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CE327" w14:textId="3B348A03" w:rsidR="002819B3" w:rsidRPr="009B68E2" w:rsidRDefault="002819B3" w:rsidP="00A61889">
      <w:pPr>
        <w:pStyle w:val="IndexHeading1"/>
        <w:spacing w:after="0" w:line="240" w:lineRule="auto"/>
        <w:ind w:left="1278" w:right="47" w:hanging="1278"/>
        <w:outlineLvl w:val="0"/>
        <w:rPr>
          <w:rFonts w:ascii="Angsana New" w:hAnsi="Angsana New"/>
          <w:b w:val="0"/>
          <w:bCs/>
          <w:sz w:val="30"/>
          <w:szCs w:val="30"/>
          <w:cs/>
          <w:lang w:bidi="th-TH"/>
        </w:rPr>
      </w:pPr>
      <w:r w:rsidRPr="002906C9">
        <w:rPr>
          <w:rFonts w:ascii="Angsana New" w:hAnsi="Angsana New"/>
          <w:b w:val="0"/>
          <w:bCs/>
          <w:sz w:val="30"/>
          <w:szCs w:val="30"/>
          <w:cs/>
          <w:lang w:bidi="th-TH"/>
        </w:rPr>
        <w:t>หมาย</w:t>
      </w:r>
      <w:r w:rsidRPr="009B68E2">
        <w:rPr>
          <w:rFonts w:ascii="Angsana New" w:hAnsi="Angsana New"/>
          <w:b w:val="0"/>
          <w:bCs/>
          <w:sz w:val="30"/>
          <w:szCs w:val="30"/>
          <w:cs/>
          <w:lang w:bidi="th-TH"/>
        </w:rPr>
        <w:t>เหตุ</w:t>
      </w:r>
      <w:r w:rsidR="000B78AD" w:rsidRPr="009B68E2">
        <w:rPr>
          <w:rFonts w:ascii="Angsana New" w:hAnsi="Angsana New"/>
          <w:b w:val="0"/>
          <w:bCs/>
          <w:sz w:val="30"/>
          <w:szCs w:val="30"/>
        </w:rPr>
        <w:tab/>
      </w:r>
      <w:r w:rsidRPr="009B68E2">
        <w:rPr>
          <w:rFonts w:ascii="Angsana New" w:hAnsi="Angsana New"/>
          <w:b w:val="0"/>
          <w:bCs/>
          <w:sz w:val="30"/>
          <w:szCs w:val="30"/>
          <w:cs/>
          <w:lang w:bidi="th-TH"/>
        </w:rPr>
        <w:t>สารบัญ</w:t>
      </w:r>
    </w:p>
    <w:p w14:paraId="18432BC8" w14:textId="77777777" w:rsidR="00404881" w:rsidRPr="009B68E2" w:rsidRDefault="00404881" w:rsidP="00A61889">
      <w:pPr>
        <w:pStyle w:val="IndexHeading1"/>
        <w:spacing w:after="0" w:line="240" w:lineRule="auto"/>
        <w:ind w:left="1278" w:right="47" w:hanging="1278"/>
        <w:outlineLvl w:val="0"/>
        <w:rPr>
          <w:rFonts w:ascii="Angsana New" w:hAnsi="Angsana New"/>
          <w:b w:val="0"/>
          <w:bCs/>
          <w:sz w:val="30"/>
          <w:szCs w:val="30"/>
          <w:lang w:val="en-US" w:bidi="th-TH"/>
        </w:rPr>
      </w:pPr>
    </w:p>
    <w:p w14:paraId="63F35E9D" w14:textId="77777777" w:rsidR="000B78AD" w:rsidRPr="009B68E2" w:rsidRDefault="00D83ED7" w:rsidP="00B21B3B">
      <w:pPr>
        <w:pStyle w:val="index"/>
        <w:numPr>
          <w:ilvl w:val="0"/>
          <w:numId w:val="4"/>
        </w:numPr>
        <w:tabs>
          <w:tab w:val="clear" w:pos="1620"/>
          <w:tab w:val="left" w:pos="1260"/>
        </w:tabs>
        <w:spacing w:after="0" w:line="240" w:lineRule="auto"/>
        <w:ind w:left="1260" w:right="47"/>
        <w:outlineLvl w:val="0"/>
        <w:rPr>
          <w:rFonts w:ascii="Angsana New" w:hAnsi="Angsana New"/>
          <w:sz w:val="30"/>
          <w:szCs w:val="30"/>
        </w:rPr>
      </w:pPr>
      <w:r w:rsidRPr="009B68E2">
        <w:rPr>
          <w:rFonts w:ascii="Angsana New" w:hAnsi="Angsana New"/>
          <w:sz w:val="30"/>
          <w:szCs w:val="30"/>
          <w:cs/>
          <w:lang w:bidi="th-TH"/>
        </w:rPr>
        <w:t>ข้อมูล</w:t>
      </w:r>
      <w:r w:rsidR="000B78AD" w:rsidRPr="009B68E2">
        <w:rPr>
          <w:rFonts w:ascii="Angsana New" w:hAnsi="Angsana New"/>
          <w:sz w:val="30"/>
          <w:szCs w:val="30"/>
          <w:cs/>
          <w:lang w:bidi="th-TH"/>
        </w:rPr>
        <w:t>ทั่วไป</w:t>
      </w:r>
    </w:p>
    <w:p w14:paraId="0A818767" w14:textId="77777777" w:rsidR="00E76B48" w:rsidRPr="004C5099" w:rsidRDefault="000B78AD" w:rsidP="00B21B3B">
      <w:pPr>
        <w:pStyle w:val="index"/>
        <w:numPr>
          <w:ilvl w:val="0"/>
          <w:numId w:val="4"/>
        </w:numPr>
        <w:tabs>
          <w:tab w:val="clear" w:pos="1620"/>
          <w:tab w:val="left" w:pos="1260"/>
        </w:tabs>
        <w:spacing w:after="0" w:line="240" w:lineRule="auto"/>
        <w:ind w:left="1260" w:right="47"/>
        <w:outlineLvl w:val="0"/>
        <w:rPr>
          <w:rFonts w:ascii="Angsana New" w:hAnsi="Angsana New"/>
          <w:sz w:val="30"/>
          <w:szCs w:val="30"/>
          <w:lang w:val="en-US"/>
        </w:rPr>
      </w:pPr>
      <w:r w:rsidRPr="009B68E2">
        <w:rPr>
          <w:rFonts w:ascii="Angsana New" w:hAnsi="Angsana New"/>
          <w:sz w:val="30"/>
          <w:szCs w:val="30"/>
          <w:cs/>
          <w:lang w:bidi="th-TH"/>
        </w:rPr>
        <w:t>เกณฑ์การจัดทำงบการเงิน</w:t>
      </w:r>
    </w:p>
    <w:p w14:paraId="26343025" w14:textId="77777777" w:rsidR="000B78AD" w:rsidRPr="009B68E2" w:rsidRDefault="000B78AD" w:rsidP="00B21B3B">
      <w:pPr>
        <w:pStyle w:val="index"/>
        <w:numPr>
          <w:ilvl w:val="0"/>
          <w:numId w:val="4"/>
        </w:numPr>
        <w:tabs>
          <w:tab w:val="clear" w:pos="1620"/>
          <w:tab w:val="left" w:pos="1260"/>
        </w:tabs>
        <w:spacing w:after="0" w:line="240" w:lineRule="auto"/>
        <w:ind w:left="1260" w:right="47"/>
        <w:outlineLvl w:val="0"/>
        <w:rPr>
          <w:rFonts w:ascii="Angsana New" w:hAnsi="Angsana New"/>
          <w:sz w:val="30"/>
          <w:szCs w:val="30"/>
        </w:rPr>
      </w:pPr>
      <w:r w:rsidRPr="009B68E2">
        <w:rPr>
          <w:rFonts w:ascii="Angsana New" w:hAnsi="Angsana New"/>
          <w:sz w:val="30"/>
          <w:szCs w:val="30"/>
          <w:cs/>
          <w:lang w:bidi="th-TH"/>
        </w:rPr>
        <w:t>นโยบายการบัญชีที่</w:t>
      </w:r>
      <w:r w:rsidR="000A511A">
        <w:rPr>
          <w:rFonts w:ascii="Angsana New" w:hAnsi="Angsana New" w:hint="cs"/>
          <w:sz w:val="30"/>
          <w:szCs w:val="30"/>
          <w:cs/>
          <w:lang w:bidi="th-TH"/>
        </w:rPr>
        <w:t>มีสาระ</w:t>
      </w:r>
      <w:r w:rsidRPr="009B68E2">
        <w:rPr>
          <w:rFonts w:ascii="Angsana New" w:hAnsi="Angsana New"/>
          <w:sz w:val="30"/>
          <w:szCs w:val="30"/>
          <w:cs/>
          <w:lang w:bidi="th-TH"/>
        </w:rPr>
        <w:t>สำคัญ</w:t>
      </w:r>
    </w:p>
    <w:p w14:paraId="3B27B7FC" w14:textId="77777777" w:rsidR="000B78AD" w:rsidRPr="009B68E2" w:rsidRDefault="000B78AD" w:rsidP="00B21B3B">
      <w:pPr>
        <w:pStyle w:val="index"/>
        <w:numPr>
          <w:ilvl w:val="0"/>
          <w:numId w:val="4"/>
        </w:numPr>
        <w:tabs>
          <w:tab w:val="clear" w:pos="1620"/>
          <w:tab w:val="left" w:pos="1260"/>
        </w:tabs>
        <w:spacing w:after="0" w:line="240" w:lineRule="auto"/>
        <w:ind w:left="1260" w:right="47"/>
        <w:outlineLvl w:val="0"/>
        <w:rPr>
          <w:rFonts w:ascii="Angsana New" w:hAnsi="Angsana New"/>
          <w:sz w:val="30"/>
          <w:szCs w:val="30"/>
        </w:rPr>
      </w:pPr>
      <w:r w:rsidRPr="009B68E2">
        <w:rPr>
          <w:rFonts w:ascii="Angsana New" w:hAnsi="Angsana New"/>
          <w:sz w:val="30"/>
          <w:szCs w:val="30"/>
          <w:cs/>
          <w:lang w:bidi="th-TH"/>
        </w:rPr>
        <w:t>บุคคลหรือกิจการที่เกี่ยวข้องกัน</w:t>
      </w:r>
    </w:p>
    <w:p w14:paraId="7DCA0F64" w14:textId="77777777" w:rsidR="000B78AD" w:rsidRPr="009B68E2" w:rsidRDefault="000B78AD" w:rsidP="00B21B3B">
      <w:pPr>
        <w:pStyle w:val="index"/>
        <w:numPr>
          <w:ilvl w:val="0"/>
          <w:numId w:val="4"/>
        </w:numPr>
        <w:tabs>
          <w:tab w:val="clear" w:pos="1620"/>
          <w:tab w:val="left" w:pos="1260"/>
        </w:tabs>
        <w:spacing w:after="0" w:line="240" w:lineRule="auto"/>
        <w:ind w:left="1260" w:right="47"/>
        <w:outlineLvl w:val="0"/>
        <w:rPr>
          <w:rFonts w:ascii="Angsana New" w:hAnsi="Angsana New"/>
          <w:sz w:val="30"/>
          <w:szCs w:val="30"/>
        </w:rPr>
      </w:pPr>
      <w:r w:rsidRPr="009B68E2">
        <w:rPr>
          <w:rFonts w:ascii="Angsana New" w:hAnsi="Angsana New"/>
          <w:sz w:val="30"/>
          <w:szCs w:val="30"/>
          <w:cs/>
          <w:lang w:bidi="th-TH"/>
        </w:rPr>
        <w:t>เงินสดและรายการเทียบเท่าเงินสด</w:t>
      </w:r>
    </w:p>
    <w:p w14:paraId="4BBD6F28" w14:textId="77777777" w:rsidR="008842AF" w:rsidRPr="009B68E2" w:rsidRDefault="008842AF" w:rsidP="00B21B3B">
      <w:pPr>
        <w:pStyle w:val="index"/>
        <w:numPr>
          <w:ilvl w:val="0"/>
          <w:numId w:val="4"/>
        </w:numPr>
        <w:tabs>
          <w:tab w:val="clear" w:pos="1620"/>
          <w:tab w:val="left" w:pos="1260"/>
        </w:tabs>
        <w:spacing w:after="0" w:line="240" w:lineRule="auto"/>
        <w:ind w:left="1260" w:right="47"/>
        <w:outlineLvl w:val="0"/>
        <w:rPr>
          <w:rFonts w:ascii="Angsana New" w:hAnsi="Angsana New"/>
          <w:sz w:val="30"/>
          <w:szCs w:val="30"/>
        </w:rPr>
      </w:pPr>
      <w:r w:rsidRPr="009B68E2">
        <w:rPr>
          <w:rFonts w:ascii="Angsana New" w:hAnsi="Angsana New" w:hint="cs"/>
          <w:sz w:val="30"/>
          <w:szCs w:val="30"/>
          <w:cs/>
          <w:lang w:bidi="th-TH"/>
        </w:rPr>
        <w:t>ลูกหนี้การค้า</w:t>
      </w:r>
    </w:p>
    <w:p w14:paraId="3D5E26E0" w14:textId="77777777" w:rsidR="00107EFC" w:rsidRPr="009B68E2" w:rsidRDefault="00107EFC" w:rsidP="00FA09BD">
      <w:pPr>
        <w:pStyle w:val="index"/>
        <w:numPr>
          <w:ilvl w:val="0"/>
          <w:numId w:val="4"/>
        </w:numPr>
        <w:tabs>
          <w:tab w:val="clear" w:pos="1620"/>
          <w:tab w:val="left" w:pos="1260"/>
          <w:tab w:val="left" w:pos="1530"/>
        </w:tabs>
        <w:spacing w:after="0" w:line="240" w:lineRule="auto"/>
        <w:ind w:left="1260" w:right="47"/>
        <w:outlineLvl w:val="0"/>
        <w:rPr>
          <w:rFonts w:ascii="Angsana New" w:hAnsi="Angsana New"/>
          <w:sz w:val="30"/>
          <w:szCs w:val="30"/>
        </w:rPr>
      </w:pPr>
      <w:r w:rsidRPr="009B68E2">
        <w:rPr>
          <w:rFonts w:ascii="Angsana New" w:hAnsi="Angsana New"/>
          <w:sz w:val="30"/>
          <w:szCs w:val="30"/>
          <w:cs/>
          <w:lang w:bidi="th-TH"/>
        </w:rPr>
        <w:t>ลูกหนี้</w:t>
      </w:r>
      <w:r w:rsidR="0065170C" w:rsidRPr="009B68E2">
        <w:rPr>
          <w:rFonts w:ascii="Angsana New" w:hAnsi="Angsana New" w:hint="cs"/>
          <w:sz w:val="30"/>
          <w:szCs w:val="30"/>
          <w:cs/>
          <w:lang w:bidi="th-TH"/>
        </w:rPr>
        <w:t>หมุนเวียน</w:t>
      </w:r>
      <w:r w:rsidRPr="009B68E2">
        <w:rPr>
          <w:rFonts w:ascii="Angsana New" w:hAnsi="Angsana New"/>
          <w:sz w:val="30"/>
          <w:szCs w:val="30"/>
          <w:cs/>
          <w:lang w:bidi="th-TH"/>
        </w:rPr>
        <w:t>อื่น</w:t>
      </w:r>
    </w:p>
    <w:p w14:paraId="600634F1" w14:textId="77777777" w:rsidR="000B78AD" w:rsidRPr="009B68E2" w:rsidRDefault="000B78AD" w:rsidP="00B21B3B">
      <w:pPr>
        <w:pStyle w:val="index"/>
        <w:numPr>
          <w:ilvl w:val="0"/>
          <w:numId w:val="4"/>
        </w:numPr>
        <w:tabs>
          <w:tab w:val="clear" w:pos="1620"/>
          <w:tab w:val="left" w:pos="1260"/>
        </w:tabs>
        <w:spacing w:after="0" w:line="240" w:lineRule="auto"/>
        <w:ind w:left="1260" w:right="47"/>
        <w:outlineLvl w:val="0"/>
        <w:rPr>
          <w:rFonts w:ascii="Angsana New" w:hAnsi="Angsana New"/>
          <w:sz w:val="30"/>
          <w:szCs w:val="30"/>
          <w:rtl/>
          <w:cs/>
          <w:lang w:val="en-US"/>
        </w:rPr>
      </w:pPr>
      <w:r w:rsidRPr="009B68E2">
        <w:rPr>
          <w:rFonts w:ascii="Angsana New" w:hAnsi="Angsana New"/>
          <w:sz w:val="30"/>
          <w:szCs w:val="30"/>
          <w:cs/>
          <w:lang w:bidi="th-TH"/>
        </w:rPr>
        <w:t>สินค้าคงเหลือ</w:t>
      </w:r>
    </w:p>
    <w:p w14:paraId="6929EC06" w14:textId="40E469C2" w:rsidR="000B78AD" w:rsidRPr="00B17749" w:rsidRDefault="00EA18AE" w:rsidP="00B17749">
      <w:pPr>
        <w:pStyle w:val="index"/>
        <w:numPr>
          <w:ilvl w:val="0"/>
          <w:numId w:val="4"/>
        </w:numPr>
        <w:tabs>
          <w:tab w:val="clear" w:pos="1620"/>
          <w:tab w:val="left" w:pos="1260"/>
        </w:tabs>
        <w:spacing w:after="0" w:line="240" w:lineRule="auto"/>
        <w:ind w:left="1260" w:right="47"/>
        <w:outlineLvl w:val="0"/>
        <w:rPr>
          <w:rFonts w:ascii="Angsana New" w:hAnsi="Angsana New"/>
          <w:sz w:val="30"/>
          <w:szCs w:val="30"/>
        </w:rPr>
      </w:pPr>
      <w:r w:rsidRPr="00B17749">
        <w:rPr>
          <w:rFonts w:ascii="Angsana New" w:hAnsi="Angsana New"/>
          <w:sz w:val="30"/>
          <w:szCs w:val="30"/>
          <w:cs/>
          <w:lang w:bidi="th-TH"/>
        </w:rPr>
        <w:t>เงินลงทุน</w:t>
      </w:r>
      <w:r w:rsidR="00BD3373" w:rsidRPr="00B17749">
        <w:rPr>
          <w:rFonts w:ascii="Angsana New" w:hAnsi="Angsana New"/>
          <w:sz w:val="30"/>
          <w:szCs w:val="30"/>
          <w:cs/>
          <w:lang w:bidi="th-TH"/>
        </w:rPr>
        <w:t>ในบริษัทย่อย</w:t>
      </w:r>
    </w:p>
    <w:p w14:paraId="0850804B" w14:textId="77777777" w:rsidR="00896674" w:rsidRPr="009B68E2" w:rsidRDefault="00896674" w:rsidP="00B21B3B">
      <w:pPr>
        <w:pStyle w:val="index"/>
        <w:numPr>
          <w:ilvl w:val="0"/>
          <w:numId w:val="4"/>
        </w:numPr>
        <w:tabs>
          <w:tab w:val="clear" w:pos="1620"/>
          <w:tab w:val="left" w:pos="1260"/>
        </w:tabs>
        <w:spacing w:after="0" w:line="240" w:lineRule="auto"/>
        <w:ind w:left="1260" w:right="47"/>
        <w:outlineLvl w:val="0"/>
        <w:rPr>
          <w:rFonts w:ascii="Angsana New" w:hAnsi="Angsana New"/>
          <w:sz w:val="30"/>
          <w:szCs w:val="30"/>
        </w:rPr>
      </w:pPr>
      <w:r w:rsidRPr="009B68E2">
        <w:rPr>
          <w:rFonts w:ascii="Angsana New" w:hAnsi="Angsana New"/>
          <w:sz w:val="30"/>
          <w:szCs w:val="30"/>
          <w:cs/>
          <w:lang w:bidi="th-TH"/>
        </w:rPr>
        <w:t>อสังหาริมทรัพย์เพื่อการลงทุน</w:t>
      </w:r>
    </w:p>
    <w:p w14:paraId="1356761F" w14:textId="77777777" w:rsidR="000B78AD" w:rsidRPr="009B68E2" w:rsidRDefault="000B78AD" w:rsidP="00B21B3B">
      <w:pPr>
        <w:pStyle w:val="index"/>
        <w:numPr>
          <w:ilvl w:val="0"/>
          <w:numId w:val="4"/>
        </w:numPr>
        <w:tabs>
          <w:tab w:val="clear" w:pos="1620"/>
          <w:tab w:val="left" w:pos="1260"/>
        </w:tabs>
        <w:spacing w:after="0" w:line="240" w:lineRule="auto"/>
        <w:ind w:left="1260" w:right="47"/>
        <w:outlineLvl w:val="0"/>
        <w:rPr>
          <w:rFonts w:ascii="Angsana New" w:hAnsi="Angsana New"/>
          <w:sz w:val="30"/>
          <w:szCs w:val="30"/>
          <w:lang w:val="en-US" w:bidi="th-TH"/>
        </w:rPr>
      </w:pPr>
      <w:r w:rsidRPr="009B68E2">
        <w:rPr>
          <w:rFonts w:ascii="Angsana New" w:hAnsi="Angsana New"/>
          <w:sz w:val="30"/>
          <w:szCs w:val="30"/>
          <w:cs/>
          <w:lang w:bidi="th-TH"/>
        </w:rPr>
        <w:t>ที่ดิน อาคารและอุปกรณ์</w:t>
      </w:r>
      <w:r w:rsidR="00D1172E" w:rsidRPr="009B68E2">
        <w:rPr>
          <w:rFonts w:ascii="Angsana New" w:hAnsi="Angsana New"/>
          <w:sz w:val="30"/>
          <w:szCs w:val="30"/>
          <w:cs/>
          <w:lang w:bidi="th-TH"/>
        </w:rPr>
        <w:t xml:space="preserve"> </w:t>
      </w:r>
    </w:p>
    <w:p w14:paraId="76FE3190" w14:textId="77777777" w:rsidR="009D5AE9" w:rsidRPr="009B68E2" w:rsidRDefault="009D5AE9" w:rsidP="00B21B3B">
      <w:pPr>
        <w:pStyle w:val="index"/>
        <w:numPr>
          <w:ilvl w:val="0"/>
          <w:numId w:val="4"/>
        </w:numPr>
        <w:tabs>
          <w:tab w:val="clear" w:pos="1620"/>
          <w:tab w:val="left" w:pos="1260"/>
        </w:tabs>
        <w:spacing w:after="0" w:line="240" w:lineRule="auto"/>
        <w:ind w:left="1260" w:right="47"/>
        <w:outlineLvl w:val="0"/>
        <w:rPr>
          <w:rFonts w:ascii="Angsana New" w:hAnsi="Angsana New"/>
          <w:sz w:val="30"/>
          <w:szCs w:val="30"/>
          <w:lang w:bidi="th-TH"/>
        </w:rPr>
      </w:pPr>
      <w:r w:rsidRPr="009B68E2">
        <w:rPr>
          <w:rFonts w:ascii="Angsana New" w:hAnsi="Angsana New" w:hint="cs"/>
          <w:sz w:val="30"/>
          <w:szCs w:val="30"/>
          <w:cs/>
          <w:lang w:bidi="th-TH"/>
        </w:rPr>
        <w:t>สัญญาเช่า</w:t>
      </w:r>
    </w:p>
    <w:p w14:paraId="10C06B42" w14:textId="77777777" w:rsidR="000B78AD" w:rsidRPr="009B68E2" w:rsidRDefault="00243482" w:rsidP="00B21B3B">
      <w:pPr>
        <w:pStyle w:val="index"/>
        <w:numPr>
          <w:ilvl w:val="0"/>
          <w:numId w:val="4"/>
        </w:numPr>
        <w:tabs>
          <w:tab w:val="clear" w:pos="1620"/>
          <w:tab w:val="left" w:pos="1260"/>
        </w:tabs>
        <w:spacing w:after="0" w:line="240" w:lineRule="auto"/>
        <w:ind w:left="1260" w:right="47"/>
        <w:outlineLvl w:val="0"/>
        <w:rPr>
          <w:rFonts w:ascii="Angsana New" w:hAnsi="Angsana New"/>
          <w:sz w:val="30"/>
          <w:szCs w:val="30"/>
          <w:lang w:bidi="th-TH"/>
        </w:rPr>
      </w:pPr>
      <w:r w:rsidRPr="009B68E2">
        <w:rPr>
          <w:rFonts w:ascii="Angsana New" w:hAnsi="Angsana New"/>
          <w:sz w:val="30"/>
          <w:szCs w:val="30"/>
          <w:cs/>
          <w:lang w:bidi="th-TH"/>
        </w:rPr>
        <w:t>เจ้าหนี้</w:t>
      </w:r>
      <w:r w:rsidR="0065170C" w:rsidRPr="009B68E2">
        <w:rPr>
          <w:rFonts w:ascii="Angsana New" w:hAnsi="Angsana New" w:hint="cs"/>
          <w:sz w:val="30"/>
          <w:szCs w:val="30"/>
          <w:cs/>
          <w:lang w:bidi="th-TH"/>
        </w:rPr>
        <w:t>หมุนเวียน</w:t>
      </w:r>
      <w:r w:rsidRPr="009B68E2">
        <w:rPr>
          <w:rFonts w:ascii="Angsana New" w:hAnsi="Angsana New"/>
          <w:sz w:val="30"/>
          <w:szCs w:val="30"/>
          <w:cs/>
          <w:lang w:bidi="th-TH"/>
        </w:rPr>
        <w:t>อื่น</w:t>
      </w:r>
    </w:p>
    <w:p w14:paraId="40DF85E3" w14:textId="77777777" w:rsidR="00CB4DA5" w:rsidRPr="009B68E2" w:rsidRDefault="00C8441A" w:rsidP="00B21B3B">
      <w:pPr>
        <w:pStyle w:val="index"/>
        <w:numPr>
          <w:ilvl w:val="0"/>
          <w:numId w:val="4"/>
        </w:numPr>
        <w:tabs>
          <w:tab w:val="clear" w:pos="1620"/>
          <w:tab w:val="left" w:pos="1260"/>
        </w:tabs>
        <w:spacing w:after="0" w:line="240" w:lineRule="auto"/>
        <w:ind w:left="1260" w:right="47"/>
        <w:outlineLvl w:val="0"/>
        <w:rPr>
          <w:rFonts w:ascii="Angsana New" w:hAnsi="Angsana New"/>
          <w:sz w:val="30"/>
          <w:szCs w:val="30"/>
          <w:lang w:bidi="th-TH"/>
        </w:rPr>
      </w:pPr>
      <w:r w:rsidRPr="009B68E2">
        <w:rPr>
          <w:rFonts w:ascii="Angsana New" w:hAnsi="Angsana New" w:hint="cs"/>
          <w:sz w:val="30"/>
          <w:szCs w:val="30"/>
          <w:cs/>
          <w:lang w:bidi="th-TH"/>
        </w:rPr>
        <w:t>ประมาณการหนี้สินไม่หมุนเวียนสำหรับผล</w:t>
      </w:r>
      <w:r w:rsidR="007A1657" w:rsidRPr="009B68E2">
        <w:rPr>
          <w:rFonts w:ascii="Angsana New" w:hAnsi="Angsana New"/>
          <w:sz w:val="30"/>
          <w:szCs w:val="30"/>
          <w:cs/>
          <w:lang w:bidi="th-TH"/>
        </w:rPr>
        <w:t>ประโยชน์พนักงาน</w:t>
      </w:r>
    </w:p>
    <w:p w14:paraId="5A20372C" w14:textId="77777777" w:rsidR="005A3823" w:rsidRPr="009B68E2" w:rsidRDefault="00EE1EB9" w:rsidP="00B21B3B">
      <w:pPr>
        <w:pStyle w:val="index"/>
        <w:numPr>
          <w:ilvl w:val="0"/>
          <w:numId w:val="4"/>
        </w:numPr>
        <w:tabs>
          <w:tab w:val="clear" w:pos="1620"/>
          <w:tab w:val="left" w:pos="1260"/>
        </w:tabs>
        <w:spacing w:after="0" w:line="240" w:lineRule="auto"/>
        <w:ind w:left="1260" w:right="47"/>
        <w:outlineLvl w:val="0"/>
        <w:rPr>
          <w:rFonts w:ascii="Angsana New" w:hAnsi="Angsana New"/>
          <w:sz w:val="30"/>
          <w:szCs w:val="30"/>
          <w:lang w:bidi="th-TH"/>
        </w:rPr>
      </w:pPr>
      <w:r w:rsidRPr="009B68E2">
        <w:rPr>
          <w:rFonts w:ascii="Angsana New" w:hAnsi="Angsana New"/>
          <w:sz w:val="30"/>
          <w:szCs w:val="30"/>
          <w:cs/>
          <w:lang w:bidi="th-TH"/>
        </w:rPr>
        <w:t>ส่วนงาน</w:t>
      </w:r>
      <w:r w:rsidR="00574EA8" w:rsidRPr="009B68E2">
        <w:rPr>
          <w:rFonts w:ascii="Angsana New" w:hAnsi="Angsana New" w:hint="cs"/>
          <w:sz w:val="30"/>
          <w:szCs w:val="30"/>
          <w:cs/>
          <w:lang w:bidi="th-TH"/>
        </w:rPr>
        <w:t>ดำเนินงาน</w:t>
      </w:r>
      <w:r w:rsidR="007738A8" w:rsidRPr="009B68E2">
        <w:rPr>
          <w:rFonts w:ascii="Angsana New" w:hAnsi="Angsana New" w:hint="cs"/>
          <w:sz w:val="30"/>
          <w:szCs w:val="30"/>
          <w:cs/>
          <w:lang w:bidi="th-TH"/>
        </w:rPr>
        <w:t>และการจำแนกรายได้</w:t>
      </w:r>
    </w:p>
    <w:p w14:paraId="6819B5A2" w14:textId="77777777" w:rsidR="00E22D55" w:rsidRPr="009B68E2" w:rsidRDefault="006F1D89" w:rsidP="00B21B3B">
      <w:pPr>
        <w:pStyle w:val="index"/>
        <w:numPr>
          <w:ilvl w:val="0"/>
          <w:numId w:val="4"/>
        </w:numPr>
        <w:tabs>
          <w:tab w:val="clear" w:pos="1620"/>
          <w:tab w:val="left" w:pos="1260"/>
        </w:tabs>
        <w:spacing w:after="0" w:line="240" w:lineRule="auto"/>
        <w:ind w:left="1260" w:right="47"/>
        <w:outlineLvl w:val="0"/>
        <w:rPr>
          <w:rFonts w:ascii="Angsana New" w:hAnsi="Angsana New"/>
          <w:sz w:val="30"/>
          <w:szCs w:val="30"/>
        </w:rPr>
      </w:pPr>
      <w:bookmarkStart w:id="0" w:name="_Hlk157697677"/>
      <w:r>
        <w:rPr>
          <w:rFonts w:ascii="Angsana New" w:hAnsi="Angsana New" w:hint="cs"/>
          <w:sz w:val="30"/>
          <w:szCs w:val="30"/>
          <w:cs/>
          <w:lang w:bidi="th-TH"/>
        </w:rPr>
        <w:t>รายได้อื่น</w:t>
      </w:r>
    </w:p>
    <w:bookmarkEnd w:id="0"/>
    <w:p w14:paraId="3D59FD6A" w14:textId="77777777" w:rsidR="00EB3FFE" w:rsidRPr="009B68E2" w:rsidRDefault="00EB3FFE" w:rsidP="00B21B3B">
      <w:pPr>
        <w:pStyle w:val="index"/>
        <w:numPr>
          <w:ilvl w:val="0"/>
          <w:numId w:val="4"/>
        </w:numPr>
        <w:tabs>
          <w:tab w:val="clear" w:pos="1620"/>
          <w:tab w:val="left" w:pos="1260"/>
        </w:tabs>
        <w:spacing w:after="0" w:line="240" w:lineRule="auto"/>
        <w:ind w:left="1260" w:right="47"/>
        <w:outlineLvl w:val="0"/>
        <w:rPr>
          <w:rFonts w:ascii="Angsana New" w:hAnsi="Angsana New"/>
          <w:sz w:val="30"/>
          <w:szCs w:val="30"/>
          <w:lang w:bidi="th-TH"/>
        </w:rPr>
      </w:pPr>
      <w:r w:rsidRPr="009B68E2">
        <w:rPr>
          <w:rFonts w:ascii="Angsana New" w:hAnsi="Angsana New"/>
          <w:sz w:val="30"/>
          <w:szCs w:val="30"/>
          <w:cs/>
          <w:lang w:bidi="th-TH"/>
        </w:rPr>
        <w:t>ค่าใช้จ่ายตาม</w:t>
      </w:r>
      <w:r w:rsidR="000A511A">
        <w:rPr>
          <w:rFonts w:ascii="Angsana New" w:hAnsi="Angsana New" w:hint="cs"/>
          <w:sz w:val="30"/>
          <w:szCs w:val="30"/>
          <w:cs/>
          <w:lang w:bidi="th-TH"/>
        </w:rPr>
        <w:t>ธรรมชาติ</w:t>
      </w:r>
    </w:p>
    <w:p w14:paraId="405BA51F" w14:textId="77777777" w:rsidR="000B78AD" w:rsidRPr="009B68E2" w:rsidRDefault="000B78AD" w:rsidP="00B21B3B">
      <w:pPr>
        <w:pStyle w:val="index"/>
        <w:numPr>
          <w:ilvl w:val="0"/>
          <w:numId w:val="4"/>
        </w:numPr>
        <w:tabs>
          <w:tab w:val="clear" w:pos="1620"/>
          <w:tab w:val="left" w:pos="1260"/>
        </w:tabs>
        <w:spacing w:after="0" w:line="240" w:lineRule="auto"/>
        <w:ind w:left="1260" w:right="47"/>
        <w:outlineLvl w:val="0"/>
        <w:rPr>
          <w:rFonts w:ascii="Angsana New" w:hAnsi="Angsana New"/>
          <w:sz w:val="30"/>
          <w:szCs w:val="30"/>
        </w:rPr>
      </w:pPr>
      <w:r w:rsidRPr="009B68E2">
        <w:rPr>
          <w:rFonts w:ascii="Angsana New" w:hAnsi="Angsana New"/>
          <w:sz w:val="30"/>
          <w:szCs w:val="30"/>
          <w:cs/>
          <w:lang w:bidi="th-TH"/>
        </w:rPr>
        <w:t>ภาษีเงินได้</w:t>
      </w:r>
    </w:p>
    <w:p w14:paraId="16DA7965" w14:textId="77777777" w:rsidR="00F546F7" w:rsidRPr="009B68E2" w:rsidRDefault="00F546F7" w:rsidP="00B21B3B">
      <w:pPr>
        <w:pStyle w:val="index"/>
        <w:numPr>
          <w:ilvl w:val="0"/>
          <w:numId w:val="4"/>
        </w:numPr>
        <w:tabs>
          <w:tab w:val="clear" w:pos="1620"/>
          <w:tab w:val="left" w:pos="1260"/>
        </w:tabs>
        <w:spacing w:after="0" w:line="240" w:lineRule="auto"/>
        <w:ind w:left="1260" w:right="47"/>
        <w:outlineLvl w:val="0"/>
        <w:rPr>
          <w:rFonts w:ascii="Angsana New" w:hAnsi="Angsana New"/>
          <w:sz w:val="30"/>
          <w:szCs w:val="30"/>
          <w:rtl/>
          <w:cs/>
        </w:rPr>
      </w:pPr>
      <w:r w:rsidRPr="009B68E2">
        <w:rPr>
          <w:rFonts w:ascii="Angsana New" w:hAnsi="Angsana New"/>
          <w:sz w:val="30"/>
          <w:szCs w:val="30"/>
          <w:cs/>
          <w:lang w:bidi="th-TH"/>
        </w:rPr>
        <w:t>กำไรต่อหุ้น</w:t>
      </w:r>
      <w:r w:rsidR="00517DA7" w:rsidRPr="009B68E2">
        <w:rPr>
          <w:rFonts w:ascii="Angsana New" w:hAnsi="Angsana New"/>
          <w:sz w:val="30"/>
          <w:szCs w:val="30"/>
          <w:cs/>
          <w:lang w:bidi="th-TH"/>
        </w:rPr>
        <w:t>ขั้นพื้นฐาน</w:t>
      </w:r>
    </w:p>
    <w:p w14:paraId="566FD714" w14:textId="77777777" w:rsidR="00F546F7" w:rsidRPr="009B68E2" w:rsidRDefault="00F546F7" w:rsidP="00B21B3B">
      <w:pPr>
        <w:pStyle w:val="index"/>
        <w:numPr>
          <w:ilvl w:val="0"/>
          <w:numId w:val="4"/>
        </w:numPr>
        <w:tabs>
          <w:tab w:val="clear" w:pos="1620"/>
          <w:tab w:val="left" w:pos="1260"/>
        </w:tabs>
        <w:spacing w:after="0" w:line="240" w:lineRule="auto"/>
        <w:ind w:left="1260" w:right="47"/>
        <w:outlineLvl w:val="0"/>
        <w:rPr>
          <w:rFonts w:ascii="Angsana New" w:hAnsi="Angsana New"/>
          <w:sz w:val="30"/>
          <w:szCs w:val="30"/>
          <w:lang w:bidi="th-TH"/>
        </w:rPr>
      </w:pPr>
      <w:r w:rsidRPr="009B68E2">
        <w:rPr>
          <w:rFonts w:ascii="Angsana New" w:hAnsi="Angsana New"/>
          <w:sz w:val="30"/>
          <w:szCs w:val="30"/>
          <w:cs/>
          <w:lang w:bidi="th-TH"/>
        </w:rPr>
        <w:t>เงินปันผล</w:t>
      </w:r>
    </w:p>
    <w:p w14:paraId="1B9B0DBC" w14:textId="77777777" w:rsidR="00F81BC9" w:rsidRPr="009B68E2" w:rsidRDefault="00F81BC9" w:rsidP="00F81BC9">
      <w:pPr>
        <w:pStyle w:val="index"/>
        <w:numPr>
          <w:ilvl w:val="0"/>
          <w:numId w:val="4"/>
        </w:numPr>
        <w:tabs>
          <w:tab w:val="clear" w:pos="1620"/>
          <w:tab w:val="left" w:pos="1260"/>
        </w:tabs>
        <w:spacing w:after="0" w:line="240" w:lineRule="auto"/>
        <w:ind w:left="1260" w:right="47"/>
        <w:outlineLvl w:val="0"/>
        <w:rPr>
          <w:rFonts w:ascii="Angsana New" w:hAnsi="Angsana New"/>
          <w:sz w:val="30"/>
          <w:szCs w:val="30"/>
          <w:lang w:bidi="th-TH"/>
        </w:rPr>
      </w:pPr>
      <w:r w:rsidRPr="009B68E2">
        <w:rPr>
          <w:rFonts w:ascii="Angsana New" w:hAnsi="Angsana New"/>
          <w:sz w:val="30"/>
          <w:szCs w:val="30"/>
          <w:cs/>
          <w:lang w:bidi="th-TH"/>
        </w:rPr>
        <w:t>เครื่องมือทางการเงิน</w:t>
      </w:r>
    </w:p>
    <w:p w14:paraId="266A9541" w14:textId="77777777" w:rsidR="00202491" w:rsidRPr="00D56801" w:rsidRDefault="00202491" w:rsidP="00202491">
      <w:pPr>
        <w:pStyle w:val="index"/>
        <w:numPr>
          <w:ilvl w:val="0"/>
          <w:numId w:val="4"/>
        </w:numPr>
        <w:tabs>
          <w:tab w:val="clear" w:pos="1620"/>
          <w:tab w:val="left" w:pos="1260"/>
        </w:tabs>
        <w:spacing w:after="0" w:line="240" w:lineRule="auto"/>
        <w:ind w:left="1260" w:right="47"/>
        <w:outlineLvl w:val="0"/>
        <w:rPr>
          <w:rFonts w:ascii="Angsana New" w:hAnsi="Angsana New"/>
          <w:sz w:val="30"/>
          <w:szCs w:val="30"/>
          <w:lang w:bidi="th-TH"/>
        </w:rPr>
      </w:pPr>
      <w:r w:rsidRPr="00D56801">
        <w:rPr>
          <w:rFonts w:ascii="Angsana New" w:hAnsi="Angsana New" w:hint="cs"/>
          <w:sz w:val="30"/>
          <w:szCs w:val="30"/>
          <w:cs/>
          <w:lang w:bidi="th-TH"/>
        </w:rPr>
        <w:t>การบริหารจัดการทุน</w:t>
      </w:r>
    </w:p>
    <w:p w14:paraId="61EC9BAE" w14:textId="77777777" w:rsidR="00F81BC9" w:rsidRPr="00D56801" w:rsidRDefault="00F81BC9" w:rsidP="00F81BC9">
      <w:pPr>
        <w:pStyle w:val="index"/>
        <w:numPr>
          <w:ilvl w:val="0"/>
          <w:numId w:val="4"/>
        </w:numPr>
        <w:tabs>
          <w:tab w:val="clear" w:pos="1620"/>
          <w:tab w:val="left" w:pos="1260"/>
        </w:tabs>
        <w:spacing w:after="0" w:line="240" w:lineRule="auto"/>
        <w:ind w:left="1260" w:right="47"/>
        <w:outlineLvl w:val="0"/>
        <w:rPr>
          <w:rFonts w:ascii="Angsana New" w:hAnsi="Angsana New"/>
          <w:sz w:val="30"/>
          <w:szCs w:val="30"/>
          <w:lang w:bidi="th-TH"/>
        </w:rPr>
      </w:pPr>
      <w:r w:rsidRPr="00D56801">
        <w:rPr>
          <w:rFonts w:ascii="Angsana New" w:hAnsi="Angsana New"/>
          <w:sz w:val="30"/>
          <w:szCs w:val="30"/>
          <w:cs/>
          <w:lang w:bidi="th-TH"/>
        </w:rPr>
        <w:t>ภาระผูกพันกับกิจการที่ไม่เกี่ยวข้องกัน</w:t>
      </w:r>
      <w:r w:rsidR="007721AD">
        <w:rPr>
          <w:rFonts w:ascii="Angsana New" w:hAnsi="Angsana New" w:hint="cs"/>
          <w:sz w:val="30"/>
          <w:szCs w:val="30"/>
          <w:cs/>
          <w:lang w:bidi="th-TH"/>
        </w:rPr>
        <w:t>และหนี้สินที่อาจเกิดขึ้น</w:t>
      </w:r>
    </w:p>
    <w:p w14:paraId="4D1D3D79" w14:textId="77777777" w:rsidR="00F81BC9" w:rsidRPr="00D56801" w:rsidRDefault="00F81BC9" w:rsidP="00F81BC9">
      <w:pPr>
        <w:numPr>
          <w:ilvl w:val="0"/>
          <w:numId w:val="4"/>
        </w:numPr>
        <w:tabs>
          <w:tab w:val="clear" w:pos="227"/>
          <w:tab w:val="clear" w:pos="454"/>
          <w:tab w:val="clear" w:pos="680"/>
          <w:tab w:val="clear" w:pos="907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1260"/>
        </w:tabs>
        <w:spacing w:line="240" w:lineRule="auto"/>
        <w:ind w:right="47" w:hanging="1620"/>
        <w:rPr>
          <w:rFonts w:ascii="Angsana New" w:hAnsi="Angsana New"/>
          <w:sz w:val="30"/>
          <w:szCs w:val="30"/>
          <w:lang w:val="en-GB"/>
        </w:rPr>
      </w:pPr>
      <w:r w:rsidRPr="00D56801">
        <w:rPr>
          <w:rFonts w:ascii="Angsana New" w:hAnsi="Angsana New" w:hint="cs"/>
          <w:sz w:val="30"/>
          <w:szCs w:val="30"/>
          <w:cs/>
        </w:rPr>
        <w:t>เหตุการณ์ภายหลังรอบระยะเวลารายงาน</w:t>
      </w:r>
    </w:p>
    <w:p w14:paraId="75CC2DEF" w14:textId="77777777" w:rsidR="007D5751" w:rsidRPr="00D56801" w:rsidRDefault="003322F1" w:rsidP="00F81BC9">
      <w:pPr>
        <w:pStyle w:val="IndexHeading1"/>
        <w:spacing w:after="0" w:line="240" w:lineRule="auto"/>
        <w:ind w:left="1278" w:right="47" w:hanging="738"/>
        <w:outlineLvl w:val="0"/>
        <w:rPr>
          <w:rFonts w:ascii="Angsana New" w:hAnsi="Angsana New"/>
          <w:sz w:val="30"/>
          <w:szCs w:val="30"/>
        </w:rPr>
      </w:pPr>
      <w:r w:rsidRPr="00D56801">
        <w:rPr>
          <w:rFonts w:ascii="Angsana New" w:hAnsi="Angsana New"/>
          <w:sz w:val="30"/>
          <w:szCs w:val="30"/>
          <w:cs/>
          <w:lang w:bidi="th-TH"/>
        </w:rPr>
        <w:br w:type="page"/>
      </w:r>
      <w:r w:rsidR="007D5751" w:rsidRPr="00D56801">
        <w:rPr>
          <w:rFonts w:ascii="Angsana New" w:hAnsi="Angsana New"/>
          <w:sz w:val="30"/>
          <w:szCs w:val="30"/>
          <w:cs/>
          <w:lang w:bidi="th-TH"/>
        </w:rPr>
        <w:lastRenderedPageBreak/>
        <w:t>หมายเหตุประกอบงบการเงินเป็นส่วนหนึ่งของงบการเงินนี้</w:t>
      </w:r>
    </w:p>
    <w:p w14:paraId="350B2801" w14:textId="77777777" w:rsidR="007D5751" w:rsidRPr="00D56801" w:rsidRDefault="007D5751" w:rsidP="00731A66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spacing w:line="240" w:lineRule="auto"/>
        <w:ind w:left="540" w:right="47"/>
        <w:jc w:val="thaiDistribute"/>
        <w:rPr>
          <w:rFonts w:ascii="Angsana New" w:hAnsi="Angsana New"/>
          <w:sz w:val="30"/>
          <w:szCs w:val="30"/>
        </w:rPr>
      </w:pPr>
    </w:p>
    <w:p w14:paraId="080A83B6" w14:textId="5A804DF2" w:rsidR="007D5751" w:rsidRPr="00D56801" w:rsidRDefault="00EC31A5" w:rsidP="00A61889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spacing w:line="240" w:lineRule="auto"/>
        <w:ind w:left="540" w:right="47"/>
        <w:jc w:val="thaiDistribute"/>
        <w:rPr>
          <w:rFonts w:ascii="Angsana New" w:hAnsi="Angsana New"/>
          <w:sz w:val="30"/>
          <w:szCs w:val="30"/>
        </w:rPr>
      </w:pPr>
      <w:r w:rsidRPr="00D56801">
        <w:rPr>
          <w:rFonts w:ascii="Angsana New" w:hAnsi="Angsana New"/>
          <w:sz w:val="30"/>
          <w:szCs w:val="30"/>
          <w:cs/>
        </w:rPr>
        <w:t>ง</w:t>
      </w:r>
      <w:r w:rsidR="007D5751" w:rsidRPr="00D56801">
        <w:rPr>
          <w:rFonts w:ascii="Angsana New" w:hAnsi="Angsana New"/>
          <w:sz w:val="30"/>
          <w:szCs w:val="30"/>
          <w:cs/>
        </w:rPr>
        <w:t>บการเงิน</w:t>
      </w:r>
      <w:r w:rsidR="001256AE" w:rsidRPr="00D56801">
        <w:rPr>
          <w:rFonts w:ascii="Angsana New" w:hAnsi="Angsana New"/>
          <w:sz w:val="30"/>
          <w:szCs w:val="30"/>
          <w:cs/>
        </w:rPr>
        <w:t>นี้</w:t>
      </w:r>
      <w:r w:rsidR="007D5751" w:rsidRPr="00D56801">
        <w:rPr>
          <w:rFonts w:ascii="Angsana New" w:hAnsi="Angsana New"/>
          <w:sz w:val="30"/>
          <w:szCs w:val="30"/>
          <w:cs/>
        </w:rPr>
        <w:t>ได้รับอนุมัติ</w:t>
      </w:r>
      <w:r w:rsidR="008E197B" w:rsidRPr="00D56801">
        <w:rPr>
          <w:rFonts w:ascii="Angsana New" w:hAnsi="Angsana New"/>
          <w:sz w:val="30"/>
          <w:szCs w:val="30"/>
          <w:cs/>
        </w:rPr>
        <w:t>ให้ออกงบการเงิน</w:t>
      </w:r>
      <w:r w:rsidR="007D5751" w:rsidRPr="00D56801">
        <w:rPr>
          <w:rFonts w:ascii="Angsana New" w:hAnsi="Angsana New"/>
          <w:sz w:val="30"/>
          <w:szCs w:val="30"/>
          <w:cs/>
        </w:rPr>
        <w:t>จาก</w:t>
      </w:r>
      <w:r w:rsidR="00BA1F52" w:rsidRPr="00C8539D">
        <w:rPr>
          <w:rFonts w:ascii="Angsana New" w:hAnsi="Angsana New"/>
          <w:sz w:val="30"/>
          <w:szCs w:val="30"/>
          <w:cs/>
        </w:rPr>
        <w:t>คณะ</w:t>
      </w:r>
      <w:r w:rsidR="007D5751" w:rsidRPr="00C8539D">
        <w:rPr>
          <w:rFonts w:ascii="Angsana New" w:hAnsi="Angsana New"/>
          <w:sz w:val="30"/>
          <w:szCs w:val="30"/>
          <w:cs/>
        </w:rPr>
        <w:t>กรรมการเมื่อ</w:t>
      </w:r>
      <w:r w:rsidR="001256AE" w:rsidRPr="00C8539D">
        <w:rPr>
          <w:rFonts w:ascii="Angsana New" w:hAnsi="Angsana New"/>
          <w:sz w:val="30"/>
          <w:szCs w:val="30"/>
          <w:cs/>
        </w:rPr>
        <w:t>วันที่</w:t>
      </w:r>
      <w:r w:rsidR="00F16EF1">
        <w:rPr>
          <w:rFonts w:ascii="Angsana New" w:hAnsi="Angsana New"/>
          <w:sz w:val="30"/>
          <w:szCs w:val="30"/>
        </w:rPr>
        <w:t xml:space="preserve"> </w:t>
      </w:r>
      <w:r w:rsidR="006F4229">
        <w:rPr>
          <w:rFonts w:ascii="Angsana New" w:hAnsi="Angsana New"/>
          <w:sz w:val="30"/>
          <w:szCs w:val="30"/>
        </w:rPr>
        <w:t>20</w:t>
      </w:r>
      <w:r w:rsidR="000F2BDE" w:rsidRPr="00C8539D">
        <w:rPr>
          <w:rFonts w:ascii="Angsana New" w:hAnsi="Angsana New"/>
          <w:sz w:val="30"/>
          <w:szCs w:val="30"/>
        </w:rPr>
        <w:t xml:space="preserve"> </w:t>
      </w:r>
      <w:r w:rsidR="000F2BDE" w:rsidRPr="00C8539D">
        <w:rPr>
          <w:rFonts w:ascii="Angsana New" w:hAnsi="Angsana New" w:hint="cs"/>
          <w:sz w:val="30"/>
          <w:szCs w:val="30"/>
          <w:cs/>
        </w:rPr>
        <w:t xml:space="preserve">กุมภาพันธ์ </w:t>
      </w:r>
      <w:r w:rsidR="00717B85" w:rsidRPr="00C8539D">
        <w:rPr>
          <w:rFonts w:ascii="Angsana New" w:hAnsi="Angsana New"/>
          <w:sz w:val="30"/>
          <w:szCs w:val="30"/>
        </w:rPr>
        <w:t>256</w:t>
      </w:r>
      <w:r w:rsidR="005F6615">
        <w:rPr>
          <w:rFonts w:ascii="Angsana New" w:hAnsi="Angsana New"/>
          <w:sz w:val="30"/>
          <w:szCs w:val="30"/>
        </w:rPr>
        <w:t>9</w:t>
      </w:r>
    </w:p>
    <w:p w14:paraId="166B8C53" w14:textId="77777777" w:rsidR="0096410C" w:rsidRPr="00D56801" w:rsidRDefault="0096410C" w:rsidP="00A61889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spacing w:line="240" w:lineRule="auto"/>
        <w:ind w:left="540" w:right="47"/>
        <w:jc w:val="thaiDistribute"/>
        <w:rPr>
          <w:rFonts w:ascii="Angsana New" w:hAnsi="Angsana New"/>
          <w:sz w:val="30"/>
          <w:szCs w:val="30"/>
        </w:rPr>
      </w:pPr>
    </w:p>
    <w:p w14:paraId="36F31043" w14:textId="77777777" w:rsidR="007D5751" w:rsidRPr="00E17CDE" w:rsidRDefault="007D5751" w:rsidP="00E17CDE">
      <w:pPr>
        <w:pStyle w:val="Heading1"/>
        <w:keepLines/>
        <w:numPr>
          <w:ilvl w:val="0"/>
          <w:numId w:val="0"/>
        </w:numPr>
        <w:shd w:val="clear" w:color="auto" w:fill="auto"/>
        <w:tabs>
          <w:tab w:val="left" w:pos="540"/>
        </w:tabs>
        <w:spacing w:line="240" w:lineRule="auto"/>
        <w:ind w:right="-45"/>
        <w:jc w:val="thaiDistribute"/>
        <w:rPr>
          <w:rFonts w:ascii="Angsana New" w:hAnsi="Angsana New"/>
          <w:sz w:val="30"/>
          <w:szCs w:val="30"/>
          <w:u w:val="none"/>
          <w:lang w:val="en-US"/>
        </w:rPr>
      </w:pPr>
      <w:r w:rsidRPr="00E17CDE">
        <w:rPr>
          <w:rFonts w:ascii="Angsana New" w:hAnsi="Angsana New"/>
          <w:sz w:val="30"/>
          <w:szCs w:val="30"/>
          <w:u w:val="none"/>
          <w:lang w:val="en-US"/>
        </w:rPr>
        <w:t>1</w:t>
      </w:r>
      <w:r w:rsidRPr="00E17CDE">
        <w:rPr>
          <w:rFonts w:ascii="Angsana New" w:hAnsi="Angsana New"/>
          <w:sz w:val="30"/>
          <w:szCs w:val="30"/>
          <w:u w:val="none"/>
          <w:lang w:val="en-US"/>
        </w:rPr>
        <w:tab/>
      </w:r>
      <w:r w:rsidR="001256AE" w:rsidRPr="00E17CDE">
        <w:rPr>
          <w:rFonts w:ascii="Angsana New" w:hAnsi="Angsana New"/>
          <w:sz w:val="30"/>
          <w:szCs w:val="30"/>
          <w:u w:val="none"/>
          <w:cs/>
          <w:lang w:val="en-US"/>
        </w:rPr>
        <w:t>ข้อมูล</w:t>
      </w:r>
      <w:r w:rsidRPr="00E17CDE">
        <w:rPr>
          <w:rFonts w:ascii="Angsana New" w:hAnsi="Angsana New"/>
          <w:sz w:val="30"/>
          <w:szCs w:val="30"/>
          <w:u w:val="none"/>
          <w:cs/>
          <w:lang w:val="en-US"/>
        </w:rPr>
        <w:t>ทั่วไป</w:t>
      </w:r>
    </w:p>
    <w:p w14:paraId="25C3B874" w14:textId="77777777" w:rsidR="007D5751" w:rsidRPr="00D56801" w:rsidRDefault="007D5751" w:rsidP="00A61889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spacing w:line="240" w:lineRule="auto"/>
        <w:ind w:left="540" w:right="47" w:hanging="540"/>
        <w:jc w:val="thaiDistribute"/>
        <w:rPr>
          <w:rFonts w:ascii="Angsana New" w:hAnsi="Angsana New"/>
          <w:b/>
          <w:bCs/>
          <w:sz w:val="30"/>
          <w:szCs w:val="30"/>
          <w:cs/>
        </w:rPr>
      </w:pPr>
    </w:p>
    <w:p w14:paraId="6087F302" w14:textId="77777777" w:rsidR="00D83ED7" w:rsidRPr="00C444FC" w:rsidRDefault="007D5751" w:rsidP="00EA6C13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spacing w:line="240" w:lineRule="auto"/>
        <w:ind w:left="540" w:right="18"/>
        <w:jc w:val="thaiDistribute"/>
        <w:rPr>
          <w:rFonts w:ascii="Angsana New" w:hAnsi="Angsana New"/>
          <w:sz w:val="30"/>
          <w:szCs w:val="30"/>
          <w:cs/>
        </w:rPr>
      </w:pPr>
      <w:r w:rsidRPr="006F6106">
        <w:rPr>
          <w:rFonts w:ascii="Angsana New" w:hAnsi="Angsana New" w:hint="cs"/>
          <w:sz w:val="30"/>
          <w:szCs w:val="30"/>
          <w:cs/>
        </w:rPr>
        <w:t>บริษัท</w:t>
      </w:r>
      <w:r w:rsidR="0046570B" w:rsidRPr="006F6106">
        <w:rPr>
          <w:rFonts w:ascii="Angsana New" w:hAnsi="Angsana New" w:hint="cs"/>
          <w:sz w:val="30"/>
          <w:szCs w:val="30"/>
          <w:cs/>
        </w:rPr>
        <w:t xml:space="preserve"> สยามภัณฑ์กรุ๊ป </w:t>
      </w:r>
      <w:r w:rsidR="00DF0636" w:rsidRPr="006F6106">
        <w:rPr>
          <w:rFonts w:ascii="Angsana New" w:hAnsi="Angsana New" w:hint="cs"/>
          <w:sz w:val="30"/>
          <w:szCs w:val="30"/>
          <w:cs/>
        </w:rPr>
        <w:t xml:space="preserve">จำกัด (มหาชน) </w:t>
      </w:r>
      <w:r w:rsidRPr="006F6106">
        <w:rPr>
          <w:rFonts w:ascii="Angsana New" w:hAnsi="Angsana New" w:hint="cs"/>
          <w:sz w:val="30"/>
          <w:szCs w:val="30"/>
        </w:rPr>
        <w:t>“</w:t>
      </w:r>
      <w:r w:rsidRPr="006F6106">
        <w:rPr>
          <w:rFonts w:ascii="Angsana New" w:hAnsi="Angsana New" w:hint="cs"/>
          <w:sz w:val="30"/>
          <w:szCs w:val="30"/>
          <w:cs/>
        </w:rPr>
        <w:t>บริษัท</w:t>
      </w:r>
      <w:r w:rsidRPr="006F6106">
        <w:rPr>
          <w:rFonts w:ascii="Angsana New" w:hAnsi="Angsana New" w:hint="cs"/>
          <w:sz w:val="30"/>
          <w:szCs w:val="30"/>
        </w:rPr>
        <w:t>”</w:t>
      </w:r>
      <w:r w:rsidRPr="006F6106">
        <w:rPr>
          <w:rFonts w:ascii="Angsana New" w:hAnsi="Angsana New" w:hint="cs"/>
          <w:sz w:val="30"/>
          <w:szCs w:val="30"/>
          <w:cs/>
        </w:rPr>
        <w:t xml:space="preserve"> เป็นนิต</w:t>
      </w:r>
      <w:r w:rsidR="00DF0636" w:rsidRPr="006F6106">
        <w:rPr>
          <w:rFonts w:ascii="Angsana New" w:hAnsi="Angsana New" w:hint="cs"/>
          <w:sz w:val="30"/>
          <w:szCs w:val="30"/>
          <w:cs/>
        </w:rPr>
        <w:t>ิบุคคลที่จัดตั้งขึ้นในประเทศไทย</w:t>
      </w:r>
      <w:r w:rsidR="007738A8" w:rsidRPr="006F6106">
        <w:rPr>
          <w:rFonts w:ascii="Angsana New" w:hAnsi="Angsana New" w:hint="cs"/>
          <w:sz w:val="30"/>
          <w:szCs w:val="30"/>
          <w:cs/>
        </w:rPr>
        <w:t xml:space="preserve"> และจดทะเบียนกับตลาดหลักทรัพย์แห่งประเทศไทยเมื่อเดือนมีนาคม </w:t>
      </w:r>
      <w:r w:rsidR="00925303" w:rsidRPr="006F6106">
        <w:rPr>
          <w:rFonts w:ascii="Angsana New" w:hAnsi="Angsana New" w:hint="cs"/>
          <w:sz w:val="30"/>
          <w:szCs w:val="30"/>
        </w:rPr>
        <w:t>2540</w:t>
      </w:r>
      <w:r w:rsidRPr="006F6106">
        <w:rPr>
          <w:rFonts w:ascii="Angsana New" w:hAnsi="Angsana New" w:hint="cs"/>
          <w:sz w:val="30"/>
          <w:szCs w:val="30"/>
          <w:cs/>
        </w:rPr>
        <w:t xml:space="preserve"> </w:t>
      </w:r>
      <w:r w:rsidR="007738A8" w:rsidRPr="006F6106">
        <w:rPr>
          <w:rFonts w:ascii="Angsana New" w:hAnsi="Angsana New" w:hint="cs"/>
          <w:sz w:val="30"/>
          <w:szCs w:val="30"/>
          <w:cs/>
        </w:rPr>
        <w:t>โดย</w:t>
      </w:r>
      <w:r w:rsidR="00D83ED7" w:rsidRPr="006F6106">
        <w:rPr>
          <w:rFonts w:ascii="Angsana New" w:hAnsi="Angsana New" w:hint="cs"/>
          <w:sz w:val="30"/>
          <w:szCs w:val="30"/>
          <w:cs/>
        </w:rPr>
        <w:t>มี</w:t>
      </w:r>
      <w:r w:rsidR="00DF0636" w:rsidRPr="006F6106">
        <w:rPr>
          <w:rFonts w:ascii="Angsana New" w:hAnsi="Angsana New" w:hint="cs"/>
          <w:sz w:val="30"/>
          <w:szCs w:val="30"/>
          <w:cs/>
        </w:rPr>
        <w:t>ที</w:t>
      </w:r>
      <w:r w:rsidR="00E93139" w:rsidRPr="006F6106">
        <w:rPr>
          <w:rFonts w:ascii="Angsana New" w:hAnsi="Angsana New" w:hint="cs"/>
          <w:sz w:val="30"/>
          <w:szCs w:val="30"/>
          <w:cs/>
        </w:rPr>
        <w:t>่อยู่จดทะเบียน</w:t>
      </w:r>
      <w:r w:rsidR="007738A8" w:rsidRPr="006F6106">
        <w:rPr>
          <w:rFonts w:ascii="Angsana New" w:hAnsi="Angsana New" w:hint="cs"/>
          <w:sz w:val="30"/>
          <w:szCs w:val="30"/>
          <w:cs/>
        </w:rPr>
        <w:t>ของบริษัท</w:t>
      </w:r>
      <w:r w:rsidR="00E93139" w:rsidRPr="006F6106">
        <w:rPr>
          <w:rFonts w:ascii="Angsana New" w:hAnsi="Angsana New" w:hint="cs"/>
          <w:sz w:val="30"/>
          <w:szCs w:val="30"/>
          <w:cs/>
        </w:rPr>
        <w:t xml:space="preserve">ตั้งอยู่เลขที่ </w:t>
      </w:r>
      <w:r w:rsidR="00E93139" w:rsidRPr="006F6106">
        <w:rPr>
          <w:rFonts w:ascii="Angsana New" w:hAnsi="Angsana New" w:hint="cs"/>
          <w:sz w:val="30"/>
          <w:szCs w:val="30"/>
        </w:rPr>
        <w:t>488</w:t>
      </w:r>
      <w:r w:rsidR="0046570B" w:rsidRPr="006F6106">
        <w:rPr>
          <w:rFonts w:ascii="Angsana New" w:hAnsi="Angsana New" w:hint="cs"/>
          <w:sz w:val="30"/>
          <w:szCs w:val="30"/>
          <w:cs/>
        </w:rPr>
        <w:t xml:space="preserve"> ถนนนครสวรรค์ แขวงสี่แยกมหานาค เขตดุสิต กรุงเทพมหานคร และม</w:t>
      </w:r>
      <w:r w:rsidR="00574EA8" w:rsidRPr="006F6106">
        <w:rPr>
          <w:rFonts w:ascii="Angsana New" w:hAnsi="Angsana New" w:hint="cs"/>
          <w:sz w:val="30"/>
          <w:szCs w:val="30"/>
          <w:cs/>
        </w:rPr>
        <w:t>ีคลังสินค้าตั้งอยู่</w:t>
      </w:r>
      <w:r w:rsidR="00DF0636" w:rsidRPr="006F6106">
        <w:rPr>
          <w:rFonts w:ascii="Angsana New" w:hAnsi="Angsana New" w:hint="cs"/>
          <w:sz w:val="30"/>
          <w:szCs w:val="30"/>
          <w:cs/>
        </w:rPr>
        <w:t xml:space="preserve">เลขที่ </w:t>
      </w:r>
      <w:r w:rsidR="00E93139" w:rsidRPr="006F6106">
        <w:rPr>
          <w:rFonts w:ascii="Angsana New" w:hAnsi="Angsana New" w:hint="cs"/>
          <w:sz w:val="30"/>
          <w:szCs w:val="30"/>
        </w:rPr>
        <w:t>60</w:t>
      </w:r>
      <w:r w:rsidR="0046570B" w:rsidRPr="006F6106">
        <w:rPr>
          <w:rFonts w:ascii="Angsana New" w:hAnsi="Angsana New" w:hint="cs"/>
          <w:sz w:val="30"/>
          <w:szCs w:val="30"/>
          <w:cs/>
        </w:rPr>
        <w:t xml:space="preserve"> หมู่ </w:t>
      </w:r>
      <w:r w:rsidR="00E93139" w:rsidRPr="006F6106">
        <w:rPr>
          <w:rFonts w:ascii="Angsana New" w:hAnsi="Angsana New" w:hint="cs"/>
          <w:sz w:val="30"/>
          <w:szCs w:val="30"/>
        </w:rPr>
        <w:t>3</w:t>
      </w:r>
      <w:r w:rsidR="00FB7296" w:rsidRPr="006F6106">
        <w:rPr>
          <w:rFonts w:ascii="Angsana New" w:hAnsi="Angsana New" w:hint="cs"/>
          <w:sz w:val="30"/>
          <w:szCs w:val="30"/>
        </w:rPr>
        <w:t xml:space="preserve"> </w:t>
      </w:r>
      <w:r w:rsidR="0046570B" w:rsidRPr="006F6106">
        <w:rPr>
          <w:rFonts w:ascii="Angsana New" w:hAnsi="Angsana New" w:hint="cs"/>
          <w:sz w:val="30"/>
          <w:szCs w:val="30"/>
          <w:cs/>
        </w:rPr>
        <w:t>ซอยใจเอื้อ ถนนกรุงเทพ-ปทุมธ</w:t>
      </w:r>
      <w:r w:rsidR="00DF0636" w:rsidRPr="006F6106">
        <w:rPr>
          <w:rFonts w:ascii="Angsana New" w:hAnsi="Angsana New" w:hint="cs"/>
          <w:sz w:val="30"/>
          <w:szCs w:val="30"/>
          <w:cs/>
        </w:rPr>
        <w:t>านี</w:t>
      </w:r>
      <w:r w:rsidR="0046570B" w:rsidRPr="006F6106">
        <w:rPr>
          <w:rFonts w:ascii="Angsana New" w:hAnsi="Angsana New" w:hint="cs"/>
          <w:sz w:val="30"/>
          <w:szCs w:val="30"/>
          <w:cs/>
        </w:rPr>
        <w:t xml:space="preserve"> ตำบล</w:t>
      </w:r>
      <w:r w:rsidR="0046570B" w:rsidRPr="00C444FC">
        <w:rPr>
          <w:rFonts w:ascii="Angsana New" w:hAnsi="Angsana New" w:hint="cs"/>
          <w:sz w:val="30"/>
          <w:szCs w:val="30"/>
          <w:cs/>
        </w:rPr>
        <w:t>บางขะแยง อำเภอเมือง จังหวัดปทุมธานี</w:t>
      </w:r>
      <w:r w:rsidR="00DF0636" w:rsidRPr="00C444FC">
        <w:rPr>
          <w:rFonts w:ascii="Angsana New" w:hAnsi="Angsana New" w:hint="cs"/>
          <w:sz w:val="30"/>
          <w:szCs w:val="30"/>
        </w:rPr>
        <w:t xml:space="preserve"> </w:t>
      </w:r>
      <w:r w:rsidR="00E93139" w:rsidRPr="00C444FC">
        <w:rPr>
          <w:rFonts w:ascii="Angsana New" w:hAnsi="Angsana New" w:hint="cs"/>
          <w:sz w:val="30"/>
          <w:szCs w:val="30"/>
          <w:cs/>
        </w:rPr>
        <w:t xml:space="preserve">และเลขที่ </w:t>
      </w:r>
      <w:r w:rsidR="00E93139" w:rsidRPr="00C444FC">
        <w:rPr>
          <w:rFonts w:ascii="Angsana New" w:hAnsi="Angsana New" w:hint="cs"/>
          <w:sz w:val="30"/>
          <w:szCs w:val="30"/>
        </w:rPr>
        <w:t>101</w:t>
      </w:r>
      <w:r w:rsidR="00E93139" w:rsidRPr="00C444FC">
        <w:rPr>
          <w:rFonts w:ascii="Angsana New" w:hAnsi="Angsana New" w:hint="cs"/>
          <w:sz w:val="30"/>
          <w:szCs w:val="30"/>
          <w:cs/>
        </w:rPr>
        <w:t xml:space="preserve"> หมู่ </w:t>
      </w:r>
      <w:r w:rsidR="00E93139" w:rsidRPr="00C444FC">
        <w:rPr>
          <w:rFonts w:ascii="Angsana New" w:hAnsi="Angsana New" w:hint="cs"/>
          <w:sz w:val="30"/>
          <w:szCs w:val="30"/>
        </w:rPr>
        <w:t>2</w:t>
      </w:r>
      <w:r w:rsidR="00D83ED7" w:rsidRPr="00C444FC">
        <w:rPr>
          <w:rFonts w:ascii="Angsana New" w:hAnsi="Angsana New" w:hint="cs"/>
          <w:sz w:val="30"/>
          <w:szCs w:val="30"/>
          <w:cs/>
        </w:rPr>
        <w:t xml:space="preserve"> ถนนสามโคก-เสนา ตำบลคลองควาย อำเภอสามโคก จังหวัดปทุมธานี</w:t>
      </w:r>
    </w:p>
    <w:p w14:paraId="5A828EC2" w14:textId="77777777" w:rsidR="00CE5692" w:rsidRPr="00C444FC" w:rsidRDefault="00CE5692" w:rsidP="00EA6C13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spacing w:line="240" w:lineRule="auto"/>
        <w:ind w:right="18"/>
        <w:jc w:val="thaiDistribute"/>
        <w:rPr>
          <w:rFonts w:ascii="Angsana New" w:hAnsi="Angsana New"/>
          <w:sz w:val="30"/>
          <w:szCs w:val="30"/>
        </w:rPr>
      </w:pPr>
    </w:p>
    <w:p w14:paraId="5DAB8C0E" w14:textId="1531395D" w:rsidR="00787BD7" w:rsidRPr="00951586" w:rsidRDefault="00FC5D2F" w:rsidP="00E008A6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spacing w:line="240" w:lineRule="auto"/>
        <w:ind w:left="540" w:right="18"/>
        <w:jc w:val="thaiDistribute"/>
        <w:rPr>
          <w:rFonts w:ascii="Angsana New" w:hAnsi="Angsana New"/>
          <w:spacing w:val="2"/>
          <w:sz w:val="30"/>
          <w:szCs w:val="30"/>
          <w:cs/>
        </w:rPr>
      </w:pPr>
      <w:r w:rsidRPr="003043F1">
        <w:rPr>
          <w:rFonts w:ascii="Angsana New" w:hAnsi="Angsana New"/>
          <w:spacing w:val="2"/>
          <w:sz w:val="30"/>
          <w:szCs w:val="30"/>
          <w:cs/>
        </w:rPr>
        <w:t xml:space="preserve">ผู้ถือหุ้นรายใหญ่ในระหว่างปีได้แก่ นางพรทิพย์ โรจตระการ (ถือหุ้นร้อยละ </w:t>
      </w:r>
      <w:r w:rsidRPr="003043F1">
        <w:rPr>
          <w:rFonts w:ascii="Angsana New" w:hAnsi="Angsana New"/>
          <w:spacing w:val="2"/>
          <w:sz w:val="30"/>
          <w:szCs w:val="30"/>
        </w:rPr>
        <w:t>15.5</w:t>
      </w:r>
      <w:r w:rsidRPr="003043F1">
        <w:rPr>
          <w:rFonts w:ascii="Angsana New" w:hAnsi="Angsana New"/>
          <w:spacing w:val="2"/>
          <w:sz w:val="30"/>
          <w:szCs w:val="30"/>
          <w:cs/>
        </w:rPr>
        <w:t xml:space="preserve">) นางสาวดุษฎี โรจตระการ </w:t>
      </w:r>
      <w:r w:rsidR="00F64F04" w:rsidRPr="003043F1">
        <w:rPr>
          <w:rFonts w:ascii="Angsana New" w:hAnsi="Angsana New"/>
          <w:spacing w:val="2"/>
          <w:sz w:val="30"/>
          <w:szCs w:val="30"/>
        </w:rPr>
        <w:br/>
      </w:r>
      <w:r w:rsidRPr="003043F1">
        <w:rPr>
          <w:rFonts w:ascii="Angsana New" w:hAnsi="Angsana New"/>
          <w:spacing w:val="2"/>
          <w:sz w:val="30"/>
          <w:szCs w:val="30"/>
          <w:cs/>
        </w:rPr>
        <w:t xml:space="preserve">(ถือหุ้นร้อยละ </w:t>
      </w:r>
      <w:r w:rsidRPr="003043F1">
        <w:rPr>
          <w:rFonts w:ascii="Angsana New" w:hAnsi="Angsana New"/>
          <w:spacing w:val="2"/>
          <w:sz w:val="30"/>
          <w:szCs w:val="30"/>
        </w:rPr>
        <w:t>14.</w:t>
      </w:r>
      <w:r w:rsidR="001B19BF" w:rsidRPr="003043F1">
        <w:rPr>
          <w:rFonts w:ascii="Angsana New" w:hAnsi="Angsana New"/>
          <w:spacing w:val="2"/>
          <w:sz w:val="30"/>
          <w:szCs w:val="30"/>
        </w:rPr>
        <w:t>9</w:t>
      </w:r>
      <w:r w:rsidRPr="003043F1">
        <w:rPr>
          <w:rFonts w:ascii="Angsana New" w:hAnsi="Angsana New"/>
          <w:spacing w:val="2"/>
          <w:sz w:val="30"/>
          <w:szCs w:val="30"/>
          <w:cs/>
        </w:rPr>
        <w:t xml:space="preserve">) นางรัชนี โรจตระการ (ถือหุ้นร้อยละ </w:t>
      </w:r>
      <w:r w:rsidRPr="003043F1">
        <w:rPr>
          <w:rFonts w:ascii="Angsana New" w:hAnsi="Angsana New"/>
          <w:spacing w:val="2"/>
          <w:sz w:val="30"/>
          <w:szCs w:val="30"/>
        </w:rPr>
        <w:t>1</w:t>
      </w:r>
      <w:r w:rsidR="003B462D">
        <w:rPr>
          <w:rFonts w:ascii="Angsana New" w:hAnsi="Angsana New"/>
          <w:spacing w:val="2"/>
          <w:sz w:val="30"/>
          <w:szCs w:val="30"/>
        </w:rPr>
        <w:t>3</w:t>
      </w:r>
      <w:r w:rsidRPr="003043F1">
        <w:rPr>
          <w:rFonts w:ascii="Angsana New" w:hAnsi="Angsana New"/>
          <w:spacing w:val="2"/>
          <w:sz w:val="30"/>
          <w:szCs w:val="30"/>
        </w:rPr>
        <w:t>.</w:t>
      </w:r>
      <w:r w:rsidR="003B462D">
        <w:rPr>
          <w:rFonts w:ascii="Angsana New" w:hAnsi="Angsana New"/>
          <w:spacing w:val="2"/>
          <w:sz w:val="30"/>
          <w:szCs w:val="30"/>
        </w:rPr>
        <w:t>4</w:t>
      </w:r>
      <w:r w:rsidR="00F64F04" w:rsidRPr="003043F1">
        <w:rPr>
          <w:rFonts w:ascii="Angsana New" w:hAnsi="Angsana New"/>
          <w:spacing w:val="2"/>
          <w:sz w:val="30"/>
          <w:szCs w:val="30"/>
        </w:rPr>
        <w:t>)</w:t>
      </w:r>
      <w:r w:rsidR="001B19BF" w:rsidRPr="003043F1">
        <w:rPr>
          <w:rFonts w:ascii="Angsana New" w:hAnsi="Angsana New"/>
          <w:spacing w:val="2"/>
          <w:sz w:val="30"/>
          <w:szCs w:val="30"/>
        </w:rPr>
        <w:t xml:space="preserve"> </w:t>
      </w:r>
      <w:r w:rsidR="001B19BF" w:rsidRPr="003043F1">
        <w:rPr>
          <w:rFonts w:ascii="Angsana New" w:hAnsi="Angsana New" w:hint="cs"/>
          <w:spacing w:val="2"/>
          <w:sz w:val="30"/>
          <w:szCs w:val="30"/>
          <w:cs/>
        </w:rPr>
        <w:t xml:space="preserve">และนางอรศรี ทิพยบุญทอง </w:t>
      </w:r>
      <w:r w:rsidR="001B19BF" w:rsidRPr="003043F1">
        <w:rPr>
          <w:rFonts w:ascii="Angsana New" w:hAnsi="Angsana New"/>
          <w:spacing w:val="2"/>
          <w:sz w:val="30"/>
          <w:szCs w:val="30"/>
          <w:cs/>
        </w:rPr>
        <w:t>(ถือหุ้นร้อยละ</w:t>
      </w:r>
      <w:r w:rsidR="001B19BF" w:rsidRPr="003043F1">
        <w:rPr>
          <w:rFonts w:ascii="Angsana New" w:hAnsi="Angsana New"/>
          <w:spacing w:val="2"/>
          <w:sz w:val="30"/>
          <w:szCs w:val="30"/>
        </w:rPr>
        <w:t xml:space="preserve"> 11.9</w:t>
      </w:r>
      <w:r w:rsidR="001B19BF" w:rsidRPr="003043F1">
        <w:rPr>
          <w:rFonts w:ascii="Angsana New" w:hAnsi="Angsana New"/>
          <w:spacing w:val="2"/>
          <w:sz w:val="30"/>
          <w:szCs w:val="30"/>
          <w:cs/>
        </w:rPr>
        <w:t>)</w:t>
      </w:r>
      <w:r w:rsidRPr="003043F1">
        <w:rPr>
          <w:rFonts w:ascii="Angsana New" w:hAnsi="Angsana New"/>
          <w:spacing w:val="2"/>
          <w:sz w:val="30"/>
          <w:szCs w:val="30"/>
          <w:cs/>
        </w:rPr>
        <w:t xml:space="preserve"> ซึ่งมีสัญชาติไทย</w:t>
      </w:r>
    </w:p>
    <w:p w14:paraId="1928DE4A" w14:textId="77777777" w:rsidR="006D0522" w:rsidRPr="00C444FC" w:rsidRDefault="006D0522" w:rsidP="00EA6C13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spacing w:line="240" w:lineRule="auto"/>
        <w:ind w:left="540" w:right="18"/>
        <w:jc w:val="thaiDistribute"/>
        <w:rPr>
          <w:rFonts w:ascii="Angsana New" w:hAnsi="Angsana New"/>
          <w:sz w:val="30"/>
          <w:szCs w:val="30"/>
          <w:cs/>
        </w:rPr>
      </w:pPr>
    </w:p>
    <w:p w14:paraId="4FE47142" w14:textId="3AA9E8C4" w:rsidR="001C4E52" w:rsidRPr="006F6106" w:rsidRDefault="000B15B0" w:rsidP="00EA6C13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spacing w:line="240" w:lineRule="auto"/>
        <w:ind w:left="540" w:right="18"/>
        <w:jc w:val="thaiDistribute"/>
        <w:rPr>
          <w:rFonts w:ascii="Angsana New" w:hAnsi="Angsana New"/>
          <w:spacing w:val="-2"/>
          <w:sz w:val="30"/>
          <w:szCs w:val="30"/>
        </w:rPr>
      </w:pPr>
      <w:r w:rsidRPr="00C444FC">
        <w:rPr>
          <w:rFonts w:ascii="Angsana New" w:hAnsi="Angsana New" w:hint="cs"/>
          <w:spacing w:val="-2"/>
          <w:sz w:val="30"/>
          <w:szCs w:val="30"/>
          <w:cs/>
        </w:rPr>
        <w:t>บริษัท</w:t>
      </w:r>
      <w:r w:rsidR="003202C8" w:rsidRPr="00C444FC">
        <w:rPr>
          <w:rFonts w:ascii="Angsana New" w:hAnsi="Angsana New" w:hint="cs"/>
          <w:spacing w:val="-2"/>
          <w:sz w:val="30"/>
          <w:szCs w:val="30"/>
          <w:cs/>
        </w:rPr>
        <w:t>และบริษัทย่อย</w:t>
      </w:r>
      <w:r w:rsidR="005024A9" w:rsidRPr="00C444FC">
        <w:rPr>
          <w:rFonts w:ascii="Angsana New" w:hAnsi="Angsana New" w:hint="cs"/>
          <w:spacing w:val="-2"/>
          <w:sz w:val="30"/>
          <w:szCs w:val="30"/>
        </w:rPr>
        <w:t xml:space="preserve"> “</w:t>
      </w:r>
      <w:r w:rsidR="005024A9" w:rsidRPr="00C444FC">
        <w:rPr>
          <w:rFonts w:ascii="Angsana New" w:hAnsi="Angsana New" w:hint="cs"/>
          <w:spacing w:val="-2"/>
          <w:sz w:val="30"/>
          <w:szCs w:val="30"/>
          <w:cs/>
        </w:rPr>
        <w:t>กลุ่มบริษัท</w:t>
      </w:r>
      <w:r w:rsidR="005024A9" w:rsidRPr="00C444FC">
        <w:rPr>
          <w:rFonts w:ascii="Angsana New" w:hAnsi="Angsana New" w:hint="cs"/>
          <w:spacing w:val="-2"/>
          <w:sz w:val="30"/>
          <w:szCs w:val="30"/>
        </w:rPr>
        <w:t xml:space="preserve">” </w:t>
      </w:r>
      <w:r w:rsidRPr="00C444FC">
        <w:rPr>
          <w:rFonts w:ascii="Angsana New" w:hAnsi="Angsana New" w:hint="cs"/>
          <w:spacing w:val="-2"/>
          <w:sz w:val="30"/>
          <w:szCs w:val="30"/>
          <w:cs/>
        </w:rPr>
        <w:t>ดำเนินธุรกิจ</w:t>
      </w:r>
      <w:r w:rsidR="008E1516" w:rsidRPr="00C444FC">
        <w:rPr>
          <w:rFonts w:ascii="Angsana New" w:hAnsi="Angsana New" w:hint="cs"/>
          <w:spacing w:val="-2"/>
          <w:sz w:val="30"/>
          <w:szCs w:val="30"/>
          <w:cs/>
        </w:rPr>
        <w:t>หลักเกี่ยวกับการ</w:t>
      </w:r>
      <w:r w:rsidR="001F4AD9" w:rsidRPr="00C444FC">
        <w:rPr>
          <w:rFonts w:ascii="Angsana New" w:hAnsi="Angsana New" w:hint="cs"/>
          <w:spacing w:val="-2"/>
          <w:sz w:val="30"/>
          <w:szCs w:val="30"/>
          <w:cs/>
        </w:rPr>
        <w:t>ผลิตและ</w:t>
      </w:r>
      <w:r w:rsidRPr="00C444FC">
        <w:rPr>
          <w:rFonts w:ascii="Angsana New" w:hAnsi="Angsana New" w:hint="cs"/>
          <w:spacing w:val="-2"/>
          <w:sz w:val="30"/>
          <w:szCs w:val="30"/>
          <w:cs/>
        </w:rPr>
        <w:t>จำหน่ายสินค้าประเภทน้</w:t>
      </w:r>
      <w:r w:rsidR="008E1516" w:rsidRPr="00C444FC">
        <w:rPr>
          <w:rFonts w:ascii="Angsana New" w:hAnsi="Angsana New" w:hint="cs"/>
          <w:spacing w:val="-2"/>
          <w:sz w:val="30"/>
          <w:szCs w:val="30"/>
          <w:cs/>
        </w:rPr>
        <w:t>ำมันหล่อลื่น</w:t>
      </w:r>
      <w:r w:rsidR="008862C8" w:rsidRPr="00951586">
        <w:rPr>
          <w:rFonts w:ascii="Angsana New" w:hAnsi="Angsana New" w:hint="cs"/>
          <w:sz w:val="30"/>
          <w:szCs w:val="30"/>
          <w:cs/>
        </w:rPr>
        <w:t>และ</w:t>
      </w:r>
      <w:r w:rsidR="00B14442" w:rsidRPr="00951586">
        <w:rPr>
          <w:rFonts w:ascii="Angsana New" w:hAnsi="Angsana New" w:hint="cs"/>
          <w:sz w:val="30"/>
          <w:szCs w:val="30"/>
          <w:cs/>
        </w:rPr>
        <w:t>จาระบี</w:t>
      </w:r>
      <w:r w:rsidR="00BE0BC6" w:rsidRPr="00951586">
        <w:rPr>
          <w:rFonts w:ascii="Angsana New" w:hAnsi="Angsana New" w:hint="cs"/>
          <w:sz w:val="30"/>
          <w:szCs w:val="30"/>
          <w:cs/>
        </w:rPr>
        <w:t xml:space="preserve"> </w:t>
      </w:r>
      <w:r w:rsidR="00616DF3" w:rsidRPr="00951586">
        <w:rPr>
          <w:rFonts w:ascii="Angsana New" w:hAnsi="Angsana New" w:hint="cs"/>
          <w:sz w:val="30"/>
          <w:szCs w:val="30"/>
          <w:cs/>
        </w:rPr>
        <w:t>รายละเอียดของบริษัทย่อย</w:t>
      </w:r>
      <w:r w:rsidR="00E93139" w:rsidRPr="00951586">
        <w:rPr>
          <w:rFonts w:ascii="Angsana New" w:hAnsi="Angsana New" w:hint="cs"/>
          <w:sz w:val="30"/>
          <w:szCs w:val="30"/>
          <w:cs/>
        </w:rPr>
        <w:t xml:space="preserve"> ณ วันที่ </w:t>
      </w:r>
      <w:r w:rsidR="00E93139" w:rsidRPr="00951586">
        <w:rPr>
          <w:rFonts w:ascii="Angsana New" w:hAnsi="Angsana New" w:hint="cs"/>
          <w:sz w:val="30"/>
          <w:szCs w:val="30"/>
        </w:rPr>
        <w:t>31</w:t>
      </w:r>
      <w:r w:rsidR="001C19F6" w:rsidRPr="00951586">
        <w:rPr>
          <w:rFonts w:ascii="Angsana New" w:hAnsi="Angsana New" w:hint="cs"/>
          <w:sz w:val="30"/>
          <w:szCs w:val="30"/>
          <w:cs/>
        </w:rPr>
        <w:t xml:space="preserve"> </w:t>
      </w:r>
      <w:r w:rsidR="0039651F" w:rsidRPr="00951586">
        <w:rPr>
          <w:rFonts w:ascii="Angsana New" w:hAnsi="Angsana New" w:hint="cs"/>
          <w:sz w:val="30"/>
          <w:szCs w:val="30"/>
          <w:cs/>
        </w:rPr>
        <w:t xml:space="preserve">ธันวาคม </w:t>
      </w:r>
      <w:r w:rsidR="006B799E" w:rsidRPr="00951586">
        <w:rPr>
          <w:rFonts w:ascii="Angsana New" w:hAnsi="Angsana New" w:hint="cs"/>
          <w:sz w:val="30"/>
          <w:szCs w:val="30"/>
        </w:rPr>
        <w:t>256</w:t>
      </w:r>
      <w:r w:rsidR="005F6615">
        <w:rPr>
          <w:rFonts w:ascii="Angsana New" w:hAnsi="Angsana New"/>
          <w:sz w:val="30"/>
          <w:szCs w:val="30"/>
        </w:rPr>
        <w:t>8</w:t>
      </w:r>
      <w:r w:rsidR="006B799E" w:rsidRPr="00951586">
        <w:rPr>
          <w:rFonts w:ascii="Angsana New" w:hAnsi="Angsana New" w:hint="cs"/>
          <w:sz w:val="30"/>
          <w:szCs w:val="30"/>
        </w:rPr>
        <w:t xml:space="preserve"> </w:t>
      </w:r>
      <w:r w:rsidR="006B799E" w:rsidRPr="00951586">
        <w:rPr>
          <w:rFonts w:ascii="Angsana New" w:hAnsi="Angsana New" w:hint="cs"/>
          <w:sz w:val="30"/>
          <w:szCs w:val="30"/>
          <w:cs/>
        </w:rPr>
        <w:t xml:space="preserve">และ </w:t>
      </w:r>
      <w:r w:rsidR="006B799E" w:rsidRPr="00951586">
        <w:rPr>
          <w:rFonts w:ascii="Angsana New" w:hAnsi="Angsana New" w:hint="cs"/>
          <w:sz w:val="30"/>
          <w:szCs w:val="30"/>
        </w:rPr>
        <w:t>256</w:t>
      </w:r>
      <w:r w:rsidR="005F6615">
        <w:rPr>
          <w:rFonts w:ascii="Angsana New" w:hAnsi="Angsana New"/>
          <w:sz w:val="30"/>
          <w:szCs w:val="30"/>
        </w:rPr>
        <w:t>7</w:t>
      </w:r>
      <w:r w:rsidR="00E5318E" w:rsidRPr="00951586">
        <w:rPr>
          <w:rFonts w:ascii="Angsana New" w:hAnsi="Angsana New" w:hint="cs"/>
          <w:sz w:val="30"/>
          <w:szCs w:val="30"/>
          <w:cs/>
        </w:rPr>
        <w:t xml:space="preserve"> </w:t>
      </w:r>
      <w:r w:rsidR="001C4E52" w:rsidRPr="00951586">
        <w:rPr>
          <w:rFonts w:ascii="Angsana New" w:hAnsi="Angsana New" w:hint="cs"/>
          <w:sz w:val="30"/>
          <w:szCs w:val="30"/>
          <w:cs/>
        </w:rPr>
        <w:t>ได้เปิดเผยในหมายเหต</w:t>
      </w:r>
      <w:r w:rsidR="00517D07" w:rsidRPr="00951586">
        <w:rPr>
          <w:rFonts w:ascii="Angsana New" w:hAnsi="Angsana New" w:hint="cs"/>
          <w:sz w:val="30"/>
          <w:szCs w:val="30"/>
          <w:cs/>
        </w:rPr>
        <w:t>ุ</w:t>
      </w:r>
      <w:r w:rsidR="001C4E52" w:rsidRPr="00951586">
        <w:rPr>
          <w:rFonts w:ascii="Angsana New" w:hAnsi="Angsana New" w:hint="cs"/>
          <w:sz w:val="30"/>
          <w:szCs w:val="30"/>
          <w:cs/>
        </w:rPr>
        <w:t xml:space="preserve">ข้อ </w:t>
      </w:r>
      <w:r w:rsidR="008D7E81">
        <w:rPr>
          <w:rFonts w:ascii="Angsana New" w:hAnsi="Angsana New"/>
          <w:sz w:val="30"/>
          <w:szCs w:val="30"/>
        </w:rPr>
        <w:t>9</w:t>
      </w:r>
    </w:p>
    <w:p w14:paraId="09D9C98C" w14:textId="77777777" w:rsidR="00373F82" w:rsidRPr="00D56801" w:rsidRDefault="00373F82" w:rsidP="00EA6C13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spacing w:line="240" w:lineRule="auto"/>
        <w:ind w:left="540" w:right="18" w:hanging="540"/>
        <w:rPr>
          <w:rFonts w:ascii="Angsana New" w:hAnsi="Angsana New"/>
          <w:b/>
          <w:bCs/>
          <w:sz w:val="30"/>
          <w:szCs w:val="30"/>
        </w:rPr>
      </w:pPr>
    </w:p>
    <w:p w14:paraId="0315A7CD" w14:textId="77777777" w:rsidR="00E17CDE" w:rsidRDefault="00903965" w:rsidP="00E17CDE">
      <w:pPr>
        <w:pStyle w:val="Heading1"/>
        <w:keepLines/>
        <w:numPr>
          <w:ilvl w:val="0"/>
          <w:numId w:val="0"/>
        </w:numPr>
        <w:shd w:val="clear" w:color="auto" w:fill="auto"/>
        <w:tabs>
          <w:tab w:val="left" w:pos="540"/>
        </w:tabs>
        <w:spacing w:line="240" w:lineRule="auto"/>
        <w:ind w:right="-45"/>
        <w:jc w:val="thaiDistribute"/>
        <w:rPr>
          <w:rFonts w:ascii="Angsana New" w:hAnsi="Angsana New"/>
          <w:sz w:val="30"/>
          <w:szCs w:val="30"/>
          <w:u w:val="none"/>
          <w:lang w:val="en-US"/>
        </w:rPr>
      </w:pPr>
      <w:r w:rsidRPr="00E17CDE">
        <w:rPr>
          <w:rFonts w:ascii="Angsana New" w:hAnsi="Angsana New"/>
          <w:sz w:val="30"/>
          <w:szCs w:val="30"/>
          <w:u w:val="none"/>
          <w:cs/>
          <w:lang w:val="en-US"/>
        </w:rPr>
        <w:t>2</w:t>
      </w:r>
      <w:r w:rsidRPr="00E17CDE">
        <w:rPr>
          <w:rFonts w:ascii="Angsana New" w:hAnsi="Angsana New"/>
          <w:sz w:val="30"/>
          <w:szCs w:val="30"/>
          <w:u w:val="none"/>
          <w:cs/>
          <w:lang w:val="en-US"/>
        </w:rPr>
        <w:tab/>
        <w:t>เกณฑ์การจัดทำงบการเงิน</w:t>
      </w:r>
    </w:p>
    <w:p w14:paraId="70D30FD4" w14:textId="77777777" w:rsidR="00805E4A" w:rsidRPr="001F29A1" w:rsidRDefault="00805E4A" w:rsidP="00805E4A">
      <w:pPr>
        <w:rPr>
          <w:rFonts w:ascii="Angsana New" w:hAnsi="Angsana New"/>
          <w:sz w:val="30"/>
          <w:szCs w:val="30"/>
          <w:lang w:eastAsia="x-none"/>
        </w:rPr>
      </w:pPr>
    </w:p>
    <w:p w14:paraId="6C13263C" w14:textId="77777777" w:rsidR="00373F82" w:rsidRPr="001F29A1" w:rsidRDefault="00373F82" w:rsidP="00EA6C13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ind w:left="540" w:right="18"/>
        <w:jc w:val="thaiDistribute"/>
        <w:rPr>
          <w:rFonts w:ascii="Angsana New" w:hAnsi="Angsana New"/>
          <w:sz w:val="30"/>
          <w:szCs w:val="30"/>
        </w:rPr>
      </w:pPr>
      <w:r w:rsidRPr="0032634F">
        <w:rPr>
          <w:rFonts w:ascii="Angsana New" w:hAnsi="Angsana New"/>
          <w:sz w:val="30"/>
          <w:szCs w:val="30"/>
          <w:cs/>
        </w:rPr>
        <w:t>งบการเงินนี้จัดทำขึ้นตามมาตรฐานการรายงานทางการเงิน รวมถึงแนวปฏิบัติทางการบัญชีที่ประกาศใช้โดย</w:t>
      </w:r>
      <w:r w:rsidR="00925303" w:rsidRPr="0032634F">
        <w:rPr>
          <w:rFonts w:ascii="Angsana New" w:hAnsi="Angsana New"/>
          <w:sz w:val="30"/>
          <w:szCs w:val="30"/>
        </w:rPr>
        <w:t xml:space="preserve">            </w:t>
      </w:r>
      <w:r w:rsidRPr="00F41A74">
        <w:rPr>
          <w:rFonts w:ascii="Angsana New" w:hAnsi="Angsana New"/>
          <w:spacing w:val="6"/>
          <w:sz w:val="30"/>
          <w:szCs w:val="30"/>
          <w:cs/>
        </w:rPr>
        <w:t>สภาวิชาชีพบัญชีฯ</w:t>
      </w:r>
      <w:r w:rsidR="00D25697" w:rsidRPr="00F41A74">
        <w:rPr>
          <w:rFonts w:ascii="Angsana New" w:hAnsi="Angsana New"/>
          <w:spacing w:val="6"/>
          <w:sz w:val="30"/>
          <w:szCs w:val="30"/>
        </w:rPr>
        <w:t xml:space="preserve"> </w:t>
      </w:r>
      <w:r w:rsidRPr="00F41A74">
        <w:rPr>
          <w:rFonts w:ascii="Angsana New" w:hAnsi="Angsana New"/>
          <w:spacing w:val="6"/>
          <w:sz w:val="30"/>
          <w:szCs w:val="30"/>
          <w:cs/>
        </w:rPr>
        <w:t>กฎระเบียบและประกาศคณะกรรมการกำกับหลักทรัพย์และตลาดหลักทรัพย์ที่เกี่ยวข้อง</w:t>
      </w:r>
      <w:r w:rsidR="0032634F">
        <w:rPr>
          <w:rFonts w:ascii="Angsana New" w:hAnsi="Angsana New" w:hint="cs"/>
          <w:sz w:val="30"/>
          <w:szCs w:val="30"/>
          <w:cs/>
        </w:rPr>
        <w:t xml:space="preserve"> </w:t>
      </w:r>
      <w:r w:rsidR="0032634F" w:rsidRPr="001F29A1">
        <w:rPr>
          <w:rFonts w:ascii="Angsana New" w:hAnsi="Angsana New" w:hint="cs"/>
          <w:sz w:val="30"/>
          <w:szCs w:val="30"/>
          <w:cs/>
        </w:rPr>
        <w:t>งบการเงินนี้นำเสนอเป็นเงินบาทซึ่งเป็นสกุลเงินที่ใช้ในการดำเนินงานของบริษัท นโยบายการบัญชีที่</w:t>
      </w:r>
      <w:r w:rsidR="0032634F" w:rsidRPr="00CB6387">
        <w:rPr>
          <w:rFonts w:ascii="Angsana New" w:hAnsi="Angsana New" w:hint="cs"/>
          <w:sz w:val="30"/>
          <w:szCs w:val="30"/>
          <w:cs/>
        </w:rPr>
        <w:t>เปิดเผย</w:t>
      </w:r>
      <w:r w:rsidR="002B2DF8">
        <w:rPr>
          <w:rFonts w:ascii="Angsana New" w:hAnsi="Angsana New" w:hint="cs"/>
          <w:sz w:val="30"/>
          <w:szCs w:val="30"/>
          <w:cs/>
        </w:rPr>
        <w:t>ในหมายเหตุข้อ</w:t>
      </w:r>
      <w:r w:rsidR="002B2DF8">
        <w:rPr>
          <w:rFonts w:ascii="Angsana New" w:hAnsi="Angsana New"/>
          <w:sz w:val="30"/>
          <w:szCs w:val="30"/>
        </w:rPr>
        <w:t xml:space="preserve"> </w:t>
      </w:r>
      <w:r w:rsidR="008D7E81">
        <w:rPr>
          <w:rFonts w:ascii="Angsana New" w:hAnsi="Angsana New"/>
          <w:sz w:val="30"/>
          <w:szCs w:val="30"/>
        </w:rPr>
        <w:t>3</w:t>
      </w:r>
      <w:r w:rsidR="002B2DF8">
        <w:rPr>
          <w:rFonts w:ascii="Angsana New" w:hAnsi="Angsana New"/>
          <w:sz w:val="30"/>
          <w:szCs w:val="30"/>
        </w:rPr>
        <w:t xml:space="preserve"> </w:t>
      </w:r>
      <w:r w:rsidR="0032634F" w:rsidRPr="001F29A1">
        <w:rPr>
          <w:rFonts w:ascii="Angsana New" w:hAnsi="Angsana New" w:hint="cs"/>
          <w:sz w:val="30"/>
          <w:szCs w:val="30"/>
          <w:cs/>
        </w:rPr>
        <w:t>ได้ถือปฏิบัติโดยสม่ำเสมอสำหรับงบการเงินทุกรอบระยะเวลาที่รายงาน</w:t>
      </w:r>
      <w:r w:rsidR="007721AD">
        <w:rPr>
          <w:rFonts w:ascii="Angsana New" w:hAnsi="Angsana New"/>
          <w:sz w:val="30"/>
          <w:szCs w:val="30"/>
        </w:rPr>
        <w:t xml:space="preserve"> </w:t>
      </w:r>
    </w:p>
    <w:p w14:paraId="35AEC40F" w14:textId="77777777" w:rsidR="0069206F" w:rsidRDefault="0069206F" w:rsidP="00EA6C13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ind w:left="540" w:right="18"/>
        <w:jc w:val="thaiDistribute"/>
        <w:rPr>
          <w:rFonts w:ascii="Angsana New" w:hAnsi="Angsana New"/>
          <w:sz w:val="30"/>
          <w:szCs w:val="30"/>
          <w:cs/>
        </w:rPr>
      </w:pPr>
    </w:p>
    <w:p w14:paraId="0CA43B75" w14:textId="77777777" w:rsidR="00F66D5B" w:rsidRDefault="00F66D5B" w:rsidP="00EA6C13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ind w:left="540" w:right="18"/>
        <w:jc w:val="thaiDistribute"/>
        <w:rPr>
          <w:rFonts w:ascii="Angsana New" w:hAnsi="Angsana New"/>
          <w:sz w:val="30"/>
          <w:szCs w:val="30"/>
        </w:rPr>
      </w:pPr>
      <w:r w:rsidRPr="00384AE3">
        <w:rPr>
          <w:rFonts w:ascii="Angsana New" w:hAnsi="Angsana New"/>
          <w:sz w:val="30"/>
          <w:szCs w:val="30"/>
          <w:cs/>
        </w:rPr>
        <w:t>ในการจัดทำงบการเงินให้เป็นไปตามมาตรฐานการรายงานทางการเงิน ผู้บริหารใช้วิจารณญาณ การประมาณการ</w:t>
      </w:r>
      <w:r w:rsidRPr="007721AD">
        <w:rPr>
          <w:rFonts w:ascii="Angsana New" w:hAnsi="Angsana New"/>
          <w:spacing w:val="-2"/>
          <w:sz w:val="30"/>
          <w:szCs w:val="30"/>
          <w:cs/>
        </w:rPr>
        <w:t>และข้อสมมติหลายประการ ซึ่งมีผลกระทบต่อการปฏิบัติตามนโยบายการบัญชีของกลุ่มบริษัท</w:t>
      </w:r>
      <w:r w:rsidR="007721AD" w:rsidRPr="007721AD">
        <w:rPr>
          <w:rFonts w:ascii="Angsana New" w:hAnsi="Angsana New"/>
          <w:spacing w:val="-2"/>
          <w:sz w:val="30"/>
          <w:szCs w:val="30"/>
        </w:rPr>
        <w:t>/</w:t>
      </w:r>
      <w:r w:rsidR="007721AD" w:rsidRPr="007721AD">
        <w:rPr>
          <w:rFonts w:ascii="Angsana New" w:hAnsi="Angsana New" w:hint="cs"/>
          <w:spacing w:val="-2"/>
          <w:sz w:val="30"/>
          <w:szCs w:val="30"/>
          <w:cs/>
        </w:rPr>
        <w:t>บริษัท</w:t>
      </w:r>
      <w:r w:rsidR="00035A88" w:rsidRPr="007721AD">
        <w:rPr>
          <w:rFonts w:ascii="Angsana New" w:hAnsi="Angsana New"/>
          <w:spacing w:val="-2"/>
          <w:sz w:val="30"/>
          <w:szCs w:val="30"/>
        </w:rPr>
        <w:t xml:space="preserve"> </w:t>
      </w:r>
      <w:r w:rsidRPr="007721AD">
        <w:rPr>
          <w:rFonts w:ascii="Angsana New" w:hAnsi="Angsana New"/>
          <w:spacing w:val="-2"/>
          <w:sz w:val="30"/>
          <w:szCs w:val="30"/>
          <w:cs/>
        </w:rPr>
        <w:t>ทั้งนี้</w:t>
      </w:r>
      <w:r w:rsidR="004C5099" w:rsidRPr="007721AD">
        <w:rPr>
          <w:rFonts w:ascii="Angsana New" w:hAnsi="Angsana New" w:hint="cs"/>
          <w:spacing w:val="-2"/>
          <w:sz w:val="30"/>
          <w:szCs w:val="30"/>
          <w:cs/>
        </w:rPr>
        <w:t xml:space="preserve"> </w:t>
      </w:r>
      <w:r w:rsidRPr="007721AD">
        <w:rPr>
          <w:rFonts w:ascii="Angsana New" w:hAnsi="Angsana New"/>
          <w:spacing w:val="-2"/>
          <w:sz w:val="30"/>
          <w:szCs w:val="30"/>
          <w:cs/>
        </w:rPr>
        <w:t>ผลที่เกิดขึ้นจริงอาจแตกต่างจากที่ประมาณการไว้ ปร</w:t>
      </w:r>
      <w:r w:rsidRPr="00384AE3">
        <w:rPr>
          <w:rFonts w:ascii="Angsana New" w:hAnsi="Angsana New"/>
          <w:sz w:val="30"/>
          <w:szCs w:val="30"/>
          <w:cs/>
        </w:rPr>
        <w:t>ะมาณการและข้อสมมติที่ใช้ในการจัดทำงบการเงิน</w:t>
      </w:r>
      <w:r w:rsidR="00134876">
        <w:rPr>
          <w:rFonts w:ascii="Angsana New" w:hAnsi="Angsana New" w:hint="cs"/>
          <w:sz w:val="30"/>
          <w:szCs w:val="30"/>
          <w:cs/>
        </w:rPr>
        <w:t xml:space="preserve"> ซึ่งเปิดเผยในหมายเหตุแต่ละข้อ</w:t>
      </w:r>
      <w:r w:rsidRPr="00384AE3">
        <w:rPr>
          <w:rFonts w:ascii="Angsana New" w:hAnsi="Angsana New"/>
          <w:sz w:val="30"/>
          <w:szCs w:val="30"/>
          <w:cs/>
        </w:rPr>
        <w:t>จะได้รับการทบทวนอย่างต่อเนื่อง</w:t>
      </w:r>
      <w:r w:rsidR="00B975E4" w:rsidRPr="00384AE3">
        <w:rPr>
          <w:rFonts w:ascii="Angsana New" w:hAnsi="Angsana New" w:hint="cs"/>
          <w:sz w:val="30"/>
          <w:szCs w:val="30"/>
          <w:cs/>
        </w:rPr>
        <w:t xml:space="preserve"> </w:t>
      </w:r>
      <w:r w:rsidRPr="00384AE3">
        <w:rPr>
          <w:rFonts w:ascii="Angsana New" w:hAnsi="Angsana New"/>
          <w:sz w:val="30"/>
          <w:szCs w:val="30"/>
          <w:cs/>
        </w:rPr>
        <w:t>การปรับประมาณการทางบัญชีจะบันทึกโดยวิธีเปลี่ยนทันทีเป็นต้นไป</w:t>
      </w:r>
    </w:p>
    <w:p w14:paraId="1389C056" w14:textId="77777777" w:rsidR="004C5099" w:rsidRDefault="004C5099" w:rsidP="00CD0042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ind w:right="18"/>
        <w:jc w:val="thaiDistribute"/>
        <w:rPr>
          <w:rFonts w:ascii="Angsana New" w:hAnsi="Angsana New"/>
          <w:sz w:val="30"/>
          <w:szCs w:val="30"/>
        </w:rPr>
      </w:pPr>
    </w:p>
    <w:p w14:paraId="26A46C00" w14:textId="77777777" w:rsidR="004C5099" w:rsidRPr="004C5099" w:rsidRDefault="004C5099" w:rsidP="004C5099">
      <w:pPr>
        <w:pStyle w:val="Heading1"/>
        <w:keepLines/>
        <w:numPr>
          <w:ilvl w:val="0"/>
          <w:numId w:val="0"/>
        </w:numPr>
        <w:shd w:val="clear" w:color="auto" w:fill="auto"/>
        <w:tabs>
          <w:tab w:val="left" w:pos="540"/>
        </w:tabs>
        <w:spacing w:line="240" w:lineRule="auto"/>
        <w:ind w:right="-45"/>
        <w:jc w:val="thaiDistribute"/>
        <w:rPr>
          <w:rFonts w:ascii="Angsana New" w:hAnsi="Angsana New"/>
          <w:sz w:val="30"/>
          <w:szCs w:val="30"/>
          <w:u w:val="none"/>
          <w:lang w:val="en-US"/>
        </w:rPr>
      </w:pPr>
      <w:r>
        <w:rPr>
          <w:rFonts w:ascii="Angsana New" w:hAnsi="Angsana New"/>
          <w:sz w:val="30"/>
          <w:szCs w:val="30"/>
          <w:u w:val="none"/>
          <w:lang w:val="en-US"/>
        </w:rPr>
        <w:t>3</w:t>
      </w:r>
      <w:r w:rsidRPr="00E17CDE">
        <w:rPr>
          <w:rFonts w:ascii="Angsana New" w:hAnsi="Angsana New"/>
          <w:sz w:val="30"/>
          <w:szCs w:val="30"/>
          <w:u w:val="none"/>
          <w:cs/>
          <w:lang w:val="en-US"/>
        </w:rPr>
        <w:tab/>
      </w:r>
      <w:r w:rsidR="007D5751" w:rsidRPr="00805E4A">
        <w:rPr>
          <w:rFonts w:ascii="Angsana New" w:hAnsi="Angsana New"/>
          <w:sz w:val="30"/>
          <w:szCs w:val="30"/>
          <w:u w:val="none"/>
          <w:cs/>
          <w:lang w:val="en-US"/>
        </w:rPr>
        <w:t>นโยบายการบัญชีที่</w:t>
      </w:r>
      <w:r w:rsidR="000A511A">
        <w:rPr>
          <w:rFonts w:ascii="Angsana New" w:hAnsi="Angsana New" w:hint="cs"/>
          <w:sz w:val="30"/>
          <w:szCs w:val="30"/>
          <w:u w:val="none"/>
          <w:cs/>
          <w:lang w:val="en-US"/>
        </w:rPr>
        <w:t>มีสาระ</w:t>
      </w:r>
      <w:r w:rsidR="007D5751" w:rsidRPr="00805E4A">
        <w:rPr>
          <w:rFonts w:ascii="Angsana New" w:hAnsi="Angsana New"/>
          <w:sz w:val="30"/>
          <w:szCs w:val="30"/>
          <w:u w:val="none"/>
          <w:cs/>
          <w:lang w:val="en-US"/>
        </w:rPr>
        <w:t>สำคัญ</w:t>
      </w:r>
    </w:p>
    <w:p w14:paraId="0CCFFDCA" w14:textId="77777777" w:rsidR="002A2D60" w:rsidRDefault="002A2D60" w:rsidP="002A2D60">
      <w:pPr>
        <w:tabs>
          <w:tab w:val="clear" w:pos="227"/>
          <w:tab w:val="clear" w:pos="454"/>
          <w:tab w:val="clear" w:pos="680"/>
          <w:tab w:val="left" w:pos="720"/>
        </w:tabs>
        <w:spacing w:line="240" w:lineRule="auto"/>
        <w:ind w:right="47"/>
        <w:jc w:val="both"/>
        <w:rPr>
          <w:rFonts w:ascii="Angsana New" w:hAnsi="Angsana New"/>
          <w:sz w:val="30"/>
          <w:szCs w:val="30"/>
        </w:rPr>
      </w:pPr>
    </w:p>
    <w:p w14:paraId="2247F44B" w14:textId="77777777" w:rsidR="00805386" w:rsidRPr="00805386" w:rsidRDefault="00805386" w:rsidP="00805386">
      <w:pPr>
        <w:pStyle w:val="Heading8"/>
        <w:numPr>
          <w:ilvl w:val="0"/>
          <w:numId w:val="17"/>
        </w:numPr>
        <w:tabs>
          <w:tab w:val="left" w:pos="540"/>
        </w:tabs>
        <w:spacing w:line="240" w:lineRule="auto"/>
        <w:ind w:left="540" w:right="47" w:hanging="540"/>
        <w:jc w:val="thaiDistribute"/>
        <w:rPr>
          <w:rFonts w:ascii="Angsana New" w:hAnsi="Angsana New" w:cs="Angsana New"/>
          <w:i/>
          <w:iCs/>
          <w:sz w:val="30"/>
          <w:szCs w:val="30"/>
        </w:rPr>
      </w:pPr>
      <w:r w:rsidRPr="00805386">
        <w:rPr>
          <w:rFonts w:ascii="Angsana New" w:hAnsi="Angsana New" w:cs="Angsana New"/>
          <w:i/>
          <w:iCs/>
          <w:sz w:val="30"/>
          <w:szCs w:val="30"/>
          <w:cs/>
        </w:rPr>
        <w:t>เกณฑ์ในการจัดทำงบการเงินรวม</w:t>
      </w:r>
    </w:p>
    <w:p w14:paraId="3D73A6C8" w14:textId="77777777" w:rsidR="00805386" w:rsidRPr="00D56801" w:rsidRDefault="00805386" w:rsidP="00805386">
      <w:pPr>
        <w:pStyle w:val="BodyText2"/>
        <w:tabs>
          <w:tab w:val="left" w:pos="540"/>
        </w:tabs>
        <w:ind w:left="540" w:right="47" w:firstLine="0"/>
        <w:jc w:val="thaiDistribute"/>
        <w:rPr>
          <w:rFonts w:ascii="Angsana New" w:hAnsi="Angsana New"/>
          <w:sz w:val="30"/>
          <w:szCs w:val="30"/>
        </w:rPr>
      </w:pPr>
    </w:p>
    <w:p w14:paraId="18D20FB7" w14:textId="5AC606F1" w:rsidR="00805386" w:rsidRPr="00D56801" w:rsidRDefault="00805386" w:rsidP="00805386">
      <w:pPr>
        <w:pStyle w:val="BodyText2"/>
        <w:tabs>
          <w:tab w:val="left" w:pos="540"/>
        </w:tabs>
        <w:ind w:left="540" w:right="47" w:firstLine="0"/>
        <w:jc w:val="thaiDistribute"/>
        <w:rPr>
          <w:rFonts w:ascii="Angsana New" w:hAnsi="Angsana New"/>
          <w:sz w:val="30"/>
          <w:szCs w:val="30"/>
          <w:cs/>
        </w:rPr>
      </w:pPr>
      <w:r w:rsidRPr="00D56801">
        <w:rPr>
          <w:rFonts w:ascii="Angsana New" w:hAnsi="Angsana New"/>
          <w:sz w:val="30"/>
          <w:szCs w:val="30"/>
          <w:cs/>
        </w:rPr>
        <w:t xml:space="preserve">งบการเงินรวมประกอบด้วยงบการเงินของบริษัทและบริษัทย่อย (รวมกันเรียกว่า </w:t>
      </w:r>
      <w:r w:rsidRPr="00D56801">
        <w:rPr>
          <w:rFonts w:ascii="Angsana New" w:hAnsi="Angsana New"/>
          <w:sz w:val="30"/>
          <w:szCs w:val="30"/>
        </w:rPr>
        <w:t>“</w:t>
      </w:r>
      <w:r w:rsidRPr="00D56801">
        <w:rPr>
          <w:rFonts w:ascii="Angsana New" w:hAnsi="Angsana New"/>
          <w:sz w:val="30"/>
          <w:szCs w:val="30"/>
          <w:cs/>
        </w:rPr>
        <w:t>กลุ่มบริษัท</w:t>
      </w:r>
      <w:r w:rsidRPr="00D56801">
        <w:rPr>
          <w:rFonts w:ascii="Angsana New" w:hAnsi="Angsana New"/>
          <w:sz w:val="30"/>
          <w:szCs w:val="30"/>
        </w:rPr>
        <w:t>”</w:t>
      </w:r>
      <w:r w:rsidRPr="00D56801">
        <w:rPr>
          <w:rFonts w:ascii="Angsana New" w:hAnsi="Angsana New"/>
          <w:sz w:val="30"/>
          <w:szCs w:val="30"/>
          <w:cs/>
        </w:rPr>
        <w:t>)</w:t>
      </w:r>
      <w:r w:rsidR="004C5099">
        <w:rPr>
          <w:rFonts w:ascii="Angsana New" w:hAnsi="Angsana New"/>
          <w:sz w:val="30"/>
          <w:szCs w:val="30"/>
        </w:rPr>
        <w:t xml:space="preserve"> </w:t>
      </w:r>
      <w:r w:rsidR="004C5099">
        <w:rPr>
          <w:rFonts w:ascii="Angsana New" w:hAnsi="Angsana New" w:hint="cs"/>
          <w:sz w:val="30"/>
          <w:szCs w:val="30"/>
          <w:cs/>
        </w:rPr>
        <w:t>งบการเงินของบริษัทย่อยได้รวมอยู่ในงบการเงินรวม นับแต่วันที่</w:t>
      </w:r>
      <w:r w:rsidR="007046F7">
        <w:rPr>
          <w:rFonts w:ascii="Angsana New" w:hAnsi="Angsana New" w:hint="cs"/>
          <w:sz w:val="30"/>
          <w:szCs w:val="30"/>
          <w:cs/>
        </w:rPr>
        <w:t>มีการ</w:t>
      </w:r>
      <w:r w:rsidR="004C5099">
        <w:rPr>
          <w:rFonts w:ascii="Angsana New" w:hAnsi="Angsana New" w:hint="cs"/>
          <w:sz w:val="30"/>
          <w:szCs w:val="30"/>
          <w:cs/>
        </w:rPr>
        <w:t>ควบคุมจนถึงวันที่การ</w:t>
      </w:r>
      <w:r w:rsidR="00E46D27">
        <w:rPr>
          <w:rFonts w:ascii="Angsana New" w:hAnsi="Angsana New" w:hint="cs"/>
          <w:sz w:val="30"/>
          <w:szCs w:val="30"/>
          <w:cs/>
        </w:rPr>
        <w:t>ควบคุมสิ้นสุดลง</w:t>
      </w:r>
    </w:p>
    <w:p w14:paraId="5591E8A9" w14:textId="67B55ED0" w:rsidR="00CD0042" w:rsidRPr="00774CCE" w:rsidRDefault="00805386" w:rsidP="00774CCE">
      <w:pPr>
        <w:pStyle w:val="BodyText2"/>
        <w:tabs>
          <w:tab w:val="left" w:pos="540"/>
        </w:tabs>
        <w:ind w:left="540" w:right="47" w:hanging="540"/>
        <w:jc w:val="thaiDistribute"/>
        <w:rPr>
          <w:rFonts w:ascii="Angsana New" w:hAnsi="Angsana New"/>
          <w:sz w:val="30"/>
          <w:szCs w:val="30"/>
        </w:rPr>
      </w:pPr>
      <w:r w:rsidRPr="00D56801">
        <w:rPr>
          <w:rFonts w:ascii="Angsana New" w:hAnsi="Angsana New"/>
          <w:i/>
          <w:iCs/>
          <w:sz w:val="30"/>
          <w:szCs w:val="30"/>
          <w:cs/>
        </w:rPr>
        <w:tab/>
      </w:r>
      <w:r w:rsidRPr="00D56801">
        <w:rPr>
          <w:rFonts w:ascii="Angsana New" w:hAnsi="Angsana New"/>
          <w:i/>
          <w:iCs/>
          <w:sz w:val="30"/>
          <w:szCs w:val="30"/>
        </w:rPr>
        <w:tab/>
      </w:r>
    </w:p>
    <w:p w14:paraId="59977CBA" w14:textId="77777777" w:rsidR="00805386" w:rsidRPr="00384AE3" w:rsidRDefault="00805386" w:rsidP="00B25863">
      <w:pPr>
        <w:pStyle w:val="Heading8"/>
        <w:tabs>
          <w:tab w:val="left" w:pos="540"/>
        </w:tabs>
        <w:spacing w:line="240" w:lineRule="auto"/>
        <w:ind w:right="47"/>
        <w:jc w:val="thaiDistribute"/>
        <w:rPr>
          <w:rFonts w:ascii="Angsana New" w:hAnsi="Angsana New" w:cs="Angsana New"/>
          <w:i/>
          <w:iCs/>
          <w:sz w:val="30"/>
          <w:szCs w:val="30"/>
        </w:rPr>
      </w:pPr>
      <w:r w:rsidRPr="00384AE3">
        <w:rPr>
          <w:rFonts w:ascii="Angsana New" w:hAnsi="Angsana New" w:cs="Angsana New"/>
          <w:i/>
          <w:iCs/>
          <w:sz w:val="30"/>
          <w:szCs w:val="30"/>
          <w:cs/>
        </w:rPr>
        <w:t>(</w:t>
      </w:r>
      <w:r w:rsidRPr="00384AE3">
        <w:rPr>
          <w:rFonts w:ascii="Angsana New" w:hAnsi="Angsana New" w:cs="Angsana New" w:hint="cs"/>
          <w:i/>
          <w:iCs/>
          <w:sz w:val="30"/>
          <w:szCs w:val="30"/>
          <w:cs/>
        </w:rPr>
        <w:t>ข</w:t>
      </w:r>
      <w:r w:rsidRPr="00384AE3">
        <w:rPr>
          <w:rFonts w:ascii="Angsana New" w:hAnsi="Angsana New" w:cs="Angsana New"/>
          <w:i/>
          <w:iCs/>
          <w:sz w:val="30"/>
          <w:szCs w:val="30"/>
          <w:cs/>
        </w:rPr>
        <w:t>)</w:t>
      </w:r>
      <w:r w:rsidRPr="00384AE3">
        <w:rPr>
          <w:rFonts w:ascii="Angsana New" w:hAnsi="Angsana New" w:cs="Angsana New"/>
          <w:i/>
          <w:iCs/>
          <w:sz w:val="30"/>
          <w:szCs w:val="30"/>
          <w:cs/>
        </w:rPr>
        <w:tab/>
        <w:t>เงินลงทุน</w:t>
      </w:r>
      <w:r w:rsidRPr="00384AE3">
        <w:rPr>
          <w:rFonts w:ascii="Angsana New" w:hAnsi="Angsana New" w:cs="Angsana New" w:hint="cs"/>
          <w:i/>
          <w:iCs/>
          <w:sz w:val="30"/>
          <w:szCs w:val="30"/>
          <w:cs/>
        </w:rPr>
        <w:t>ในบริษัทย่อย</w:t>
      </w:r>
    </w:p>
    <w:p w14:paraId="2398C38A" w14:textId="77777777" w:rsidR="00805386" w:rsidRPr="00384AE3" w:rsidRDefault="00805386" w:rsidP="00805386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left="540" w:right="47"/>
        <w:jc w:val="thaiDistribute"/>
        <w:rPr>
          <w:rFonts w:ascii="Angsana New" w:hAnsi="Angsana New"/>
          <w:sz w:val="30"/>
          <w:szCs w:val="30"/>
        </w:rPr>
      </w:pPr>
    </w:p>
    <w:p w14:paraId="3692420D" w14:textId="3555CED5" w:rsidR="00E467F6" w:rsidRPr="0027320C" w:rsidRDefault="00805386" w:rsidP="00E46D27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ind w:left="540" w:right="18"/>
        <w:jc w:val="thaiDistribute"/>
        <w:rPr>
          <w:rFonts w:ascii="Angsana New" w:hAnsi="Angsana New"/>
          <w:sz w:val="30"/>
          <w:szCs w:val="30"/>
          <w:shd w:val="clear" w:color="auto" w:fill="D9D9D9"/>
        </w:rPr>
      </w:pPr>
      <w:r w:rsidRPr="0027320C">
        <w:rPr>
          <w:rFonts w:ascii="Angsana New" w:hAnsi="Angsana New"/>
          <w:sz w:val="30"/>
          <w:szCs w:val="30"/>
          <w:cs/>
        </w:rPr>
        <w:t>เงินลงทุนในบริษัทย่อยในงบการเงินเฉพาะกิจการวัดมูลค่าด้วยราคาทุนหักค่าเผื่อการด้อยค่า</w:t>
      </w:r>
      <w:r w:rsidR="0046795F" w:rsidRPr="0027320C">
        <w:rPr>
          <w:rFonts w:ascii="Angsana New" w:hAnsi="Angsana New"/>
          <w:sz w:val="30"/>
          <w:szCs w:val="30"/>
        </w:rPr>
        <w:t xml:space="preserve"> </w:t>
      </w:r>
      <w:r w:rsidR="0046795F" w:rsidRPr="0027320C">
        <w:rPr>
          <w:rFonts w:ascii="Angsana New" w:hAnsi="Angsana New"/>
          <w:sz w:val="30"/>
          <w:szCs w:val="30"/>
          <w:cs/>
        </w:rPr>
        <w:t>เงินปันผลรับบันทึกในกำไรหรือขาดทุนในวันที่บริษัทมีสิทธิได้รับเงินปันผล</w:t>
      </w:r>
      <w:r w:rsidR="0046795F" w:rsidRPr="0027320C">
        <w:rPr>
          <w:rFonts w:ascii="Angsana New" w:hAnsi="Angsana New"/>
          <w:sz w:val="30"/>
          <w:szCs w:val="30"/>
          <w:shd w:val="clear" w:color="auto" w:fill="D9D9D9"/>
          <w:cs/>
        </w:rPr>
        <w:t xml:space="preserve">  </w:t>
      </w:r>
    </w:p>
    <w:p w14:paraId="23FCBA0D" w14:textId="77777777" w:rsidR="00FF1F25" w:rsidRPr="0027320C" w:rsidRDefault="00FF1F25" w:rsidP="00E46D27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ind w:left="540" w:right="18"/>
        <w:jc w:val="thaiDistribute"/>
        <w:rPr>
          <w:rFonts w:ascii="Angsana New" w:hAnsi="Angsana New"/>
          <w:sz w:val="30"/>
          <w:szCs w:val="30"/>
          <w:cs/>
        </w:rPr>
      </w:pPr>
    </w:p>
    <w:p w14:paraId="317A4995" w14:textId="77777777" w:rsidR="00805386" w:rsidRPr="00384AE3" w:rsidRDefault="00805386" w:rsidP="00805386">
      <w:pPr>
        <w:pStyle w:val="Heading8"/>
        <w:tabs>
          <w:tab w:val="left" w:pos="540"/>
        </w:tabs>
        <w:spacing w:line="240" w:lineRule="auto"/>
        <w:ind w:right="47"/>
        <w:jc w:val="thaiDistribute"/>
        <w:rPr>
          <w:rFonts w:ascii="Angsana New" w:hAnsi="Angsana New" w:cs="Angsana New"/>
          <w:i/>
          <w:iCs/>
          <w:sz w:val="30"/>
          <w:szCs w:val="30"/>
          <w:cs/>
          <w:lang w:val="th-TH"/>
        </w:rPr>
      </w:pPr>
      <w:r w:rsidRPr="00384AE3">
        <w:rPr>
          <w:rFonts w:ascii="Angsana New" w:hAnsi="Angsana New" w:cs="Angsana New"/>
          <w:i/>
          <w:iCs/>
          <w:sz w:val="30"/>
          <w:szCs w:val="30"/>
          <w:cs/>
        </w:rPr>
        <w:t>(</w:t>
      </w:r>
      <w:r w:rsidRPr="00384AE3">
        <w:rPr>
          <w:rFonts w:ascii="Angsana New" w:hAnsi="Angsana New" w:cs="Angsana New" w:hint="cs"/>
          <w:i/>
          <w:iCs/>
          <w:sz w:val="30"/>
          <w:szCs w:val="30"/>
          <w:cs/>
        </w:rPr>
        <w:t>ค</w:t>
      </w:r>
      <w:r w:rsidRPr="00384AE3">
        <w:rPr>
          <w:rFonts w:ascii="Angsana New" w:hAnsi="Angsana New" w:cs="Angsana New"/>
          <w:i/>
          <w:iCs/>
          <w:sz w:val="30"/>
          <w:szCs w:val="30"/>
          <w:cs/>
        </w:rPr>
        <w:t>)</w:t>
      </w:r>
      <w:r w:rsidRPr="00384AE3">
        <w:rPr>
          <w:rFonts w:ascii="Angsana New" w:hAnsi="Angsana New" w:cs="Angsana New"/>
          <w:b w:val="0"/>
          <w:bCs w:val="0"/>
          <w:sz w:val="30"/>
          <w:szCs w:val="30"/>
          <w:cs/>
        </w:rPr>
        <w:tab/>
      </w:r>
      <w:r w:rsidRPr="00384AE3">
        <w:rPr>
          <w:rFonts w:ascii="Angsana New" w:hAnsi="Angsana New" w:cs="Angsana New"/>
          <w:i/>
          <w:iCs/>
          <w:sz w:val="30"/>
          <w:szCs w:val="30"/>
          <w:cs/>
          <w:lang w:val="th-TH"/>
        </w:rPr>
        <w:t xml:space="preserve">เงินตราต่างประเทศ </w:t>
      </w:r>
    </w:p>
    <w:p w14:paraId="3B65B032" w14:textId="77777777" w:rsidR="00805386" w:rsidRPr="00384AE3" w:rsidRDefault="00805386" w:rsidP="00805386">
      <w:pPr>
        <w:pStyle w:val="BodyText2"/>
        <w:tabs>
          <w:tab w:val="left" w:pos="540"/>
        </w:tabs>
        <w:ind w:left="540" w:right="47" w:firstLine="0"/>
        <w:jc w:val="thaiDistribute"/>
        <w:rPr>
          <w:rFonts w:ascii="Angsana New" w:hAnsi="Angsana New"/>
          <w:sz w:val="30"/>
          <w:szCs w:val="30"/>
        </w:rPr>
      </w:pPr>
    </w:p>
    <w:p w14:paraId="47254A8D" w14:textId="77777777" w:rsidR="00805386" w:rsidRPr="00FF1F25" w:rsidRDefault="00805386" w:rsidP="00EA6C13">
      <w:pPr>
        <w:pStyle w:val="BodyText2"/>
        <w:tabs>
          <w:tab w:val="left" w:pos="540"/>
        </w:tabs>
        <w:ind w:left="540" w:right="18" w:firstLine="0"/>
        <w:jc w:val="thaiDistribute"/>
        <w:rPr>
          <w:rFonts w:ascii="Angsana New" w:hAnsi="Angsana New"/>
          <w:sz w:val="30"/>
          <w:szCs w:val="30"/>
        </w:rPr>
      </w:pPr>
      <w:r w:rsidRPr="00384AE3">
        <w:rPr>
          <w:rFonts w:ascii="Angsana New" w:hAnsi="Angsana New"/>
          <w:sz w:val="30"/>
          <w:szCs w:val="30"/>
          <w:cs/>
        </w:rPr>
        <w:t>รายการบัญชีที่เป็นเงินตราต่างประเทศ</w:t>
      </w:r>
      <w:r w:rsidR="00E46D27">
        <w:rPr>
          <w:rFonts w:ascii="Angsana New" w:hAnsi="Angsana New" w:hint="cs"/>
          <w:sz w:val="30"/>
          <w:szCs w:val="30"/>
          <w:cs/>
        </w:rPr>
        <w:t xml:space="preserve"> </w:t>
      </w:r>
      <w:r w:rsidR="00A45607">
        <w:rPr>
          <w:rFonts w:ascii="Angsana New" w:hAnsi="Angsana New" w:hint="cs"/>
          <w:sz w:val="30"/>
          <w:szCs w:val="30"/>
          <w:cs/>
        </w:rPr>
        <w:t>รวมถึงสินทรัพย์และหนี้สินที่ไม่เป็นตัวเงินซึ่งเกิดจากรายการบัญชีที่เป็นเงินตราต่างประเทศ</w:t>
      </w:r>
      <w:r w:rsidR="00E46D27">
        <w:rPr>
          <w:rFonts w:ascii="Angsana New" w:hAnsi="Angsana New" w:hint="cs"/>
          <w:sz w:val="30"/>
          <w:szCs w:val="30"/>
          <w:cs/>
        </w:rPr>
        <w:t xml:space="preserve"> </w:t>
      </w:r>
      <w:r w:rsidRPr="00384AE3">
        <w:rPr>
          <w:rFonts w:ascii="Angsana New" w:hAnsi="Angsana New"/>
          <w:sz w:val="30"/>
          <w:szCs w:val="30"/>
          <w:cs/>
        </w:rPr>
        <w:t>แปลงค่าเป็นสกุลเงินที่ใช้ในการดำเนินงานของแต่ละบริษัทในกลุ่มบริษัท โดยใช้อัตราแลกเปลี่ยน ณ วันที่เกิดรายการ</w:t>
      </w:r>
      <w:r w:rsidR="00CA15D0" w:rsidRPr="00384AE3">
        <w:rPr>
          <w:rFonts w:ascii="Angsana New" w:hAnsi="Angsana New"/>
          <w:sz w:val="30"/>
          <w:szCs w:val="30"/>
        </w:rPr>
        <w:t xml:space="preserve"> </w:t>
      </w:r>
      <w:r w:rsidR="00137764" w:rsidRPr="00384AE3">
        <w:rPr>
          <w:rFonts w:ascii="Angsana New" w:hAnsi="Angsana New" w:hint="cs"/>
          <w:sz w:val="30"/>
          <w:szCs w:val="30"/>
          <w:cs/>
        </w:rPr>
        <w:t>สำหรับ</w:t>
      </w:r>
      <w:r w:rsidRPr="00384AE3">
        <w:rPr>
          <w:rFonts w:ascii="Angsana New" w:hAnsi="Angsana New"/>
          <w:sz w:val="30"/>
          <w:szCs w:val="30"/>
          <w:cs/>
        </w:rPr>
        <w:t>สินทรัพย์และหนี้สินที่เป็นตัวเงินและเป็นเงินตราต่างประเทศ</w:t>
      </w:r>
      <w:r w:rsidR="00DD6B99" w:rsidRPr="00384AE3">
        <w:rPr>
          <w:rFonts w:ascii="Angsana New" w:hAnsi="Angsana New" w:hint="cs"/>
          <w:sz w:val="30"/>
          <w:szCs w:val="30"/>
          <w:cs/>
        </w:rPr>
        <w:t>แปลงค่า</w:t>
      </w:r>
      <w:r w:rsidRPr="00384AE3">
        <w:rPr>
          <w:rFonts w:ascii="Angsana New" w:hAnsi="Angsana New"/>
          <w:sz w:val="30"/>
          <w:szCs w:val="30"/>
          <w:cs/>
        </w:rPr>
        <w:t>โดยใช้อัตราแลกเปลี่ยน ณ วัน</w:t>
      </w:r>
      <w:r w:rsidR="00DD6B99" w:rsidRPr="00384AE3">
        <w:rPr>
          <w:rFonts w:ascii="Angsana New" w:hAnsi="Angsana New" w:hint="cs"/>
          <w:sz w:val="30"/>
          <w:szCs w:val="30"/>
          <w:cs/>
        </w:rPr>
        <w:t>ที่รายงาน</w:t>
      </w:r>
      <w:r w:rsidR="00137764" w:rsidRPr="00384AE3">
        <w:rPr>
          <w:rFonts w:ascii="Angsana New" w:hAnsi="Angsana New" w:hint="cs"/>
          <w:sz w:val="30"/>
          <w:szCs w:val="30"/>
          <w:cs/>
        </w:rPr>
        <w:t xml:space="preserve"> </w:t>
      </w:r>
      <w:r w:rsidRPr="00384AE3">
        <w:rPr>
          <w:rFonts w:ascii="Angsana New" w:hAnsi="Angsana New"/>
          <w:sz w:val="30"/>
          <w:szCs w:val="30"/>
          <w:cs/>
        </w:rPr>
        <w:t>สินทรัพย์และหนี้สินที่ไม่เป็นตัวเงินซึ่งเกิดจากรายการบัญชีที่เป็นเงินตรา</w:t>
      </w:r>
      <w:r w:rsidRPr="00FF1F25">
        <w:rPr>
          <w:rFonts w:ascii="Angsana New" w:hAnsi="Angsana New"/>
          <w:sz w:val="30"/>
          <w:szCs w:val="30"/>
          <w:cs/>
        </w:rPr>
        <w:t>ต่างประเทศซึ่ง</w:t>
      </w:r>
      <w:r w:rsidR="00DD6B99" w:rsidRPr="00FF1F25">
        <w:rPr>
          <w:rFonts w:ascii="Angsana New" w:hAnsi="Angsana New" w:hint="cs"/>
          <w:sz w:val="30"/>
          <w:szCs w:val="30"/>
          <w:cs/>
        </w:rPr>
        <w:t>แสดงด้วยมูลค่ายุติธรรม แปลงค่าโด</w:t>
      </w:r>
      <w:r w:rsidR="000C5D47" w:rsidRPr="00FF1F25">
        <w:rPr>
          <w:rFonts w:ascii="Angsana New" w:hAnsi="Angsana New" w:hint="cs"/>
          <w:sz w:val="30"/>
          <w:szCs w:val="30"/>
          <w:cs/>
        </w:rPr>
        <w:t>ย</w:t>
      </w:r>
      <w:r w:rsidR="00DD6B99" w:rsidRPr="00FF1F25">
        <w:rPr>
          <w:rFonts w:ascii="Angsana New" w:hAnsi="Angsana New" w:hint="cs"/>
          <w:sz w:val="30"/>
          <w:szCs w:val="30"/>
          <w:cs/>
        </w:rPr>
        <w:t>ใช้อัตราแลกเปลี่ยน ณ วันที่มีการวัดมูลค่ายุติธรรม</w:t>
      </w:r>
    </w:p>
    <w:p w14:paraId="7CA9DBA2" w14:textId="77777777" w:rsidR="00E46D27" w:rsidRPr="00FF1F25" w:rsidRDefault="00E46D27" w:rsidP="00EA6C13">
      <w:pPr>
        <w:pStyle w:val="BodyText2"/>
        <w:tabs>
          <w:tab w:val="left" w:pos="540"/>
        </w:tabs>
        <w:ind w:left="540" w:right="18" w:firstLine="0"/>
        <w:jc w:val="thaiDistribute"/>
        <w:rPr>
          <w:rFonts w:ascii="Angsana New" w:hAnsi="Angsana New"/>
          <w:sz w:val="30"/>
          <w:szCs w:val="30"/>
        </w:rPr>
      </w:pPr>
    </w:p>
    <w:p w14:paraId="1B5BE2F2" w14:textId="77777777" w:rsidR="00805386" w:rsidRPr="00384AE3" w:rsidRDefault="00805386" w:rsidP="00C55C3C">
      <w:pPr>
        <w:pStyle w:val="BodyText2"/>
        <w:tabs>
          <w:tab w:val="left" w:pos="540"/>
        </w:tabs>
        <w:ind w:left="540" w:right="47" w:firstLine="0"/>
        <w:jc w:val="thaiDistribute"/>
        <w:rPr>
          <w:rFonts w:ascii="Angsana New" w:hAnsi="Angsana New"/>
          <w:color w:val="000000"/>
          <w:sz w:val="30"/>
          <w:szCs w:val="30"/>
        </w:rPr>
      </w:pPr>
      <w:r w:rsidRPr="00FF1F25">
        <w:rPr>
          <w:rFonts w:ascii="Angsana New" w:hAnsi="Angsana New"/>
          <w:color w:val="000000"/>
          <w:sz w:val="30"/>
          <w:szCs w:val="30"/>
          <w:cs/>
        </w:rPr>
        <w:t>ผลต่างของอัตราแลกเปลี่ยนที่เกิดขึ้นจากการแปลงค่าให้รับรู้เป็นกำไรหรือขาดทุนใน</w:t>
      </w:r>
      <w:r w:rsidR="000C5D47" w:rsidRPr="00FF1F25">
        <w:rPr>
          <w:rFonts w:ascii="Angsana New" w:hAnsi="Angsana New" w:hint="cs"/>
          <w:color w:val="000000"/>
          <w:sz w:val="30"/>
          <w:szCs w:val="30"/>
          <w:cs/>
        </w:rPr>
        <w:t>ปี</w:t>
      </w:r>
      <w:r w:rsidRPr="00FF1F25">
        <w:rPr>
          <w:rFonts w:ascii="Angsana New" w:hAnsi="Angsana New"/>
          <w:color w:val="000000"/>
          <w:sz w:val="30"/>
          <w:szCs w:val="30"/>
          <w:cs/>
        </w:rPr>
        <w:t>บัญชีนั้น</w:t>
      </w:r>
    </w:p>
    <w:p w14:paraId="798AB5CB" w14:textId="77777777" w:rsidR="008D7E81" w:rsidRPr="00384AE3" w:rsidRDefault="008D7E81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rPr>
          <w:rFonts w:ascii="Angsana New" w:hAnsi="Angsana New"/>
          <w:b/>
          <w:bCs/>
          <w:i/>
          <w:iCs/>
          <w:sz w:val="30"/>
          <w:szCs w:val="30"/>
          <w:cs/>
        </w:rPr>
      </w:pPr>
    </w:p>
    <w:p w14:paraId="596D333E" w14:textId="77777777" w:rsidR="009C023B" w:rsidRPr="00384AE3" w:rsidRDefault="009C023B" w:rsidP="009C023B">
      <w:pPr>
        <w:pStyle w:val="Heading8"/>
        <w:tabs>
          <w:tab w:val="left" w:pos="540"/>
        </w:tabs>
        <w:spacing w:line="240" w:lineRule="auto"/>
        <w:ind w:right="47"/>
        <w:jc w:val="thaiDistribute"/>
        <w:rPr>
          <w:rFonts w:ascii="Angsana New" w:hAnsi="Angsana New" w:cs="Angsana New"/>
          <w:i/>
          <w:iCs/>
          <w:sz w:val="30"/>
          <w:szCs w:val="30"/>
          <w:cs/>
          <w:lang w:val="th-TH"/>
        </w:rPr>
      </w:pPr>
      <w:r w:rsidRPr="00384AE3">
        <w:rPr>
          <w:rFonts w:ascii="Angsana New" w:hAnsi="Angsana New" w:cs="Angsana New"/>
          <w:i/>
          <w:iCs/>
          <w:sz w:val="30"/>
          <w:szCs w:val="30"/>
          <w:cs/>
        </w:rPr>
        <w:t>(</w:t>
      </w:r>
      <w:r w:rsidRPr="00384AE3">
        <w:rPr>
          <w:rFonts w:ascii="Angsana New" w:hAnsi="Angsana New" w:cs="Angsana New" w:hint="cs"/>
          <w:i/>
          <w:iCs/>
          <w:sz w:val="30"/>
          <w:szCs w:val="30"/>
          <w:cs/>
        </w:rPr>
        <w:t>ง</w:t>
      </w:r>
      <w:r w:rsidRPr="00384AE3">
        <w:rPr>
          <w:rFonts w:ascii="Angsana New" w:hAnsi="Angsana New" w:cs="Angsana New"/>
          <w:i/>
          <w:iCs/>
          <w:sz w:val="30"/>
          <w:szCs w:val="30"/>
          <w:cs/>
        </w:rPr>
        <w:t>)</w:t>
      </w:r>
      <w:r w:rsidRPr="00384AE3">
        <w:rPr>
          <w:rFonts w:ascii="Angsana New" w:hAnsi="Angsana New" w:cs="Angsana New"/>
          <w:b w:val="0"/>
          <w:bCs w:val="0"/>
          <w:sz w:val="30"/>
          <w:szCs w:val="30"/>
          <w:cs/>
        </w:rPr>
        <w:tab/>
      </w:r>
      <w:r w:rsidRPr="00384AE3">
        <w:rPr>
          <w:rFonts w:ascii="Angsana New" w:hAnsi="Angsana New" w:cs="Angsana New"/>
          <w:i/>
          <w:iCs/>
          <w:sz w:val="30"/>
          <w:szCs w:val="30"/>
          <w:cs/>
          <w:lang w:val="th-TH"/>
        </w:rPr>
        <w:t>เ</w:t>
      </w:r>
      <w:r w:rsidRPr="00384AE3">
        <w:rPr>
          <w:rFonts w:ascii="Angsana New" w:hAnsi="Angsana New" w:cs="Angsana New" w:hint="cs"/>
          <w:i/>
          <w:iCs/>
          <w:sz w:val="30"/>
          <w:szCs w:val="30"/>
          <w:cs/>
          <w:lang w:val="th-TH"/>
        </w:rPr>
        <w:t>ครื่องมือทางการเงิน</w:t>
      </w:r>
      <w:r w:rsidRPr="00384AE3">
        <w:rPr>
          <w:rFonts w:ascii="Angsana New" w:hAnsi="Angsana New" w:cs="Angsana New"/>
          <w:i/>
          <w:iCs/>
          <w:sz w:val="30"/>
          <w:szCs w:val="30"/>
          <w:cs/>
          <w:lang w:val="th-TH"/>
        </w:rPr>
        <w:t xml:space="preserve"> </w:t>
      </w:r>
    </w:p>
    <w:p w14:paraId="4D53AD29" w14:textId="77777777" w:rsidR="009C023B" w:rsidRPr="008D7E81" w:rsidRDefault="009C023B" w:rsidP="009C023B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rPr>
          <w:rFonts w:ascii="Angsana New" w:eastAsia="EucrosiaUPCBold" w:hAnsi="Angsana New"/>
          <w:i/>
          <w:iCs/>
          <w:sz w:val="28"/>
          <w:szCs w:val="28"/>
        </w:rPr>
      </w:pPr>
    </w:p>
    <w:p w14:paraId="1E26DD5B" w14:textId="77777777" w:rsidR="009C023B" w:rsidRPr="00384AE3" w:rsidRDefault="009C023B" w:rsidP="00F669EB">
      <w:pPr>
        <w:pStyle w:val="Heading9"/>
        <w:tabs>
          <w:tab w:val="left" w:pos="540"/>
        </w:tabs>
        <w:ind w:left="540" w:right="47"/>
        <w:jc w:val="thaiDistribute"/>
        <w:rPr>
          <w:rFonts w:ascii="Angsana New" w:hAnsi="Angsana New" w:cs="Angsana New"/>
          <w:b w:val="0"/>
          <w:bCs w:val="0"/>
          <w:i/>
          <w:iCs/>
        </w:rPr>
      </w:pPr>
      <w:r w:rsidRPr="00384AE3">
        <w:rPr>
          <w:rFonts w:ascii="Angsana New" w:hAnsi="Angsana New" w:cs="Angsana New"/>
          <w:b w:val="0"/>
          <w:bCs w:val="0"/>
          <w:i/>
          <w:iCs/>
        </w:rPr>
        <w:t>(</w:t>
      </w:r>
      <w:r w:rsidRPr="00384AE3">
        <w:rPr>
          <w:rFonts w:ascii="Angsana New" w:hAnsi="Angsana New" w:cs="Angsana New" w:hint="cs"/>
          <w:b w:val="0"/>
          <w:bCs w:val="0"/>
          <w:i/>
          <w:iCs/>
          <w:cs/>
        </w:rPr>
        <w:t>ง</w:t>
      </w:r>
      <w:r w:rsidRPr="00384AE3">
        <w:rPr>
          <w:rFonts w:ascii="Angsana New" w:hAnsi="Angsana New" w:cs="Angsana New"/>
          <w:b w:val="0"/>
          <w:bCs w:val="0"/>
          <w:i/>
          <w:iCs/>
        </w:rPr>
        <w:t>.</w:t>
      </w:r>
      <w:r w:rsidR="00F669EB" w:rsidRPr="00384AE3">
        <w:rPr>
          <w:rFonts w:ascii="Angsana New" w:hAnsi="Angsana New" w:cs="Angsana New"/>
          <w:b w:val="0"/>
          <w:bCs w:val="0"/>
          <w:i/>
          <w:iCs/>
        </w:rPr>
        <w:t>1</w:t>
      </w:r>
      <w:r w:rsidRPr="00384AE3">
        <w:rPr>
          <w:rFonts w:ascii="Angsana New" w:hAnsi="Angsana New" w:cs="Angsana New"/>
          <w:b w:val="0"/>
          <w:bCs w:val="0"/>
          <w:i/>
          <w:iCs/>
        </w:rPr>
        <w:t xml:space="preserve">) </w:t>
      </w:r>
      <w:r w:rsidRPr="00384AE3">
        <w:rPr>
          <w:rFonts w:ascii="Angsana New" w:hAnsi="Angsana New" w:cs="Angsana New"/>
          <w:b w:val="0"/>
          <w:bCs w:val="0"/>
          <w:i/>
          <w:iCs/>
          <w:cs/>
        </w:rPr>
        <w:t xml:space="preserve">การจัดประเภทและการวัดมูลค่า </w:t>
      </w:r>
    </w:p>
    <w:p w14:paraId="5406AF45" w14:textId="77777777" w:rsidR="009C023B" w:rsidRPr="008D7E81" w:rsidRDefault="009C023B" w:rsidP="009C023B">
      <w:pPr>
        <w:pStyle w:val="BodyText2"/>
        <w:tabs>
          <w:tab w:val="left" w:pos="540"/>
        </w:tabs>
        <w:spacing w:line="240" w:lineRule="atLeast"/>
        <w:ind w:left="540" w:right="43" w:firstLine="0"/>
        <w:jc w:val="thaiDistribute"/>
        <w:rPr>
          <w:rFonts w:ascii="Angsana New" w:hAnsi="Angsana New"/>
          <w:sz w:val="28"/>
          <w:szCs w:val="28"/>
        </w:rPr>
      </w:pPr>
    </w:p>
    <w:p w14:paraId="1F7EC149" w14:textId="56F03DD4" w:rsidR="008B4AC6" w:rsidRPr="00084C3C" w:rsidRDefault="008B4AC6" w:rsidP="008B4AC6">
      <w:pPr>
        <w:pStyle w:val="BodyText2"/>
        <w:tabs>
          <w:tab w:val="left" w:pos="1080"/>
        </w:tabs>
        <w:spacing w:line="240" w:lineRule="atLeast"/>
        <w:ind w:left="990" w:right="43" w:firstLine="0"/>
        <w:jc w:val="thaiDistribute"/>
        <w:rPr>
          <w:rFonts w:ascii="Angsana New" w:hAnsi="Angsana New"/>
          <w:sz w:val="30"/>
          <w:szCs w:val="30"/>
        </w:rPr>
      </w:pPr>
      <w:r w:rsidRPr="00084C3C">
        <w:rPr>
          <w:rFonts w:ascii="Angsana New" w:hAnsi="Angsana New" w:hint="cs"/>
          <w:sz w:val="30"/>
          <w:szCs w:val="30"/>
          <w:cs/>
        </w:rPr>
        <w:t>สินทรัพย์ทางการเงินและหนี้สินทางการเงิน (นอกเห</w:t>
      </w:r>
      <w:r w:rsidRPr="00816B24">
        <w:rPr>
          <w:rFonts w:ascii="Angsana New" w:hAnsi="Angsana New" w:hint="cs"/>
          <w:sz w:val="30"/>
          <w:szCs w:val="30"/>
          <w:cs/>
        </w:rPr>
        <w:t>นือจากลูกหนี้</w:t>
      </w:r>
      <w:r w:rsidRPr="003043F1">
        <w:rPr>
          <w:rFonts w:ascii="Angsana New" w:hAnsi="Angsana New" w:hint="cs"/>
          <w:sz w:val="30"/>
          <w:szCs w:val="30"/>
          <w:cs/>
        </w:rPr>
        <w:t>การค้า (ดูหมายเหตุข้อ</w:t>
      </w:r>
      <w:r w:rsidRPr="003043F1">
        <w:rPr>
          <w:rFonts w:ascii="Angsana New" w:hAnsi="Angsana New" w:hint="cs"/>
          <w:sz w:val="30"/>
          <w:szCs w:val="30"/>
        </w:rPr>
        <w:t xml:space="preserve"> </w:t>
      </w:r>
      <w:r w:rsidR="00F64F04" w:rsidRPr="003043F1">
        <w:rPr>
          <w:rFonts w:ascii="Angsana New" w:hAnsi="Angsana New"/>
          <w:sz w:val="30"/>
          <w:szCs w:val="30"/>
        </w:rPr>
        <w:t>3</w:t>
      </w:r>
      <w:r w:rsidR="00F5511B" w:rsidRPr="003043F1">
        <w:rPr>
          <w:rFonts w:ascii="Angsana New" w:hAnsi="Angsana New" w:hint="cs"/>
          <w:sz w:val="30"/>
          <w:szCs w:val="30"/>
          <w:cs/>
        </w:rPr>
        <w:t xml:space="preserve"> </w:t>
      </w:r>
      <w:r w:rsidRPr="003043F1">
        <w:rPr>
          <w:rFonts w:ascii="Angsana New" w:hAnsi="Angsana New" w:hint="cs"/>
          <w:sz w:val="30"/>
          <w:szCs w:val="30"/>
          <w:cs/>
        </w:rPr>
        <w:t>(</w:t>
      </w:r>
      <w:r w:rsidRPr="00816B24">
        <w:rPr>
          <w:rFonts w:ascii="Angsana New" w:hAnsi="Angsana New" w:hint="cs"/>
          <w:sz w:val="30"/>
          <w:szCs w:val="30"/>
          <w:cs/>
        </w:rPr>
        <w:t>ฉ)</w:t>
      </w:r>
      <w:r w:rsidR="00EB2BB8" w:rsidRPr="00816B24">
        <w:rPr>
          <w:rFonts w:ascii="Angsana New" w:hAnsi="Angsana New"/>
          <w:sz w:val="30"/>
          <w:szCs w:val="30"/>
        </w:rPr>
        <w:t>)</w:t>
      </w:r>
      <w:r w:rsidR="00250DE7">
        <w:rPr>
          <w:rFonts w:ascii="Angsana New" w:hAnsi="Angsana New"/>
          <w:sz w:val="30"/>
          <w:szCs w:val="30"/>
        </w:rPr>
        <w:t>)</w:t>
      </w:r>
      <w:r w:rsidR="006F03B7">
        <w:rPr>
          <w:rFonts w:ascii="Angsana New" w:hAnsi="Angsana New" w:hint="cs"/>
          <w:sz w:val="30"/>
          <w:szCs w:val="30"/>
          <w:cs/>
        </w:rPr>
        <w:t xml:space="preserve"> </w:t>
      </w:r>
      <w:r w:rsidRPr="00816B24">
        <w:rPr>
          <w:rFonts w:ascii="Angsana New" w:hAnsi="Angsana New" w:hint="cs"/>
          <w:sz w:val="30"/>
          <w:szCs w:val="30"/>
          <w:cs/>
        </w:rPr>
        <w:t>รับรู้รายการเมื่อเริ่มแรกเมื่อ</w:t>
      </w:r>
      <w:r w:rsidR="00CD0042" w:rsidRPr="00CD0042">
        <w:rPr>
          <w:rFonts w:ascii="Angsana New" w:hAnsi="Angsana New"/>
          <w:sz w:val="30"/>
          <w:szCs w:val="30"/>
          <w:cs/>
        </w:rPr>
        <w:t>กลุ่มบริษัท/บริษัท</w:t>
      </w:r>
      <w:r w:rsidRPr="00816B24">
        <w:rPr>
          <w:rFonts w:ascii="Angsana New" w:hAnsi="Angsana New" w:hint="cs"/>
          <w:sz w:val="30"/>
          <w:szCs w:val="30"/>
          <w:cs/>
        </w:rPr>
        <w:t>เป็นคู่สัญญาตามข้อกำหนดของเครื่องมือทางการเงินนั้น</w:t>
      </w:r>
      <w:r w:rsidRPr="00816B24">
        <w:rPr>
          <w:rFonts w:ascii="Angsana New" w:hAnsi="Angsana New" w:hint="cs"/>
          <w:sz w:val="30"/>
          <w:szCs w:val="30"/>
        </w:rPr>
        <w:t xml:space="preserve"> </w:t>
      </w:r>
      <w:r w:rsidRPr="00816B24">
        <w:rPr>
          <w:rFonts w:ascii="Angsana New" w:hAnsi="Angsana New" w:hint="cs"/>
          <w:sz w:val="30"/>
          <w:szCs w:val="30"/>
          <w:cs/>
        </w:rPr>
        <w:t>และ</w:t>
      </w:r>
      <w:r w:rsidR="006F03B7">
        <w:rPr>
          <w:rFonts w:ascii="Angsana New" w:hAnsi="Angsana New"/>
          <w:sz w:val="30"/>
          <w:szCs w:val="30"/>
          <w:cs/>
        </w:rPr>
        <w:br/>
      </w:r>
      <w:r w:rsidRPr="00816B24">
        <w:rPr>
          <w:rFonts w:ascii="Angsana New" w:hAnsi="Angsana New" w:hint="cs"/>
          <w:sz w:val="30"/>
          <w:szCs w:val="30"/>
          <w:cs/>
        </w:rPr>
        <w:t>วัดมูลค่า</w:t>
      </w:r>
      <w:r w:rsidR="006F6106" w:rsidRPr="00816B24">
        <w:rPr>
          <w:rFonts w:ascii="Angsana New" w:hAnsi="Angsana New" w:hint="cs"/>
          <w:sz w:val="30"/>
          <w:szCs w:val="30"/>
          <w:cs/>
          <w:lang w:val="en-GB"/>
        </w:rPr>
        <w:t>เมื่อเริ่มแรก</w:t>
      </w:r>
      <w:r w:rsidRPr="00816B24">
        <w:rPr>
          <w:rFonts w:ascii="Angsana New" w:hAnsi="Angsana New" w:hint="cs"/>
          <w:sz w:val="30"/>
          <w:szCs w:val="30"/>
          <w:cs/>
        </w:rPr>
        <w:t>ด้วยมูลค่ายุติธรรม</w:t>
      </w:r>
      <w:r w:rsidR="00CA06EC">
        <w:rPr>
          <w:rFonts w:ascii="Angsana New" w:hAnsi="Angsana New"/>
          <w:sz w:val="30"/>
          <w:szCs w:val="30"/>
        </w:rPr>
        <w:t xml:space="preserve"> </w:t>
      </w:r>
      <w:r w:rsidR="006F6106" w:rsidRPr="00816B24">
        <w:rPr>
          <w:rFonts w:ascii="Angsana New" w:hAnsi="Angsana New" w:hint="cs"/>
          <w:sz w:val="30"/>
          <w:szCs w:val="30"/>
          <w:cs/>
        </w:rPr>
        <w:t>ทั้งนี้</w:t>
      </w:r>
      <w:r w:rsidR="00697FA1">
        <w:rPr>
          <w:rFonts w:ascii="Angsana New" w:hAnsi="Angsana New"/>
          <w:sz w:val="30"/>
          <w:szCs w:val="30"/>
        </w:rPr>
        <w:t xml:space="preserve"> </w:t>
      </w:r>
      <w:r w:rsidR="006F6106" w:rsidRPr="00816B24">
        <w:rPr>
          <w:rFonts w:ascii="Angsana New" w:hAnsi="Angsana New" w:hint="cs"/>
          <w:sz w:val="30"/>
          <w:szCs w:val="30"/>
          <w:cs/>
        </w:rPr>
        <w:t>สินทรัพย์ทางการเงิน</w:t>
      </w:r>
      <w:r w:rsidR="006F6106" w:rsidRPr="00816B24">
        <w:rPr>
          <w:rFonts w:ascii="Angsana New" w:hAnsi="Angsana New" w:hint="cs"/>
          <w:color w:val="000000"/>
          <w:sz w:val="30"/>
          <w:szCs w:val="30"/>
          <w:cs/>
        </w:rPr>
        <w:t>ที่ไม่ได้วัดมูลค่าด้วยมูลค่ายุติธรรมผ่านกำไรหรือขาดทุน</w:t>
      </w:r>
      <w:r w:rsidR="006F6106" w:rsidRPr="00816B24">
        <w:rPr>
          <w:rFonts w:ascii="Angsana New" w:hAnsi="Angsana New" w:hint="cs"/>
          <w:sz w:val="30"/>
          <w:szCs w:val="30"/>
          <w:cs/>
        </w:rPr>
        <w:t>จะ</w:t>
      </w:r>
      <w:r w:rsidR="00053110" w:rsidRPr="00816B24">
        <w:rPr>
          <w:rFonts w:ascii="Angsana New" w:hAnsi="Angsana New" w:hint="cs"/>
          <w:sz w:val="30"/>
          <w:szCs w:val="30"/>
          <w:cs/>
        </w:rPr>
        <w:t>รวมหรือหักต้นทุนการทำรายการที่เกี่ยวข้องโดยตรงกับการได้มาด้วย</w:t>
      </w:r>
    </w:p>
    <w:p w14:paraId="5CC9D17A" w14:textId="77777777" w:rsidR="008B4AC6" w:rsidRPr="008D7E81" w:rsidRDefault="008B4AC6" w:rsidP="009C023B">
      <w:pPr>
        <w:pStyle w:val="BodyText2"/>
        <w:tabs>
          <w:tab w:val="left" w:pos="540"/>
        </w:tabs>
        <w:spacing w:line="240" w:lineRule="atLeast"/>
        <w:ind w:left="540" w:right="43" w:firstLine="0"/>
        <w:jc w:val="thaiDistribute"/>
        <w:rPr>
          <w:rFonts w:ascii="Angsana New" w:hAnsi="Angsana New"/>
          <w:sz w:val="28"/>
          <w:szCs w:val="28"/>
        </w:rPr>
      </w:pPr>
    </w:p>
    <w:p w14:paraId="45762BDB" w14:textId="77777777" w:rsidR="008B4AC6" w:rsidRPr="00384AE3" w:rsidRDefault="008B4AC6" w:rsidP="008B4AC6">
      <w:pPr>
        <w:pStyle w:val="BodyText2"/>
        <w:tabs>
          <w:tab w:val="left" w:pos="1260"/>
        </w:tabs>
        <w:spacing w:line="240" w:lineRule="atLeast"/>
        <w:ind w:left="990" w:right="43" w:firstLine="0"/>
        <w:jc w:val="thaiDistribute"/>
        <w:rPr>
          <w:rFonts w:ascii="Angsana New" w:hAnsi="Angsana New"/>
          <w:sz w:val="30"/>
          <w:szCs w:val="30"/>
        </w:rPr>
      </w:pPr>
      <w:r w:rsidRPr="00384AE3">
        <w:rPr>
          <w:rFonts w:ascii="Angsana New" w:hAnsi="Angsana New"/>
          <w:sz w:val="30"/>
          <w:szCs w:val="30"/>
          <w:cs/>
        </w:rPr>
        <w:t xml:space="preserve">ณ วันที่รับรู้รายการเมื่อเริ่มแรก สินทรัพย์ทางการเงินจะถูกจัดประเภทรายการตามการวัดมูลค่า ได้แก่ การวัดมูลค่าด้วยราคาทุนตัดจำหน่าย </w:t>
      </w:r>
      <w:r w:rsidR="005602A7" w:rsidRPr="00384AE3">
        <w:rPr>
          <w:rFonts w:ascii="Angsana New" w:hAnsi="Angsana New"/>
          <w:sz w:val="30"/>
          <w:szCs w:val="30"/>
          <w:cs/>
        </w:rPr>
        <w:t>มูลค่ายุติธรรมผ่านกำไรขาดทุนเบ็ดเสร็จอื่น</w:t>
      </w:r>
      <w:r w:rsidR="004E09D2" w:rsidRPr="00384AE3">
        <w:rPr>
          <w:rFonts w:ascii="Angsana New" w:hAnsi="Angsana New" w:hint="cs"/>
          <w:sz w:val="30"/>
          <w:szCs w:val="30"/>
          <w:cs/>
        </w:rPr>
        <w:t xml:space="preserve"> </w:t>
      </w:r>
      <w:r w:rsidRPr="00384AE3">
        <w:rPr>
          <w:rFonts w:ascii="Angsana New" w:hAnsi="Angsana New"/>
          <w:sz w:val="30"/>
          <w:szCs w:val="30"/>
          <w:cs/>
        </w:rPr>
        <w:t>หรือมูลค่ายุติธรรมผ่านกำไรหรือขาดทุน</w:t>
      </w:r>
      <w:r w:rsidRPr="00384AE3">
        <w:rPr>
          <w:rFonts w:ascii="Angsana New" w:hAnsi="Angsana New"/>
          <w:sz w:val="30"/>
          <w:szCs w:val="30"/>
        </w:rPr>
        <w:t xml:space="preserve"> </w:t>
      </w:r>
      <w:r w:rsidRPr="00384AE3">
        <w:rPr>
          <w:rFonts w:ascii="Angsana New" w:hAnsi="Angsana New"/>
          <w:sz w:val="30"/>
          <w:szCs w:val="30"/>
          <w:cs/>
        </w:rPr>
        <w:t>สินทรัพย์ทางการเงินจะไม่ถูกจัดประเภทรายการใหม่ภายหลังการรับรู้รายการเมื่อเริ่มแรกเว้นแต่</w:t>
      </w:r>
      <w:r w:rsidR="00CD0042" w:rsidRPr="00CD0042">
        <w:rPr>
          <w:rFonts w:ascii="Angsana New" w:hAnsi="Angsana New"/>
          <w:sz w:val="30"/>
          <w:szCs w:val="30"/>
          <w:cs/>
        </w:rPr>
        <w:t>กลุ่มบริษัท/บริษัท</w:t>
      </w:r>
      <w:r w:rsidRPr="00384AE3">
        <w:rPr>
          <w:rFonts w:ascii="Angsana New" w:hAnsi="Angsana New"/>
          <w:sz w:val="30"/>
          <w:szCs w:val="30"/>
          <w:cs/>
        </w:rPr>
        <w:t>มีการเปลี่ยนแปลงโมเดลธุรกิจในการบริหารสินทรัพย์ทางการเงิน ในกรณีดังกล่าวสินทรัพย์ทางการเงินที่ได้รับผลกระทบทั้งหมดจะถูกจัดประเภทรายการใหม่โดยทันทีเป็นต้นไปนับจากวันที่มีการเปลี่ยนแปลงการจัดประเภท</w:t>
      </w:r>
    </w:p>
    <w:p w14:paraId="617D5808" w14:textId="77777777" w:rsidR="00FC5333" w:rsidRPr="008D7E81" w:rsidRDefault="00FC5333" w:rsidP="008B4AC6">
      <w:pPr>
        <w:pStyle w:val="BodyText2"/>
        <w:tabs>
          <w:tab w:val="left" w:pos="1260"/>
        </w:tabs>
        <w:spacing w:line="240" w:lineRule="atLeast"/>
        <w:ind w:left="990" w:right="43" w:firstLine="0"/>
        <w:jc w:val="thaiDistribute"/>
        <w:rPr>
          <w:rFonts w:ascii="Angsana New" w:hAnsi="Angsana New"/>
          <w:sz w:val="28"/>
          <w:szCs w:val="28"/>
        </w:rPr>
      </w:pPr>
    </w:p>
    <w:p w14:paraId="20A72531" w14:textId="77777777" w:rsidR="00E77C93" w:rsidRPr="00384AE3" w:rsidRDefault="00E77C93" w:rsidP="008B4AC6">
      <w:pPr>
        <w:pStyle w:val="BodyText2"/>
        <w:tabs>
          <w:tab w:val="left" w:pos="1260"/>
        </w:tabs>
        <w:spacing w:line="240" w:lineRule="atLeast"/>
        <w:ind w:left="990" w:right="43" w:firstLine="0"/>
        <w:jc w:val="thaiDistribute"/>
        <w:rPr>
          <w:rFonts w:ascii="Angsana New" w:hAnsi="Angsana New"/>
          <w:sz w:val="30"/>
          <w:szCs w:val="30"/>
        </w:rPr>
      </w:pPr>
      <w:r w:rsidRPr="00384AE3">
        <w:rPr>
          <w:rFonts w:ascii="Angsana New" w:hAnsi="Angsana New"/>
          <w:sz w:val="30"/>
          <w:szCs w:val="30"/>
          <w:cs/>
        </w:rPr>
        <w:t>ณ วันที่รับรู้รายการเมื่อเริ่มแรก หนี้สินทางการเงินจัดประเภทด้วยราคาทุนตัดจำหน่ายตามวิธีดอกเบี้ยที่แท้จริง</w:t>
      </w:r>
      <w:r w:rsidRPr="00384AE3">
        <w:rPr>
          <w:rFonts w:ascii="Angsana New" w:hAnsi="Angsana New"/>
          <w:sz w:val="30"/>
          <w:szCs w:val="30"/>
        </w:rPr>
        <w:t xml:space="preserve"> </w:t>
      </w:r>
      <w:r w:rsidRPr="00384AE3">
        <w:rPr>
          <w:rFonts w:ascii="Angsana New" w:hAnsi="Angsana New"/>
          <w:sz w:val="30"/>
          <w:szCs w:val="30"/>
          <w:cs/>
        </w:rPr>
        <w:t>ดอกเบี้ยจ่าย</w:t>
      </w:r>
      <w:r w:rsidRPr="00384AE3">
        <w:rPr>
          <w:rFonts w:ascii="Angsana New" w:hAnsi="Angsana New"/>
          <w:sz w:val="30"/>
          <w:szCs w:val="30"/>
        </w:rPr>
        <w:t xml:space="preserve"> </w:t>
      </w:r>
      <w:r w:rsidRPr="00384AE3">
        <w:rPr>
          <w:rFonts w:ascii="Angsana New" w:hAnsi="Angsana New"/>
          <w:sz w:val="30"/>
          <w:szCs w:val="30"/>
          <w:cs/>
        </w:rPr>
        <w:t>กำไรและขาดทุนจากอัตราแลกเปลี่ยน และกำไรหรือขาดทุนที่เกิดจากการตัดรายการออกจากบัญชีรับรู้ในกำไรหรือขาดทุน</w:t>
      </w:r>
    </w:p>
    <w:p w14:paraId="474A8D0F" w14:textId="77777777" w:rsidR="00E77C93" w:rsidRPr="008D7E81" w:rsidRDefault="00E77C93" w:rsidP="008B4AC6">
      <w:pPr>
        <w:pStyle w:val="BodyText2"/>
        <w:tabs>
          <w:tab w:val="left" w:pos="1260"/>
        </w:tabs>
        <w:spacing w:line="240" w:lineRule="atLeast"/>
        <w:ind w:left="990" w:right="43" w:firstLine="0"/>
        <w:jc w:val="thaiDistribute"/>
        <w:rPr>
          <w:rFonts w:ascii="Angsana New" w:hAnsi="Angsana New"/>
          <w:sz w:val="28"/>
          <w:szCs w:val="28"/>
        </w:rPr>
      </w:pPr>
    </w:p>
    <w:p w14:paraId="12126480" w14:textId="77777777" w:rsidR="00C55C3C" w:rsidRDefault="002B6722" w:rsidP="00E46D27">
      <w:pPr>
        <w:pStyle w:val="BodyText2"/>
        <w:tabs>
          <w:tab w:val="left" w:pos="1260"/>
        </w:tabs>
        <w:spacing w:line="240" w:lineRule="atLeast"/>
        <w:ind w:left="990" w:right="43" w:firstLine="0"/>
        <w:jc w:val="thaiDistribute"/>
        <w:rPr>
          <w:rFonts w:ascii="Angsana New" w:hAnsi="Angsana New"/>
          <w:sz w:val="30"/>
          <w:szCs w:val="30"/>
        </w:rPr>
      </w:pPr>
      <w:r w:rsidRPr="00384AE3">
        <w:rPr>
          <w:rFonts w:ascii="Angsana New" w:hAnsi="Angsana New"/>
          <w:sz w:val="30"/>
          <w:szCs w:val="30"/>
          <w:cs/>
        </w:rPr>
        <w:t>สินทรัพย์ทางการเงินที่วัดมูลค่าด้วยราคาทุนตัดจำหน่ายถูกวัดมูลค่าในภายหลังด้วยราคาทุนตัดจำหน่ายตามวิธีดอกเบี้ยที่แท้จริง ราคาทุนตัดจำหน่ายลดลงด้วยผลขาดทุนด้านเครดิตที่คาดว่าจะเกิดขึ้น รายได้ดอกเบี้ย กำไรและขาดทุนจากอัตราแลกเปลี่ยน ผลขาดทุนด้านเครดิตที่คาดว่าจะเกิดขึ้น กำไรหรือขาดทุนที่เกิดจากการตัดรายการออกจากบัญชีรับรู้ในกำไรหรือขาดทุน</w:t>
      </w:r>
    </w:p>
    <w:p w14:paraId="66A63320" w14:textId="77777777" w:rsidR="00E46D27" w:rsidRPr="008D7E81" w:rsidRDefault="00E46D27" w:rsidP="00E46D27">
      <w:pPr>
        <w:pStyle w:val="BodyText2"/>
        <w:tabs>
          <w:tab w:val="left" w:pos="1260"/>
        </w:tabs>
        <w:ind w:left="990" w:right="43" w:firstLine="0"/>
        <w:jc w:val="thaiDistribute"/>
        <w:rPr>
          <w:rFonts w:ascii="Angsana New" w:hAnsi="Angsana New"/>
          <w:sz w:val="28"/>
          <w:szCs w:val="28"/>
        </w:rPr>
      </w:pPr>
    </w:p>
    <w:p w14:paraId="11044E69" w14:textId="77777777" w:rsidR="00E46D27" w:rsidRPr="008032BE" w:rsidRDefault="00E46D27" w:rsidP="00E46D27">
      <w:pPr>
        <w:pStyle w:val="BodyText2"/>
        <w:tabs>
          <w:tab w:val="left" w:pos="1260"/>
        </w:tabs>
        <w:ind w:left="990" w:right="43" w:firstLine="0"/>
        <w:jc w:val="thaiDistribute"/>
        <w:rPr>
          <w:rFonts w:ascii="Angsana New" w:hAnsi="Angsana New"/>
          <w:i/>
          <w:iCs/>
          <w:sz w:val="2"/>
          <w:szCs w:val="2"/>
        </w:rPr>
      </w:pPr>
    </w:p>
    <w:p w14:paraId="6D40C851" w14:textId="77777777" w:rsidR="009C023B" w:rsidRPr="00384AE3" w:rsidRDefault="009C023B" w:rsidP="00E46D27">
      <w:pPr>
        <w:pStyle w:val="Heading9"/>
        <w:tabs>
          <w:tab w:val="left" w:pos="540"/>
        </w:tabs>
        <w:ind w:left="540" w:right="47"/>
        <w:jc w:val="thaiDistribute"/>
        <w:rPr>
          <w:rFonts w:ascii="Angsana New" w:hAnsi="Angsana New" w:cs="Angsana New"/>
          <w:b w:val="0"/>
          <w:bCs w:val="0"/>
          <w:i/>
          <w:iCs/>
          <w:cs/>
        </w:rPr>
      </w:pPr>
      <w:r w:rsidRPr="00384AE3">
        <w:rPr>
          <w:rFonts w:ascii="Angsana New" w:hAnsi="Angsana New" w:cs="Angsana New"/>
          <w:b w:val="0"/>
          <w:bCs w:val="0"/>
          <w:i/>
          <w:iCs/>
        </w:rPr>
        <w:t>(</w:t>
      </w:r>
      <w:r w:rsidRPr="00384AE3">
        <w:rPr>
          <w:rFonts w:ascii="Angsana New" w:hAnsi="Angsana New" w:cs="Angsana New" w:hint="cs"/>
          <w:b w:val="0"/>
          <w:bCs w:val="0"/>
          <w:i/>
          <w:iCs/>
          <w:cs/>
        </w:rPr>
        <w:t>ง</w:t>
      </w:r>
      <w:r w:rsidRPr="00384AE3">
        <w:rPr>
          <w:rFonts w:ascii="Angsana New" w:hAnsi="Angsana New" w:cs="Angsana New"/>
          <w:b w:val="0"/>
          <w:bCs w:val="0"/>
          <w:i/>
          <w:iCs/>
        </w:rPr>
        <w:t>.</w:t>
      </w:r>
      <w:r w:rsidR="00BF5477" w:rsidRPr="00384AE3">
        <w:rPr>
          <w:rFonts w:ascii="Angsana New" w:hAnsi="Angsana New" w:cs="Angsana New"/>
          <w:b w:val="0"/>
          <w:bCs w:val="0"/>
          <w:i/>
          <w:iCs/>
        </w:rPr>
        <w:t>2</w:t>
      </w:r>
      <w:r w:rsidRPr="00384AE3">
        <w:rPr>
          <w:rFonts w:ascii="Angsana New" w:hAnsi="Angsana New" w:cs="Angsana New"/>
          <w:b w:val="0"/>
          <w:bCs w:val="0"/>
          <w:i/>
          <w:iCs/>
        </w:rPr>
        <w:t xml:space="preserve">) </w:t>
      </w:r>
      <w:r w:rsidRPr="00384AE3">
        <w:rPr>
          <w:rFonts w:ascii="Angsana New" w:hAnsi="Angsana New" w:cs="Angsana New"/>
          <w:b w:val="0"/>
          <w:bCs w:val="0"/>
          <w:i/>
          <w:iCs/>
          <w:cs/>
        </w:rPr>
        <w:t>การตัดรายการออกจากบัญชี</w:t>
      </w:r>
      <w:r w:rsidR="00BF5477" w:rsidRPr="00384AE3">
        <w:rPr>
          <w:rFonts w:ascii="Angsana New" w:hAnsi="Angsana New" w:cs="Angsana New" w:hint="cs"/>
          <w:b w:val="0"/>
          <w:bCs w:val="0"/>
          <w:i/>
          <w:iCs/>
          <w:cs/>
        </w:rPr>
        <w:t>และการหักกลบ</w:t>
      </w:r>
    </w:p>
    <w:p w14:paraId="6951B1C7" w14:textId="77777777" w:rsidR="009C023B" w:rsidRPr="008D7E81" w:rsidRDefault="009C023B" w:rsidP="002B6722">
      <w:pPr>
        <w:pStyle w:val="BodyText2"/>
        <w:tabs>
          <w:tab w:val="left" w:pos="1260"/>
        </w:tabs>
        <w:spacing w:line="240" w:lineRule="atLeast"/>
        <w:ind w:left="0" w:right="43" w:firstLine="0"/>
        <w:jc w:val="thaiDistribute"/>
        <w:rPr>
          <w:rFonts w:ascii="Angsana New" w:hAnsi="Angsana New"/>
          <w:sz w:val="28"/>
          <w:szCs w:val="28"/>
        </w:rPr>
      </w:pPr>
    </w:p>
    <w:p w14:paraId="7E1DFDED" w14:textId="77777777" w:rsidR="009C023B" w:rsidRPr="00384AE3" w:rsidRDefault="00CD0042" w:rsidP="009C023B">
      <w:pPr>
        <w:tabs>
          <w:tab w:val="clear" w:pos="907"/>
          <w:tab w:val="left" w:pos="1080"/>
          <w:tab w:val="left" w:pos="1440"/>
          <w:tab w:val="left" w:pos="1530"/>
        </w:tabs>
        <w:suppressAutoHyphens/>
        <w:spacing w:line="240" w:lineRule="auto"/>
        <w:ind w:left="990"/>
        <w:jc w:val="thaiDistribute"/>
        <w:rPr>
          <w:rFonts w:ascii="Angsana New" w:hAnsi="Angsana New"/>
          <w:color w:val="000000"/>
          <w:sz w:val="30"/>
          <w:szCs w:val="30"/>
        </w:rPr>
      </w:pPr>
      <w:r w:rsidRPr="00CD0042">
        <w:rPr>
          <w:rFonts w:ascii="Angsana New" w:hAnsi="Angsana New"/>
          <w:color w:val="000000"/>
          <w:sz w:val="30"/>
          <w:szCs w:val="30"/>
          <w:cs/>
        </w:rPr>
        <w:t>กลุ่มบริษัท/บริษัท</w:t>
      </w:r>
      <w:r w:rsidR="009C023B" w:rsidRPr="00384AE3">
        <w:rPr>
          <w:rFonts w:ascii="Angsana New" w:hAnsi="Angsana New"/>
          <w:color w:val="000000"/>
          <w:sz w:val="30"/>
          <w:szCs w:val="30"/>
          <w:cs/>
        </w:rPr>
        <w:t>ตัดรายการสินทรัพย์ทางการเงินออกจากบัญชีเมื่อสิทธิตามสัญญาที่จะได้รับกระแสเงินสดจากสินทรัพย์ทางการเงินหมดอายุหรือมีการโอนสิทธิในการรับกระแสเงินสดตามสัญญาในธุรกรรมซึ่งความเสี่ยงและผลตอบแทนของความเป็นเจ้าของเกือบทั้งหมดของสินทรัพย์ทางการเงินได้ถูกโอนหรือในกรณีที่</w:t>
      </w:r>
      <w:r w:rsidR="00CA06EC">
        <w:rPr>
          <w:rFonts w:ascii="Angsana New" w:hAnsi="Angsana New"/>
          <w:color w:val="000000"/>
          <w:sz w:val="30"/>
          <w:szCs w:val="30"/>
        </w:rPr>
        <w:br/>
      </w:r>
      <w:r w:rsidRPr="00CD0042">
        <w:rPr>
          <w:rFonts w:ascii="Angsana New" w:hAnsi="Angsana New"/>
          <w:color w:val="000000"/>
          <w:sz w:val="30"/>
          <w:szCs w:val="30"/>
          <w:cs/>
        </w:rPr>
        <w:t>กลุ่มบริษัท/บริษัท</w:t>
      </w:r>
      <w:r w:rsidR="009C023B" w:rsidRPr="00384AE3">
        <w:rPr>
          <w:rFonts w:ascii="Angsana New" w:hAnsi="Angsana New"/>
          <w:color w:val="000000"/>
          <w:sz w:val="30"/>
          <w:szCs w:val="30"/>
          <w:cs/>
        </w:rPr>
        <w:t xml:space="preserve">ไม่ได้ทั้งโอนหรือคงไว้ซึ่งความเสี่ยงและผลตอบแทนของความเป็นเจ้าของเกือบทั้งหมดและไม่ได้คงไว้ซึ่งการควบคุมในสินทรัพย์ทางการเงิน </w:t>
      </w:r>
    </w:p>
    <w:p w14:paraId="5FA356BF" w14:textId="77777777" w:rsidR="009C023B" w:rsidRPr="00CA06EC" w:rsidRDefault="009C023B" w:rsidP="009C023B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left="990"/>
        <w:rPr>
          <w:rFonts w:ascii="Angsana New" w:hAnsi="Angsana New"/>
          <w:sz w:val="30"/>
          <w:szCs w:val="30"/>
          <w:cs/>
        </w:rPr>
      </w:pPr>
    </w:p>
    <w:p w14:paraId="1843BBB9" w14:textId="77777777" w:rsidR="009C023B" w:rsidRPr="00384AE3" w:rsidRDefault="00CD0042" w:rsidP="009C023B">
      <w:pPr>
        <w:pStyle w:val="BodyText"/>
        <w:tabs>
          <w:tab w:val="clear" w:pos="907"/>
          <w:tab w:val="left" w:pos="1530"/>
        </w:tabs>
        <w:spacing w:after="0" w:line="240" w:lineRule="auto"/>
        <w:ind w:left="990"/>
        <w:jc w:val="thaiDistribute"/>
        <w:rPr>
          <w:sz w:val="30"/>
          <w:szCs w:val="30"/>
        </w:rPr>
      </w:pPr>
      <w:r w:rsidRPr="00CD0042">
        <w:rPr>
          <w:rFonts w:ascii="Angsana New" w:hAnsi="Angsana New"/>
          <w:color w:val="000000"/>
          <w:sz w:val="30"/>
          <w:szCs w:val="30"/>
          <w:cs/>
        </w:rPr>
        <w:t>กลุ่มบริษัท/บริษัท</w:t>
      </w:r>
      <w:r w:rsidR="009C023B" w:rsidRPr="00384AE3">
        <w:rPr>
          <w:rFonts w:ascii="Angsana New" w:hAnsi="Angsana New"/>
          <w:color w:val="000000"/>
          <w:sz w:val="30"/>
          <w:szCs w:val="30"/>
          <w:cs/>
        </w:rPr>
        <w:t xml:space="preserve">ตัดรายการหนี้สินทางการเงินออกจากบัญชีเมื่อภาระผูกพันตามสัญญาสิ้นสุดลง ยกเลิก หรือหมดอายุ </w:t>
      </w:r>
      <w:r w:rsidRPr="00CD0042">
        <w:rPr>
          <w:rFonts w:ascii="Angsana New" w:hAnsi="Angsana New"/>
          <w:color w:val="000000"/>
          <w:sz w:val="30"/>
          <w:szCs w:val="30"/>
          <w:cs/>
        </w:rPr>
        <w:t>กลุ่มบริษัท/บริษัท</w:t>
      </w:r>
      <w:r w:rsidR="009C023B" w:rsidRPr="00384AE3">
        <w:rPr>
          <w:rFonts w:ascii="Angsana New" w:hAnsi="Angsana New"/>
          <w:color w:val="000000"/>
          <w:sz w:val="30"/>
          <w:szCs w:val="30"/>
          <w:cs/>
        </w:rPr>
        <w:t>ตัดรายการหนี้สินทางการเงิน</w:t>
      </w:r>
      <w:r w:rsidR="009C023B" w:rsidRPr="00384AE3">
        <w:rPr>
          <w:rFonts w:ascii="Angsana New" w:hAnsi="Angsana New" w:hint="cs"/>
          <w:color w:val="000000"/>
          <w:sz w:val="30"/>
          <w:szCs w:val="30"/>
          <w:cs/>
        </w:rPr>
        <w:t>ออกจากบัญชี</w:t>
      </w:r>
      <w:r w:rsidR="009C023B" w:rsidRPr="00384AE3">
        <w:rPr>
          <w:rFonts w:ascii="Angsana New" w:hAnsi="Angsana New"/>
          <w:color w:val="000000"/>
          <w:sz w:val="30"/>
          <w:szCs w:val="30"/>
          <w:cs/>
        </w:rPr>
        <w:t>หากมีการเปลี่ยนแปลง</w:t>
      </w:r>
      <w:r w:rsidR="009C023B" w:rsidRPr="00384AE3">
        <w:rPr>
          <w:rFonts w:ascii="Angsana New" w:hAnsi="Angsana New" w:hint="cs"/>
          <w:color w:val="000000"/>
          <w:sz w:val="30"/>
          <w:szCs w:val="30"/>
          <w:cs/>
        </w:rPr>
        <w:t>เงื่อนไข</w:t>
      </w:r>
      <w:r w:rsidR="009C023B" w:rsidRPr="00384AE3">
        <w:rPr>
          <w:rFonts w:ascii="Angsana New" w:hAnsi="Angsana New"/>
          <w:color w:val="000000"/>
          <w:sz w:val="30"/>
          <w:szCs w:val="30"/>
          <w:cs/>
        </w:rPr>
        <w:t>และกระแสเงินสด</w:t>
      </w:r>
      <w:r w:rsidR="009C023B" w:rsidRPr="00384AE3">
        <w:rPr>
          <w:rFonts w:ascii="Angsana New" w:hAnsi="Angsana New" w:hint="cs"/>
          <w:color w:val="000000"/>
          <w:sz w:val="30"/>
          <w:szCs w:val="30"/>
          <w:cs/>
        </w:rPr>
        <w:t>จากการเปลี่ยนแปลง</w:t>
      </w:r>
      <w:r w:rsidR="009C023B" w:rsidRPr="00384AE3">
        <w:rPr>
          <w:rFonts w:ascii="Angsana New" w:hAnsi="Angsana New"/>
          <w:color w:val="000000"/>
          <w:sz w:val="30"/>
          <w:szCs w:val="30"/>
          <w:cs/>
        </w:rPr>
        <w:t>หนี้สิน</w:t>
      </w:r>
      <w:r w:rsidR="009C023B" w:rsidRPr="00384AE3">
        <w:rPr>
          <w:rFonts w:ascii="Angsana New" w:hAnsi="Angsana New" w:hint="cs"/>
          <w:color w:val="000000"/>
          <w:sz w:val="30"/>
          <w:szCs w:val="30"/>
          <w:cs/>
        </w:rPr>
        <w:t>มีความ</w:t>
      </w:r>
      <w:r w:rsidR="009C023B" w:rsidRPr="00384AE3">
        <w:rPr>
          <w:rFonts w:ascii="Angsana New" w:hAnsi="Angsana New"/>
          <w:color w:val="000000"/>
          <w:sz w:val="30"/>
          <w:szCs w:val="30"/>
          <w:cs/>
        </w:rPr>
        <w:t>แตกต่างอย่างมีนัยสำคัญ โดย</w:t>
      </w:r>
      <w:r w:rsidR="009C023B" w:rsidRPr="00384AE3">
        <w:rPr>
          <w:rFonts w:ascii="Angsana New" w:hAnsi="Angsana New" w:hint="cs"/>
          <w:color w:val="000000"/>
          <w:sz w:val="30"/>
          <w:szCs w:val="30"/>
          <w:cs/>
        </w:rPr>
        <w:t>รับรู้</w:t>
      </w:r>
      <w:r w:rsidR="009C023B" w:rsidRPr="00384AE3">
        <w:rPr>
          <w:rFonts w:ascii="Angsana New" w:hAnsi="Angsana New"/>
          <w:color w:val="000000"/>
          <w:sz w:val="30"/>
          <w:szCs w:val="30"/>
          <w:cs/>
        </w:rPr>
        <w:t>หนี้สินทางการเงินใหม่</w:t>
      </w:r>
      <w:r w:rsidR="009C023B" w:rsidRPr="00384AE3">
        <w:rPr>
          <w:rFonts w:ascii="Angsana New" w:hAnsi="Angsana New" w:hint="cs"/>
          <w:color w:val="000000"/>
          <w:sz w:val="30"/>
          <w:szCs w:val="30"/>
          <w:cs/>
        </w:rPr>
        <w:t>ด้วย</w:t>
      </w:r>
      <w:r w:rsidR="009C023B" w:rsidRPr="00384AE3">
        <w:rPr>
          <w:rFonts w:ascii="Angsana New" w:hAnsi="Angsana New"/>
          <w:color w:val="000000"/>
          <w:sz w:val="30"/>
          <w:szCs w:val="30"/>
          <w:cs/>
        </w:rPr>
        <w:t>มูลค่า</w:t>
      </w:r>
      <w:r w:rsidR="009C023B" w:rsidRPr="00384AE3">
        <w:rPr>
          <w:rFonts w:ascii="Angsana New" w:hAnsi="Angsana New" w:hint="cs"/>
          <w:color w:val="000000"/>
          <w:sz w:val="30"/>
          <w:szCs w:val="30"/>
          <w:cs/>
        </w:rPr>
        <w:t>ยุติ</w:t>
      </w:r>
      <w:r w:rsidR="009C023B" w:rsidRPr="00384AE3">
        <w:rPr>
          <w:rFonts w:ascii="Angsana New" w:hAnsi="Angsana New"/>
          <w:color w:val="000000"/>
          <w:sz w:val="30"/>
          <w:szCs w:val="30"/>
          <w:cs/>
        </w:rPr>
        <w:t>ธรรม</w:t>
      </w:r>
      <w:r w:rsidR="009C023B" w:rsidRPr="00384AE3">
        <w:rPr>
          <w:rFonts w:ascii="Angsana New" w:hAnsi="Angsana New" w:hint="cs"/>
          <w:color w:val="000000"/>
          <w:sz w:val="30"/>
          <w:szCs w:val="30"/>
          <w:cs/>
        </w:rPr>
        <w:t>ที่สะท้อน</w:t>
      </w:r>
      <w:r w:rsidR="009C023B" w:rsidRPr="00384AE3">
        <w:rPr>
          <w:rFonts w:ascii="Angsana New" w:hAnsi="Angsana New"/>
          <w:color w:val="000000"/>
          <w:sz w:val="30"/>
          <w:szCs w:val="30"/>
          <w:cs/>
        </w:rPr>
        <w:t>เงื่อนไขที่เปลี่ยนแปลงแล้ว</w:t>
      </w:r>
      <w:r w:rsidR="009C023B" w:rsidRPr="00384AE3">
        <w:rPr>
          <w:rFonts w:ascii="Angsana New" w:hAnsi="Angsana New"/>
          <w:color w:val="000000"/>
          <w:sz w:val="30"/>
          <w:szCs w:val="30"/>
        </w:rPr>
        <w:t xml:space="preserve"> </w:t>
      </w:r>
    </w:p>
    <w:p w14:paraId="798575FB" w14:textId="77777777" w:rsidR="009C023B" w:rsidRPr="00384AE3" w:rsidRDefault="009C023B" w:rsidP="009C023B">
      <w:pPr>
        <w:pStyle w:val="BodyText2"/>
        <w:tabs>
          <w:tab w:val="left" w:pos="1530"/>
        </w:tabs>
        <w:spacing w:line="240" w:lineRule="atLeast"/>
        <w:ind w:left="990" w:right="43" w:firstLine="0"/>
        <w:jc w:val="thaiDistribute"/>
        <w:rPr>
          <w:rFonts w:ascii="Angsana New" w:hAnsi="Angsana New"/>
          <w:sz w:val="30"/>
          <w:szCs w:val="30"/>
        </w:rPr>
      </w:pPr>
    </w:p>
    <w:p w14:paraId="100C0CDB" w14:textId="77777777" w:rsidR="002B6722" w:rsidRPr="001F29A1" w:rsidRDefault="002B6722" w:rsidP="002B6722">
      <w:pPr>
        <w:pStyle w:val="BodyText"/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1530"/>
        </w:tabs>
        <w:spacing w:after="0" w:line="240" w:lineRule="auto"/>
        <w:ind w:left="990"/>
        <w:jc w:val="thaiDistribute"/>
        <w:rPr>
          <w:rFonts w:ascii="Angsana New" w:hAnsi="Angsana New"/>
          <w:b/>
          <w:bCs/>
          <w:color w:val="0000FF"/>
          <w:sz w:val="28"/>
          <w:szCs w:val="28"/>
        </w:rPr>
      </w:pPr>
      <w:r w:rsidRPr="00384AE3">
        <w:rPr>
          <w:rFonts w:ascii="Angsana New" w:hAnsi="Angsana New"/>
          <w:color w:val="000000"/>
          <w:sz w:val="30"/>
          <w:szCs w:val="30"/>
          <w:cs/>
        </w:rPr>
        <w:t>ผลต่างระหว่างมูลค่าตามบัญชีที่ตัดรายการและสิ่งตอบแทนที่ได้รับหรือต้องจ่าย รับรู้ในกำไรหรือขาดทุน</w:t>
      </w:r>
      <w:r w:rsidRPr="001F29A1">
        <w:rPr>
          <w:rFonts w:ascii="Angsana New" w:hAnsi="Angsana New"/>
          <w:color w:val="000000"/>
          <w:sz w:val="28"/>
          <w:szCs w:val="28"/>
          <w:cs/>
        </w:rPr>
        <w:t xml:space="preserve"> </w:t>
      </w:r>
    </w:p>
    <w:p w14:paraId="3955EBF9" w14:textId="77777777" w:rsidR="002B6722" w:rsidRPr="00384AE3" w:rsidRDefault="002B6722" w:rsidP="002B6722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spacing w:line="240" w:lineRule="auto"/>
        <w:ind w:left="990"/>
        <w:jc w:val="both"/>
        <w:rPr>
          <w:rFonts w:ascii="Angsana New" w:hAnsi="Angsana New"/>
          <w:sz w:val="30"/>
          <w:szCs w:val="30"/>
        </w:rPr>
      </w:pPr>
    </w:p>
    <w:p w14:paraId="304A9510" w14:textId="77777777" w:rsidR="009C023B" w:rsidRPr="00384AE3" w:rsidRDefault="002B6722" w:rsidP="002B6722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left="990"/>
        <w:jc w:val="thaiDistribute"/>
        <w:rPr>
          <w:rFonts w:ascii="Angsana New" w:hAnsi="Angsana New"/>
          <w:color w:val="000000"/>
          <w:sz w:val="30"/>
          <w:szCs w:val="30"/>
        </w:rPr>
      </w:pPr>
      <w:r w:rsidRPr="00384AE3">
        <w:rPr>
          <w:rFonts w:ascii="Angsana New" w:hAnsi="Angsana New"/>
          <w:color w:val="000000"/>
          <w:sz w:val="30"/>
          <w:szCs w:val="30"/>
          <w:cs/>
        </w:rPr>
        <w:t>สินทรัพย์ทางการเงินและหนี้สินทางการเงินจะหักกลบกันเพื่อรายงานในงบฐานะการเงินด้วยจำนวนสุทธิก็</w:t>
      </w:r>
      <w:r w:rsidRPr="000305A7">
        <w:rPr>
          <w:rFonts w:ascii="Angsana New" w:hAnsi="Angsana New"/>
          <w:color w:val="000000"/>
          <w:sz w:val="30"/>
          <w:szCs w:val="30"/>
          <w:cs/>
        </w:rPr>
        <w:t>ต่อเมื่อ</w:t>
      </w:r>
      <w:r w:rsidR="00CD0042" w:rsidRPr="00CD0042">
        <w:rPr>
          <w:rFonts w:ascii="Angsana New" w:hAnsi="Angsana New"/>
          <w:color w:val="000000"/>
          <w:sz w:val="30"/>
          <w:szCs w:val="30"/>
          <w:cs/>
        </w:rPr>
        <w:t>กลุ่มบริษัท/บริษัท</w:t>
      </w:r>
      <w:r w:rsidRPr="000305A7">
        <w:rPr>
          <w:rFonts w:ascii="Angsana New" w:hAnsi="Angsana New"/>
          <w:color w:val="000000"/>
          <w:sz w:val="30"/>
          <w:szCs w:val="30"/>
          <w:cs/>
        </w:rPr>
        <w:t>มีสิทธิบังคับใช้ตามกฎหมายในการหักกลบจำนวนเงินที่รับรู้และ</w:t>
      </w:r>
      <w:r w:rsidR="00CD0042" w:rsidRPr="00CD0042">
        <w:rPr>
          <w:rFonts w:ascii="Angsana New" w:hAnsi="Angsana New"/>
          <w:color w:val="000000"/>
          <w:sz w:val="30"/>
          <w:szCs w:val="30"/>
          <w:cs/>
        </w:rPr>
        <w:t>กลุ่มบริษัท/บริษัท</w:t>
      </w:r>
      <w:r w:rsidRPr="000305A7">
        <w:rPr>
          <w:rFonts w:ascii="Angsana New" w:hAnsi="Angsana New"/>
          <w:color w:val="000000"/>
          <w:sz w:val="30"/>
          <w:szCs w:val="30"/>
          <w:cs/>
        </w:rPr>
        <w:t>ตั้งใจที่จะชำระด้วยจำนวนเงินสุทธิ</w:t>
      </w:r>
      <w:r w:rsidRPr="00384AE3">
        <w:rPr>
          <w:rFonts w:ascii="Angsana New" w:hAnsi="Angsana New"/>
          <w:color w:val="000000"/>
          <w:sz w:val="30"/>
          <w:szCs w:val="30"/>
          <w:cs/>
        </w:rPr>
        <w:t xml:space="preserve"> หรือตั้งใจที่จะรับสินทรัพย์และชำระหนี้สินพร้อมกัน</w:t>
      </w:r>
    </w:p>
    <w:p w14:paraId="384545FA" w14:textId="77777777" w:rsidR="009C023B" w:rsidRPr="00CA06EC" w:rsidRDefault="009C023B" w:rsidP="00CA06E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jc w:val="thaiDistribute"/>
        <w:rPr>
          <w:rFonts w:ascii="Angsana New" w:eastAsia="EucrosiaUPCBold" w:hAnsi="Angsana New"/>
          <w:sz w:val="30"/>
          <w:szCs w:val="30"/>
        </w:rPr>
      </w:pPr>
    </w:p>
    <w:p w14:paraId="549A6661" w14:textId="77777777" w:rsidR="009C023B" w:rsidRPr="00384AE3" w:rsidRDefault="009C023B" w:rsidP="00BF5477">
      <w:pPr>
        <w:pStyle w:val="Heading9"/>
        <w:tabs>
          <w:tab w:val="left" w:pos="540"/>
        </w:tabs>
        <w:ind w:left="540" w:right="47"/>
        <w:jc w:val="thaiDistribute"/>
        <w:rPr>
          <w:rFonts w:ascii="Angsana New" w:hAnsi="Angsana New" w:cs="Angsana New"/>
          <w:b w:val="0"/>
          <w:bCs w:val="0"/>
          <w:i/>
          <w:iCs/>
        </w:rPr>
      </w:pPr>
      <w:r w:rsidRPr="00384AE3">
        <w:rPr>
          <w:rFonts w:ascii="Angsana New" w:hAnsi="Angsana New" w:cs="Angsana New"/>
          <w:b w:val="0"/>
          <w:bCs w:val="0"/>
          <w:i/>
          <w:iCs/>
        </w:rPr>
        <w:t>(</w:t>
      </w:r>
      <w:r w:rsidRPr="00384AE3">
        <w:rPr>
          <w:rFonts w:ascii="Angsana New" w:hAnsi="Angsana New" w:cs="Angsana New" w:hint="cs"/>
          <w:b w:val="0"/>
          <w:bCs w:val="0"/>
          <w:i/>
          <w:iCs/>
          <w:cs/>
        </w:rPr>
        <w:t>ง</w:t>
      </w:r>
      <w:r w:rsidRPr="00384AE3">
        <w:rPr>
          <w:rFonts w:ascii="Angsana New" w:hAnsi="Angsana New" w:cs="Angsana New"/>
          <w:b w:val="0"/>
          <w:bCs w:val="0"/>
          <w:i/>
          <w:iCs/>
        </w:rPr>
        <w:t>.</w:t>
      </w:r>
      <w:r w:rsidR="00BF5477" w:rsidRPr="00384AE3">
        <w:rPr>
          <w:rFonts w:ascii="Angsana New" w:hAnsi="Angsana New" w:cs="Angsana New"/>
          <w:b w:val="0"/>
          <w:bCs w:val="0"/>
          <w:i/>
          <w:iCs/>
        </w:rPr>
        <w:t>3</w:t>
      </w:r>
      <w:proofErr w:type="gramStart"/>
      <w:r w:rsidRPr="00384AE3">
        <w:rPr>
          <w:rFonts w:ascii="Angsana New" w:hAnsi="Angsana New" w:cs="Angsana New"/>
          <w:b w:val="0"/>
          <w:bCs w:val="0"/>
          <w:i/>
          <w:iCs/>
        </w:rPr>
        <w:t>)</w:t>
      </w:r>
      <w:r w:rsidRPr="00384AE3">
        <w:rPr>
          <w:rFonts w:ascii="Angsana New" w:hAnsi="Angsana New" w:cs="Angsana New" w:hint="cs"/>
          <w:b w:val="0"/>
          <w:bCs w:val="0"/>
          <w:i/>
          <w:iCs/>
          <w:cs/>
        </w:rPr>
        <w:t xml:space="preserve"> </w:t>
      </w:r>
      <w:r w:rsidRPr="00384AE3">
        <w:rPr>
          <w:rFonts w:ascii="Angsana New" w:hAnsi="Angsana New" w:cs="Angsana New"/>
          <w:b w:val="0"/>
          <w:bCs w:val="0"/>
          <w:i/>
          <w:iCs/>
        </w:rPr>
        <w:t xml:space="preserve"> </w:t>
      </w:r>
      <w:r w:rsidRPr="00384AE3">
        <w:rPr>
          <w:rFonts w:ascii="Angsana New" w:hAnsi="Angsana New" w:cs="Angsana New"/>
          <w:b w:val="0"/>
          <w:bCs w:val="0"/>
          <w:i/>
          <w:iCs/>
          <w:cs/>
        </w:rPr>
        <w:t>อนุพันธ์</w:t>
      </w:r>
      <w:proofErr w:type="gramEnd"/>
    </w:p>
    <w:p w14:paraId="425679EB" w14:textId="77777777" w:rsidR="009C023B" w:rsidRPr="00136040" w:rsidRDefault="009C023B" w:rsidP="00B06C1C">
      <w:pPr>
        <w:pStyle w:val="BodyText2"/>
        <w:tabs>
          <w:tab w:val="left" w:pos="900"/>
        </w:tabs>
        <w:spacing w:line="240" w:lineRule="atLeast"/>
        <w:ind w:left="900" w:right="43" w:firstLine="0"/>
        <w:jc w:val="thaiDistribute"/>
        <w:rPr>
          <w:rFonts w:ascii="Angsana New" w:hAnsi="Angsana New"/>
          <w:sz w:val="28"/>
          <w:szCs w:val="28"/>
        </w:rPr>
      </w:pPr>
    </w:p>
    <w:p w14:paraId="0A900EAE" w14:textId="77777777" w:rsidR="009C023B" w:rsidRDefault="009C023B" w:rsidP="00CD0042">
      <w:pPr>
        <w:tabs>
          <w:tab w:val="clear" w:pos="907"/>
          <w:tab w:val="left" w:pos="1260"/>
        </w:tabs>
        <w:spacing w:line="240" w:lineRule="auto"/>
        <w:ind w:left="990" w:right="29"/>
        <w:jc w:val="thaiDistribute"/>
        <w:rPr>
          <w:rFonts w:ascii="Angsana New" w:hAnsi="Angsana New"/>
          <w:sz w:val="30"/>
          <w:szCs w:val="30"/>
        </w:rPr>
      </w:pPr>
      <w:r w:rsidRPr="00384AE3">
        <w:rPr>
          <w:rFonts w:ascii="Angsana New" w:hAnsi="Angsana New"/>
          <w:sz w:val="30"/>
          <w:szCs w:val="30"/>
          <w:cs/>
        </w:rPr>
        <w:t>อนุพันธ์รับรู้ด้วยมูลค่ายุติธรรม และวัดมูลค่ายุติธรรม</w:t>
      </w:r>
      <w:r w:rsidRPr="00384AE3">
        <w:rPr>
          <w:rFonts w:ascii="Angsana New" w:hAnsi="Angsana New" w:hint="cs"/>
          <w:sz w:val="30"/>
          <w:szCs w:val="30"/>
          <w:cs/>
        </w:rPr>
        <w:t>ทุ</w:t>
      </w:r>
      <w:r w:rsidRPr="00384AE3">
        <w:rPr>
          <w:rFonts w:ascii="Angsana New" w:hAnsi="Angsana New"/>
          <w:sz w:val="30"/>
          <w:szCs w:val="30"/>
          <w:cs/>
        </w:rPr>
        <w:t>กวันสิ้นรอบระยะเวลารายงาน ผลกำไรหรือขาดทุนจากการวัดมูลค่ายุติธรรมใหม่จะรับรู้ในกำไรหรือขาดทุน</w:t>
      </w:r>
      <w:r w:rsidR="004440B9" w:rsidRPr="00384AE3">
        <w:rPr>
          <w:rFonts w:ascii="Angsana New" w:hAnsi="Angsana New" w:hint="cs"/>
          <w:sz w:val="30"/>
          <w:szCs w:val="30"/>
          <w:cs/>
        </w:rPr>
        <w:t>ทันที</w:t>
      </w:r>
      <w:r w:rsidRPr="00384AE3">
        <w:rPr>
          <w:rFonts w:ascii="Angsana New" w:hAnsi="Angsana New"/>
          <w:sz w:val="30"/>
          <w:szCs w:val="30"/>
          <w:cs/>
        </w:rPr>
        <w:t xml:space="preserve"> </w:t>
      </w:r>
    </w:p>
    <w:p w14:paraId="538FE8AD" w14:textId="77777777" w:rsidR="008D7E81" w:rsidRPr="00CD0042" w:rsidRDefault="008D7E81" w:rsidP="00CD0042">
      <w:pPr>
        <w:tabs>
          <w:tab w:val="clear" w:pos="907"/>
          <w:tab w:val="left" w:pos="1260"/>
        </w:tabs>
        <w:spacing w:line="240" w:lineRule="auto"/>
        <w:ind w:left="990" w:right="29"/>
        <w:jc w:val="thaiDistribute"/>
        <w:rPr>
          <w:rFonts w:ascii="Angsana New" w:hAnsi="Angsana New"/>
          <w:sz w:val="30"/>
          <w:szCs w:val="30"/>
        </w:rPr>
      </w:pPr>
    </w:p>
    <w:p w14:paraId="52DE08EB" w14:textId="77777777" w:rsidR="00BF5477" w:rsidRPr="00384AE3" w:rsidRDefault="00BF5477" w:rsidP="00BF5477">
      <w:pPr>
        <w:pStyle w:val="Heading9"/>
        <w:tabs>
          <w:tab w:val="left" w:pos="540"/>
        </w:tabs>
        <w:ind w:left="540" w:right="47"/>
        <w:jc w:val="thaiDistribute"/>
        <w:rPr>
          <w:rFonts w:ascii="Angsana New" w:hAnsi="Angsana New" w:cs="Angsana New"/>
          <w:b w:val="0"/>
          <w:bCs w:val="0"/>
          <w:i/>
          <w:iCs/>
        </w:rPr>
      </w:pPr>
      <w:r w:rsidRPr="00384AE3">
        <w:rPr>
          <w:rFonts w:ascii="Angsana New" w:hAnsi="Angsana New" w:cs="Angsana New"/>
          <w:b w:val="0"/>
          <w:bCs w:val="0"/>
          <w:i/>
          <w:iCs/>
        </w:rPr>
        <w:t>(</w:t>
      </w:r>
      <w:r w:rsidRPr="00384AE3">
        <w:rPr>
          <w:rFonts w:ascii="Angsana New" w:hAnsi="Angsana New" w:cs="Angsana New" w:hint="cs"/>
          <w:b w:val="0"/>
          <w:bCs w:val="0"/>
          <w:i/>
          <w:iCs/>
          <w:cs/>
        </w:rPr>
        <w:t>ง</w:t>
      </w:r>
      <w:r w:rsidRPr="00384AE3">
        <w:rPr>
          <w:rFonts w:ascii="Angsana New" w:hAnsi="Angsana New" w:cs="Angsana New"/>
          <w:b w:val="0"/>
          <w:bCs w:val="0"/>
          <w:i/>
          <w:iCs/>
        </w:rPr>
        <w:t>.4</w:t>
      </w:r>
      <w:proofErr w:type="gramStart"/>
      <w:r w:rsidRPr="00384AE3">
        <w:rPr>
          <w:rFonts w:ascii="Angsana New" w:hAnsi="Angsana New" w:cs="Angsana New"/>
          <w:b w:val="0"/>
          <w:bCs w:val="0"/>
          <w:i/>
          <w:iCs/>
        </w:rPr>
        <w:t>)</w:t>
      </w:r>
      <w:r w:rsidRPr="00384AE3">
        <w:rPr>
          <w:rFonts w:ascii="Angsana New" w:hAnsi="Angsana New" w:cs="Angsana New" w:hint="cs"/>
          <w:b w:val="0"/>
          <w:bCs w:val="0"/>
          <w:i/>
          <w:iCs/>
          <w:cs/>
        </w:rPr>
        <w:t xml:space="preserve"> </w:t>
      </w:r>
      <w:r w:rsidRPr="00384AE3">
        <w:rPr>
          <w:rFonts w:ascii="Angsana New" w:hAnsi="Angsana New" w:cs="Angsana New"/>
          <w:b w:val="0"/>
          <w:bCs w:val="0"/>
          <w:i/>
          <w:iCs/>
        </w:rPr>
        <w:t xml:space="preserve"> </w:t>
      </w:r>
      <w:r w:rsidRPr="00384AE3">
        <w:rPr>
          <w:rFonts w:ascii="Angsana New" w:hAnsi="Angsana New" w:cs="Angsana New" w:hint="cs"/>
          <w:b w:val="0"/>
          <w:bCs w:val="0"/>
          <w:i/>
          <w:iCs/>
          <w:cs/>
        </w:rPr>
        <w:t>การ</w:t>
      </w:r>
      <w:r w:rsidRPr="00384AE3">
        <w:rPr>
          <w:rFonts w:ascii="Angsana New" w:hAnsi="Angsana New" w:cs="Angsana New"/>
          <w:b w:val="0"/>
          <w:bCs w:val="0"/>
          <w:i/>
          <w:iCs/>
          <w:cs/>
        </w:rPr>
        <w:t>ด้อยค่าของสินทรัพย์ทางการเงินนอกเหนือจากลูกหนี้การค้า</w:t>
      </w:r>
      <w:proofErr w:type="gramEnd"/>
    </w:p>
    <w:p w14:paraId="2B08F192" w14:textId="77777777" w:rsidR="00BF5477" w:rsidRPr="00136040" w:rsidRDefault="00BF5477" w:rsidP="00BF5477">
      <w:pPr>
        <w:pStyle w:val="BodyText2"/>
        <w:tabs>
          <w:tab w:val="left" w:pos="900"/>
        </w:tabs>
        <w:spacing w:line="240" w:lineRule="atLeast"/>
        <w:ind w:left="900" w:right="43" w:firstLine="0"/>
        <w:jc w:val="thaiDistribute"/>
        <w:rPr>
          <w:rFonts w:ascii="Angsana New" w:hAnsi="Angsana New"/>
          <w:sz w:val="28"/>
          <w:szCs w:val="28"/>
        </w:rPr>
      </w:pPr>
    </w:p>
    <w:p w14:paraId="11282B7C" w14:textId="77777777" w:rsidR="00FF1F25" w:rsidRPr="00FF1F25" w:rsidRDefault="00CD0042" w:rsidP="00FF1F25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left="990"/>
        <w:jc w:val="thaiDistribute"/>
        <w:rPr>
          <w:rFonts w:ascii="Angsana New" w:hAnsi="Angsana New"/>
          <w:sz w:val="30"/>
          <w:szCs w:val="30"/>
          <w:shd w:val="clear" w:color="auto" w:fill="E0E0E0"/>
        </w:rPr>
      </w:pPr>
      <w:r w:rsidRPr="00CD0042">
        <w:rPr>
          <w:rFonts w:ascii="Angsana New" w:hAnsi="Angsana New"/>
          <w:sz w:val="30"/>
          <w:szCs w:val="30"/>
          <w:cs/>
        </w:rPr>
        <w:t>กลุ่มบริษัท/บริษัท</w:t>
      </w:r>
      <w:r w:rsidR="00BF5477" w:rsidRPr="001F29A1">
        <w:rPr>
          <w:rFonts w:ascii="Angsana New" w:hAnsi="Angsana New" w:hint="cs"/>
          <w:sz w:val="30"/>
          <w:szCs w:val="30"/>
          <w:cs/>
        </w:rPr>
        <w:t>รั</w:t>
      </w:r>
      <w:r w:rsidR="00BF5477" w:rsidRPr="001F29A1">
        <w:rPr>
          <w:rFonts w:ascii="Angsana New" w:hAnsi="Angsana New"/>
          <w:sz w:val="30"/>
          <w:szCs w:val="30"/>
          <w:cs/>
        </w:rPr>
        <w:t>บรู้ค่าเผื่อผลขาดทุนด้านเครดิตที่คาดว่าจะเกิดขึ้นสำหรับสินทรัพย์ทางการเงินที่วัดมูลค่าด้วยราคาทุนตัดจำหน่าย</w:t>
      </w:r>
    </w:p>
    <w:p w14:paraId="4D18E56D" w14:textId="77777777" w:rsidR="00FF1F25" w:rsidRPr="00136040" w:rsidRDefault="00FF1F25" w:rsidP="00BF5477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left="990"/>
        <w:jc w:val="thaiDistribute"/>
        <w:rPr>
          <w:rFonts w:ascii="Angsana New" w:hAnsi="Angsana New"/>
          <w:sz w:val="28"/>
          <w:szCs w:val="28"/>
        </w:rPr>
      </w:pPr>
    </w:p>
    <w:p w14:paraId="4F2654F9" w14:textId="77777777" w:rsidR="00BF5477" w:rsidRPr="001F29A1" w:rsidRDefault="00CD0042" w:rsidP="000305A7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left="990"/>
        <w:jc w:val="thaiDistribute"/>
        <w:rPr>
          <w:rFonts w:ascii="Angsana New" w:hAnsi="Angsana New"/>
          <w:sz w:val="30"/>
          <w:szCs w:val="30"/>
        </w:rPr>
      </w:pPr>
      <w:r w:rsidRPr="00CD0042">
        <w:rPr>
          <w:rFonts w:ascii="Angsana New" w:hAnsi="Angsana New"/>
          <w:sz w:val="30"/>
          <w:szCs w:val="30"/>
          <w:cs/>
        </w:rPr>
        <w:t>กลุ่มบริษัท/บริษัท</w:t>
      </w:r>
      <w:r w:rsidR="00BF5477" w:rsidRPr="001F29A1">
        <w:rPr>
          <w:rFonts w:ascii="Angsana New" w:hAnsi="Angsana New"/>
          <w:sz w:val="30"/>
          <w:szCs w:val="30"/>
          <w:cs/>
        </w:rPr>
        <w:t xml:space="preserve">รับรู้ผลขาดทุนด้านเครดิตที่คาดว่าจะเกิดขึ้นด้วยผลขาดทุนด้านเครดิตที่คาดว่าจะเกิดขึ้นในอีก </w:t>
      </w:r>
      <w:r w:rsidR="00B06C1C">
        <w:rPr>
          <w:rFonts w:ascii="Angsana New" w:hAnsi="Angsana New"/>
          <w:sz w:val="30"/>
          <w:szCs w:val="30"/>
        </w:rPr>
        <w:t>12</w:t>
      </w:r>
      <w:r w:rsidR="00BF5477" w:rsidRPr="001F29A1">
        <w:rPr>
          <w:rFonts w:ascii="Angsana New" w:hAnsi="Angsana New"/>
          <w:sz w:val="30"/>
          <w:szCs w:val="30"/>
          <w:cs/>
        </w:rPr>
        <w:t xml:space="preserve"> เดือนข้างหน้า ยกเว้นสินทรัพย์ทางการเงินที่มีการเพิ่มขึ้นอย่างมีนัยสำคัญของความเสี่ยงด้านเครดิตนับแต่</w:t>
      </w:r>
      <w:r w:rsidR="00BF5477" w:rsidRPr="001F29A1">
        <w:rPr>
          <w:rFonts w:ascii="Angsana New" w:hAnsi="Angsana New"/>
          <w:spacing w:val="4"/>
          <w:sz w:val="30"/>
          <w:szCs w:val="30"/>
          <w:cs/>
        </w:rPr>
        <w:t>การรับรู้รายการเมื่อเริ่มแรกหรือเป็นสินทรัพย์ทางการเงินที่มีการด้อยค่าด้านเครดิต ซึ่งกรณีดังกล่าวจะวัด</w:t>
      </w:r>
      <w:r w:rsidR="00BF5477" w:rsidRPr="001F29A1">
        <w:rPr>
          <w:rFonts w:ascii="Angsana New" w:hAnsi="Angsana New"/>
          <w:sz w:val="30"/>
          <w:szCs w:val="30"/>
          <w:cs/>
        </w:rPr>
        <w:t>ค่าเผื่อผลขาดทุนด้วยผลขาดทุนด้านเครดิตที่คาดว่าจะเกิดขึ้นตลอดอายุของสัญญา</w:t>
      </w:r>
    </w:p>
    <w:p w14:paraId="0C96AE26" w14:textId="77777777" w:rsidR="00BF5477" w:rsidRPr="00136040" w:rsidRDefault="00BF5477" w:rsidP="00BF5477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spacing w:line="240" w:lineRule="auto"/>
        <w:ind w:left="990"/>
        <w:jc w:val="both"/>
        <w:rPr>
          <w:rFonts w:ascii="Angsana New" w:hAnsi="Angsana New"/>
          <w:sz w:val="28"/>
          <w:szCs w:val="28"/>
        </w:rPr>
      </w:pPr>
    </w:p>
    <w:p w14:paraId="0BA3AB8B" w14:textId="77777777" w:rsidR="00615A9C" w:rsidRPr="001F29A1" w:rsidRDefault="00BF5477" w:rsidP="00137764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left="990"/>
        <w:jc w:val="thaiDistribute"/>
        <w:rPr>
          <w:rFonts w:ascii="Angsana New" w:hAnsi="Angsana New"/>
          <w:sz w:val="30"/>
          <w:szCs w:val="30"/>
        </w:rPr>
      </w:pPr>
      <w:r w:rsidRPr="001F29A1">
        <w:rPr>
          <w:rFonts w:ascii="Angsana New" w:hAnsi="Angsana New"/>
          <w:sz w:val="30"/>
          <w:szCs w:val="30"/>
          <w:cs/>
        </w:rPr>
        <w:t>ผลขาดทุนด้านเครดิตที่คาดว่าจะเกิดขึ้นเป็นการประมาณผลขาดทุนด้านเครดิตด้วยความน่าจะเป็นถ่วงน้ำหนักโดยพิจารณาถึงการคาดการณ์ในอนาคตประกอบกับประสบการณ์ในอดีต ซึ่งคำนวณโดยใช้มูลค่าปัจจุบันของจำนวนเงินที่คาดว่าจะไม่ได้รับคิดลดด้วยอัตราดอกเบี้ยที่แท้จริงของสินทรัพย์ทางการเงิน</w:t>
      </w:r>
    </w:p>
    <w:p w14:paraId="20F8AEC4" w14:textId="77777777" w:rsidR="0002731B" w:rsidRPr="00136040" w:rsidRDefault="0002731B" w:rsidP="00BF5477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left="990"/>
        <w:jc w:val="thaiDistribute"/>
        <w:rPr>
          <w:rFonts w:ascii="Angsana New" w:hAnsi="Angsana New"/>
          <w:sz w:val="28"/>
          <w:szCs w:val="28"/>
        </w:rPr>
      </w:pPr>
    </w:p>
    <w:p w14:paraId="7F5562AD" w14:textId="77777777" w:rsidR="00BF5477" w:rsidRPr="001F29A1" w:rsidRDefault="00CD0042" w:rsidP="00BF5477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left="990"/>
        <w:jc w:val="thaiDistribute"/>
        <w:rPr>
          <w:rFonts w:ascii="Angsana New" w:hAnsi="Angsana New"/>
          <w:sz w:val="30"/>
          <w:szCs w:val="30"/>
        </w:rPr>
      </w:pPr>
      <w:r w:rsidRPr="00CD0042">
        <w:rPr>
          <w:rFonts w:ascii="Angsana New" w:hAnsi="Angsana New"/>
          <w:sz w:val="30"/>
          <w:szCs w:val="30"/>
          <w:cs/>
        </w:rPr>
        <w:t>กลุ่มบริษัท/บริษัท</w:t>
      </w:r>
      <w:r w:rsidR="00BF5477" w:rsidRPr="001F29A1">
        <w:rPr>
          <w:rFonts w:ascii="Angsana New" w:hAnsi="Angsana New"/>
          <w:sz w:val="30"/>
          <w:szCs w:val="30"/>
          <w:cs/>
        </w:rPr>
        <w:t xml:space="preserve">จะรับรู้ผลขาดทุนด้านเครดิตที่คาดว่าจะเกิดขึ้นสำหรับสินทรัพย์ทางการเงินมีความเสี่ยงด้านเครดิตต่ำด้วยผลขาดทุนด้านเครดิตที่คาดว่าจะเกิดขึ้นในอีก </w:t>
      </w:r>
      <w:r w:rsidR="00B06C1C">
        <w:rPr>
          <w:rFonts w:ascii="Angsana New" w:hAnsi="Angsana New"/>
          <w:sz w:val="30"/>
          <w:szCs w:val="30"/>
        </w:rPr>
        <w:t>12</w:t>
      </w:r>
      <w:r w:rsidR="00BF5477" w:rsidRPr="001F29A1">
        <w:rPr>
          <w:rFonts w:ascii="Angsana New" w:hAnsi="Angsana New"/>
          <w:sz w:val="30"/>
          <w:szCs w:val="30"/>
          <w:cs/>
        </w:rPr>
        <w:t xml:space="preserve"> เดือนข้างหน้า</w:t>
      </w:r>
    </w:p>
    <w:p w14:paraId="09B78003" w14:textId="77777777" w:rsidR="00BF5477" w:rsidRPr="00136040" w:rsidRDefault="00BF5477" w:rsidP="00015091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990"/>
        </w:tabs>
        <w:spacing w:line="240" w:lineRule="auto"/>
        <w:jc w:val="both"/>
        <w:rPr>
          <w:rFonts w:ascii="Angsana New" w:hAnsi="Angsana New"/>
          <w:sz w:val="28"/>
          <w:szCs w:val="28"/>
        </w:rPr>
      </w:pPr>
    </w:p>
    <w:p w14:paraId="5FB69BA0" w14:textId="77777777" w:rsidR="00C67A97" w:rsidRPr="001F29A1" w:rsidRDefault="00CD0042" w:rsidP="00C67A97">
      <w:pPr>
        <w:tabs>
          <w:tab w:val="clear" w:pos="454"/>
          <w:tab w:val="left" w:pos="630"/>
          <w:tab w:val="left" w:pos="720"/>
          <w:tab w:val="center" w:pos="990"/>
        </w:tabs>
        <w:spacing w:line="240" w:lineRule="auto"/>
        <w:ind w:left="990"/>
        <w:jc w:val="thaiDistribute"/>
        <w:rPr>
          <w:rFonts w:ascii="Angsana New" w:hAnsi="Angsana New"/>
          <w:sz w:val="30"/>
          <w:szCs w:val="30"/>
        </w:rPr>
      </w:pPr>
      <w:r w:rsidRPr="00CD0042">
        <w:rPr>
          <w:rFonts w:ascii="Angsana New" w:hAnsi="Angsana New"/>
          <w:sz w:val="30"/>
          <w:szCs w:val="30"/>
          <w:cs/>
        </w:rPr>
        <w:t>กลุ่มบริษัท/บริษัท</w:t>
      </w:r>
      <w:r w:rsidR="00C67A97" w:rsidRPr="001F29A1">
        <w:rPr>
          <w:rFonts w:ascii="Angsana New" w:hAnsi="Angsana New"/>
          <w:sz w:val="30"/>
          <w:szCs w:val="30"/>
          <w:cs/>
        </w:rPr>
        <w:t>พิจารณาว่าความเสี่ยงด้านเครดิตของสินทรัพย์ทางการเงินเพิ่มขึ้นอย่างมีนัยสำคัญหากเกินกำหนดชำร</w:t>
      </w:r>
      <w:r w:rsidR="00C67A97" w:rsidRPr="00816B24">
        <w:rPr>
          <w:rFonts w:ascii="Angsana New" w:hAnsi="Angsana New"/>
          <w:sz w:val="30"/>
          <w:szCs w:val="30"/>
          <w:cs/>
        </w:rPr>
        <w:t xml:space="preserve">ะมากกว่า </w:t>
      </w:r>
      <w:r w:rsidR="00C67A97" w:rsidRPr="00816B24">
        <w:rPr>
          <w:rFonts w:ascii="Angsana New" w:hAnsi="Angsana New"/>
          <w:sz w:val="30"/>
          <w:szCs w:val="30"/>
        </w:rPr>
        <w:t xml:space="preserve">30 </w:t>
      </w:r>
      <w:r w:rsidR="00C67A97" w:rsidRPr="00816B24">
        <w:rPr>
          <w:rFonts w:ascii="Angsana New" w:hAnsi="Angsana New"/>
          <w:sz w:val="30"/>
          <w:szCs w:val="30"/>
          <w:cs/>
        </w:rPr>
        <w:t>วัน มีก</w:t>
      </w:r>
      <w:r w:rsidR="00C67A97" w:rsidRPr="001F29A1">
        <w:rPr>
          <w:rFonts w:ascii="Angsana New" w:hAnsi="Angsana New"/>
          <w:sz w:val="30"/>
          <w:szCs w:val="30"/>
          <w:cs/>
        </w:rPr>
        <w:t>ารเปลี่ยนแปลงของ</w:t>
      </w:r>
      <w:r w:rsidR="00C67A97" w:rsidRPr="001F29A1">
        <w:rPr>
          <w:rFonts w:ascii="Angsana New" w:hAnsi="Angsana New" w:hint="cs"/>
          <w:sz w:val="30"/>
          <w:szCs w:val="30"/>
          <w:cs/>
        </w:rPr>
        <w:t>อันดับ</w:t>
      </w:r>
      <w:r w:rsidR="00C67A97" w:rsidRPr="001F29A1">
        <w:rPr>
          <w:rFonts w:ascii="Angsana New" w:hAnsi="Angsana New"/>
          <w:sz w:val="30"/>
          <w:szCs w:val="30"/>
          <w:cs/>
        </w:rPr>
        <w:t>ความน่าเชื่อถือที่</w:t>
      </w:r>
      <w:r w:rsidR="00C67A97" w:rsidRPr="001F29A1">
        <w:rPr>
          <w:rFonts w:ascii="Angsana New" w:hAnsi="Angsana New" w:hint="cs"/>
          <w:sz w:val="30"/>
          <w:szCs w:val="30"/>
          <w:cs/>
        </w:rPr>
        <w:t>ลดระดับลง</w:t>
      </w:r>
      <w:r w:rsidR="00C67A97" w:rsidRPr="001F29A1">
        <w:rPr>
          <w:rFonts w:ascii="Angsana New" w:hAnsi="Angsana New"/>
          <w:sz w:val="30"/>
          <w:szCs w:val="30"/>
          <w:cs/>
        </w:rPr>
        <w:t>อย่างมีนัยสำคัญ มีการดำเนินงานที่ถดถอยอย่างมีนัยสำคัญของลูกหนี้ หรือมีการเปลี่ยนแปลง</w:t>
      </w:r>
      <w:r w:rsidR="00C67A97" w:rsidRPr="001F29A1">
        <w:rPr>
          <w:rFonts w:ascii="Angsana New" w:hAnsi="Angsana New" w:hint="cs"/>
          <w:sz w:val="30"/>
          <w:szCs w:val="30"/>
          <w:cs/>
        </w:rPr>
        <w:t>หรือคาดการณ์การเปลี่ยนแปลง</w:t>
      </w:r>
      <w:r w:rsidR="00C67A97" w:rsidRPr="001F29A1">
        <w:rPr>
          <w:rFonts w:ascii="Angsana New" w:hAnsi="Angsana New"/>
          <w:sz w:val="30"/>
          <w:szCs w:val="30"/>
          <w:cs/>
        </w:rPr>
        <w:t>ของเทคโนโลยี ตลาด สภาวการณ์ทางเศรษฐกิจหรือกฎหมายที่ส่งผลในทางลบอย่างมีนัยสำคัญต่อความสามารถของลูกหนี้ในการจ่ายชำระภาระผูกพันให้กับ</w:t>
      </w:r>
      <w:r w:rsidRPr="00CD0042">
        <w:rPr>
          <w:rFonts w:ascii="Angsana New" w:hAnsi="Angsana New"/>
          <w:sz w:val="30"/>
          <w:szCs w:val="30"/>
          <w:cs/>
        </w:rPr>
        <w:t>กลุ่มบริษัท/บริษัท</w:t>
      </w:r>
    </w:p>
    <w:p w14:paraId="7B7D2D3A" w14:textId="77777777" w:rsidR="00015091" w:rsidRPr="00136040" w:rsidRDefault="00015091" w:rsidP="00A63A7C">
      <w:pPr>
        <w:jc w:val="thaiDistribute"/>
        <w:rPr>
          <w:rFonts w:ascii="Angsana New" w:hAnsi="Angsana New"/>
          <w:color w:val="000000"/>
          <w:sz w:val="28"/>
          <w:szCs w:val="28"/>
        </w:rPr>
      </w:pPr>
    </w:p>
    <w:p w14:paraId="0C3CFDB0" w14:textId="43AE10F2" w:rsidR="00B06C1C" w:rsidRPr="00384AE3" w:rsidRDefault="003719CB" w:rsidP="00E46D27">
      <w:pPr>
        <w:spacing w:line="240" w:lineRule="auto"/>
        <w:ind w:left="540" w:firstLine="450"/>
        <w:jc w:val="thaiDistribute"/>
        <w:rPr>
          <w:rFonts w:ascii="Angsana New" w:hAnsi="Angsana New"/>
          <w:color w:val="000000"/>
          <w:sz w:val="30"/>
          <w:szCs w:val="30"/>
        </w:rPr>
      </w:pPr>
      <w:r>
        <w:rPr>
          <w:rFonts w:ascii="Angsana New" w:hAnsi="Angsana New"/>
          <w:color w:val="000000"/>
          <w:sz w:val="30"/>
          <w:szCs w:val="30"/>
          <w:cs/>
        </w:rPr>
        <w:br w:type="page"/>
      </w:r>
      <w:r w:rsidR="00CD0042" w:rsidRPr="00CD0042">
        <w:rPr>
          <w:rFonts w:ascii="Angsana New" w:hAnsi="Angsana New"/>
          <w:color w:val="000000"/>
          <w:sz w:val="30"/>
          <w:szCs w:val="30"/>
          <w:cs/>
        </w:rPr>
        <w:t>กลุ่มบริษัท/บริษัท</w:t>
      </w:r>
      <w:r w:rsidR="00015091" w:rsidRPr="00384AE3">
        <w:rPr>
          <w:rFonts w:ascii="Angsana New" w:hAnsi="Angsana New"/>
          <w:color w:val="000000"/>
          <w:sz w:val="30"/>
          <w:szCs w:val="30"/>
          <w:cs/>
        </w:rPr>
        <w:t>พิจารณาว่า</w:t>
      </w:r>
      <w:r w:rsidR="00015091" w:rsidRPr="00384AE3">
        <w:rPr>
          <w:rFonts w:ascii="Angsana New" w:hAnsi="Angsana New" w:hint="cs"/>
          <w:color w:val="000000"/>
          <w:sz w:val="30"/>
          <w:szCs w:val="30"/>
          <w:cs/>
        </w:rPr>
        <w:t>สินทรัพย์ทางการเงินจะเกิดการ</w:t>
      </w:r>
      <w:r w:rsidR="00015091" w:rsidRPr="00384AE3">
        <w:rPr>
          <w:rFonts w:ascii="Angsana New" w:hAnsi="Angsana New"/>
          <w:color w:val="000000"/>
          <w:sz w:val="30"/>
          <w:szCs w:val="30"/>
          <w:cs/>
        </w:rPr>
        <w:t>ผิด</w:t>
      </w:r>
      <w:r w:rsidR="00015091" w:rsidRPr="00384AE3">
        <w:rPr>
          <w:rFonts w:ascii="Angsana New" w:hAnsi="Angsana New" w:hint="cs"/>
          <w:color w:val="000000"/>
          <w:sz w:val="30"/>
          <w:szCs w:val="30"/>
          <w:cs/>
        </w:rPr>
        <w:t>สัญญา</w:t>
      </w:r>
      <w:r w:rsidR="00015091" w:rsidRPr="00384AE3">
        <w:rPr>
          <w:rFonts w:ascii="Angsana New" w:hAnsi="Angsana New"/>
          <w:color w:val="000000"/>
          <w:sz w:val="30"/>
          <w:szCs w:val="30"/>
          <w:cs/>
        </w:rPr>
        <w:t>เมื่อ</w:t>
      </w:r>
    </w:p>
    <w:p w14:paraId="1ADD06E8" w14:textId="77777777" w:rsidR="00015091" w:rsidRPr="00384AE3" w:rsidRDefault="00015091" w:rsidP="00CD0042">
      <w:pPr>
        <w:tabs>
          <w:tab w:val="clear" w:pos="454"/>
          <w:tab w:val="clear" w:pos="907"/>
          <w:tab w:val="clear" w:pos="1644"/>
          <w:tab w:val="left" w:pos="720"/>
          <w:tab w:val="left" w:pos="1350"/>
        </w:tabs>
        <w:spacing w:line="240" w:lineRule="auto"/>
        <w:ind w:left="1350" w:hanging="360"/>
        <w:jc w:val="thaiDistribute"/>
        <w:rPr>
          <w:rFonts w:ascii="Angsana New" w:hAnsi="Angsana New"/>
          <w:color w:val="000000"/>
          <w:sz w:val="30"/>
          <w:szCs w:val="30"/>
        </w:rPr>
      </w:pPr>
      <w:r w:rsidRPr="00384AE3">
        <w:rPr>
          <w:rFonts w:ascii="Angsana New" w:hAnsi="Angsana New"/>
          <w:color w:val="000000"/>
          <w:sz w:val="30"/>
          <w:szCs w:val="30"/>
        </w:rPr>
        <w:t>-</w:t>
      </w:r>
      <w:r w:rsidRPr="00384AE3">
        <w:rPr>
          <w:rFonts w:ascii="Angsana New" w:hAnsi="Angsana New"/>
          <w:color w:val="000000"/>
          <w:sz w:val="30"/>
          <w:szCs w:val="30"/>
        </w:rPr>
        <w:tab/>
      </w:r>
      <w:r w:rsidRPr="00384AE3">
        <w:rPr>
          <w:rFonts w:ascii="Angsana New" w:hAnsi="Angsana New" w:hint="cs"/>
          <w:color w:val="000000"/>
          <w:sz w:val="30"/>
          <w:szCs w:val="30"/>
          <w:cs/>
        </w:rPr>
        <w:t>ผู้กู้</w:t>
      </w:r>
      <w:r w:rsidRPr="00384AE3">
        <w:rPr>
          <w:rFonts w:ascii="Angsana New" w:hAnsi="Angsana New"/>
          <w:color w:val="000000"/>
          <w:sz w:val="30"/>
          <w:szCs w:val="30"/>
          <w:cs/>
        </w:rPr>
        <w:t>ไม่สามารถจ่ายชำระภาระผูกพันด้านเครดิตให้แก่</w:t>
      </w:r>
      <w:r w:rsidR="00CD0042" w:rsidRPr="00CD0042">
        <w:rPr>
          <w:rFonts w:ascii="Angsana New" w:hAnsi="Angsana New"/>
          <w:color w:val="000000"/>
          <w:sz w:val="30"/>
          <w:szCs w:val="30"/>
          <w:cs/>
        </w:rPr>
        <w:t>กลุ่มบริษัท/บริษัท</w:t>
      </w:r>
      <w:r w:rsidRPr="00384AE3">
        <w:rPr>
          <w:rFonts w:ascii="Angsana New" w:hAnsi="Angsana New"/>
          <w:color w:val="000000"/>
          <w:sz w:val="30"/>
          <w:szCs w:val="30"/>
          <w:cs/>
        </w:rPr>
        <w:t>ได้เต็มจำนวน</w:t>
      </w:r>
      <w:r w:rsidRPr="00384AE3">
        <w:rPr>
          <w:rFonts w:ascii="Angsana New" w:hAnsi="Angsana New" w:hint="cs"/>
          <w:color w:val="000000"/>
          <w:sz w:val="30"/>
          <w:szCs w:val="30"/>
          <w:cs/>
        </w:rPr>
        <w:t xml:space="preserve"> อีกทั้ง</w:t>
      </w:r>
      <w:r w:rsidR="00CD0042" w:rsidRPr="00CD0042">
        <w:rPr>
          <w:rFonts w:ascii="Angsana New" w:hAnsi="Angsana New"/>
          <w:color w:val="000000"/>
          <w:sz w:val="30"/>
          <w:szCs w:val="30"/>
          <w:cs/>
        </w:rPr>
        <w:t>กลุ่มบริษัท/</w:t>
      </w:r>
      <w:r w:rsidR="00CD0042">
        <w:rPr>
          <w:rFonts w:ascii="Angsana New" w:hAnsi="Angsana New" w:hint="cs"/>
          <w:color w:val="000000"/>
          <w:sz w:val="30"/>
          <w:szCs w:val="30"/>
          <w:cs/>
        </w:rPr>
        <w:t xml:space="preserve"> </w:t>
      </w:r>
      <w:r w:rsidR="00CD0042" w:rsidRPr="00CD0042">
        <w:rPr>
          <w:rFonts w:ascii="Angsana New" w:hAnsi="Angsana New"/>
          <w:color w:val="000000"/>
          <w:sz w:val="30"/>
          <w:szCs w:val="30"/>
          <w:cs/>
        </w:rPr>
        <w:t>บริษัท</w:t>
      </w:r>
      <w:r w:rsidRPr="00384AE3">
        <w:rPr>
          <w:rFonts w:ascii="Angsana New" w:hAnsi="Angsana New" w:hint="cs"/>
          <w:color w:val="000000"/>
          <w:sz w:val="30"/>
          <w:szCs w:val="30"/>
          <w:cs/>
        </w:rPr>
        <w:t>ไม่มี</w:t>
      </w:r>
      <w:r w:rsidRPr="00384AE3">
        <w:rPr>
          <w:rFonts w:ascii="Angsana New" w:hAnsi="Angsana New"/>
          <w:color w:val="000000"/>
          <w:sz w:val="30"/>
          <w:szCs w:val="30"/>
          <w:cs/>
        </w:rPr>
        <w:t>สิทธิในการไล่เบี้ย เช่น การ</w:t>
      </w:r>
      <w:r w:rsidRPr="00384AE3">
        <w:rPr>
          <w:rFonts w:ascii="Angsana New" w:hAnsi="Angsana New" w:hint="cs"/>
          <w:color w:val="000000"/>
          <w:sz w:val="30"/>
          <w:szCs w:val="30"/>
          <w:cs/>
        </w:rPr>
        <w:t>ยึด</w:t>
      </w:r>
      <w:r w:rsidRPr="00384AE3">
        <w:rPr>
          <w:rFonts w:ascii="Angsana New" w:hAnsi="Angsana New"/>
          <w:color w:val="000000"/>
          <w:sz w:val="30"/>
          <w:szCs w:val="30"/>
          <w:cs/>
        </w:rPr>
        <w:t>หลักประกัน (</w:t>
      </w:r>
      <w:r w:rsidRPr="00384AE3">
        <w:rPr>
          <w:rFonts w:ascii="Angsana New" w:hAnsi="Angsana New" w:hint="cs"/>
          <w:color w:val="000000"/>
          <w:sz w:val="30"/>
          <w:szCs w:val="30"/>
          <w:cs/>
        </w:rPr>
        <w:t>หากมีการวางหลักประกัน</w:t>
      </w:r>
      <w:r w:rsidRPr="00384AE3">
        <w:rPr>
          <w:rFonts w:ascii="Angsana New" w:hAnsi="Angsana New"/>
          <w:color w:val="000000"/>
          <w:sz w:val="30"/>
          <w:szCs w:val="30"/>
          <w:cs/>
        </w:rPr>
        <w:t>)</w:t>
      </w:r>
      <w:r w:rsidRPr="00384AE3">
        <w:rPr>
          <w:rFonts w:ascii="Angsana New" w:hAnsi="Angsana New" w:hint="cs"/>
          <w:color w:val="000000"/>
          <w:sz w:val="30"/>
          <w:szCs w:val="30"/>
          <w:cs/>
        </w:rPr>
        <w:t xml:space="preserve"> </w:t>
      </w:r>
      <w:r w:rsidRPr="00384AE3">
        <w:rPr>
          <w:rFonts w:ascii="Angsana New" w:hAnsi="Angsana New"/>
          <w:color w:val="000000"/>
          <w:sz w:val="30"/>
          <w:szCs w:val="30"/>
          <w:cs/>
        </w:rPr>
        <w:t>หรือ</w:t>
      </w:r>
    </w:p>
    <w:p w14:paraId="2C5EAE13" w14:textId="77777777" w:rsidR="00BF5477" w:rsidRDefault="00015091" w:rsidP="00136040">
      <w:pPr>
        <w:tabs>
          <w:tab w:val="clear" w:pos="454"/>
          <w:tab w:val="clear" w:pos="907"/>
          <w:tab w:val="clear" w:pos="1644"/>
          <w:tab w:val="left" w:pos="720"/>
          <w:tab w:val="center" w:pos="900"/>
          <w:tab w:val="left" w:pos="1350"/>
        </w:tabs>
        <w:spacing w:line="240" w:lineRule="auto"/>
        <w:ind w:left="990"/>
        <w:jc w:val="thaiDistribute"/>
        <w:rPr>
          <w:rFonts w:ascii="Angsana New" w:hAnsi="Angsana New"/>
          <w:color w:val="000000"/>
          <w:sz w:val="30"/>
          <w:szCs w:val="30"/>
        </w:rPr>
      </w:pPr>
      <w:r w:rsidRPr="00384AE3">
        <w:rPr>
          <w:rFonts w:ascii="Angsana New" w:hAnsi="Angsana New"/>
          <w:color w:val="000000"/>
          <w:sz w:val="30"/>
          <w:szCs w:val="30"/>
        </w:rPr>
        <w:t>-</w:t>
      </w:r>
      <w:r w:rsidRPr="00384AE3">
        <w:rPr>
          <w:rFonts w:ascii="Angsana New" w:hAnsi="Angsana New"/>
          <w:color w:val="000000"/>
          <w:sz w:val="30"/>
          <w:szCs w:val="30"/>
        </w:rPr>
        <w:tab/>
      </w:r>
      <w:r w:rsidRPr="00384AE3">
        <w:rPr>
          <w:rFonts w:ascii="Angsana New" w:hAnsi="Angsana New"/>
          <w:color w:val="000000"/>
          <w:sz w:val="30"/>
          <w:szCs w:val="30"/>
          <w:cs/>
        </w:rPr>
        <w:t xml:space="preserve">สินทรัพย์ทางการเงินค้างชำระเกินกว่า </w:t>
      </w:r>
      <w:r w:rsidRPr="00384AE3">
        <w:rPr>
          <w:rFonts w:ascii="Angsana New" w:hAnsi="Angsana New"/>
          <w:color w:val="000000"/>
          <w:sz w:val="30"/>
          <w:szCs w:val="30"/>
        </w:rPr>
        <w:t xml:space="preserve">90 </w:t>
      </w:r>
      <w:r w:rsidRPr="00384AE3">
        <w:rPr>
          <w:rFonts w:ascii="Angsana New" w:hAnsi="Angsana New"/>
          <w:color w:val="000000"/>
          <w:sz w:val="30"/>
          <w:szCs w:val="30"/>
          <w:cs/>
        </w:rPr>
        <w:t>วัน</w:t>
      </w:r>
    </w:p>
    <w:p w14:paraId="4748E6CB" w14:textId="77777777" w:rsidR="000305A7" w:rsidRPr="00136040" w:rsidRDefault="000305A7" w:rsidP="00CD0042">
      <w:pPr>
        <w:tabs>
          <w:tab w:val="clear" w:pos="454"/>
          <w:tab w:val="clear" w:pos="907"/>
          <w:tab w:val="clear" w:pos="1644"/>
          <w:tab w:val="left" w:pos="720"/>
          <w:tab w:val="center" w:pos="900"/>
          <w:tab w:val="left" w:pos="1350"/>
        </w:tabs>
        <w:spacing w:line="240" w:lineRule="auto"/>
        <w:jc w:val="thaiDistribute"/>
        <w:rPr>
          <w:rFonts w:ascii="Angsana New" w:hAnsi="Angsana New"/>
          <w:color w:val="000000"/>
          <w:sz w:val="30"/>
          <w:szCs w:val="30"/>
        </w:rPr>
      </w:pPr>
    </w:p>
    <w:p w14:paraId="52CAD60F" w14:textId="77777777" w:rsidR="00BF5477" w:rsidRPr="001F29A1" w:rsidRDefault="00BF5477" w:rsidP="00BF5477">
      <w:pPr>
        <w:pStyle w:val="Heading9"/>
        <w:tabs>
          <w:tab w:val="left" w:pos="540"/>
        </w:tabs>
        <w:ind w:left="540" w:right="47"/>
        <w:jc w:val="thaiDistribute"/>
        <w:rPr>
          <w:rFonts w:ascii="Angsana New" w:hAnsi="Angsana New" w:cs="Angsana New"/>
          <w:b w:val="0"/>
          <w:bCs w:val="0"/>
          <w:i/>
          <w:iCs/>
        </w:rPr>
      </w:pPr>
      <w:r w:rsidRPr="00384AE3">
        <w:rPr>
          <w:rFonts w:ascii="Angsana New" w:hAnsi="Angsana New" w:cs="Angsana New"/>
          <w:b w:val="0"/>
          <w:bCs w:val="0"/>
          <w:i/>
          <w:iCs/>
        </w:rPr>
        <w:t>(</w:t>
      </w:r>
      <w:r w:rsidRPr="00384AE3">
        <w:rPr>
          <w:rFonts w:ascii="Angsana New" w:hAnsi="Angsana New" w:cs="Angsana New" w:hint="cs"/>
          <w:b w:val="0"/>
          <w:bCs w:val="0"/>
          <w:i/>
          <w:iCs/>
          <w:cs/>
        </w:rPr>
        <w:t>ง</w:t>
      </w:r>
      <w:r w:rsidRPr="00384AE3">
        <w:rPr>
          <w:rFonts w:ascii="Angsana New" w:hAnsi="Angsana New" w:cs="Angsana New"/>
          <w:b w:val="0"/>
          <w:bCs w:val="0"/>
          <w:i/>
          <w:iCs/>
        </w:rPr>
        <w:t>.5</w:t>
      </w:r>
      <w:proofErr w:type="gramStart"/>
      <w:r w:rsidRPr="001F29A1">
        <w:rPr>
          <w:rFonts w:ascii="Angsana New" w:hAnsi="Angsana New" w:cs="Angsana New"/>
          <w:b w:val="0"/>
          <w:bCs w:val="0"/>
          <w:i/>
          <w:iCs/>
        </w:rPr>
        <w:t>)</w:t>
      </w:r>
      <w:r w:rsidRPr="001F29A1">
        <w:rPr>
          <w:rFonts w:ascii="Angsana New" w:hAnsi="Angsana New" w:cs="Angsana New"/>
          <w:b w:val="0"/>
          <w:bCs w:val="0"/>
          <w:i/>
          <w:iCs/>
          <w:cs/>
        </w:rPr>
        <w:t xml:space="preserve"> </w:t>
      </w:r>
      <w:r w:rsidRPr="001F29A1">
        <w:rPr>
          <w:rFonts w:ascii="Angsana New" w:hAnsi="Angsana New" w:cs="Angsana New"/>
          <w:b w:val="0"/>
          <w:bCs w:val="0"/>
          <w:i/>
          <w:iCs/>
        </w:rPr>
        <w:t xml:space="preserve"> </w:t>
      </w:r>
      <w:r w:rsidRPr="001F29A1">
        <w:rPr>
          <w:rFonts w:ascii="Angsana New" w:hAnsi="Angsana New" w:cs="Angsana New"/>
          <w:b w:val="0"/>
          <w:bCs w:val="0"/>
          <w:i/>
          <w:iCs/>
          <w:cs/>
        </w:rPr>
        <w:t>การตัดจำหน่าย</w:t>
      </w:r>
      <w:proofErr w:type="gramEnd"/>
    </w:p>
    <w:p w14:paraId="4A82CEE5" w14:textId="77777777" w:rsidR="00BF5477" w:rsidRPr="001F29A1" w:rsidRDefault="00BF5477" w:rsidP="00BF5477">
      <w:pPr>
        <w:rPr>
          <w:rFonts w:ascii="Angsana New" w:hAnsi="Angsana New"/>
          <w:sz w:val="30"/>
          <w:szCs w:val="30"/>
          <w:cs/>
        </w:rPr>
      </w:pPr>
    </w:p>
    <w:p w14:paraId="1748120B" w14:textId="77777777" w:rsidR="00FF1F25" w:rsidRDefault="00BF5477" w:rsidP="00CD0042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left="990"/>
        <w:jc w:val="thaiDistribute"/>
        <w:rPr>
          <w:rFonts w:ascii="Angsana New" w:hAnsi="Angsana New"/>
          <w:sz w:val="30"/>
          <w:szCs w:val="30"/>
        </w:rPr>
      </w:pPr>
      <w:r w:rsidRPr="001F29A1">
        <w:rPr>
          <w:rFonts w:ascii="Angsana New" w:hAnsi="Angsana New"/>
          <w:sz w:val="30"/>
          <w:szCs w:val="30"/>
          <w:cs/>
        </w:rPr>
        <w:t>มูลค่าตามบัญชีขั้นต้นของสินทรัพย์ทางการเงินจะถูกตัดจำหน่ายเมื่อ</w:t>
      </w:r>
      <w:r w:rsidR="00CD0042" w:rsidRPr="00CD0042">
        <w:rPr>
          <w:rFonts w:ascii="Angsana New" w:hAnsi="Angsana New"/>
          <w:sz w:val="30"/>
          <w:szCs w:val="30"/>
          <w:cs/>
        </w:rPr>
        <w:t>กลุ่มบริษัท/บริษัท</w:t>
      </w:r>
      <w:r w:rsidRPr="001F29A1">
        <w:rPr>
          <w:rFonts w:ascii="Angsana New" w:hAnsi="Angsana New"/>
          <w:sz w:val="30"/>
          <w:szCs w:val="30"/>
          <w:cs/>
        </w:rPr>
        <w:t>ไม่สามารถคาดการณ์ได้อย่างสมเหตุสมผลว่าจะได้รับคืนเงิน หากมีการรับเงินคืนในภายหลังจากสินทรัพย์ที่มีการตัดจำหน่ายแล้ว จะรับรู้เป็นการกลับรายการการด้อยค่าในกำไรหรือขาดทุนใน</w:t>
      </w:r>
      <w:r w:rsidR="00BE491D" w:rsidRPr="001F29A1">
        <w:rPr>
          <w:rFonts w:ascii="Angsana New" w:hAnsi="Angsana New" w:hint="cs"/>
          <w:sz w:val="30"/>
          <w:szCs w:val="30"/>
          <w:cs/>
        </w:rPr>
        <w:t>ปี</w:t>
      </w:r>
      <w:r w:rsidRPr="001F29A1">
        <w:rPr>
          <w:rFonts w:ascii="Angsana New" w:hAnsi="Angsana New"/>
          <w:sz w:val="30"/>
          <w:szCs w:val="30"/>
          <w:cs/>
        </w:rPr>
        <w:t>ที่ได้รับคืน</w:t>
      </w:r>
    </w:p>
    <w:p w14:paraId="42E8E439" w14:textId="77777777" w:rsidR="008D7E81" w:rsidRPr="00B7731D" w:rsidRDefault="008D7E81" w:rsidP="00CD0042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left="990"/>
        <w:jc w:val="thaiDistribute"/>
        <w:rPr>
          <w:rFonts w:ascii="Angsana New" w:hAnsi="Angsana New"/>
          <w:sz w:val="28"/>
          <w:szCs w:val="28"/>
        </w:rPr>
      </w:pPr>
    </w:p>
    <w:p w14:paraId="7B882955" w14:textId="77777777" w:rsidR="00BF5477" w:rsidRPr="001F29A1" w:rsidRDefault="00BF5477" w:rsidP="00BF5477">
      <w:pPr>
        <w:pStyle w:val="Heading9"/>
        <w:tabs>
          <w:tab w:val="left" w:pos="540"/>
        </w:tabs>
        <w:ind w:left="540" w:right="47"/>
        <w:jc w:val="thaiDistribute"/>
        <w:rPr>
          <w:rFonts w:ascii="Angsana New" w:hAnsi="Angsana New" w:cs="Angsana New"/>
          <w:b w:val="0"/>
          <w:bCs w:val="0"/>
          <w:i/>
          <w:iCs/>
        </w:rPr>
      </w:pPr>
      <w:r w:rsidRPr="00384AE3">
        <w:rPr>
          <w:rFonts w:ascii="Angsana New" w:hAnsi="Angsana New" w:cs="Angsana New"/>
          <w:b w:val="0"/>
          <w:bCs w:val="0"/>
          <w:i/>
          <w:iCs/>
        </w:rPr>
        <w:t>(</w:t>
      </w:r>
      <w:r w:rsidRPr="00384AE3">
        <w:rPr>
          <w:rFonts w:ascii="Angsana New" w:hAnsi="Angsana New" w:cs="Angsana New" w:hint="cs"/>
          <w:b w:val="0"/>
          <w:bCs w:val="0"/>
          <w:i/>
          <w:iCs/>
          <w:cs/>
        </w:rPr>
        <w:t>ง</w:t>
      </w:r>
      <w:r w:rsidRPr="00384AE3">
        <w:rPr>
          <w:rFonts w:ascii="Angsana New" w:hAnsi="Angsana New" w:cs="Angsana New"/>
          <w:b w:val="0"/>
          <w:bCs w:val="0"/>
          <w:i/>
          <w:iCs/>
        </w:rPr>
        <w:t>.6</w:t>
      </w:r>
      <w:proofErr w:type="gramStart"/>
      <w:r w:rsidRPr="001F29A1">
        <w:rPr>
          <w:rFonts w:ascii="Angsana New" w:hAnsi="Angsana New" w:cs="Angsana New"/>
          <w:b w:val="0"/>
          <w:bCs w:val="0"/>
          <w:i/>
          <w:iCs/>
        </w:rPr>
        <w:t>)</w:t>
      </w:r>
      <w:r w:rsidRPr="001F29A1">
        <w:rPr>
          <w:rFonts w:ascii="Angsana New" w:hAnsi="Angsana New" w:cs="Angsana New"/>
          <w:b w:val="0"/>
          <w:bCs w:val="0"/>
          <w:i/>
          <w:iCs/>
          <w:cs/>
        </w:rPr>
        <w:t xml:space="preserve"> </w:t>
      </w:r>
      <w:r w:rsidRPr="001F29A1">
        <w:rPr>
          <w:rFonts w:ascii="Angsana New" w:hAnsi="Angsana New" w:cs="Angsana New"/>
          <w:b w:val="0"/>
          <w:bCs w:val="0"/>
          <w:i/>
          <w:iCs/>
        </w:rPr>
        <w:t xml:space="preserve"> </w:t>
      </w:r>
      <w:r w:rsidRPr="001F29A1">
        <w:rPr>
          <w:rFonts w:ascii="Angsana New" w:hAnsi="Angsana New" w:cs="Angsana New"/>
          <w:b w:val="0"/>
          <w:bCs w:val="0"/>
          <w:i/>
          <w:iCs/>
          <w:cs/>
        </w:rPr>
        <w:t>ดอกเบี้ย</w:t>
      </w:r>
      <w:proofErr w:type="gramEnd"/>
    </w:p>
    <w:p w14:paraId="31A69EC9" w14:textId="77777777" w:rsidR="00BF5477" w:rsidRPr="001F29A1" w:rsidRDefault="00BF5477" w:rsidP="00BF5477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left="810"/>
        <w:jc w:val="thaiDistribute"/>
        <w:rPr>
          <w:rFonts w:ascii="Angsana New" w:hAnsi="Angsana New"/>
          <w:sz w:val="30"/>
          <w:szCs w:val="30"/>
        </w:rPr>
      </w:pPr>
    </w:p>
    <w:p w14:paraId="60265710" w14:textId="77777777" w:rsidR="00BF5477" w:rsidRPr="001F29A1" w:rsidRDefault="00BF5477" w:rsidP="00060937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left="990"/>
        <w:jc w:val="thaiDistribute"/>
        <w:rPr>
          <w:rFonts w:ascii="Angsana New" w:hAnsi="Angsana New"/>
          <w:sz w:val="30"/>
          <w:szCs w:val="30"/>
          <w:shd w:val="clear" w:color="auto" w:fill="D9D9D9"/>
        </w:rPr>
      </w:pPr>
      <w:r w:rsidRPr="001F29A1">
        <w:rPr>
          <w:rFonts w:ascii="Angsana New" w:hAnsi="Angsana New"/>
          <w:sz w:val="30"/>
          <w:szCs w:val="30"/>
          <w:cs/>
        </w:rPr>
        <w:t>ดอกเบี้ยรับและดอกเบี้ยจ่ายรับรู้ในกำไรหรือขาดทุนด้วยวิธีดอกเบี้ยที่แท้จริง ในการคำนวณดอกเบี้ยรับและดอกเบี้ยจ่าย อัตราดอกเบี้ยที่แท้จริงจะนำมาใช้กับมูลค่าตามบัญชีขั้นต้นของสินทรัพย์ (เมื่อสินทรัพย์ไม่มี</w:t>
      </w:r>
      <w:r w:rsidR="00B06C1C">
        <w:rPr>
          <w:rFonts w:ascii="Angsana New" w:hAnsi="Angsana New"/>
          <w:sz w:val="30"/>
          <w:szCs w:val="30"/>
        </w:rPr>
        <w:br/>
      </w:r>
      <w:r w:rsidRPr="001F29A1">
        <w:rPr>
          <w:rFonts w:ascii="Angsana New" w:hAnsi="Angsana New"/>
          <w:sz w:val="30"/>
          <w:szCs w:val="30"/>
          <w:cs/>
        </w:rPr>
        <w:t>การด้อยค่าด้านเครดิต) หรือราคาทุนตัดจำหน่ายของหนี้สิน</w:t>
      </w:r>
    </w:p>
    <w:p w14:paraId="39E6FD0B" w14:textId="77777777" w:rsidR="009C023B" w:rsidRPr="00B7731D" w:rsidRDefault="009C023B" w:rsidP="00B7731D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43"/>
        <w:jc w:val="thaiDistribute"/>
        <w:rPr>
          <w:rFonts w:ascii="Angsana New" w:hAnsi="Angsana New"/>
          <w:b/>
          <w:bCs/>
          <w:i/>
          <w:iCs/>
          <w:sz w:val="28"/>
          <w:szCs w:val="28"/>
          <w:cs/>
        </w:rPr>
      </w:pPr>
    </w:p>
    <w:p w14:paraId="6D866EFA" w14:textId="77777777" w:rsidR="00D61DC4" w:rsidRPr="00384AE3" w:rsidRDefault="00D61DC4" w:rsidP="00D61DC4">
      <w:pPr>
        <w:pStyle w:val="Heading8"/>
        <w:tabs>
          <w:tab w:val="left" w:pos="540"/>
        </w:tabs>
        <w:spacing w:line="240" w:lineRule="auto"/>
        <w:ind w:right="47"/>
        <w:jc w:val="thaiDistribute"/>
        <w:rPr>
          <w:rFonts w:ascii="Angsana New" w:hAnsi="Angsana New" w:cs="Angsana New"/>
          <w:i/>
          <w:iCs/>
          <w:sz w:val="30"/>
          <w:szCs w:val="30"/>
        </w:rPr>
      </w:pPr>
      <w:r w:rsidRPr="00384AE3">
        <w:rPr>
          <w:rFonts w:ascii="Angsana New" w:hAnsi="Angsana New" w:cs="Angsana New"/>
          <w:i/>
          <w:iCs/>
          <w:sz w:val="30"/>
          <w:szCs w:val="30"/>
          <w:cs/>
        </w:rPr>
        <w:t>(</w:t>
      </w:r>
      <w:r w:rsidR="00C1596A" w:rsidRPr="00384AE3">
        <w:rPr>
          <w:rFonts w:ascii="Angsana New" w:hAnsi="Angsana New" w:cs="Angsana New" w:hint="cs"/>
          <w:i/>
          <w:iCs/>
          <w:sz w:val="30"/>
          <w:szCs w:val="30"/>
          <w:cs/>
        </w:rPr>
        <w:t>จ</w:t>
      </w:r>
      <w:r w:rsidRPr="00384AE3">
        <w:rPr>
          <w:rFonts w:ascii="Angsana New" w:hAnsi="Angsana New" w:cs="Angsana New"/>
          <w:i/>
          <w:iCs/>
          <w:sz w:val="30"/>
          <w:szCs w:val="30"/>
          <w:cs/>
        </w:rPr>
        <w:t>)</w:t>
      </w:r>
      <w:r w:rsidRPr="00384AE3">
        <w:rPr>
          <w:rFonts w:ascii="Angsana New" w:hAnsi="Angsana New" w:cs="Angsana New"/>
          <w:i/>
          <w:iCs/>
          <w:sz w:val="30"/>
          <w:szCs w:val="30"/>
        </w:rPr>
        <w:tab/>
      </w:r>
      <w:r w:rsidRPr="00384AE3">
        <w:rPr>
          <w:rFonts w:ascii="Angsana New" w:hAnsi="Angsana New" w:cs="Angsana New"/>
          <w:i/>
          <w:iCs/>
          <w:sz w:val="30"/>
          <w:szCs w:val="30"/>
          <w:cs/>
        </w:rPr>
        <w:t>เงินสดและรายการเทียบเท่าเงินสด</w:t>
      </w:r>
    </w:p>
    <w:p w14:paraId="595C60CF" w14:textId="77777777" w:rsidR="001874A4" w:rsidRPr="00384AE3" w:rsidRDefault="001874A4" w:rsidP="001874A4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47"/>
        <w:jc w:val="thaiDistribute"/>
        <w:rPr>
          <w:rFonts w:ascii="Angsana New" w:hAnsi="Angsana New"/>
          <w:sz w:val="30"/>
          <w:szCs w:val="30"/>
        </w:rPr>
      </w:pPr>
    </w:p>
    <w:p w14:paraId="47FAC5EE" w14:textId="77777777" w:rsidR="001874A4" w:rsidRPr="00384AE3" w:rsidRDefault="001874A4" w:rsidP="001874A4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left="540" w:right="47"/>
        <w:jc w:val="thaiDistribute"/>
        <w:rPr>
          <w:rFonts w:ascii="Angsana New" w:hAnsi="Angsana New"/>
          <w:sz w:val="30"/>
          <w:szCs w:val="30"/>
        </w:rPr>
      </w:pPr>
      <w:r w:rsidRPr="00384AE3">
        <w:rPr>
          <w:rFonts w:ascii="Angsana New" w:hAnsi="Angsana New"/>
          <w:sz w:val="30"/>
          <w:szCs w:val="30"/>
          <w:cs/>
        </w:rPr>
        <w:t>เงินสดและรายการเทียบเท่าเงินสดประกอบด้วย ยอดเงินสด</w:t>
      </w:r>
      <w:r w:rsidR="003841D1" w:rsidRPr="00384AE3">
        <w:rPr>
          <w:rFonts w:ascii="Angsana New" w:hAnsi="Angsana New" w:hint="cs"/>
          <w:sz w:val="30"/>
          <w:szCs w:val="30"/>
          <w:cs/>
        </w:rPr>
        <w:t>และ</w:t>
      </w:r>
      <w:r w:rsidRPr="00384AE3">
        <w:rPr>
          <w:rFonts w:ascii="Angsana New" w:hAnsi="Angsana New"/>
          <w:sz w:val="30"/>
          <w:szCs w:val="30"/>
          <w:cs/>
        </w:rPr>
        <w:t>ยอดเงินฝากธนาคาร</w:t>
      </w:r>
    </w:p>
    <w:p w14:paraId="7A882867" w14:textId="77777777" w:rsidR="00364DC6" w:rsidRPr="00384AE3" w:rsidRDefault="00364DC6" w:rsidP="001874A4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left="540" w:right="47"/>
        <w:jc w:val="thaiDistribute"/>
        <w:rPr>
          <w:rFonts w:ascii="Angsana New" w:hAnsi="Angsana New"/>
          <w:sz w:val="30"/>
          <w:szCs w:val="30"/>
        </w:rPr>
      </w:pPr>
    </w:p>
    <w:p w14:paraId="5482FBAA" w14:textId="28100A2A" w:rsidR="00D61DC4" w:rsidRPr="00384AE3" w:rsidRDefault="00D61DC4" w:rsidP="0097340D">
      <w:pPr>
        <w:pStyle w:val="Heading8"/>
        <w:tabs>
          <w:tab w:val="left" w:pos="540"/>
        </w:tabs>
        <w:spacing w:line="240" w:lineRule="auto"/>
        <w:ind w:right="47"/>
        <w:jc w:val="thaiDistribute"/>
        <w:rPr>
          <w:rFonts w:ascii="Angsana New" w:hAnsi="Angsana New" w:cs="Angsana New"/>
          <w:i/>
          <w:iCs/>
          <w:sz w:val="30"/>
          <w:szCs w:val="30"/>
        </w:rPr>
      </w:pPr>
      <w:r w:rsidRPr="00384AE3">
        <w:rPr>
          <w:rFonts w:ascii="Angsana New" w:hAnsi="Angsana New" w:cs="Angsana New"/>
          <w:i/>
          <w:iCs/>
          <w:sz w:val="30"/>
          <w:szCs w:val="30"/>
          <w:cs/>
        </w:rPr>
        <w:t>(</w:t>
      </w:r>
      <w:r w:rsidR="00C1596A" w:rsidRPr="00384AE3">
        <w:rPr>
          <w:rFonts w:ascii="Angsana New" w:hAnsi="Angsana New" w:cs="Angsana New" w:hint="cs"/>
          <w:i/>
          <w:iCs/>
          <w:sz w:val="30"/>
          <w:szCs w:val="30"/>
          <w:cs/>
        </w:rPr>
        <w:t>ฉ</w:t>
      </w:r>
      <w:r w:rsidRPr="00384AE3">
        <w:rPr>
          <w:rFonts w:ascii="Angsana New" w:hAnsi="Angsana New" w:cs="Angsana New"/>
          <w:i/>
          <w:iCs/>
          <w:sz w:val="30"/>
          <w:szCs w:val="30"/>
          <w:cs/>
        </w:rPr>
        <w:t>)</w:t>
      </w:r>
      <w:r w:rsidRPr="00384AE3">
        <w:rPr>
          <w:rFonts w:ascii="Angsana New" w:hAnsi="Angsana New" w:cs="Angsana New"/>
          <w:i/>
          <w:iCs/>
          <w:sz w:val="30"/>
          <w:szCs w:val="30"/>
          <w:cs/>
        </w:rPr>
        <w:tab/>
        <w:t>ลูกหนี้การค้า</w:t>
      </w:r>
    </w:p>
    <w:p w14:paraId="3FFD9986" w14:textId="77777777" w:rsidR="00D61DC4" w:rsidRPr="00384AE3" w:rsidRDefault="00D61DC4" w:rsidP="00D61DC4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left="540" w:right="47" w:hanging="540"/>
        <w:jc w:val="thaiDistribute"/>
        <w:rPr>
          <w:rFonts w:ascii="Angsana New" w:hAnsi="Angsana New"/>
          <w:sz w:val="30"/>
          <w:szCs w:val="30"/>
        </w:rPr>
      </w:pPr>
    </w:p>
    <w:p w14:paraId="7EF791AD" w14:textId="77777777" w:rsidR="00D61DC4" w:rsidRDefault="00D61DC4" w:rsidP="00D61DC4">
      <w:pPr>
        <w:ind w:left="540"/>
        <w:jc w:val="thaiDistribute"/>
        <w:rPr>
          <w:rFonts w:ascii="Angsana New" w:hAnsi="Angsana New"/>
          <w:sz w:val="30"/>
          <w:szCs w:val="30"/>
        </w:rPr>
      </w:pPr>
      <w:r w:rsidRPr="00542155">
        <w:rPr>
          <w:rFonts w:ascii="Angsana New" w:hAnsi="Angsana New"/>
          <w:spacing w:val="-4"/>
          <w:sz w:val="30"/>
          <w:szCs w:val="30"/>
          <w:cs/>
        </w:rPr>
        <w:t>ลูกหนี้การค้ารับรู้เมื่อ</w:t>
      </w:r>
      <w:r w:rsidR="00CD0042" w:rsidRPr="00542155">
        <w:rPr>
          <w:rFonts w:ascii="Angsana New" w:hAnsi="Angsana New"/>
          <w:spacing w:val="-4"/>
          <w:sz w:val="30"/>
          <w:szCs w:val="30"/>
          <w:cs/>
        </w:rPr>
        <w:t>กลุ่มบริษัท/บริษัท</w:t>
      </w:r>
      <w:r w:rsidRPr="00542155">
        <w:rPr>
          <w:rFonts w:ascii="Angsana New" w:hAnsi="Angsana New"/>
          <w:spacing w:val="-4"/>
          <w:sz w:val="30"/>
          <w:szCs w:val="30"/>
          <w:cs/>
        </w:rPr>
        <w:t>มีสิทธิที่ปราศจากเงื่อนไขในการได้รับสิ่งตอบแทนตามสัญญา ลูกหนี้การค้า</w:t>
      </w:r>
      <w:r w:rsidRPr="001F29A1">
        <w:rPr>
          <w:rFonts w:ascii="Angsana New" w:hAnsi="Angsana New" w:hint="cs"/>
          <w:sz w:val="30"/>
          <w:szCs w:val="30"/>
          <w:cs/>
        </w:rPr>
        <w:t xml:space="preserve"> </w:t>
      </w:r>
      <w:r w:rsidRPr="001F29A1">
        <w:rPr>
          <w:rFonts w:ascii="Angsana New" w:hAnsi="Angsana New"/>
          <w:sz w:val="30"/>
          <w:szCs w:val="30"/>
          <w:cs/>
        </w:rPr>
        <w:t>วัดมูลค่าด้วยราคาของรายการหักค่าเผื่อผลขาดทุนด้านเครดิตที่คาดว่าจะเกิดขึ้น หนี้สูญจะถูกตัดจำหน่ายเมื่อเกิดขึ้น</w:t>
      </w:r>
      <w:r w:rsidR="00CD0042" w:rsidRPr="00CD0042">
        <w:rPr>
          <w:rFonts w:ascii="Angsana New" w:hAnsi="Angsana New"/>
          <w:sz w:val="30"/>
          <w:szCs w:val="30"/>
          <w:cs/>
        </w:rPr>
        <w:t>กลุ่มบริษัท/บริษัท</w:t>
      </w:r>
      <w:r w:rsidR="00AD4C16">
        <w:rPr>
          <w:rFonts w:ascii="Angsana New" w:hAnsi="Angsana New" w:hint="cs"/>
          <w:sz w:val="30"/>
          <w:szCs w:val="30"/>
          <w:cs/>
        </w:rPr>
        <w:t>ไม่สามารถคาดการณ์ได้อย่างสมเหตุสมผลว่าจะได้รับคืน</w:t>
      </w:r>
      <w:r w:rsidR="003F7A23">
        <w:rPr>
          <w:rFonts w:ascii="Angsana New" w:hAnsi="Angsana New" w:hint="cs"/>
          <w:sz w:val="30"/>
          <w:szCs w:val="30"/>
          <w:cs/>
        </w:rPr>
        <w:t>เงิน</w:t>
      </w:r>
    </w:p>
    <w:p w14:paraId="24EA397D" w14:textId="77777777" w:rsidR="00B7731D" w:rsidRPr="001F29A1" w:rsidRDefault="00B7731D" w:rsidP="00D61DC4">
      <w:pPr>
        <w:ind w:left="540"/>
        <w:jc w:val="thaiDistribute"/>
        <w:rPr>
          <w:rFonts w:ascii="Angsana New" w:hAnsi="Angsana New"/>
          <w:sz w:val="30"/>
          <w:szCs w:val="30"/>
          <w:cs/>
        </w:rPr>
      </w:pPr>
    </w:p>
    <w:p w14:paraId="7A9C9E8B" w14:textId="77777777" w:rsidR="00D61DC4" w:rsidRPr="001F29A1" w:rsidRDefault="00CD0042" w:rsidP="00D61DC4">
      <w:pPr>
        <w:pStyle w:val="ListParagraph"/>
        <w:spacing w:line="240" w:lineRule="auto"/>
        <w:ind w:left="540"/>
        <w:jc w:val="thaiDistribute"/>
        <w:rPr>
          <w:rFonts w:ascii="Angsana New" w:hAnsi="Angsana New"/>
          <w:color w:val="000000"/>
          <w:spacing w:val="2"/>
          <w:sz w:val="30"/>
          <w:szCs w:val="30"/>
        </w:rPr>
      </w:pPr>
      <w:r w:rsidRPr="00CD0042">
        <w:rPr>
          <w:rFonts w:ascii="Angsana New" w:hAnsi="Angsana New"/>
          <w:color w:val="000000"/>
          <w:spacing w:val="2"/>
          <w:sz w:val="30"/>
          <w:szCs w:val="30"/>
          <w:cs/>
        </w:rPr>
        <w:t>กลุ่มบริษัท/บริษัท</w:t>
      </w:r>
      <w:r w:rsidR="00D61DC4" w:rsidRPr="001F29A1">
        <w:rPr>
          <w:rFonts w:ascii="Angsana New" w:hAnsi="Angsana New"/>
          <w:color w:val="000000"/>
          <w:spacing w:val="2"/>
          <w:sz w:val="30"/>
          <w:szCs w:val="30"/>
          <w:cs/>
        </w:rPr>
        <w:t>ประมาณผลขาดทุนด้านเครดิตที่คาดว่าจะเกิดขึ้นตลอดอายุของสัญญา ซึ่งประมาณการโดยใช้ตารางการตั้งสำรองเพื่อหาอัตราผลขาดทุนด้านเครดิตที่คาดว่าจะเกิดขึ้น ซึ่งวิธีดังกล่าวมีการจัดกลุ่มลูกหนี้ตาม</w:t>
      </w:r>
      <w:r w:rsidR="00C015AD" w:rsidRPr="001F29A1">
        <w:rPr>
          <w:rFonts w:ascii="Angsana New" w:hAnsi="Angsana New"/>
          <w:color w:val="000000"/>
          <w:spacing w:val="2"/>
          <w:sz w:val="30"/>
          <w:szCs w:val="30"/>
          <w:cs/>
        </w:rPr>
        <w:br/>
      </w:r>
      <w:r w:rsidR="00D61DC4" w:rsidRPr="001F29A1">
        <w:rPr>
          <w:rFonts w:ascii="Angsana New" w:hAnsi="Angsana New"/>
          <w:color w:val="000000"/>
          <w:spacing w:val="2"/>
          <w:sz w:val="30"/>
          <w:szCs w:val="30"/>
          <w:cs/>
        </w:rPr>
        <w:t>ความเสี่ยงด้านเครดิตที่มีลักษณะร่วมกันและตามระยะเวลาที่เกินกำหนดชำระ โดยนำข้อมูลผลขาดทุนที่เกิดขึ้นในอดีต การปรับปรุงปัจจัยที่มีความเฉพาะเจาะจงกับลูกหนี้นั้นๆ ตลอดจนการประเมินข้อมูลสภาวการณ์เศรษฐกิจในปัจจุบันและข้อมูลคาดการณ์สภาวการณ์เศรษฐกิจทั่วไปในอนาคต ณ วันที่รายงาน</w:t>
      </w:r>
    </w:p>
    <w:p w14:paraId="41BBCB77" w14:textId="77777777" w:rsidR="00D61DC4" w:rsidRPr="00384AE3" w:rsidRDefault="00136040" w:rsidP="00235585">
      <w:pPr>
        <w:pStyle w:val="Heading8"/>
        <w:tabs>
          <w:tab w:val="left" w:pos="540"/>
        </w:tabs>
        <w:spacing w:line="240" w:lineRule="auto"/>
        <w:ind w:right="47"/>
        <w:jc w:val="thaiDistribute"/>
        <w:rPr>
          <w:rFonts w:ascii="Angsana New" w:hAnsi="Angsana New" w:cs="Angsana New"/>
          <w:i/>
          <w:iCs/>
          <w:sz w:val="30"/>
          <w:szCs w:val="30"/>
        </w:rPr>
      </w:pPr>
      <w:r w:rsidRPr="00384AE3">
        <w:rPr>
          <w:rFonts w:ascii="Angsana New" w:hAnsi="Angsana New" w:cs="Angsana New"/>
          <w:i/>
          <w:iCs/>
          <w:sz w:val="30"/>
          <w:szCs w:val="30"/>
          <w:cs/>
        </w:rPr>
        <w:t xml:space="preserve"> </w:t>
      </w:r>
      <w:r w:rsidR="00D61DC4" w:rsidRPr="00384AE3">
        <w:rPr>
          <w:rFonts w:ascii="Angsana New" w:hAnsi="Angsana New" w:cs="Angsana New"/>
          <w:i/>
          <w:iCs/>
          <w:sz w:val="30"/>
          <w:szCs w:val="30"/>
          <w:cs/>
        </w:rPr>
        <w:t>(</w:t>
      </w:r>
      <w:r w:rsidR="00C1596A" w:rsidRPr="00384AE3">
        <w:rPr>
          <w:rFonts w:ascii="Angsana New" w:hAnsi="Angsana New" w:cs="Angsana New" w:hint="cs"/>
          <w:i/>
          <w:iCs/>
          <w:sz w:val="30"/>
          <w:szCs w:val="30"/>
          <w:cs/>
        </w:rPr>
        <w:t>ช</w:t>
      </w:r>
      <w:r w:rsidR="00D61DC4" w:rsidRPr="00384AE3">
        <w:rPr>
          <w:rFonts w:ascii="Angsana New" w:hAnsi="Angsana New" w:cs="Angsana New"/>
          <w:i/>
          <w:iCs/>
          <w:sz w:val="30"/>
          <w:szCs w:val="30"/>
          <w:cs/>
        </w:rPr>
        <w:t>)</w:t>
      </w:r>
      <w:r w:rsidR="00D61DC4" w:rsidRPr="00384AE3">
        <w:rPr>
          <w:rFonts w:ascii="Angsana New" w:hAnsi="Angsana New" w:cs="Angsana New"/>
          <w:i/>
          <w:iCs/>
          <w:sz w:val="30"/>
          <w:szCs w:val="30"/>
        </w:rPr>
        <w:tab/>
      </w:r>
      <w:r w:rsidR="00D61DC4" w:rsidRPr="00384AE3">
        <w:rPr>
          <w:rFonts w:ascii="Angsana New" w:hAnsi="Angsana New" w:cs="Angsana New"/>
          <w:i/>
          <w:iCs/>
          <w:sz w:val="30"/>
          <w:szCs w:val="30"/>
          <w:cs/>
        </w:rPr>
        <w:t>สินค้าคงเหลือ</w:t>
      </w:r>
    </w:p>
    <w:p w14:paraId="5C797BC8" w14:textId="77777777" w:rsidR="00136040" w:rsidRDefault="00136040" w:rsidP="00C9346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ind w:left="540"/>
        <w:jc w:val="thaiDistribute"/>
        <w:rPr>
          <w:rFonts w:ascii="Angsana New" w:hAnsi="Angsana New"/>
          <w:sz w:val="30"/>
          <w:szCs w:val="30"/>
        </w:rPr>
      </w:pPr>
    </w:p>
    <w:p w14:paraId="3B8E828B" w14:textId="77777777" w:rsidR="00C9346C" w:rsidRPr="001F29A1" w:rsidRDefault="00D61DC4" w:rsidP="00C9346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ind w:left="540"/>
        <w:jc w:val="thaiDistribute"/>
        <w:rPr>
          <w:rFonts w:ascii="Angsana New" w:hAnsi="Angsana New"/>
          <w:sz w:val="30"/>
          <w:szCs w:val="30"/>
        </w:rPr>
      </w:pPr>
      <w:r w:rsidRPr="00384AE3">
        <w:rPr>
          <w:rFonts w:ascii="Angsana New" w:hAnsi="Angsana New"/>
          <w:sz w:val="30"/>
          <w:szCs w:val="30"/>
          <w:cs/>
        </w:rPr>
        <w:t>สินค้าคงเหลือ</w:t>
      </w:r>
      <w:r w:rsidRPr="00384AE3">
        <w:rPr>
          <w:rFonts w:ascii="Angsana New" w:hAnsi="Angsana New" w:hint="cs"/>
          <w:sz w:val="30"/>
          <w:szCs w:val="30"/>
          <w:cs/>
        </w:rPr>
        <w:t>วัดมูลค่าด้วย</w:t>
      </w:r>
      <w:r w:rsidRPr="00384AE3">
        <w:rPr>
          <w:rFonts w:ascii="Angsana New" w:hAnsi="Angsana New"/>
          <w:sz w:val="30"/>
          <w:szCs w:val="30"/>
          <w:cs/>
        </w:rPr>
        <w:t>ราคาทุนหรือมูลค่าสุทธิที่จะได้รับแล้วแต่ราคาใดจะต่ำกว่า</w:t>
      </w:r>
      <w:r w:rsidR="00C9346C" w:rsidRPr="00384AE3">
        <w:rPr>
          <w:rFonts w:ascii="Angsana New" w:hAnsi="Angsana New" w:hint="cs"/>
          <w:sz w:val="30"/>
          <w:szCs w:val="30"/>
          <w:cs/>
        </w:rPr>
        <w:t xml:space="preserve"> </w:t>
      </w:r>
      <w:r w:rsidRPr="00384AE3">
        <w:rPr>
          <w:rFonts w:ascii="Angsana New" w:hAnsi="Angsana New"/>
          <w:sz w:val="30"/>
          <w:szCs w:val="30"/>
          <w:cs/>
        </w:rPr>
        <w:t>ต้นทุนของสินค้าคำนวณโดยใช้วิธีถัวเฉลี่ย</w:t>
      </w:r>
      <w:r w:rsidRPr="00384AE3">
        <w:rPr>
          <w:rFonts w:ascii="Angsana New" w:hAnsi="Angsana New" w:hint="cs"/>
          <w:sz w:val="30"/>
          <w:szCs w:val="30"/>
          <w:cs/>
        </w:rPr>
        <w:t>ถ่วงน้ำหนัก</w:t>
      </w:r>
      <w:r w:rsidRPr="00384AE3">
        <w:rPr>
          <w:rFonts w:ascii="Angsana New" w:hAnsi="Angsana New"/>
          <w:sz w:val="30"/>
          <w:szCs w:val="30"/>
          <w:cs/>
        </w:rPr>
        <w:t xml:space="preserve"> </w:t>
      </w:r>
      <w:r w:rsidR="00100856" w:rsidRPr="00100856">
        <w:rPr>
          <w:rFonts w:ascii="Angsana New" w:hAnsi="Angsana New"/>
          <w:sz w:val="30"/>
          <w:szCs w:val="30"/>
          <w:cs/>
        </w:rPr>
        <w:t>ในกรณีที่เป็นสินค้าที่ผลิตและสินค้าระหว่างผลิต ต้นทุนประกอบด้วย ค่าใช้จ่ายการผลิตที่ปันส่วนอย่างเหมาะสมอ้างอิงจากฐานกำลังการผลิตปกติ</w:t>
      </w:r>
    </w:p>
    <w:p w14:paraId="6532F4FF" w14:textId="77777777" w:rsidR="00FF1F25" w:rsidRPr="00100856" w:rsidRDefault="00FF1F25" w:rsidP="00D61DC4">
      <w:pPr>
        <w:ind w:left="540"/>
        <w:jc w:val="thaiDistribute"/>
        <w:rPr>
          <w:rFonts w:ascii="Angsana New" w:hAnsi="Angsana New"/>
          <w:spacing w:val="4"/>
          <w:sz w:val="30"/>
          <w:szCs w:val="30"/>
        </w:rPr>
      </w:pPr>
    </w:p>
    <w:p w14:paraId="6EEDC70E" w14:textId="77777777" w:rsidR="0038073D" w:rsidRPr="00384AE3" w:rsidRDefault="0038073D" w:rsidP="001D2472">
      <w:pPr>
        <w:pStyle w:val="Heading8"/>
        <w:tabs>
          <w:tab w:val="left" w:pos="540"/>
        </w:tabs>
        <w:spacing w:line="240" w:lineRule="auto"/>
        <w:ind w:right="47"/>
        <w:jc w:val="thaiDistribute"/>
        <w:rPr>
          <w:rFonts w:ascii="Angsana New" w:hAnsi="Angsana New" w:cs="Angsana New"/>
          <w:i/>
          <w:iCs/>
          <w:sz w:val="30"/>
          <w:szCs w:val="30"/>
        </w:rPr>
      </w:pPr>
      <w:r w:rsidRPr="00384AE3">
        <w:rPr>
          <w:rFonts w:ascii="Angsana New" w:hAnsi="Angsana New" w:cs="Angsana New"/>
          <w:i/>
          <w:iCs/>
          <w:sz w:val="30"/>
          <w:szCs w:val="30"/>
          <w:cs/>
        </w:rPr>
        <w:t>(</w:t>
      </w:r>
      <w:r w:rsidR="00697948" w:rsidRPr="00384AE3">
        <w:rPr>
          <w:rFonts w:ascii="Angsana New" w:hAnsi="Angsana New" w:cs="Angsana New" w:hint="cs"/>
          <w:i/>
          <w:iCs/>
          <w:sz w:val="30"/>
          <w:szCs w:val="30"/>
          <w:cs/>
        </w:rPr>
        <w:t>ซ</w:t>
      </w:r>
      <w:r w:rsidRPr="00384AE3">
        <w:rPr>
          <w:rFonts w:ascii="Angsana New" w:hAnsi="Angsana New" w:cs="Angsana New"/>
          <w:i/>
          <w:iCs/>
          <w:sz w:val="30"/>
          <w:szCs w:val="30"/>
          <w:cs/>
        </w:rPr>
        <w:t>)</w:t>
      </w:r>
      <w:r w:rsidRPr="00384AE3">
        <w:rPr>
          <w:rFonts w:ascii="Angsana New" w:hAnsi="Angsana New" w:cs="Angsana New"/>
          <w:i/>
          <w:iCs/>
          <w:sz w:val="30"/>
          <w:szCs w:val="30"/>
          <w:cs/>
        </w:rPr>
        <w:tab/>
        <w:t>อสังหาริมทรัพย์เพื่อการลงทุน</w:t>
      </w:r>
    </w:p>
    <w:p w14:paraId="32FA5DEC" w14:textId="77777777" w:rsidR="00BB7C4B" w:rsidRPr="00384AE3" w:rsidRDefault="00BB7C4B" w:rsidP="00BB7C4B">
      <w:pPr>
        <w:tabs>
          <w:tab w:val="clear" w:pos="227"/>
          <w:tab w:val="clear" w:pos="454"/>
          <w:tab w:val="clear" w:pos="680"/>
          <w:tab w:val="center" w:pos="630"/>
          <w:tab w:val="left" w:pos="720"/>
        </w:tabs>
        <w:ind w:left="540"/>
        <w:jc w:val="thaiDistribute"/>
        <w:rPr>
          <w:rFonts w:ascii="Angsana New" w:hAnsi="Angsana New"/>
          <w:sz w:val="30"/>
          <w:szCs w:val="30"/>
        </w:rPr>
      </w:pPr>
    </w:p>
    <w:p w14:paraId="49F1E7B2" w14:textId="77777777" w:rsidR="0038073D" w:rsidRDefault="0038073D" w:rsidP="00CD0042">
      <w:pPr>
        <w:tabs>
          <w:tab w:val="clear" w:pos="227"/>
          <w:tab w:val="clear" w:pos="454"/>
          <w:tab w:val="clear" w:pos="680"/>
          <w:tab w:val="center" w:pos="630"/>
          <w:tab w:val="left" w:pos="720"/>
        </w:tabs>
        <w:ind w:left="540"/>
        <w:jc w:val="thaiDistribute"/>
        <w:rPr>
          <w:rFonts w:ascii="Angsana New" w:hAnsi="Angsana New"/>
          <w:sz w:val="30"/>
          <w:szCs w:val="30"/>
        </w:rPr>
      </w:pPr>
      <w:r w:rsidRPr="00384AE3">
        <w:rPr>
          <w:rFonts w:ascii="Angsana New" w:hAnsi="Angsana New"/>
          <w:sz w:val="30"/>
          <w:szCs w:val="30"/>
          <w:cs/>
        </w:rPr>
        <w:t>อสังหาริมทรัพย์เพื่อการลงทุน</w:t>
      </w:r>
      <w:r w:rsidRPr="00384AE3">
        <w:rPr>
          <w:rFonts w:ascii="Angsana New" w:hAnsi="Angsana New" w:hint="cs"/>
          <w:sz w:val="30"/>
          <w:szCs w:val="30"/>
          <w:cs/>
        </w:rPr>
        <w:t>วัดมูลค่าด้วย</w:t>
      </w:r>
      <w:r w:rsidRPr="00384AE3">
        <w:rPr>
          <w:rFonts w:ascii="Angsana New" w:hAnsi="Angsana New"/>
          <w:sz w:val="30"/>
          <w:szCs w:val="30"/>
          <w:cs/>
        </w:rPr>
        <w:t>ราคาทุน</w:t>
      </w:r>
      <w:r w:rsidR="00AD4C16">
        <w:rPr>
          <w:rFonts w:ascii="Angsana New" w:hAnsi="Angsana New" w:hint="cs"/>
          <w:sz w:val="30"/>
          <w:szCs w:val="30"/>
          <w:cs/>
        </w:rPr>
        <w:t xml:space="preserve"> </w:t>
      </w:r>
      <w:r w:rsidR="00AD4C16">
        <w:rPr>
          <w:rFonts w:ascii="Angsana New" w:hAnsi="Angsana New"/>
          <w:sz w:val="30"/>
          <w:szCs w:val="30"/>
        </w:rPr>
        <w:t>(</w:t>
      </w:r>
      <w:r w:rsidR="00AD4C16">
        <w:rPr>
          <w:rFonts w:ascii="Angsana New" w:hAnsi="Angsana New" w:hint="cs"/>
          <w:sz w:val="30"/>
          <w:szCs w:val="30"/>
          <w:cs/>
        </w:rPr>
        <w:t>รวมถึงต้นทุนการกู้ยืม</w:t>
      </w:r>
      <w:r w:rsidR="00AD4C16">
        <w:rPr>
          <w:rFonts w:ascii="Angsana New" w:hAnsi="Angsana New"/>
          <w:sz w:val="30"/>
          <w:szCs w:val="30"/>
        </w:rPr>
        <w:t xml:space="preserve">) </w:t>
      </w:r>
      <w:r w:rsidR="00AD4C16">
        <w:rPr>
          <w:rFonts w:ascii="Angsana New" w:hAnsi="Angsana New" w:hint="cs"/>
          <w:sz w:val="30"/>
          <w:szCs w:val="30"/>
          <w:cs/>
        </w:rPr>
        <w:t>หักค่าเสื่อมราคา</w:t>
      </w:r>
      <w:r w:rsidR="00D63243">
        <w:rPr>
          <w:rFonts w:ascii="Angsana New" w:hAnsi="Angsana New" w:hint="cs"/>
          <w:sz w:val="30"/>
          <w:szCs w:val="30"/>
          <w:cs/>
        </w:rPr>
        <w:t>สะสม</w:t>
      </w:r>
      <w:r w:rsidR="00AD4C16">
        <w:rPr>
          <w:rFonts w:ascii="Angsana New" w:hAnsi="Angsana New" w:hint="cs"/>
          <w:sz w:val="30"/>
          <w:szCs w:val="30"/>
          <w:cs/>
        </w:rPr>
        <w:t>และ</w:t>
      </w:r>
      <w:r w:rsidRPr="00384AE3">
        <w:rPr>
          <w:rFonts w:ascii="Angsana New" w:hAnsi="Angsana New"/>
          <w:sz w:val="30"/>
          <w:szCs w:val="30"/>
          <w:cs/>
        </w:rPr>
        <w:t>ขาดทุนจากการด้อยค่า</w:t>
      </w:r>
      <w:r w:rsidR="00BB7C4B" w:rsidRPr="00384AE3">
        <w:rPr>
          <w:rFonts w:ascii="Angsana New" w:hAnsi="Angsana New" w:hint="cs"/>
          <w:sz w:val="30"/>
          <w:szCs w:val="30"/>
          <w:cs/>
        </w:rPr>
        <w:t xml:space="preserve"> </w:t>
      </w:r>
    </w:p>
    <w:p w14:paraId="60528402" w14:textId="77777777" w:rsidR="008D7E81" w:rsidRPr="00CD0042" w:rsidRDefault="008D7E81" w:rsidP="00CD0042">
      <w:pPr>
        <w:tabs>
          <w:tab w:val="clear" w:pos="227"/>
          <w:tab w:val="clear" w:pos="454"/>
          <w:tab w:val="clear" w:pos="680"/>
          <w:tab w:val="center" w:pos="630"/>
          <w:tab w:val="left" w:pos="720"/>
        </w:tabs>
        <w:ind w:left="540"/>
        <w:jc w:val="thaiDistribute"/>
        <w:rPr>
          <w:rFonts w:ascii="Angsana New" w:hAnsi="Angsana New"/>
          <w:sz w:val="30"/>
          <w:szCs w:val="30"/>
        </w:rPr>
      </w:pPr>
    </w:p>
    <w:p w14:paraId="589F3397" w14:textId="77777777" w:rsidR="0038073D" w:rsidRPr="00384AE3" w:rsidRDefault="00CD0042" w:rsidP="00BB7C4B">
      <w:pPr>
        <w:pStyle w:val="AccPolicyHeading"/>
        <w:rPr>
          <w:lang w:val="en-US" w:eastAsia="en-US"/>
        </w:rPr>
      </w:pPr>
      <w:r w:rsidRPr="00CD0042">
        <w:rPr>
          <w:cs/>
          <w:lang w:val="en-US" w:eastAsia="en-US"/>
        </w:rPr>
        <w:t>กลุ่มบริษัท/บริษัท</w:t>
      </w:r>
      <w:r w:rsidR="0038073D" w:rsidRPr="00384AE3">
        <w:rPr>
          <w:rFonts w:hint="cs"/>
          <w:cs/>
          <w:lang w:val="en-US" w:eastAsia="en-US"/>
        </w:rPr>
        <w:t>ไม่คิดค่าเสื่อมราคาสำหรับที่ดินและสินทรัพย์ที่อยู่ระหว่างการก่อสร้าง</w:t>
      </w:r>
    </w:p>
    <w:p w14:paraId="6E8B1326" w14:textId="77777777" w:rsidR="00BF45D7" w:rsidRPr="00384AE3" w:rsidRDefault="00BF45D7" w:rsidP="00BB7C4B">
      <w:pPr>
        <w:pStyle w:val="AccPolicyHeading"/>
        <w:rPr>
          <w:lang w:val="en-US" w:eastAsia="en-US"/>
        </w:rPr>
      </w:pPr>
    </w:p>
    <w:p w14:paraId="686A9D33" w14:textId="77777777" w:rsidR="001D2472" w:rsidRPr="001F29A1" w:rsidRDefault="00BF45D7" w:rsidP="00BF45D7">
      <w:pPr>
        <w:pStyle w:val="AccPolicyHeading"/>
        <w:rPr>
          <w:lang w:val="en-US" w:eastAsia="en-US"/>
        </w:rPr>
      </w:pPr>
      <w:r w:rsidRPr="001F29A1">
        <w:rPr>
          <w:cs/>
          <w:lang w:val="en-US" w:eastAsia="en-US"/>
        </w:rPr>
        <w:t>ผลต่างระหว่างสิ่งตอบแทนสุทธิที่ได้รับจากการจำหน่ายกับมูลค่าตามบัญชีของอสังหาริมทรัพย์เพื่อการลงทุนรับรู้ในกำไรหรือขาดทุน</w:t>
      </w:r>
    </w:p>
    <w:p w14:paraId="5D1DAC3B" w14:textId="77777777" w:rsidR="00892A14" w:rsidRPr="00384AE3" w:rsidRDefault="00892A14" w:rsidP="005A7ECB">
      <w:pPr>
        <w:pStyle w:val="AccPolicyHeading"/>
        <w:ind w:left="0"/>
        <w:rPr>
          <w:b/>
          <w:bCs/>
          <w:i/>
          <w:iCs/>
          <w:cs/>
        </w:rPr>
      </w:pPr>
    </w:p>
    <w:p w14:paraId="56653331" w14:textId="77777777" w:rsidR="0038073D" w:rsidRPr="00384AE3" w:rsidRDefault="0038073D" w:rsidP="001D2472">
      <w:pPr>
        <w:pStyle w:val="Heading8"/>
        <w:tabs>
          <w:tab w:val="left" w:pos="540"/>
        </w:tabs>
        <w:spacing w:line="240" w:lineRule="auto"/>
        <w:ind w:right="47"/>
        <w:jc w:val="thaiDistribute"/>
        <w:rPr>
          <w:rFonts w:ascii="Angsana New" w:hAnsi="Angsana New" w:cs="Angsana New"/>
          <w:i/>
          <w:iCs/>
          <w:sz w:val="30"/>
          <w:szCs w:val="30"/>
          <w:cs/>
        </w:rPr>
      </w:pPr>
      <w:r w:rsidRPr="00384AE3">
        <w:rPr>
          <w:rFonts w:ascii="Angsana New" w:hAnsi="Angsana New" w:cs="Angsana New"/>
          <w:i/>
          <w:iCs/>
          <w:sz w:val="30"/>
          <w:szCs w:val="30"/>
          <w:cs/>
        </w:rPr>
        <w:t>(</w:t>
      </w:r>
      <w:r w:rsidR="00B36A92" w:rsidRPr="00384AE3">
        <w:rPr>
          <w:rFonts w:ascii="Angsana New" w:hAnsi="Angsana New" w:cs="Angsana New" w:hint="cs"/>
          <w:i/>
          <w:iCs/>
          <w:sz w:val="30"/>
          <w:szCs w:val="30"/>
          <w:cs/>
        </w:rPr>
        <w:t>ฌ</w:t>
      </w:r>
      <w:r w:rsidRPr="00384AE3">
        <w:rPr>
          <w:rFonts w:ascii="Angsana New" w:hAnsi="Angsana New" w:cs="Angsana New"/>
          <w:i/>
          <w:iCs/>
          <w:sz w:val="30"/>
          <w:szCs w:val="30"/>
          <w:cs/>
        </w:rPr>
        <w:t>)</w:t>
      </w:r>
      <w:r w:rsidRPr="00384AE3">
        <w:rPr>
          <w:rFonts w:ascii="Angsana New" w:hAnsi="Angsana New" w:cs="Angsana New"/>
          <w:i/>
          <w:iCs/>
          <w:sz w:val="30"/>
          <w:szCs w:val="30"/>
          <w:cs/>
        </w:rPr>
        <w:tab/>
        <w:t>ที่ดิน อาคารและอุปกรณ์</w:t>
      </w:r>
    </w:p>
    <w:p w14:paraId="0369BDE4" w14:textId="77777777" w:rsidR="0038073D" w:rsidRPr="00384AE3" w:rsidRDefault="0038073D" w:rsidP="0038073D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spacing w:line="240" w:lineRule="auto"/>
        <w:ind w:left="518"/>
        <w:jc w:val="both"/>
        <w:rPr>
          <w:rFonts w:ascii="Angsana New" w:hAnsi="Angsana New"/>
          <w:sz w:val="30"/>
          <w:szCs w:val="30"/>
        </w:rPr>
      </w:pPr>
    </w:p>
    <w:p w14:paraId="0AA67433" w14:textId="77777777" w:rsidR="0038073D" w:rsidRPr="00384AE3" w:rsidRDefault="0038073D" w:rsidP="001D2472">
      <w:pPr>
        <w:pStyle w:val="Caption"/>
        <w:ind w:left="540"/>
        <w:rPr>
          <w:rFonts w:ascii="Angsana New" w:hAnsi="Angsana New" w:cs="Angsana New"/>
          <w:b w:val="0"/>
          <w:bCs w:val="0"/>
          <w:sz w:val="30"/>
          <w:szCs w:val="30"/>
        </w:rPr>
      </w:pPr>
      <w:r w:rsidRPr="00384AE3">
        <w:rPr>
          <w:rFonts w:ascii="Angsana New" w:hAnsi="Angsana New" w:cs="Angsana New" w:hint="cs"/>
          <w:b w:val="0"/>
          <w:bCs w:val="0"/>
          <w:sz w:val="30"/>
          <w:szCs w:val="30"/>
          <w:cs/>
        </w:rPr>
        <w:t>ที่ดิน</w:t>
      </w:r>
      <w:r w:rsidRPr="00384AE3">
        <w:rPr>
          <w:rFonts w:ascii="Angsana New" w:hAnsi="Angsana New" w:cs="Angsana New"/>
          <w:b w:val="0"/>
          <w:bCs w:val="0"/>
          <w:sz w:val="30"/>
          <w:szCs w:val="30"/>
          <w:cs/>
        </w:rPr>
        <w:t xml:space="preserve"> </w:t>
      </w:r>
      <w:r w:rsidRPr="00384AE3">
        <w:rPr>
          <w:rFonts w:ascii="Angsana New" w:hAnsi="Angsana New" w:cs="Angsana New" w:hint="cs"/>
          <w:b w:val="0"/>
          <w:bCs w:val="0"/>
          <w:sz w:val="30"/>
          <w:szCs w:val="30"/>
          <w:cs/>
        </w:rPr>
        <w:t>อาคารและอุปกรณ์วัดมูลค่าด้วยราคาทุนหักค่าเสื่อมราคาสะสมและขาดทุนจากการด้อยค่า</w:t>
      </w:r>
      <w:r w:rsidRPr="00384AE3">
        <w:rPr>
          <w:rFonts w:ascii="Angsana New" w:hAnsi="Angsana New" w:cs="Angsana New"/>
          <w:b w:val="0"/>
          <w:bCs w:val="0"/>
          <w:sz w:val="30"/>
          <w:szCs w:val="30"/>
        </w:rPr>
        <w:t xml:space="preserve"> </w:t>
      </w:r>
    </w:p>
    <w:p w14:paraId="2EC48DFD" w14:textId="77777777" w:rsidR="0038073D" w:rsidRPr="00384AE3" w:rsidRDefault="0038073D" w:rsidP="0038073D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autoSpaceDE w:val="0"/>
        <w:autoSpaceDN w:val="0"/>
        <w:adjustRightInd w:val="0"/>
        <w:spacing w:line="240" w:lineRule="auto"/>
        <w:ind w:left="540"/>
        <w:jc w:val="thaiDistribute"/>
        <w:rPr>
          <w:rFonts w:ascii="Angsana New" w:hAnsi="Angsana New"/>
          <w:sz w:val="30"/>
          <w:szCs w:val="30"/>
        </w:rPr>
      </w:pPr>
    </w:p>
    <w:p w14:paraId="4587E4FF" w14:textId="77777777" w:rsidR="0038073D" w:rsidRPr="00384AE3" w:rsidRDefault="0038073D" w:rsidP="00A16FC9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autoSpaceDE w:val="0"/>
        <w:autoSpaceDN w:val="0"/>
        <w:adjustRightInd w:val="0"/>
        <w:spacing w:line="240" w:lineRule="auto"/>
        <w:ind w:left="540"/>
        <w:jc w:val="thaiDistribute"/>
        <w:rPr>
          <w:rFonts w:ascii="Angsana New" w:hAnsi="Angsana New"/>
          <w:sz w:val="30"/>
          <w:szCs w:val="30"/>
        </w:rPr>
      </w:pPr>
      <w:r w:rsidRPr="00384AE3">
        <w:rPr>
          <w:rFonts w:ascii="Angsana New" w:hAnsi="Angsana New"/>
          <w:sz w:val="30"/>
          <w:szCs w:val="30"/>
          <w:cs/>
        </w:rPr>
        <w:t>ราคาทุนรวมถึงต้นทุน</w:t>
      </w:r>
      <w:r w:rsidR="00AD4C16">
        <w:rPr>
          <w:rFonts w:ascii="Angsana New" w:hAnsi="Angsana New" w:hint="cs"/>
          <w:sz w:val="30"/>
          <w:szCs w:val="30"/>
          <w:cs/>
        </w:rPr>
        <w:t xml:space="preserve">การกู้ยืม </w:t>
      </w:r>
      <w:r w:rsidR="00A16FC9" w:rsidRPr="00384AE3">
        <w:rPr>
          <w:rFonts w:ascii="Angsana New" w:hAnsi="Angsana New" w:hint="cs"/>
          <w:spacing w:val="8"/>
          <w:sz w:val="30"/>
          <w:szCs w:val="30"/>
          <w:cs/>
        </w:rPr>
        <w:t>ต้นทุนในการรื้อถอน การขนย้าย</w:t>
      </w:r>
      <w:r w:rsidR="00412640">
        <w:rPr>
          <w:rFonts w:ascii="Angsana New" w:hAnsi="Angsana New"/>
          <w:spacing w:val="8"/>
          <w:sz w:val="30"/>
          <w:szCs w:val="30"/>
        </w:rPr>
        <w:t xml:space="preserve"> </w:t>
      </w:r>
      <w:r w:rsidR="00A16FC9" w:rsidRPr="00384AE3">
        <w:rPr>
          <w:rFonts w:ascii="Angsana New" w:hAnsi="Angsana New" w:hint="cs"/>
          <w:sz w:val="30"/>
          <w:szCs w:val="30"/>
          <w:cs/>
        </w:rPr>
        <w:t>การบูรณะสถานที่ตั้งของ</w:t>
      </w:r>
      <w:r w:rsidR="00D63243">
        <w:rPr>
          <w:rFonts w:ascii="Angsana New" w:hAnsi="Angsana New" w:hint="cs"/>
          <w:sz w:val="30"/>
          <w:szCs w:val="30"/>
          <w:cs/>
        </w:rPr>
        <w:t>สินทรัพย์</w:t>
      </w:r>
    </w:p>
    <w:p w14:paraId="0968EC6C" w14:textId="77777777" w:rsidR="0004336A" w:rsidRPr="00384AE3" w:rsidRDefault="0004336A" w:rsidP="0038073D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autoSpaceDE w:val="0"/>
        <w:autoSpaceDN w:val="0"/>
        <w:adjustRightInd w:val="0"/>
        <w:spacing w:line="240" w:lineRule="auto"/>
        <w:ind w:left="540"/>
        <w:jc w:val="thaiDistribute"/>
        <w:rPr>
          <w:rFonts w:ascii="Angsana New" w:hAnsi="Angsana New"/>
          <w:sz w:val="30"/>
          <w:szCs w:val="30"/>
        </w:rPr>
      </w:pPr>
    </w:p>
    <w:p w14:paraId="1942A049" w14:textId="77777777" w:rsidR="0004336A" w:rsidRPr="00384AE3" w:rsidRDefault="0004336A" w:rsidP="0038073D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autoSpaceDE w:val="0"/>
        <w:autoSpaceDN w:val="0"/>
        <w:adjustRightInd w:val="0"/>
        <w:spacing w:line="240" w:lineRule="auto"/>
        <w:ind w:left="540"/>
        <w:jc w:val="thaiDistribute"/>
        <w:rPr>
          <w:rFonts w:ascii="Angsana New" w:hAnsi="Angsana New"/>
          <w:sz w:val="30"/>
          <w:szCs w:val="30"/>
        </w:rPr>
      </w:pPr>
      <w:r w:rsidRPr="00384AE3">
        <w:rPr>
          <w:rFonts w:ascii="Angsana New" w:hAnsi="Angsana New"/>
          <w:sz w:val="30"/>
          <w:szCs w:val="30"/>
          <w:cs/>
        </w:rPr>
        <w:t>ผลต่างระหว่างสิ่งตอบแทนสุทธิที่ได้รับจากการจำหน่ายกับมูลค่าตามบัญชีของที่ดิน อาคารและอุปกรณ์ รับรู้ในกำไรหรือขาดทุน</w:t>
      </w:r>
    </w:p>
    <w:p w14:paraId="5DE0377A" w14:textId="77777777" w:rsidR="008D7E81" w:rsidRDefault="008D7E81" w:rsidP="002F260B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spacing w:line="240" w:lineRule="auto"/>
        <w:jc w:val="both"/>
        <w:rPr>
          <w:rFonts w:ascii="Angsana New" w:hAnsi="Angsana New"/>
          <w:i/>
          <w:iCs/>
          <w:sz w:val="30"/>
          <w:szCs w:val="30"/>
        </w:rPr>
      </w:pPr>
    </w:p>
    <w:p w14:paraId="7DBD1969" w14:textId="77777777" w:rsidR="0038073D" w:rsidRPr="00495CE9" w:rsidRDefault="0038073D" w:rsidP="00495CE9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spacing w:line="240" w:lineRule="auto"/>
        <w:ind w:left="540"/>
        <w:jc w:val="both"/>
        <w:rPr>
          <w:rFonts w:ascii="Angsana New" w:hAnsi="Angsana New"/>
          <w:i/>
          <w:iCs/>
          <w:sz w:val="2"/>
          <w:szCs w:val="2"/>
        </w:rPr>
      </w:pPr>
      <w:r w:rsidRPr="00384AE3">
        <w:rPr>
          <w:rFonts w:ascii="Angsana New" w:hAnsi="Angsana New"/>
          <w:i/>
          <w:iCs/>
          <w:sz w:val="30"/>
          <w:szCs w:val="30"/>
          <w:cs/>
        </w:rPr>
        <w:t>ค่าเสื่อมราคา</w:t>
      </w:r>
    </w:p>
    <w:p w14:paraId="5A84C608" w14:textId="77777777" w:rsidR="0004336A" w:rsidRPr="00B15E7E" w:rsidRDefault="0004336A" w:rsidP="0038073D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spacing w:line="240" w:lineRule="auto"/>
        <w:ind w:left="540"/>
        <w:jc w:val="both"/>
        <w:rPr>
          <w:rFonts w:ascii="Angsana New" w:hAnsi="Angsana New"/>
          <w:i/>
          <w:iCs/>
          <w:sz w:val="30"/>
          <w:szCs w:val="30"/>
        </w:rPr>
      </w:pPr>
    </w:p>
    <w:p w14:paraId="32AE0889" w14:textId="77777777" w:rsidR="00FF1F25" w:rsidRDefault="0004336A" w:rsidP="00FF1F25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spacing w:line="240" w:lineRule="auto"/>
        <w:ind w:left="540"/>
        <w:jc w:val="thaiDistribute"/>
        <w:rPr>
          <w:rFonts w:ascii="Angsana New" w:hAnsi="Angsana New"/>
          <w:sz w:val="30"/>
          <w:szCs w:val="30"/>
        </w:rPr>
      </w:pPr>
      <w:r w:rsidRPr="00384AE3">
        <w:rPr>
          <w:rFonts w:ascii="Angsana New" w:hAnsi="Angsana New"/>
          <w:sz w:val="30"/>
          <w:szCs w:val="30"/>
          <w:cs/>
        </w:rPr>
        <w:t>ค่าเสื่อมราคาคำนวณโดยวิธีเส้นตรงตามเกณฑ์อายุการใ</w:t>
      </w:r>
      <w:r w:rsidR="003F7A23">
        <w:rPr>
          <w:rFonts w:ascii="Angsana New" w:hAnsi="Angsana New" w:hint="cs"/>
          <w:sz w:val="30"/>
          <w:szCs w:val="30"/>
          <w:cs/>
        </w:rPr>
        <w:t>ห้</w:t>
      </w:r>
      <w:r w:rsidRPr="00384AE3">
        <w:rPr>
          <w:rFonts w:ascii="Angsana New" w:hAnsi="Angsana New"/>
          <w:sz w:val="30"/>
          <w:szCs w:val="30"/>
          <w:cs/>
        </w:rPr>
        <w:t>ประโยชน์โดยประมาณของแต่ละส่วนประกอบของสินทรัพย์ และรับรู้ในกำไรหรือขาดทุน ทั้งนี้</w:t>
      </w:r>
      <w:r w:rsidR="00CD0042" w:rsidRPr="00CD0042">
        <w:rPr>
          <w:rFonts w:ascii="Angsana New" w:hAnsi="Angsana New"/>
          <w:sz w:val="30"/>
          <w:szCs w:val="30"/>
          <w:cs/>
        </w:rPr>
        <w:t>กลุ่มบริษัท/บริษัท</w:t>
      </w:r>
      <w:r w:rsidRPr="00384AE3">
        <w:rPr>
          <w:rFonts w:ascii="Angsana New" w:hAnsi="Angsana New"/>
          <w:sz w:val="30"/>
          <w:szCs w:val="30"/>
          <w:cs/>
        </w:rPr>
        <w:t xml:space="preserve">ไม่คิดค่าเสื่อมราคาสำหรับที่ดินและสินทรัพย์ที่อยู่ระหว่างการก่อสร้าง  </w:t>
      </w:r>
    </w:p>
    <w:p w14:paraId="598A2B43" w14:textId="77777777" w:rsidR="003F7A23" w:rsidRPr="00307906" w:rsidRDefault="003F7A23" w:rsidP="00816676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spacing w:line="240" w:lineRule="auto"/>
        <w:jc w:val="thaiDistribute"/>
        <w:rPr>
          <w:rFonts w:ascii="Angsana New" w:hAnsi="Angsana New"/>
          <w:sz w:val="26"/>
          <w:szCs w:val="26"/>
        </w:rPr>
      </w:pPr>
    </w:p>
    <w:p w14:paraId="24AA8BB9" w14:textId="70C8344A" w:rsidR="0004336A" w:rsidRPr="001F29A1" w:rsidRDefault="002F260B" w:rsidP="0004336A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ind w:left="540"/>
        <w:jc w:val="both"/>
        <w:rPr>
          <w:rFonts w:ascii="Angsana New" w:hAnsi="Angsana New"/>
          <w:b/>
          <w:bCs/>
          <w:color w:val="0000FF"/>
          <w:sz w:val="30"/>
          <w:szCs w:val="30"/>
        </w:rPr>
      </w:pPr>
      <w:r>
        <w:rPr>
          <w:rFonts w:ascii="Angsana New" w:hAnsi="Angsana New"/>
          <w:sz w:val="30"/>
          <w:szCs w:val="30"/>
        </w:rPr>
        <w:br w:type="page"/>
      </w:r>
      <w:r w:rsidR="0004336A" w:rsidRPr="001F29A1">
        <w:rPr>
          <w:rFonts w:ascii="Angsana New" w:hAnsi="Angsana New"/>
          <w:sz w:val="30"/>
          <w:szCs w:val="30"/>
          <w:cs/>
        </w:rPr>
        <w:t>ประมาณการอายุการใ</w:t>
      </w:r>
      <w:r w:rsidR="003F7A23">
        <w:rPr>
          <w:rFonts w:ascii="Angsana New" w:hAnsi="Angsana New" w:hint="cs"/>
          <w:sz w:val="30"/>
          <w:szCs w:val="30"/>
          <w:cs/>
        </w:rPr>
        <w:t>ห้</w:t>
      </w:r>
      <w:r w:rsidR="0004336A" w:rsidRPr="001F29A1">
        <w:rPr>
          <w:rFonts w:ascii="Angsana New" w:hAnsi="Angsana New"/>
          <w:sz w:val="30"/>
          <w:szCs w:val="30"/>
          <w:cs/>
        </w:rPr>
        <w:t>ปร</w:t>
      </w:r>
      <w:r w:rsidR="00CD0042">
        <w:rPr>
          <w:rFonts w:ascii="Angsana New" w:hAnsi="Angsana New" w:hint="cs"/>
          <w:sz w:val="30"/>
          <w:szCs w:val="30"/>
          <w:cs/>
        </w:rPr>
        <w:t>ะ</w:t>
      </w:r>
      <w:r w:rsidR="0004336A" w:rsidRPr="001F29A1">
        <w:rPr>
          <w:rFonts w:ascii="Angsana New" w:hAnsi="Angsana New"/>
          <w:sz w:val="30"/>
          <w:szCs w:val="30"/>
          <w:cs/>
        </w:rPr>
        <w:t xml:space="preserve">โยชน์ของสินทรัพย์แสดงได้ดังนี้ </w:t>
      </w:r>
    </w:p>
    <w:p w14:paraId="3DBEFEA4" w14:textId="77777777" w:rsidR="0004336A" w:rsidRPr="00307906" w:rsidRDefault="0004336A" w:rsidP="0038073D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spacing w:line="240" w:lineRule="auto"/>
        <w:ind w:left="547"/>
        <w:jc w:val="thaiDistribute"/>
        <w:rPr>
          <w:rFonts w:ascii="Angsana New" w:hAnsi="Angsana New"/>
          <w:spacing w:val="-2"/>
          <w:sz w:val="26"/>
          <w:szCs w:val="26"/>
        </w:rPr>
      </w:pPr>
    </w:p>
    <w:tbl>
      <w:tblPr>
        <w:tblW w:w="8092" w:type="dxa"/>
        <w:tblInd w:w="558" w:type="dxa"/>
        <w:tblLayout w:type="fixed"/>
        <w:tblLook w:val="0000" w:firstRow="0" w:lastRow="0" w:firstColumn="0" w:lastColumn="0" w:noHBand="0" w:noVBand="0"/>
      </w:tblPr>
      <w:tblGrid>
        <w:gridCol w:w="5932"/>
        <w:gridCol w:w="1170"/>
        <w:gridCol w:w="990"/>
      </w:tblGrid>
      <w:tr w:rsidR="0038073D" w:rsidRPr="00384AE3" w14:paraId="1C5AF9EE" w14:textId="77777777" w:rsidTr="00716634">
        <w:tc>
          <w:tcPr>
            <w:tcW w:w="5932" w:type="dxa"/>
            <w:vAlign w:val="bottom"/>
          </w:tcPr>
          <w:p w14:paraId="633BA986" w14:textId="77777777" w:rsidR="0038073D" w:rsidRPr="00384AE3" w:rsidRDefault="0038073D" w:rsidP="004440B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24" w:right="-86"/>
              <w:rPr>
                <w:rFonts w:ascii="Angsana New" w:hAnsi="Angsana New"/>
                <w:sz w:val="30"/>
                <w:szCs w:val="30"/>
                <w:cs/>
              </w:rPr>
            </w:pPr>
            <w:r w:rsidRPr="00384AE3">
              <w:rPr>
                <w:rFonts w:ascii="Angsana New" w:hAnsi="Angsana New"/>
                <w:sz w:val="30"/>
                <w:szCs w:val="30"/>
                <w:cs/>
              </w:rPr>
              <w:t xml:space="preserve">อาคารและสิ่งปลูกสร้างอื่น </w:t>
            </w:r>
          </w:p>
        </w:tc>
        <w:tc>
          <w:tcPr>
            <w:tcW w:w="1170" w:type="dxa"/>
          </w:tcPr>
          <w:p w14:paraId="02E3729E" w14:textId="77777777" w:rsidR="0038073D" w:rsidRPr="00384AE3" w:rsidRDefault="0038073D" w:rsidP="004440B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413" w:right="77" w:hanging="542"/>
              <w:jc w:val="right"/>
              <w:rPr>
                <w:rFonts w:ascii="Angsana New" w:hAnsi="Angsana New"/>
                <w:sz w:val="30"/>
                <w:szCs w:val="30"/>
              </w:rPr>
            </w:pPr>
            <w:r w:rsidRPr="00384AE3">
              <w:rPr>
                <w:rFonts w:ascii="Angsana New" w:hAnsi="Angsana New"/>
                <w:sz w:val="30"/>
                <w:szCs w:val="30"/>
                <w:cs/>
              </w:rPr>
              <w:t>5 - 20</w:t>
            </w:r>
          </w:p>
        </w:tc>
        <w:tc>
          <w:tcPr>
            <w:tcW w:w="990" w:type="dxa"/>
          </w:tcPr>
          <w:p w14:paraId="6AB0D151" w14:textId="77777777" w:rsidR="0038073D" w:rsidRPr="00384AE3" w:rsidRDefault="0038073D" w:rsidP="004440B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20" w:right="-86"/>
              <w:rPr>
                <w:rFonts w:ascii="Angsana New" w:hAnsi="Angsana New"/>
                <w:sz w:val="30"/>
                <w:szCs w:val="30"/>
              </w:rPr>
            </w:pPr>
            <w:r w:rsidRPr="00384AE3">
              <w:rPr>
                <w:rFonts w:ascii="Angsana New" w:hAnsi="Angsana New"/>
                <w:sz w:val="30"/>
                <w:szCs w:val="30"/>
                <w:cs/>
              </w:rPr>
              <w:t>ปี</w:t>
            </w:r>
          </w:p>
        </w:tc>
      </w:tr>
      <w:tr w:rsidR="0038073D" w:rsidRPr="00384AE3" w14:paraId="0322EE96" w14:textId="77777777" w:rsidTr="00716634">
        <w:tc>
          <w:tcPr>
            <w:tcW w:w="5932" w:type="dxa"/>
            <w:vAlign w:val="bottom"/>
          </w:tcPr>
          <w:p w14:paraId="6932E059" w14:textId="77777777" w:rsidR="0038073D" w:rsidRPr="00384AE3" w:rsidRDefault="0038073D" w:rsidP="004440B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86"/>
              <w:rPr>
                <w:rFonts w:ascii="Angsana New" w:hAnsi="Angsana New"/>
                <w:sz w:val="30"/>
                <w:szCs w:val="30"/>
                <w:cs/>
              </w:rPr>
            </w:pPr>
            <w:r w:rsidRPr="00384AE3">
              <w:rPr>
                <w:rFonts w:ascii="Angsana New" w:hAnsi="Angsana New"/>
                <w:sz w:val="30"/>
                <w:szCs w:val="30"/>
                <w:cs/>
              </w:rPr>
              <w:t>เครื่องจักรและอุปกรณ์</w:t>
            </w:r>
          </w:p>
        </w:tc>
        <w:tc>
          <w:tcPr>
            <w:tcW w:w="1170" w:type="dxa"/>
          </w:tcPr>
          <w:p w14:paraId="5FD59BB5" w14:textId="77777777" w:rsidR="0038073D" w:rsidRPr="00384AE3" w:rsidRDefault="0038073D" w:rsidP="004440B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29" w:right="77"/>
              <w:jc w:val="right"/>
              <w:rPr>
                <w:rFonts w:ascii="Angsana New" w:hAnsi="Angsana New"/>
                <w:sz w:val="30"/>
                <w:szCs w:val="30"/>
              </w:rPr>
            </w:pPr>
            <w:r w:rsidRPr="00384AE3">
              <w:rPr>
                <w:rFonts w:ascii="Angsana New" w:hAnsi="Angsana New"/>
                <w:sz w:val="30"/>
                <w:szCs w:val="30"/>
                <w:cs/>
              </w:rPr>
              <w:t xml:space="preserve">5 - </w:t>
            </w:r>
            <w:r w:rsidRPr="00384AE3">
              <w:rPr>
                <w:rFonts w:ascii="Angsana New" w:hAnsi="Angsana New"/>
                <w:sz w:val="30"/>
                <w:szCs w:val="30"/>
              </w:rPr>
              <w:t>20</w:t>
            </w:r>
          </w:p>
        </w:tc>
        <w:tc>
          <w:tcPr>
            <w:tcW w:w="990" w:type="dxa"/>
          </w:tcPr>
          <w:p w14:paraId="20C365BE" w14:textId="77777777" w:rsidR="0038073D" w:rsidRPr="00384AE3" w:rsidRDefault="0038073D" w:rsidP="004440B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20" w:right="-86"/>
              <w:rPr>
                <w:rFonts w:ascii="Angsana New" w:hAnsi="Angsana New"/>
                <w:sz w:val="30"/>
                <w:szCs w:val="30"/>
              </w:rPr>
            </w:pPr>
            <w:r w:rsidRPr="00384AE3">
              <w:rPr>
                <w:rFonts w:ascii="Angsana New" w:hAnsi="Angsana New"/>
                <w:sz w:val="30"/>
                <w:szCs w:val="30"/>
                <w:cs/>
              </w:rPr>
              <w:t>ปี</w:t>
            </w:r>
          </w:p>
        </w:tc>
      </w:tr>
      <w:tr w:rsidR="0038073D" w:rsidRPr="00384AE3" w14:paraId="119BECA2" w14:textId="77777777" w:rsidTr="00716634">
        <w:tc>
          <w:tcPr>
            <w:tcW w:w="5932" w:type="dxa"/>
            <w:vAlign w:val="bottom"/>
          </w:tcPr>
          <w:p w14:paraId="6E27ABAF" w14:textId="77777777" w:rsidR="0038073D" w:rsidRPr="00384AE3" w:rsidRDefault="0038073D" w:rsidP="004440B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86"/>
              <w:rPr>
                <w:rFonts w:ascii="Angsana New" w:hAnsi="Angsana New"/>
                <w:sz w:val="30"/>
                <w:szCs w:val="30"/>
                <w:cs/>
              </w:rPr>
            </w:pPr>
            <w:r w:rsidRPr="00384AE3">
              <w:rPr>
                <w:rFonts w:ascii="Angsana New" w:hAnsi="Angsana New"/>
                <w:sz w:val="30"/>
                <w:szCs w:val="30"/>
                <w:cs/>
              </w:rPr>
              <w:t>เครื่องมือและเครื่องใช้</w:t>
            </w:r>
          </w:p>
        </w:tc>
        <w:tc>
          <w:tcPr>
            <w:tcW w:w="1170" w:type="dxa"/>
          </w:tcPr>
          <w:p w14:paraId="02F24574" w14:textId="77777777" w:rsidR="0038073D" w:rsidRPr="00384AE3" w:rsidRDefault="0038073D" w:rsidP="004440B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29" w:right="77"/>
              <w:jc w:val="right"/>
              <w:rPr>
                <w:rFonts w:ascii="Angsana New" w:hAnsi="Angsana New"/>
                <w:sz w:val="30"/>
                <w:szCs w:val="30"/>
                <w:cs/>
              </w:rPr>
            </w:pPr>
            <w:r w:rsidRPr="00384AE3">
              <w:rPr>
                <w:rFonts w:ascii="Angsana New" w:hAnsi="Angsana New"/>
                <w:sz w:val="30"/>
                <w:szCs w:val="30"/>
                <w:cs/>
              </w:rPr>
              <w:t>5</w:t>
            </w:r>
            <w:r w:rsidRPr="00384AE3">
              <w:rPr>
                <w:rFonts w:ascii="Angsana New" w:hAnsi="Angsana New"/>
                <w:sz w:val="30"/>
                <w:szCs w:val="30"/>
              </w:rPr>
              <w:t xml:space="preserve"> - 10</w:t>
            </w:r>
          </w:p>
        </w:tc>
        <w:tc>
          <w:tcPr>
            <w:tcW w:w="990" w:type="dxa"/>
          </w:tcPr>
          <w:p w14:paraId="235F1456" w14:textId="77777777" w:rsidR="0038073D" w:rsidRPr="00384AE3" w:rsidRDefault="0038073D" w:rsidP="004440B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20" w:right="77"/>
              <w:rPr>
                <w:rFonts w:ascii="Angsana New" w:hAnsi="Angsana New"/>
                <w:sz w:val="30"/>
                <w:szCs w:val="30"/>
              </w:rPr>
            </w:pPr>
            <w:r w:rsidRPr="00384AE3">
              <w:rPr>
                <w:rFonts w:ascii="Angsana New" w:hAnsi="Angsana New"/>
                <w:sz w:val="30"/>
                <w:szCs w:val="30"/>
                <w:cs/>
              </w:rPr>
              <w:t>ปี</w:t>
            </w:r>
          </w:p>
        </w:tc>
      </w:tr>
      <w:tr w:rsidR="0038073D" w:rsidRPr="00384AE3" w14:paraId="4D3F2681" w14:textId="77777777" w:rsidTr="00716634">
        <w:tc>
          <w:tcPr>
            <w:tcW w:w="5932" w:type="dxa"/>
            <w:vAlign w:val="bottom"/>
          </w:tcPr>
          <w:p w14:paraId="25D1AE9D" w14:textId="77777777" w:rsidR="0038073D" w:rsidRPr="00384AE3" w:rsidRDefault="0038073D" w:rsidP="004440B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86"/>
              <w:rPr>
                <w:rFonts w:ascii="Angsana New" w:hAnsi="Angsana New"/>
                <w:sz w:val="30"/>
                <w:szCs w:val="30"/>
                <w:cs/>
              </w:rPr>
            </w:pPr>
            <w:r w:rsidRPr="00384AE3">
              <w:rPr>
                <w:rFonts w:ascii="Angsana New" w:hAnsi="Angsana New"/>
                <w:sz w:val="30"/>
                <w:szCs w:val="30"/>
                <w:cs/>
              </w:rPr>
              <w:t>เครื่องตกแต่ง ติดตั้งและเครื่องใช้สำนักงาน</w:t>
            </w:r>
          </w:p>
        </w:tc>
        <w:tc>
          <w:tcPr>
            <w:tcW w:w="1170" w:type="dxa"/>
          </w:tcPr>
          <w:p w14:paraId="78247381" w14:textId="77777777" w:rsidR="0038073D" w:rsidRPr="00384AE3" w:rsidRDefault="0038073D" w:rsidP="004440B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11520" w:right="77" w:hanging="11520"/>
              <w:jc w:val="right"/>
              <w:rPr>
                <w:rFonts w:ascii="Angsana New" w:hAnsi="Angsana New"/>
                <w:sz w:val="30"/>
                <w:szCs w:val="30"/>
              </w:rPr>
            </w:pPr>
            <w:r w:rsidRPr="00384AE3">
              <w:rPr>
                <w:rFonts w:ascii="Angsana New" w:hAnsi="Angsana New"/>
                <w:sz w:val="30"/>
                <w:szCs w:val="30"/>
                <w:cs/>
              </w:rPr>
              <w:t>5 - 1</w:t>
            </w:r>
            <w:r w:rsidRPr="00384AE3">
              <w:rPr>
                <w:rFonts w:ascii="Angsana New" w:hAnsi="Angsana New"/>
                <w:sz w:val="30"/>
                <w:szCs w:val="30"/>
              </w:rPr>
              <w:t>0</w:t>
            </w:r>
          </w:p>
        </w:tc>
        <w:tc>
          <w:tcPr>
            <w:tcW w:w="990" w:type="dxa"/>
          </w:tcPr>
          <w:p w14:paraId="29701E17" w14:textId="77777777" w:rsidR="0038073D" w:rsidRPr="00384AE3" w:rsidRDefault="0038073D" w:rsidP="004440B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20" w:right="77"/>
              <w:rPr>
                <w:rFonts w:ascii="Angsana New" w:hAnsi="Angsana New"/>
                <w:sz w:val="30"/>
                <w:szCs w:val="30"/>
              </w:rPr>
            </w:pPr>
            <w:r w:rsidRPr="00384AE3">
              <w:rPr>
                <w:rFonts w:ascii="Angsana New" w:hAnsi="Angsana New"/>
                <w:sz w:val="30"/>
                <w:szCs w:val="30"/>
                <w:cs/>
              </w:rPr>
              <w:t>ปี</w:t>
            </w:r>
          </w:p>
        </w:tc>
      </w:tr>
      <w:tr w:rsidR="0038073D" w:rsidRPr="00384AE3" w14:paraId="235B29F5" w14:textId="77777777" w:rsidTr="00716634">
        <w:tc>
          <w:tcPr>
            <w:tcW w:w="5932" w:type="dxa"/>
            <w:vAlign w:val="bottom"/>
          </w:tcPr>
          <w:p w14:paraId="0AB50E04" w14:textId="77777777" w:rsidR="0038073D" w:rsidRPr="00384AE3" w:rsidRDefault="0038073D" w:rsidP="004440B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86"/>
              <w:rPr>
                <w:rFonts w:ascii="Angsana New" w:hAnsi="Angsana New"/>
                <w:sz w:val="30"/>
                <w:szCs w:val="30"/>
                <w:cs/>
              </w:rPr>
            </w:pPr>
            <w:r w:rsidRPr="00384AE3">
              <w:rPr>
                <w:rFonts w:ascii="Angsana New" w:hAnsi="Angsana New"/>
                <w:sz w:val="30"/>
                <w:szCs w:val="30"/>
                <w:cs/>
              </w:rPr>
              <w:t>ยานพาหนะ</w:t>
            </w:r>
          </w:p>
        </w:tc>
        <w:tc>
          <w:tcPr>
            <w:tcW w:w="1170" w:type="dxa"/>
          </w:tcPr>
          <w:p w14:paraId="5EE75930" w14:textId="77777777" w:rsidR="0038073D" w:rsidRPr="00384AE3" w:rsidRDefault="0038073D" w:rsidP="004440B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29" w:right="77"/>
              <w:jc w:val="right"/>
              <w:rPr>
                <w:rFonts w:ascii="Angsana New" w:hAnsi="Angsana New"/>
                <w:sz w:val="30"/>
                <w:szCs w:val="30"/>
              </w:rPr>
            </w:pPr>
            <w:r w:rsidRPr="00384AE3">
              <w:rPr>
                <w:rFonts w:ascii="Angsana New" w:hAnsi="Angsana New"/>
                <w:sz w:val="30"/>
                <w:szCs w:val="30"/>
              </w:rPr>
              <w:t>5</w:t>
            </w:r>
          </w:p>
        </w:tc>
        <w:tc>
          <w:tcPr>
            <w:tcW w:w="990" w:type="dxa"/>
          </w:tcPr>
          <w:p w14:paraId="6C5566F1" w14:textId="77777777" w:rsidR="0038073D" w:rsidRPr="00384AE3" w:rsidRDefault="0038073D" w:rsidP="004440B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20" w:right="77"/>
              <w:rPr>
                <w:rFonts w:ascii="Angsana New" w:hAnsi="Angsana New"/>
                <w:sz w:val="30"/>
                <w:szCs w:val="30"/>
              </w:rPr>
            </w:pPr>
            <w:r w:rsidRPr="00384AE3">
              <w:rPr>
                <w:rFonts w:ascii="Angsana New" w:hAnsi="Angsana New"/>
                <w:sz w:val="30"/>
                <w:szCs w:val="30"/>
                <w:cs/>
              </w:rPr>
              <w:t>ปี</w:t>
            </w:r>
          </w:p>
        </w:tc>
      </w:tr>
    </w:tbl>
    <w:p w14:paraId="7B655FF6" w14:textId="77777777" w:rsidR="008D7E81" w:rsidRPr="00307906" w:rsidRDefault="008D7E81" w:rsidP="00AD4C16">
      <w:pPr>
        <w:pStyle w:val="Heading8"/>
        <w:spacing w:line="240" w:lineRule="auto"/>
        <w:ind w:left="540" w:hanging="540"/>
        <w:jc w:val="thaiDistribute"/>
        <w:rPr>
          <w:rFonts w:ascii="Angsana New" w:hAnsi="Angsana New" w:cs="Angsana New"/>
          <w:i/>
          <w:iCs/>
          <w:sz w:val="26"/>
          <w:szCs w:val="26"/>
        </w:rPr>
      </w:pPr>
    </w:p>
    <w:p w14:paraId="7B1F56E7" w14:textId="77777777" w:rsidR="00AD4C16" w:rsidRDefault="00AD4C16" w:rsidP="00AD4C16">
      <w:pPr>
        <w:pStyle w:val="Heading8"/>
        <w:spacing w:line="240" w:lineRule="auto"/>
        <w:ind w:left="540" w:hanging="540"/>
        <w:jc w:val="thaiDistribute"/>
        <w:rPr>
          <w:rFonts w:ascii="Angsana New" w:hAnsi="Angsana New" w:cs="Angsana New"/>
          <w:i/>
          <w:iCs/>
          <w:sz w:val="30"/>
          <w:szCs w:val="30"/>
          <w:lang w:val="th-TH"/>
        </w:rPr>
      </w:pPr>
      <w:r w:rsidRPr="00384AE3">
        <w:rPr>
          <w:rFonts w:ascii="Angsana New" w:hAnsi="Angsana New" w:cs="Angsana New" w:hint="cs"/>
          <w:i/>
          <w:iCs/>
          <w:sz w:val="30"/>
          <w:szCs w:val="30"/>
          <w:cs/>
        </w:rPr>
        <w:t>(</w:t>
      </w:r>
      <w:r w:rsidRPr="00AD4C16">
        <w:rPr>
          <w:rFonts w:ascii="Angsana New" w:hAnsi="Angsana New" w:cs="Angsana New"/>
          <w:i/>
          <w:iCs/>
          <w:sz w:val="30"/>
          <w:szCs w:val="30"/>
          <w:cs/>
          <w:lang w:val="th-TH"/>
        </w:rPr>
        <w:t>ญ</w:t>
      </w:r>
      <w:r w:rsidRPr="00384AE3">
        <w:rPr>
          <w:rFonts w:ascii="Angsana New" w:hAnsi="Angsana New" w:cs="Angsana New"/>
          <w:i/>
          <w:iCs/>
          <w:sz w:val="30"/>
          <w:szCs w:val="30"/>
          <w:cs/>
          <w:lang w:val="th-TH"/>
        </w:rPr>
        <w:t>)</w:t>
      </w:r>
      <w:r w:rsidRPr="00384AE3">
        <w:rPr>
          <w:rFonts w:ascii="Angsana New" w:hAnsi="Angsana New" w:cs="Angsana New"/>
          <w:i/>
          <w:iCs/>
          <w:sz w:val="30"/>
          <w:szCs w:val="30"/>
          <w:cs/>
          <w:lang w:val="th-TH"/>
        </w:rPr>
        <w:tab/>
      </w:r>
      <w:r w:rsidRPr="00CF6BEF">
        <w:rPr>
          <w:rFonts w:ascii="Angsana New" w:hAnsi="Angsana New" w:cs="Angsana New"/>
          <w:i/>
          <w:iCs/>
          <w:sz w:val="30"/>
          <w:szCs w:val="30"/>
          <w:cs/>
        </w:rPr>
        <w:t>สินทรัพย์ไม่มีตัวตน</w:t>
      </w:r>
    </w:p>
    <w:p w14:paraId="7C55C38A" w14:textId="77777777" w:rsidR="00AD4C16" w:rsidRPr="00307906" w:rsidRDefault="00AD4C16" w:rsidP="00AD4C16">
      <w:pPr>
        <w:spacing w:line="240" w:lineRule="auto"/>
        <w:ind w:left="540"/>
        <w:jc w:val="thaiDistribute"/>
        <w:rPr>
          <w:rFonts w:ascii="Angsana New" w:hAnsi="Angsana New"/>
          <w:b/>
          <w:spacing w:val="4"/>
          <w:sz w:val="26"/>
          <w:szCs w:val="26"/>
        </w:rPr>
      </w:pPr>
    </w:p>
    <w:p w14:paraId="013B8D6E" w14:textId="77777777" w:rsidR="00AD4C16" w:rsidRDefault="00AD4C16" w:rsidP="00AD4C16">
      <w:pPr>
        <w:spacing w:line="240" w:lineRule="auto"/>
        <w:ind w:left="540"/>
        <w:jc w:val="thaiDistribute"/>
        <w:rPr>
          <w:rFonts w:ascii="Angsana New" w:hAnsi="Angsana New"/>
          <w:b/>
          <w:spacing w:val="4"/>
          <w:sz w:val="30"/>
          <w:szCs w:val="30"/>
        </w:rPr>
      </w:pPr>
      <w:r w:rsidRPr="00CF6BEF">
        <w:rPr>
          <w:rFonts w:ascii="Angsana New" w:hAnsi="Angsana New" w:hint="cs"/>
          <w:b/>
          <w:spacing w:val="4"/>
          <w:sz w:val="30"/>
          <w:szCs w:val="30"/>
          <w:cs/>
        </w:rPr>
        <w:t>สินทรัพย์ไม่มีตัวตน</w:t>
      </w:r>
      <w:r w:rsidRPr="00CF6BEF">
        <w:rPr>
          <w:rFonts w:ascii="Angsana New" w:hAnsi="Angsana New"/>
          <w:b/>
          <w:spacing w:val="4"/>
          <w:sz w:val="30"/>
          <w:szCs w:val="30"/>
          <w:cs/>
        </w:rPr>
        <w:t>วัดมูลค่าด้วยราคาทุนหักค่าตัดจำหน่ายสะสมและขาดทุนจากการด้อยค่า</w:t>
      </w:r>
      <w:r w:rsidRPr="00CF6BEF">
        <w:rPr>
          <w:rFonts w:ascii="Angsana New" w:hAnsi="Angsana New"/>
          <w:b/>
          <w:spacing w:val="4"/>
          <w:sz w:val="30"/>
          <w:szCs w:val="30"/>
        </w:rPr>
        <w:t xml:space="preserve"> </w:t>
      </w:r>
      <w:r w:rsidRPr="00CF6BEF">
        <w:rPr>
          <w:rFonts w:ascii="Angsana New" w:hAnsi="Angsana New"/>
          <w:b/>
          <w:spacing w:val="4"/>
          <w:sz w:val="30"/>
          <w:szCs w:val="30"/>
          <w:cs/>
        </w:rPr>
        <w:t>รายจ่ายภายหลังการรับรู้รายการจะรับรู้เป็นสินทรัพย์เมื่อก่อให้เกิดประโยชน์เชิงเศรษฐกิจในอนาคต ค่าตัดจำหน่ายคำนวณโดยวิธีเส้นตรงตามระยะเวลาที่คาดว่าจะได้รับประโยชน์จากสินทรัพย์ไม่มีตัวตนและรับรู้ในกำไรหรือขาดทุน</w:t>
      </w:r>
    </w:p>
    <w:p w14:paraId="64AD7805" w14:textId="77777777" w:rsidR="006D6E64" w:rsidRPr="00307906" w:rsidRDefault="006D6E64" w:rsidP="00AD4C16">
      <w:pPr>
        <w:spacing w:line="240" w:lineRule="auto"/>
        <w:ind w:left="540"/>
        <w:jc w:val="thaiDistribute"/>
        <w:rPr>
          <w:rFonts w:ascii="Angsana New" w:hAnsi="Angsana New"/>
          <w:b/>
          <w:spacing w:val="4"/>
          <w:sz w:val="26"/>
          <w:szCs w:val="26"/>
        </w:rPr>
      </w:pPr>
    </w:p>
    <w:p w14:paraId="6DE24775" w14:textId="77777777" w:rsidR="006D6E64" w:rsidRPr="00CF6BEF" w:rsidRDefault="006D6E64" w:rsidP="00AD4C16">
      <w:pPr>
        <w:spacing w:line="240" w:lineRule="auto"/>
        <w:ind w:left="540"/>
        <w:jc w:val="thaiDistribute"/>
        <w:rPr>
          <w:rFonts w:ascii="Angsana New" w:hAnsi="Angsana New"/>
          <w:b/>
          <w:spacing w:val="4"/>
          <w:sz w:val="30"/>
          <w:szCs w:val="30"/>
        </w:rPr>
      </w:pPr>
      <w:r w:rsidRPr="003043F1">
        <w:rPr>
          <w:rFonts w:ascii="Angsana New" w:hAnsi="Angsana New"/>
          <w:b/>
          <w:spacing w:val="4"/>
          <w:sz w:val="30"/>
          <w:szCs w:val="30"/>
          <w:cs/>
        </w:rPr>
        <w:t>ประมาณการ</w:t>
      </w:r>
      <w:r w:rsidRPr="003043F1">
        <w:rPr>
          <w:rFonts w:ascii="Angsana New" w:hAnsi="Angsana New" w:hint="cs"/>
          <w:b/>
          <w:spacing w:val="4"/>
          <w:sz w:val="30"/>
          <w:szCs w:val="30"/>
          <w:cs/>
        </w:rPr>
        <w:t>ระยะเวลาที่คา</w:t>
      </w:r>
      <w:r w:rsidR="00AD2DC3" w:rsidRPr="003043F1">
        <w:rPr>
          <w:rFonts w:ascii="Angsana New" w:hAnsi="Angsana New" w:hint="cs"/>
          <w:b/>
          <w:spacing w:val="4"/>
          <w:sz w:val="30"/>
          <w:szCs w:val="30"/>
          <w:cs/>
        </w:rPr>
        <w:t>ด</w:t>
      </w:r>
      <w:r w:rsidRPr="003043F1">
        <w:rPr>
          <w:rFonts w:ascii="Angsana New" w:hAnsi="Angsana New" w:hint="cs"/>
          <w:b/>
          <w:spacing w:val="4"/>
          <w:sz w:val="30"/>
          <w:szCs w:val="30"/>
          <w:cs/>
        </w:rPr>
        <w:t>ว่าจะได้รับประโยชน์ของ</w:t>
      </w:r>
      <w:r w:rsidR="00AD2DC3" w:rsidRPr="003043F1">
        <w:rPr>
          <w:rFonts w:ascii="Angsana New" w:hAnsi="Angsana New"/>
          <w:b/>
          <w:spacing w:val="4"/>
          <w:sz w:val="30"/>
          <w:szCs w:val="30"/>
          <w:cs/>
        </w:rPr>
        <w:t>โปรแกรมคอมพิวเตอร์และลิขสิทธิ์ซอฟต์แวร์</w:t>
      </w:r>
      <w:r w:rsidRPr="003043F1">
        <w:rPr>
          <w:rFonts w:ascii="Angsana New" w:hAnsi="Angsana New" w:hint="cs"/>
          <w:b/>
          <w:spacing w:val="4"/>
          <w:sz w:val="30"/>
          <w:szCs w:val="30"/>
          <w:cs/>
        </w:rPr>
        <w:t xml:space="preserve"> คือ</w:t>
      </w:r>
      <w:r w:rsidR="00AD2DC3" w:rsidRPr="003043F1">
        <w:rPr>
          <w:rFonts w:ascii="Angsana New" w:hAnsi="Angsana New" w:hint="cs"/>
          <w:b/>
          <w:spacing w:val="4"/>
          <w:sz w:val="30"/>
          <w:szCs w:val="30"/>
          <w:cs/>
        </w:rPr>
        <w:t xml:space="preserve"> </w:t>
      </w:r>
      <w:r w:rsidR="00AD2DC3" w:rsidRPr="003043F1">
        <w:rPr>
          <w:rFonts w:ascii="Angsana New" w:hAnsi="Angsana New"/>
          <w:bCs/>
          <w:spacing w:val="4"/>
          <w:sz w:val="30"/>
          <w:szCs w:val="30"/>
        </w:rPr>
        <w:t>5</w:t>
      </w:r>
      <w:r w:rsidR="00AD2DC3" w:rsidRPr="003043F1">
        <w:rPr>
          <w:rFonts w:ascii="Angsana New" w:hAnsi="Angsana New"/>
          <w:b/>
          <w:spacing w:val="4"/>
          <w:sz w:val="30"/>
          <w:szCs w:val="30"/>
        </w:rPr>
        <w:t xml:space="preserve"> </w:t>
      </w:r>
      <w:r w:rsidRPr="003043F1">
        <w:rPr>
          <w:rFonts w:ascii="Angsana New" w:hAnsi="Angsana New" w:hint="cs"/>
          <w:b/>
          <w:spacing w:val="4"/>
          <w:sz w:val="30"/>
          <w:szCs w:val="30"/>
          <w:cs/>
        </w:rPr>
        <w:t>ปี</w:t>
      </w:r>
    </w:p>
    <w:p w14:paraId="1CDC5189" w14:textId="77777777" w:rsidR="004F0E3A" w:rsidRPr="00307906" w:rsidRDefault="004F0E3A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rPr>
          <w:rFonts w:ascii="Angsana New" w:hAnsi="Angsana New"/>
          <w:b/>
          <w:bCs/>
          <w:sz w:val="26"/>
          <w:szCs w:val="26"/>
          <w:cs/>
        </w:rPr>
      </w:pPr>
    </w:p>
    <w:p w14:paraId="4B30BC53" w14:textId="77777777" w:rsidR="0038073D" w:rsidRPr="00384AE3" w:rsidRDefault="0038073D" w:rsidP="00C13C30">
      <w:pPr>
        <w:pStyle w:val="Heading8"/>
        <w:tabs>
          <w:tab w:val="left" w:pos="540"/>
        </w:tabs>
        <w:spacing w:line="240" w:lineRule="auto"/>
        <w:ind w:right="47"/>
        <w:jc w:val="thaiDistribute"/>
        <w:rPr>
          <w:rFonts w:ascii="Angsana New" w:hAnsi="Angsana New" w:cs="Angsana New"/>
          <w:i/>
          <w:iCs/>
          <w:sz w:val="30"/>
          <w:szCs w:val="30"/>
          <w:cs/>
        </w:rPr>
      </w:pPr>
      <w:r w:rsidRPr="00384AE3">
        <w:rPr>
          <w:rFonts w:ascii="Angsana New" w:hAnsi="Angsana New" w:cs="Angsana New"/>
          <w:i/>
          <w:iCs/>
          <w:sz w:val="30"/>
          <w:szCs w:val="30"/>
          <w:cs/>
        </w:rPr>
        <w:t>(</w:t>
      </w:r>
      <w:r w:rsidR="00AD4C16" w:rsidRPr="00AD4C16">
        <w:rPr>
          <w:rFonts w:ascii="Angsana New" w:hAnsi="Angsana New" w:cs="Angsana New"/>
          <w:i/>
          <w:iCs/>
          <w:sz w:val="30"/>
          <w:szCs w:val="30"/>
          <w:cs/>
        </w:rPr>
        <w:t>ฎ</w:t>
      </w:r>
      <w:r w:rsidRPr="00384AE3">
        <w:rPr>
          <w:rFonts w:ascii="Angsana New" w:hAnsi="Angsana New" w:cs="Angsana New"/>
          <w:i/>
          <w:iCs/>
          <w:sz w:val="30"/>
          <w:szCs w:val="30"/>
          <w:cs/>
        </w:rPr>
        <w:t>)</w:t>
      </w:r>
      <w:r w:rsidRPr="00384AE3">
        <w:rPr>
          <w:rFonts w:ascii="Angsana New" w:hAnsi="Angsana New" w:cs="Angsana New"/>
          <w:i/>
          <w:iCs/>
          <w:sz w:val="30"/>
          <w:szCs w:val="30"/>
          <w:cs/>
        </w:rPr>
        <w:tab/>
      </w:r>
      <w:r w:rsidRPr="00384AE3">
        <w:rPr>
          <w:rFonts w:ascii="Angsana New" w:hAnsi="Angsana New" w:cs="Angsana New" w:hint="cs"/>
          <w:i/>
          <w:iCs/>
          <w:sz w:val="30"/>
          <w:szCs w:val="30"/>
          <w:cs/>
        </w:rPr>
        <w:t>สัญญาเช่า</w:t>
      </w:r>
    </w:p>
    <w:p w14:paraId="27B5A7E7" w14:textId="77777777" w:rsidR="0038073D" w:rsidRPr="00307906" w:rsidRDefault="0038073D" w:rsidP="0038073D">
      <w:pPr>
        <w:tabs>
          <w:tab w:val="clear" w:pos="680"/>
        </w:tabs>
        <w:jc w:val="thaiDistribute"/>
        <w:rPr>
          <w:rFonts w:ascii="Angsana New" w:hAnsi="Angsana New"/>
          <w:sz w:val="26"/>
          <w:szCs w:val="26"/>
          <w:shd w:val="clear" w:color="auto" w:fill="CCCCCC"/>
        </w:rPr>
      </w:pPr>
    </w:p>
    <w:p w14:paraId="7EF70408" w14:textId="77777777" w:rsidR="0038073D" w:rsidRPr="00384AE3" w:rsidRDefault="0038073D" w:rsidP="0038073D">
      <w:pPr>
        <w:spacing w:line="240" w:lineRule="auto"/>
        <w:ind w:left="540"/>
        <w:jc w:val="thaiDistribute"/>
        <w:rPr>
          <w:rFonts w:ascii="Angsana New" w:hAnsi="Angsana New"/>
          <w:sz w:val="30"/>
          <w:szCs w:val="30"/>
          <w:shd w:val="clear" w:color="auto" w:fill="CCCCCC"/>
        </w:rPr>
      </w:pPr>
      <w:r w:rsidRPr="00384AE3">
        <w:rPr>
          <w:rFonts w:ascii="Angsana New" w:hAnsi="Angsana New"/>
          <w:sz w:val="30"/>
          <w:szCs w:val="30"/>
          <w:cs/>
        </w:rPr>
        <w:t xml:space="preserve">ณ วันเริ่มต้นของสัญญา </w:t>
      </w:r>
      <w:r w:rsidR="00816676" w:rsidRPr="00816676">
        <w:rPr>
          <w:rFonts w:ascii="Angsana New" w:hAnsi="Angsana New"/>
          <w:sz w:val="30"/>
          <w:szCs w:val="30"/>
          <w:cs/>
        </w:rPr>
        <w:t>กลุ่มบริษัท/บริษัท</w:t>
      </w:r>
      <w:r w:rsidRPr="00384AE3">
        <w:rPr>
          <w:rFonts w:ascii="Angsana New" w:hAnsi="Angsana New"/>
          <w:sz w:val="30"/>
          <w:szCs w:val="30"/>
          <w:cs/>
        </w:rPr>
        <w:t>จะประเมินว่าสัญญาเป็นสัญญาเช่าหรือประกอบด้วยสัญญาเช่า</w:t>
      </w:r>
      <w:r w:rsidRPr="001F29A1">
        <w:rPr>
          <w:rFonts w:ascii="Angsana New" w:hAnsi="Angsana New"/>
          <w:sz w:val="30"/>
          <w:szCs w:val="30"/>
          <w:cs/>
        </w:rPr>
        <w:t xml:space="preserve"> เมื่อสัญญานั้นให้สิทธิในการควบคุมการใช้สินทรัพย์ที่ระบุสำหรับช่วงเวลาหนึ่งเพื่อแลกเปลี่ยนกับสิ่งตอบแทน</w:t>
      </w:r>
      <w:r w:rsidRPr="00384AE3" w:rsidDel="005868E9">
        <w:rPr>
          <w:rFonts w:ascii="Angsana New" w:hAnsi="Angsana New"/>
          <w:sz w:val="30"/>
          <w:szCs w:val="30"/>
          <w:shd w:val="clear" w:color="auto" w:fill="CCCCCC"/>
        </w:rPr>
        <w:t xml:space="preserve"> </w:t>
      </w:r>
    </w:p>
    <w:p w14:paraId="6562B32C" w14:textId="77777777" w:rsidR="00C25D40" w:rsidRPr="00307906" w:rsidRDefault="00C25D40" w:rsidP="00C25D40">
      <w:pPr>
        <w:pStyle w:val="ListParagraph"/>
        <w:tabs>
          <w:tab w:val="clear" w:pos="680"/>
          <w:tab w:val="clear" w:pos="907"/>
          <w:tab w:val="clear" w:pos="1871"/>
          <w:tab w:val="left" w:pos="1890"/>
        </w:tabs>
        <w:ind w:left="540"/>
        <w:jc w:val="thaiDistribute"/>
        <w:rPr>
          <w:rFonts w:ascii="Angsana New" w:hAnsi="Angsana New"/>
          <w:b/>
          <w:sz w:val="26"/>
          <w:szCs w:val="26"/>
        </w:rPr>
      </w:pPr>
    </w:p>
    <w:p w14:paraId="16807A06" w14:textId="77777777" w:rsidR="00C25D40" w:rsidRPr="00384AE3" w:rsidRDefault="00C25D40" w:rsidP="00C25D40">
      <w:pPr>
        <w:tabs>
          <w:tab w:val="clear" w:pos="680"/>
        </w:tabs>
        <w:ind w:left="540"/>
        <w:jc w:val="thaiDistribute"/>
        <w:rPr>
          <w:rFonts w:ascii="Angsana New" w:hAnsi="Angsana New"/>
          <w:i/>
          <w:iCs/>
          <w:sz w:val="30"/>
          <w:szCs w:val="30"/>
        </w:rPr>
      </w:pPr>
      <w:r w:rsidRPr="00384AE3">
        <w:rPr>
          <w:rFonts w:ascii="Angsana New" w:hAnsi="Angsana New" w:hint="cs"/>
          <w:i/>
          <w:iCs/>
          <w:sz w:val="30"/>
          <w:szCs w:val="30"/>
          <w:cs/>
        </w:rPr>
        <w:t>ในฐานะผู้เช่า</w:t>
      </w:r>
    </w:p>
    <w:p w14:paraId="59D60641" w14:textId="77777777" w:rsidR="005F0775" w:rsidRPr="008D7E81" w:rsidRDefault="005F0775" w:rsidP="0038073D">
      <w:pPr>
        <w:spacing w:line="240" w:lineRule="auto"/>
        <w:jc w:val="thaiDistribute"/>
        <w:rPr>
          <w:rFonts w:ascii="Angsana New" w:hAnsi="Angsana New"/>
          <w:sz w:val="26"/>
          <w:szCs w:val="26"/>
        </w:rPr>
      </w:pPr>
    </w:p>
    <w:p w14:paraId="02BACFCC" w14:textId="77777777" w:rsidR="0038073D" w:rsidRDefault="0038073D" w:rsidP="00BA6AC5">
      <w:pPr>
        <w:spacing w:line="240" w:lineRule="auto"/>
        <w:ind w:left="540"/>
        <w:jc w:val="thaiDistribute"/>
        <w:rPr>
          <w:rFonts w:ascii="Angsana New" w:hAnsi="Angsana New"/>
          <w:sz w:val="30"/>
          <w:szCs w:val="30"/>
        </w:rPr>
      </w:pPr>
      <w:r w:rsidRPr="00065927">
        <w:rPr>
          <w:rFonts w:ascii="Angsana New" w:hAnsi="Angsana New"/>
          <w:spacing w:val="-2"/>
          <w:sz w:val="30"/>
          <w:szCs w:val="30"/>
          <w:cs/>
        </w:rPr>
        <w:t>ณ วันที่สัญญาเช่าเริ่มมีผล</w:t>
      </w:r>
      <w:r w:rsidR="00050777" w:rsidRPr="003043F1">
        <w:rPr>
          <w:rFonts w:ascii="Angsana New" w:hAnsi="Angsana New" w:hint="cs"/>
          <w:spacing w:val="-2"/>
          <w:sz w:val="30"/>
          <w:szCs w:val="30"/>
          <w:cs/>
        </w:rPr>
        <w:t>หรือวันที่มีการเปลี่ยนแปลงสัญญาเช่า</w:t>
      </w:r>
      <w:r w:rsidR="00AE1F6A" w:rsidRPr="003043F1">
        <w:rPr>
          <w:rFonts w:ascii="Angsana New" w:hAnsi="Angsana New"/>
          <w:spacing w:val="-2"/>
          <w:sz w:val="30"/>
          <w:szCs w:val="30"/>
        </w:rPr>
        <w:t xml:space="preserve"> </w:t>
      </w:r>
      <w:r w:rsidR="00816676" w:rsidRPr="003043F1">
        <w:rPr>
          <w:rFonts w:ascii="Angsana New" w:hAnsi="Angsana New"/>
          <w:spacing w:val="-2"/>
          <w:sz w:val="30"/>
          <w:szCs w:val="30"/>
          <w:cs/>
        </w:rPr>
        <w:t>กลุ่ม</w:t>
      </w:r>
      <w:r w:rsidR="00816676" w:rsidRPr="00816676">
        <w:rPr>
          <w:rFonts w:ascii="Angsana New" w:hAnsi="Angsana New"/>
          <w:spacing w:val="-2"/>
          <w:sz w:val="30"/>
          <w:szCs w:val="30"/>
          <w:cs/>
        </w:rPr>
        <w:t>บริษัท/บริษัท</w:t>
      </w:r>
      <w:r w:rsidRPr="00065927">
        <w:rPr>
          <w:rFonts w:ascii="Angsana New" w:hAnsi="Angsana New"/>
          <w:spacing w:val="-2"/>
          <w:sz w:val="30"/>
          <w:szCs w:val="30"/>
          <w:cs/>
        </w:rPr>
        <w:t>จะปันส่วนสิ่งตอบแทนที่ต้องจ่ายตามสัญญาให้กับแต่ละส่วนประกอบ</w:t>
      </w:r>
      <w:r w:rsidRPr="00065927">
        <w:rPr>
          <w:rFonts w:ascii="Angsana New" w:hAnsi="Angsana New"/>
          <w:sz w:val="30"/>
          <w:szCs w:val="30"/>
          <w:cs/>
        </w:rPr>
        <w:t>ของสัญญาเช่าตามราคาเอกเทศ</w:t>
      </w:r>
      <w:r w:rsidR="00C13C30" w:rsidRPr="00065927">
        <w:rPr>
          <w:rFonts w:ascii="Angsana New" w:hAnsi="Angsana New"/>
          <w:sz w:val="30"/>
          <w:szCs w:val="30"/>
          <w:cs/>
        </w:rPr>
        <w:t>ของแต่ละส่วนประกอบ</w:t>
      </w:r>
      <w:r w:rsidR="000A261D" w:rsidRPr="00065927">
        <w:rPr>
          <w:rFonts w:ascii="Angsana New" w:hAnsi="Angsana New"/>
          <w:sz w:val="30"/>
          <w:szCs w:val="30"/>
        </w:rPr>
        <w:t xml:space="preserve"> </w:t>
      </w:r>
      <w:r w:rsidR="000A261D" w:rsidRPr="00065927">
        <w:rPr>
          <w:rFonts w:ascii="Angsana New" w:hAnsi="Angsana New"/>
          <w:sz w:val="30"/>
          <w:szCs w:val="30"/>
          <w:cs/>
        </w:rPr>
        <w:t>สำหรับสัญญาเช่าอสังหาริมทรัพย์</w:t>
      </w:r>
      <w:r w:rsidR="00816676" w:rsidRPr="00816676">
        <w:rPr>
          <w:rFonts w:ascii="Angsana New" w:hAnsi="Angsana New"/>
          <w:sz w:val="30"/>
          <w:szCs w:val="30"/>
          <w:cs/>
        </w:rPr>
        <w:t>กลุ่มบริษัท/บริษัท</w:t>
      </w:r>
      <w:r w:rsidR="000A261D" w:rsidRPr="00065927">
        <w:rPr>
          <w:rFonts w:ascii="Angsana New" w:hAnsi="Angsana New"/>
          <w:sz w:val="30"/>
          <w:szCs w:val="30"/>
          <w:cs/>
        </w:rPr>
        <w:t>เลือกที่จะไม่แยกส่วนประกอบที่ไม่เป็นการเช่าและรับรู้สัญญาเช่าและส่วนประกอบที่ไม่เป็นการเช่าเป็นสัญญาเช่า</w:t>
      </w:r>
      <w:r w:rsidR="00DE34F9" w:rsidRPr="00065927">
        <w:rPr>
          <w:rFonts w:ascii="Angsana New" w:hAnsi="Angsana New" w:hint="cs"/>
          <w:sz w:val="30"/>
          <w:szCs w:val="30"/>
          <w:cs/>
        </w:rPr>
        <w:t>ทั้งหมด</w:t>
      </w:r>
    </w:p>
    <w:p w14:paraId="63E6CE65" w14:textId="77777777" w:rsidR="00EA3EB2" w:rsidRPr="00065927" w:rsidRDefault="00EA3EB2" w:rsidP="00BA6AC5">
      <w:pPr>
        <w:spacing w:line="240" w:lineRule="auto"/>
        <w:ind w:left="540"/>
        <w:jc w:val="thaiDistribute"/>
        <w:rPr>
          <w:rFonts w:ascii="Angsana New" w:hAnsi="Angsana New"/>
          <w:sz w:val="30"/>
          <w:szCs w:val="30"/>
        </w:rPr>
      </w:pPr>
    </w:p>
    <w:p w14:paraId="53C272F7" w14:textId="77777777" w:rsidR="00BE7E0F" w:rsidRDefault="00816676" w:rsidP="00BE7E0F">
      <w:pPr>
        <w:pStyle w:val="BodyText"/>
        <w:spacing w:after="0"/>
        <w:ind w:left="540"/>
        <w:jc w:val="thaiDistribute"/>
        <w:rPr>
          <w:rFonts w:ascii="Angsana New" w:hAnsi="Angsana New"/>
          <w:sz w:val="30"/>
          <w:szCs w:val="30"/>
        </w:rPr>
      </w:pPr>
      <w:r w:rsidRPr="00816676">
        <w:rPr>
          <w:rFonts w:ascii="Angsana New" w:hAnsi="Angsana New"/>
          <w:sz w:val="30"/>
          <w:szCs w:val="30"/>
          <w:cs/>
        </w:rPr>
        <w:t>กลุ่มบริษัท/บริษัท</w:t>
      </w:r>
      <w:r w:rsidR="00BE7E0F" w:rsidRPr="00384AE3">
        <w:rPr>
          <w:rFonts w:ascii="Angsana New" w:hAnsi="Angsana New"/>
          <w:sz w:val="30"/>
          <w:szCs w:val="30"/>
          <w:cs/>
        </w:rPr>
        <w:t>รับรู้สินทรัพย์สิทธิการใช้และหนี้สินตามสัญญาเช่า ณ วันที่สัญญาเช่าเริ่มมีผล ยกเว้นสัญญาเช่าซึ่งสินทรัพย์มีมูลค่าต่ำหรือสัญญาเช่าระยะสั้นจะรับรู้เป็นค่าใช้จ่ายโดยวิธีเส้นตรงตลอดอายุสัญญาเช่า</w:t>
      </w:r>
    </w:p>
    <w:p w14:paraId="65C14DDD" w14:textId="77777777" w:rsidR="00307906" w:rsidRPr="00384AE3" w:rsidRDefault="00307906" w:rsidP="00BE7E0F">
      <w:pPr>
        <w:pStyle w:val="BodyText"/>
        <w:spacing w:after="0"/>
        <w:ind w:left="540"/>
        <w:jc w:val="thaiDistribute"/>
        <w:rPr>
          <w:rFonts w:ascii="Angsana New" w:hAnsi="Angsana New"/>
          <w:sz w:val="30"/>
          <w:szCs w:val="30"/>
        </w:rPr>
      </w:pPr>
    </w:p>
    <w:p w14:paraId="43D509DA" w14:textId="48EB81FA" w:rsidR="006822CE" w:rsidRDefault="00B80325" w:rsidP="00AD4C16">
      <w:pPr>
        <w:pStyle w:val="BodyText"/>
        <w:spacing w:after="0"/>
        <w:ind w:left="540"/>
        <w:jc w:val="thaiDistribute"/>
        <w:rPr>
          <w:rFonts w:ascii="Angsana New" w:hAnsi="Angsana New"/>
          <w:sz w:val="30"/>
          <w:szCs w:val="30"/>
        </w:rPr>
      </w:pPr>
      <w:r>
        <w:rPr>
          <w:rFonts w:ascii="Angsana New" w:hAnsi="Angsana New"/>
          <w:sz w:val="30"/>
          <w:szCs w:val="30"/>
          <w:cs/>
        </w:rPr>
        <w:br w:type="page"/>
      </w:r>
      <w:r w:rsidR="0038073D" w:rsidRPr="00384AE3">
        <w:rPr>
          <w:rFonts w:ascii="Angsana New" w:hAnsi="Angsana New"/>
          <w:sz w:val="30"/>
          <w:szCs w:val="30"/>
          <w:cs/>
        </w:rPr>
        <w:t>สินทรัพย์สิทธิการใช้วัดมูลค่าด้วยราคาทุนหักค่าเสื่อมราคาสะสมและขาดทุนจากการด้อยค่า และปรับปรุงเมื่อมีการวัดมูลค่าใหม่ของหนี้สินตามสัญญาเช่า ต้นทุนของสินทรัพย์สิทธิการใช้ประกอบด้วยจำนวนเงินที่รับรู้เมื่อเริ่มแรกของหนี้สินตามสัญญาเช่าปรับปรุงด้วย</w:t>
      </w:r>
      <w:r w:rsidR="00A31D35" w:rsidRPr="00384AE3">
        <w:rPr>
          <w:rFonts w:ascii="Angsana New" w:hAnsi="Angsana New"/>
          <w:sz w:val="30"/>
          <w:szCs w:val="30"/>
          <w:cs/>
        </w:rPr>
        <w:t>เงินจ่ายล่วงหน้ารวมกับต้นทุนทางตรงเริ่มแรก</w:t>
      </w:r>
      <w:r w:rsidR="000A261D" w:rsidRPr="00384AE3">
        <w:rPr>
          <w:rFonts w:ascii="Angsana New" w:hAnsi="Angsana New"/>
          <w:sz w:val="30"/>
          <w:szCs w:val="30"/>
        </w:rPr>
        <w:t xml:space="preserve"> </w:t>
      </w:r>
      <w:r w:rsidR="0038073D" w:rsidRPr="00384AE3">
        <w:rPr>
          <w:rFonts w:ascii="Angsana New" w:hAnsi="Angsana New"/>
          <w:sz w:val="30"/>
          <w:szCs w:val="30"/>
          <w:cs/>
        </w:rPr>
        <w:t>ค่าเสื่อมราคารับรู้ในกำไรหรือขาดทุนด้วยวิธีเส้นตรงนับจากวันที่สัญญาเช่าเริ่มมีผลจนถึงวันสิ้นสุดอายุสัญญาเช่า</w:t>
      </w:r>
    </w:p>
    <w:p w14:paraId="5EE7BF9E" w14:textId="77777777" w:rsidR="00D63243" w:rsidRPr="008D7E81" w:rsidRDefault="00D63243" w:rsidP="00AD4C16">
      <w:pPr>
        <w:pStyle w:val="BodyText"/>
        <w:spacing w:after="0"/>
        <w:ind w:left="540"/>
        <w:jc w:val="thaiDistribute"/>
        <w:rPr>
          <w:rFonts w:ascii="Angsana New" w:hAnsi="Angsana New"/>
          <w:sz w:val="26"/>
          <w:szCs w:val="26"/>
        </w:rPr>
      </w:pPr>
    </w:p>
    <w:p w14:paraId="7BAEFEEA" w14:textId="77777777" w:rsidR="006A604B" w:rsidRPr="00384AE3" w:rsidRDefault="00BE7E0F" w:rsidP="003B1AFA">
      <w:pPr>
        <w:pStyle w:val="BodyText"/>
        <w:spacing w:after="0"/>
        <w:ind w:left="540"/>
        <w:jc w:val="thaiDistribute"/>
        <w:rPr>
          <w:rFonts w:ascii="Angsana New" w:hAnsi="Angsana New"/>
          <w:sz w:val="30"/>
          <w:szCs w:val="30"/>
        </w:rPr>
      </w:pPr>
      <w:r w:rsidRPr="003B1AFA">
        <w:rPr>
          <w:rFonts w:ascii="Angsana New" w:hAnsi="Angsana New"/>
          <w:spacing w:val="-2"/>
          <w:sz w:val="30"/>
          <w:szCs w:val="30"/>
          <w:cs/>
        </w:rPr>
        <w:t>หนี้สินตามสัญญาเช่าวัดมูลค่าเมื่อเริ่มแรกด้วยมูลค่าปัจจุบันของ</w:t>
      </w:r>
      <w:r w:rsidRPr="003B1AFA">
        <w:rPr>
          <w:rFonts w:ascii="Angsana New" w:hAnsi="Angsana New" w:hint="cs"/>
          <w:spacing w:val="-2"/>
          <w:sz w:val="30"/>
          <w:szCs w:val="30"/>
          <w:cs/>
        </w:rPr>
        <w:t>ค่า</w:t>
      </w:r>
      <w:r w:rsidRPr="003B1AFA">
        <w:rPr>
          <w:rFonts w:ascii="Angsana New" w:hAnsi="Angsana New"/>
          <w:spacing w:val="-2"/>
          <w:sz w:val="30"/>
          <w:szCs w:val="30"/>
          <w:cs/>
        </w:rPr>
        <w:t>เช่าที่</w:t>
      </w:r>
      <w:r w:rsidR="006A604B" w:rsidRPr="003B1AFA">
        <w:rPr>
          <w:rFonts w:ascii="Angsana New" w:hAnsi="Angsana New"/>
          <w:spacing w:val="-2"/>
          <w:sz w:val="30"/>
          <w:szCs w:val="30"/>
          <w:cs/>
        </w:rPr>
        <w:t>ต้องจ่ายทั้งหมดตามสัญญา ทั้งนี้</w:t>
      </w:r>
      <w:r w:rsidR="00816676" w:rsidRPr="003B1AFA">
        <w:rPr>
          <w:rFonts w:ascii="Angsana New" w:hAnsi="Angsana New"/>
          <w:spacing w:val="-2"/>
          <w:sz w:val="30"/>
          <w:szCs w:val="30"/>
          <w:cs/>
        </w:rPr>
        <w:t>กลุ่มบริษัท/</w:t>
      </w:r>
      <w:r w:rsidR="00816676" w:rsidRPr="003B1AFA">
        <w:rPr>
          <w:rFonts w:ascii="Angsana New" w:hAnsi="Angsana New"/>
          <w:sz w:val="30"/>
          <w:szCs w:val="30"/>
          <w:cs/>
        </w:rPr>
        <w:t>บริษัท</w:t>
      </w:r>
      <w:r w:rsidRPr="003B1AFA">
        <w:rPr>
          <w:rFonts w:ascii="Angsana New" w:hAnsi="Angsana New"/>
          <w:sz w:val="30"/>
          <w:szCs w:val="30"/>
          <w:cs/>
        </w:rPr>
        <w:t>ใช้อัตราดอกเบี้ยเงินกู้ยืมส่วนเพิ่มของ</w:t>
      </w:r>
      <w:r w:rsidR="00816676" w:rsidRPr="003B1AFA">
        <w:rPr>
          <w:rFonts w:ascii="Angsana New" w:hAnsi="Angsana New"/>
          <w:sz w:val="30"/>
          <w:szCs w:val="30"/>
          <w:cs/>
        </w:rPr>
        <w:t>กลุ่มบริษัท/บริษัท</w:t>
      </w:r>
      <w:r w:rsidR="006A604B" w:rsidRPr="003B1AFA">
        <w:rPr>
          <w:rFonts w:ascii="Angsana New" w:hAnsi="Angsana New"/>
          <w:sz w:val="30"/>
          <w:szCs w:val="30"/>
          <w:cs/>
        </w:rPr>
        <w:t>ในการคิดลดเป็นมูลค่าปัจจุบัน</w:t>
      </w:r>
      <w:r w:rsidR="006A604B" w:rsidRPr="003B1AFA">
        <w:rPr>
          <w:rFonts w:ascii="Angsana New" w:hAnsi="Angsana New"/>
          <w:sz w:val="30"/>
          <w:szCs w:val="30"/>
        </w:rPr>
        <w:t xml:space="preserve"> </w:t>
      </w:r>
      <w:r w:rsidR="00816676" w:rsidRPr="003B1AFA">
        <w:rPr>
          <w:rFonts w:ascii="Angsana New" w:hAnsi="Angsana New"/>
          <w:sz w:val="30"/>
          <w:szCs w:val="30"/>
          <w:cs/>
        </w:rPr>
        <w:t>กลุ่มบริษัท/บริษัท</w:t>
      </w:r>
      <w:r w:rsidR="006A604B" w:rsidRPr="003B1AFA">
        <w:rPr>
          <w:rFonts w:ascii="Angsana New" w:hAnsi="Angsana New"/>
          <w:sz w:val="30"/>
          <w:szCs w:val="30"/>
          <w:cs/>
        </w:rPr>
        <w:t>กำหนดอัตราดอกเบี้ยเงินกู้ยืมส่วนเพิ่มโดยนำอัตราดอกเบี้ยจ</w:t>
      </w:r>
      <w:r w:rsidR="006A604B" w:rsidRPr="00384AE3">
        <w:rPr>
          <w:rFonts w:ascii="Angsana New" w:hAnsi="Angsana New"/>
          <w:sz w:val="30"/>
          <w:szCs w:val="30"/>
          <w:cs/>
        </w:rPr>
        <w:t>ากแหล่งข้อมูลทางการเงินภายนอกและได้ปรับปรุงบางส่วนเพื่อให้สะท้อนระยะเวลาของสัญญาเช่าและลักษณะของสินทรัพย์ที่เช่า</w:t>
      </w:r>
    </w:p>
    <w:p w14:paraId="03765424" w14:textId="77777777" w:rsidR="006A604B" w:rsidRPr="008D7E81" w:rsidRDefault="006A604B" w:rsidP="0038073D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rPr>
          <w:rFonts w:ascii="Angsana New" w:hAnsi="Angsana New"/>
          <w:sz w:val="26"/>
          <w:szCs w:val="26"/>
          <w:cs/>
        </w:rPr>
      </w:pPr>
    </w:p>
    <w:p w14:paraId="6D86A9BD" w14:textId="77777777" w:rsidR="008A086A" w:rsidRDefault="008A086A" w:rsidP="0038073D">
      <w:pPr>
        <w:pStyle w:val="ListParagraph"/>
        <w:tabs>
          <w:tab w:val="clear" w:pos="680"/>
          <w:tab w:val="clear" w:pos="907"/>
          <w:tab w:val="clear" w:pos="1871"/>
          <w:tab w:val="left" w:pos="1890"/>
        </w:tabs>
        <w:ind w:left="540"/>
        <w:jc w:val="thaiDistribute"/>
        <w:rPr>
          <w:rFonts w:ascii="Angsana New" w:hAnsi="Angsana New"/>
          <w:b/>
          <w:sz w:val="30"/>
          <w:szCs w:val="30"/>
        </w:rPr>
      </w:pPr>
      <w:r w:rsidRPr="001F29A1">
        <w:rPr>
          <w:rFonts w:ascii="Angsana New" w:hAnsi="Angsana New"/>
          <w:b/>
          <w:sz w:val="30"/>
          <w:szCs w:val="30"/>
          <w:cs/>
        </w:rPr>
        <w:t>หนี้สินตามสัญญาเช่าวัดมูลค่าด้วยวิธีราคาทุนตัดจำหน่ายตามวิธีดอกเบี้ยที่แท้จริง และหนี้สินตามสัญญาเช่าจะถูกวัดมูลค่าใหม่เมื่อมีการเปลี่ยนแปลงสัญญาเช่</w:t>
      </w:r>
      <w:r w:rsidR="001C02F4" w:rsidRPr="001F29A1">
        <w:rPr>
          <w:rFonts w:ascii="Angsana New" w:hAnsi="Angsana New" w:hint="cs"/>
          <w:b/>
          <w:sz w:val="30"/>
          <w:szCs w:val="30"/>
          <w:cs/>
        </w:rPr>
        <w:t>า</w:t>
      </w:r>
      <w:r w:rsidRPr="001F29A1">
        <w:rPr>
          <w:rFonts w:ascii="Angsana New" w:hAnsi="Angsana New"/>
          <w:b/>
          <w:sz w:val="30"/>
          <w:szCs w:val="30"/>
          <w:cs/>
        </w:rPr>
        <w:t xml:space="preserve"> เมื่อมีการวัดมูลค่าหนี้สินตามสัญญาเช่าใหม่ จะปรับปรุงกับมูลค่าตามบัญชีของสินทรัพย์สิทธิการใช้ หรือรับรู้ในกำไรหรือขาดทุน หากมูลค่าตามบัญชีของสินทรัพย์สิทธิการใช้ได้ถูกลดมูลค่าลงจนเป็นศูนย์แล้ว</w:t>
      </w:r>
    </w:p>
    <w:p w14:paraId="622AAE7F" w14:textId="77777777" w:rsidR="006B2E10" w:rsidRPr="008D7E81" w:rsidRDefault="006B2E10" w:rsidP="0038073D">
      <w:pPr>
        <w:pStyle w:val="ListParagraph"/>
        <w:tabs>
          <w:tab w:val="clear" w:pos="680"/>
          <w:tab w:val="clear" w:pos="907"/>
          <w:tab w:val="clear" w:pos="1871"/>
          <w:tab w:val="left" w:pos="1890"/>
        </w:tabs>
        <w:ind w:left="540"/>
        <w:jc w:val="thaiDistribute"/>
        <w:rPr>
          <w:rFonts w:ascii="Angsana New" w:hAnsi="Angsana New"/>
          <w:b/>
          <w:sz w:val="28"/>
          <w:szCs w:val="28"/>
        </w:rPr>
      </w:pPr>
    </w:p>
    <w:p w14:paraId="1A751B46" w14:textId="77777777" w:rsidR="006B2E10" w:rsidRPr="00384AE3" w:rsidRDefault="006B2E10" w:rsidP="006B2E10">
      <w:pPr>
        <w:tabs>
          <w:tab w:val="clear" w:pos="680"/>
        </w:tabs>
        <w:ind w:left="540"/>
        <w:jc w:val="thaiDistribute"/>
        <w:rPr>
          <w:rFonts w:ascii="Angsana New" w:hAnsi="Angsana New"/>
          <w:i/>
          <w:iCs/>
          <w:sz w:val="30"/>
          <w:szCs w:val="30"/>
        </w:rPr>
      </w:pPr>
      <w:r w:rsidRPr="00384AE3">
        <w:rPr>
          <w:rFonts w:ascii="Angsana New" w:hAnsi="Angsana New" w:hint="cs"/>
          <w:i/>
          <w:iCs/>
          <w:sz w:val="30"/>
          <w:szCs w:val="30"/>
          <w:cs/>
        </w:rPr>
        <w:t>ในฐานะผู้ให้เช่า</w:t>
      </w:r>
    </w:p>
    <w:p w14:paraId="19A41DCE" w14:textId="77777777" w:rsidR="006B2E10" w:rsidRPr="008D7E81" w:rsidRDefault="006B2E10" w:rsidP="006B2E10">
      <w:pPr>
        <w:pStyle w:val="ListParagraph"/>
        <w:tabs>
          <w:tab w:val="clear" w:pos="680"/>
          <w:tab w:val="clear" w:pos="907"/>
          <w:tab w:val="clear" w:pos="1871"/>
          <w:tab w:val="left" w:pos="1890"/>
        </w:tabs>
        <w:ind w:left="540"/>
        <w:jc w:val="thaiDistribute"/>
        <w:rPr>
          <w:rFonts w:ascii="Angsana New" w:hAnsi="Angsana New"/>
          <w:b/>
          <w:sz w:val="26"/>
          <w:szCs w:val="26"/>
        </w:rPr>
      </w:pPr>
    </w:p>
    <w:p w14:paraId="4818255A" w14:textId="77777777" w:rsidR="006B2E10" w:rsidRPr="00384AE3" w:rsidRDefault="006B2E10" w:rsidP="006B2E10">
      <w:pPr>
        <w:pStyle w:val="BodyText"/>
        <w:spacing w:after="0"/>
        <w:ind w:left="540"/>
        <w:jc w:val="thaiDistribute"/>
        <w:rPr>
          <w:rFonts w:ascii="Angsana New" w:hAnsi="Angsana New"/>
          <w:b/>
          <w:sz w:val="30"/>
          <w:szCs w:val="30"/>
        </w:rPr>
      </w:pPr>
      <w:r w:rsidRPr="00384AE3">
        <w:rPr>
          <w:rFonts w:ascii="Angsana New" w:hAnsi="Angsana New"/>
          <w:b/>
          <w:sz w:val="30"/>
          <w:szCs w:val="30"/>
          <w:cs/>
        </w:rPr>
        <w:t>ณ วันเริ่มต้นของสัญญา</w:t>
      </w:r>
      <w:r w:rsidRPr="003043F1">
        <w:rPr>
          <w:rFonts w:ascii="Angsana New" w:hAnsi="Angsana New"/>
          <w:b/>
          <w:sz w:val="30"/>
          <w:szCs w:val="30"/>
          <w:cs/>
        </w:rPr>
        <w:t>เช่า</w:t>
      </w:r>
      <w:r w:rsidR="00307906" w:rsidRPr="003043F1">
        <w:rPr>
          <w:rFonts w:ascii="Angsana New" w:hAnsi="Angsana New"/>
          <w:b/>
          <w:sz w:val="30"/>
          <w:szCs w:val="30"/>
          <w:cs/>
        </w:rPr>
        <w:t>หรือวันที่มีการเปลี่ยนแปลงสัญญาเช่า</w:t>
      </w:r>
      <w:r w:rsidRPr="003043F1">
        <w:rPr>
          <w:rFonts w:ascii="Angsana New" w:hAnsi="Angsana New"/>
          <w:b/>
          <w:sz w:val="30"/>
          <w:szCs w:val="30"/>
          <w:cs/>
        </w:rPr>
        <w:t xml:space="preserve"> </w:t>
      </w:r>
      <w:r w:rsidR="00816676" w:rsidRPr="003043F1">
        <w:rPr>
          <w:rFonts w:ascii="Angsana New" w:hAnsi="Angsana New"/>
          <w:b/>
          <w:sz w:val="30"/>
          <w:szCs w:val="30"/>
          <w:cs/>
        </w:rPr>
        <w:t>กลุ่ม</w:t>
      </w:r>
      <w:r w:rsidR="00816676" w:rsidRPr="00816676">
        <w:rPr>
          <w:rFonts w:ascii="Angsana New" w:hAnsi="Angsana New"/>
          <w:b/>
          <w:sz w:val="30"/>
          <w:szCs w:val="30"/>
          <w:cs/>
        </w:rPr>
        <w:t>บริษัท/บริษัท</w:t>
      </w:r>
      <w:r w:rsidRPr="00384AE3">
        <w:rPr>
          <w:rFonts w:ascii="Angsana New" w:hAnsi="Angsana New"/>
          <w:b/>
          <w:sz w:val="30"/>
          <w:szCs w:val="30"/>
          <w:cs/>
        </w:rPr>
        <w:t>จะปันส่วนสิ่งตอบแทนที่จะได้รับตามสัญญาให้กับแต่ละส่วนประกอบ</w:t>
      </w:r>
      <w:r w:rsidR="00134876">
        <w:rPr>
          <w:rFonts w:ascii="Angsana New" w:hAnsi="Angsana New" w:hint="cs"/>
          <w:b/>
          <w:sz w:val="30"/>
          <w:szCs w:val="30"/>
          <w:cs/>
        </w:rPr>
        <w:t>ของสัญญา</w:t>
      </w:r>
      <w:r w:rsidRPr="00384AE3">
        <w:rPr>
          <w:rFonts w:ascii="Angsana New" w:hAnsi="Angsana New"/>
          <w:b/>
          <w:sz w:val="30"/>
          <w:szCs w:val="30"/>
          <w:cs/>
        </w:rPr>
        <w:t xml:space="preserve">ตามเกณฑ์ราคาขายที่เป็นเอกเทศ </w:t>
      </w:r>
    </w:p>
    <w:p w14:paraId="615DCC67" w14:textId="77777777" w:rsidR="006B2E10" w:rsidRPr="008D7E81" w:rsidRDefault="006B2E10" w:rsidP="006B2E10">
      <w:pPr>
        <w:pStyle w:val="ListParagraph"/>
        <w:tabs>
          <w:tab w:val="clear" w:pos="680"/>
          <w:tab w:val="clear" w:pos="907"/>
        </w:tabs>
        <w:ind w:left="540"/>
        <w:jc w:val="thaiDistribute"/>
        <w:rPr>
          <w:rFonts w:ascii="Angsana New" w:hAnsi="Angsana New"/>
          <w:b/>
          <w:sz w:val="26"/>
          <w:szCs w:val="26"/>
        </w:rPr>
      </w:pPr>
    </w:p>
    <w:p w14:paraId="66777C08" w14:textId="77777777" w:rsidR="006B2E10" w:rsidRPr="00384AE3" w:rsidRDefault="006B2E10" w:rsidP="006B2E10">
      <w:pPr>
        <w:pStyle w:val="ListParagraph"/>
        <w:tabs>
          <w:tab w:val="clear" w:pos="680"/>
          <w:tab w:val="clear" w:pos="907"/>
        </w:tabs>
        <w:ind w:left="540"/>
        <w:jc w:val="thaiDistribute"/>
        <w:rPr>
          <w:rFonts w:ascii="Angsana New" w:hAnsi="Angsana New"/>
          <w:b/>
          <w:sz w:val="30"/>
          <w:szCs w:val="30"/>
        </w:rPr>
      </w:pPr>
      <w:r w:rsidRPr="00384AE3">
        <w:rPr>
          <w:rFonts w:ascii="Angsana New" w:hAnsi="Angsana New"/>
          <w:b/>
          <w:sz w:val="30"/>
          <w:szCs w:val="30"/>
          <w:cs/>
        </w:rPr>
        <w:t>ณ วันเริ่มต้นของสัญญา</w:t>
      </w:r>
      <w:r w:rsidRPr="00384AE3">
        <w:rPr>
          <w:rFonts w:ascii="Angsana New" w:hAnsi="Angsana New" w:hint="cs"/>
          <w:b/>
          <w:sz w:val="30"/>
          <w:szCs w:val="30"/>
          <w:cs/>
        </w:rPr>
        <w:t>ให้</w:t>
      </w:r>
      <w:r w:rsidRPr="00384AE3">
        <w:rPr>
          <w:rFonts w:ascii="Angsana New" w:hAnsi="Angsana New"/>
          <w:b/>
          <w:sz w:val="30"/>
          <w:szCs w:val="30"/>
          <w:cs/>
        </w:rPr>
        <w:t>เช่า</w:t>
      </w:r>
      <w:r w:rsidRPr="00384AE3">
        <w:rPr>
          <w:rFonts w:ascii="Angsana New" w:hAnsi="Angsana New" w:hint="cs"/>
          <w:b/>
          <w:sz w:val="30"/>
          <w:szCs w:val="30"/>
          <w:cs/>
        </w:rPr>
        <w:t xml:space="preserve"> </w:t>
      </w:r>
      <w:r w:rsidR="00816676" w:rsidRPr="00816676">
        <w:rPr>
          <w:rFonts w:ascii="Angsana New" w:hAnsi="Angsana New"/>
          <w:b/>
          <w:sz w:val="30"/>
          <w:szCs w:val="30"/>
          <w:cs/>
        </w:rPr>
        <w:t>กลุ่มบริษัท/บริษัท</w:t>
      </w:r>
      <w:r w:rsidRPr="00384AE3">
        <w:rPr>
          <w:rFonts w:ascii="Angsana New" w:hAnsi="Angsana New" w:hint="cs"/>
          <w:b/>
          <w:sz w:val="30"/>
          <w:szCs w:val="30"/>
          <w:cs/>
        </w:rPr>
        <w:t>พิจารณาจัดประเภทสัญญาเช่าที่ได้</w:t>
      </w:r>
      <w:r w:rsidRPr="00384AE3">
        <w:rPr>
          <w:rFonts w:ascii="Angsana New" w:hAnsi="Angsana New"/>
          <w:b/>
          <w:sz w:val="30"/>
          <w:szCs w:val="30"/>
          <w:cs/>
        </w:rPr>
        <w:t>โอนความเสี่ยงและผลตอบแทน</w:t>
      </w:r>
      <w:r w:rsidRPr="00384AE3">
        <w:rPr>
          <w:rFonts w:ascii="Angsana New" w:hAnsi="Angsana New" w:hint="cs"/>
          <w:b/>
          <w:sz w:val="30"/>
          <w:szCs w:val="30"/>
          <w:cs/>
        </w:rPr>
        <w:t>ทั้งหมดหรือเกือบ</w:t>
      </w:r>
      <w:r w:rsidRPr="00384AE3">
        <w:rPr>
          <w:rFonts w:ascii="Angsana New" w:hAnsi="Angsana New"/>
          <w:b/>
          <w:sz w:val="30"/>
          <w:szCs w:val="30"/>
          <w:cs/>
        </w:rPr>
        <w:t>ทั้งหมดที่ผู้เป็นเจ้าของพึงได้รับจากสินทรัพย์อ้างอิงไปให้แก่ผู้เช่าเป็นสัญญาเช่าเงินทุน สัญญา</w:t>
      </w:r>
      <w:r w:rsidRPr="00384AE3">
        <w:rPr>
          <w:rFonts w:ascii="Angsana New" w:hAnsi="Angsana New" w:hint="cs"/>
          <w:b/>
          <w:sz w:val="30"/>
          <w:szCs w:val="30"/>
          <w:cs/>
        </w:rPr>
        <w:t>ที่ไม่เข้าเงื่อนไข</w:t>
      </w:r>
      <w:r w:rsidRPr="00384AE3">
        <w:rPr>
          <w:rFonts w:ascii="Angsana New" w:hAnsi="Angsana New"/>
          <w:b/>
          <w:sz w:val="30"/>
          <w:szCs w:val="30"/>
          <w:cs/>
        </w:rPr>
        <w:t>ดังกล่าวจะจัดประเภทเป็นสัญญาเช่าดำเนินงาน</w:t>
      </w:r>
    </w:p>
    <w:p w14:paraId="10DE3F56" w14:textId="77777777" w:rsidR="006B2E10" w:rsidRPr="008D7E81" w:rsidRDefault="006B2E10" w:rsidP="006B2E10">
      <w:pPr>
        <w:pStyle w:val="ListParagraph"/>
        <w:tabs>
          <w:tab w:val="clear" w:pos="680"/>
          <w:tab w:val="clear" w:pos="907"/>
        </w:tabs>
        <w:ind w:left="540"/>
        <w:jc w:val="thaiDistribute"/>
        <w:rPr>
          <w:rFonts w:ascii="Angsana New" w:hAnsi="Angsana New"/>
          <w:b/>
          <w:sz w:val="26"/>
          <w:szCs w:val="26"/>
        </w:rPr>
      </w:pPr>
    </w:p>
    <w:p w14:paraId="39308675" w14:textId="77777777" w:rsidR="006B2E10" w:rsidRPr="00384AE3" w:rsidRDefault="006B2E10" w:rsidP="006B2E10">
      <w:pPr>
        <w:pStyle w:val="ListParagraph"/>
        <w:tabs>
          <w:tab w:val="clear" w:pos="680"/>
          <w:tab w:val="clear" w:pos="907"/>
        </w:tabs>
        <w:ind w:left="540"/>
        <w:jc w:val="thaiDistribute"/>
        <w:rPr>
          <w:rFonts w:ascii="Angsana New" w:hAnsi="Angsana New"/>
          <w:b/>
          <w:sz w:val="30"/>
          <w:szCs w:val="30"/>
        </w:rPr>
      </w:pPr>
      <w:r w:rsidRPr="00384AE3">
        <w:rPr>
          <w:rFonts w:ascii="Angsana New" w:hAnsi="Angsana New"/>
          <w:b/>
          <w:sz w:val="30"/>
          <w:szCs w:val="30"/>
          <w:cs/>
        </w:rPr>
        <w:t>เมื่อ</w:t>
      </w:r>
      <w:r w:rsidR="00816676" w:rsidRPr="00816676">
        <w:rPr>
          <w:rFonts w:ascii="Angsana New" w:hAnsi="Angsana New"/>
          <w:b/>
          <w:sz w:val="30"/>
          <w:szCs w:val="30"/>
          <w:cs/>
        </w:rPr>
        <w:t>กลุ่มบริษัท/บริษัท</w:t>
      </w:r>
      <w:r w:rsidRPr="00384AE3">
        <w:rPr>
          <w:rFonts w:ascii="Angsana New" w:hAnsi="Angsana New"/>
          <w:b/>
          <w:sz w:val="30"/>
          <w:szCs w:val="30"/>
          <w:cs/>
        </w:rPr>
        <w:t>เป็นผู้ให้เช่าช่วง</w:t>
      </w:r>
      <w:r w:rsidRPr="00384AE3">
        <w:rPr>
          <w:rFonts w:ascii="Angsana New" w:hAnsi="Angsana New"/>
          <w:b/>
          <w:sz w:val="30"/>
          <w:szCs w:val="30"/>
        </w:rPr>
        <w:t xml:space="preserve"> </w:t>
      </w:r>
      <w:r w:rsidR="00816676" w:rsidRPr="00816676">
        <w:rPr>
          <w:rFonts w:ascii="Angsana New" w:hAnsi="Angsana New"/>
          <w:b/>
          <w:sz w:val="30"/>
          <w:szCs w:val="30"/>
          <w:cs/>
        </w:rPr>
        <w:t>กลุ่มบริษัท/บริษัท</w:t>
      </w:r>
      <w:r w:rsidRPr="00384AE3">
        <w:rPr>
          <w:rFonts w:ascii="Angsana New" w:hAnsi="Angsana New"/>
          <w:b/>
          <w:sz w:val="30"/>
          <w:szCs w:val="30"/>
          <w:cs/>
        </w:rPr>
        <w:t>จะจัดประเภทสัญญาเช่าช่วงเป็นสัญญาเช่าเงินทุนหรือสัญญาเช่า</w:t>
      </w:r>
      <w:r w:rsidRPr="00AD4C16">
        <w:rPr>
          <w:rFonts w:ascii="Angsana New" w:hAnsi="Angsana New"/>
          <w:b/>
          <w:spacing w:val="-4"/>
          <w:sz w:val="30"/>
          <w:szCs w:val="30"/>
          <w:cs/>
        </w:rPr>
        <w:t xml:space="preserve">ดำเนินงานโดยอ้างอิงจากสินทรัพย์สิทธิการใช้ที่เกิดจากสัญญาเช่าหลัก </w:t>
      </w:r>
      <w:r w:rsidRPr="00AD4C16">
        <w:rPr>
          <w:rFonts w:ascii="Angsana New" w:hAnsi="Angsana New" w:hint="cs"/>
          <w:b/>
          <w:spacing w:val="-4"/>
          <w:sz w:val="30"/>
          <w:szCs w:val="30"/>
          <w:cs/>
        </w:rPr>
        <w:t>เว้นแต่</w:t>
      </w:r>
      <w:r w:rsidRPr="00AD4C16">
        <w:rPr>
          <w:rFonts w:ascii="Angsana New" w:hAnsi="Angsana New"/>
          <w:b/>
          <w:spacing w:val="-4"/>
          <w:sz w:val="30"/>
          <w:szCs w:val="30"/>
          <w:cs/>
        </w:rPr>
        <w:t xml:space="preserve">สัญญาเช่าหลักเป็นสัญญาเช่าระยะสั้น </w:t>
      </w:r>
      <w:r w:rsidRPr="00384AE3">
        <w:rPr>
          <w:rFonts w:ascii="Angsana New" w:hAnsi="Angsana New"/>
          <w:b/>
          <w:sz w:val="30"/>
          <w:szCs w:val="30"/>
          <w:cs/>
        </w:rPr>
        <w:t xml:space="preserve">สัญญาให้เช่าช่วงจะถูกจัดประเภทเป็นสัญญาเช่าดำเนินงาน </w:t>
      </w:r>
      <w:r w:rsidRPr="00384AE3">
        <w:rPr>
          <w:rFonts w:ascii="Angsana New" w:hAnsi="Angsana New" w:hint="cs"/>
          <w:b/>
          <w:sz w:val="30"/>
          <w:szCs w:val="30"/>
          <w:cs/>
        </w:rPr>
        <w:t>สินทรัพย์สิทธิการใช้ดังกล่าวจะแสดงเป็นอสังหาริมทรัพย์เพื่อการลงทุน</w:t>
      </w:r>
    </w:p>
    <w:p w14:paraId="15A30388" w14:textId="77777777" w:rsidR="006B2E10" w:rsidRPr="008032BE" w:rsidRDefault="006B2E10" w:rsidP="006B2E10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rPr>
          <w:rFonts w:ascii="Angsana New" w:hAnsi="Angsana New"/>
          <w:b/>
          <w:sz w:val="2"/>
          <w:szCs w:val="2"/>
          <w:cs/>
        </w:rPr>
      </w:pPr>
    </w:p>
    <w:p w14:paraId="29CB47C2" w14:textId="77777777" w:rsidR="006822CE" w:rsidRPr="008D7E81" w:rsidRDefault="006822CE" w:rsidP="006B2E10">
      <w:pPr>
        <w:pStyle w:val="ListParagraph"/>
        <w:tabs>
          <w:tab w:val="clear" w:pos="680"/>
          <w:tab w:val="clear" w:pos="907"/>
        </w:tabs>
        <w:ind w:left="540"/>
        <w:jc w:val="thaiDistribute"/>
        <w:rPr>
          <w:rFonts w:ascii="Angsana New" w:hAnsi="Angsana New"/>
          <w:b/>
          <w:sz w:val="26"/>
          <w:szCs w:val="26"/>
        </w:rPr>
      </w:pPr>
    </w:p>
    <w:p w14:paraId="768C9EA9" w14:textId="77777777" w:rsidR="006B2E10" w:rsidRDefault="00816676" w:rsidP="006B2E10">
      <w:pPr>
        <w:pStyle w:val="ListParagraph"/>
        <w:tabs>
          <w:tab w:val="clear" w:pos="680"/>
          <w:tab w:val="clear" w:pos="907"/>
        </w:tabs>
        <w:ind w:left="540"/>
        <w:jc w:val="thaiDistribute"/>
        <w:rPr>
          <w:rFonts w:ascii="Angsana New" w:hAnsi="Angsana New"/>
          <w:b/>
          <w:sz w:val="30"/>
          <w:szCs w:val="30"/>
        </w:rPr>
      </w:pPr>
      <w:r w:rsidRPr="003B1AFA">
        <w:rPr>
          <w:rFonts w:ascii="Angsana New" w:hAnsi="Angsana New"/>
          <w:b/>
          <w:sz w:val="30"/>
          <w:szCs w:val="30"/>
          <w:cs/>
        </w:rPr>
        <w:t>กลุ่มบริษัท/บริษัท</w:t>
      </w:r>
      <w:r w:rsidR="006B2E10" w:rsidRPr="003B1AFA">
        <w:rPr>
          <w:rFonts w:ascii="Angsana New" w:hAnsi="Angsana New"/>
          <w:b/>
          <w:sz w:val="30"/>
          <w:szCs w:val="30"/>
          <w:cs/>
        </w:rPr>
        <w:t>รับรู้ค่าเช่า</w:t>
      </w:r>
      <w:r w:rsidR="006B2E10" w:rsidRPr="003B1AFA">
        <w:rPr>
          <w:rFonts w:ascii="Angsana New" w:hAnsi="Angsana New" w:hint="cs"/>
          <w:b/>
          <w:sz w:val="30"/>
          <w:szCs w:val="30"/>
          <w:cs/>
        </w:rPr>
        <w:t>รับ</w:t>
      </w:r>
      <w:r w:rsidR="006B2E10" w:rsidRPr="003B1AFA">
        <w:rPr>
          <w:rFonts w:ascii="Angsana New" w:hAnsi="Angsana New"/>
          <w:b/>
          <w:sz w:val="30"/>
          <w:szCs w:val="30"/>
          <w:cs/>
        </w:rPr>
        <w:t>จากสัญญาเช่าดำเนินงาน</w:t>
      </w:r>
      <w:r w:rsidR="006B2E10" w:rsidRPr="003B1AFA">
        <w:rPr>
          <w:rFonts w:ascii="Angsana New" w:hAnsi="Angsana New" w:hint="cs"/>
          <w:b/>
          <w:sz w:val="30"/>
          <w:szCs w:val="30"/>
          <w:cs/>
        </w:rPr>
        <w:t>ในกำไรหรือขาดทุนด้วย</w:t>
      </w:r>
      <w:r w:rsidR="006B2E10" w:rsidRPr="003B1AFA">
        <w:rPr>
          <w:rFonts w:ascii="Angsana New" w:hAnsi="Angsana New"/>
          <w:b/>
          <w:sz w:val="30"/>
          <w:szCs w:val="30"/>
          <w:cs/>
        </w:rPr>
        <w:t xml:space="preserve">วิธีเส้นตรงตลอดอายุสัญญาเช่า </w:t>
      </w:r>
      <w:r w:rsidR="006B2E10" w:rsidRPr="003B1AFA">
        <w:rPr>
          <w:rFonts w:ascii="Angsana New" w:hAnsi="Angsana New" w:hint="cs"/>
          <w:b/>
          <w:sz w:val="30"/>
          <w:szCs w:val="30"/>
          <w:cs/>
        </w:rPr>
        <w:t>และ</w:t>
      </w:r>
      <w:r w:rsidR="006B2E10" w:rsidRPr="003B1AFA">
        <w:rPr>
          <w:rFonts w:ascii="Angsana New" w:hAnsi="Angsana New"/>
          <w:b/>
          <w:sz w:val="30"/>
          <w:szCs w:val="30"/>
          <w:cs/>
        </w:rPr>
        <w:t>แสดงเป็นส่วน</w:t>
      </w:r>
      <w:r w:rsidR="006B2E10" w:rsidRPr="003043F1">
        <w:rPr>
          <w:rFonts w:ascii="Angsana New" w:hAnsi="Angsana New"/>
          <w:b/>
          <w:sz w:val="30"/>
          <w:szCs w:val="30"/>
          <w:cs/>
        </w:rPr>
        <w:t>หนึ่งของรายได้</w:t>
      </w:r>
      <w:r w:rsidR="00307906" w:rsidRPr="003043F1">
        <w:rPr>
          <w:rFonts w:ascii="Angsana New" w:hAnsi="Angsana New" w:hint="cs"/>
          <w:b/>
          <w:sz w:val="30"/>
          <w:szCs w:val="30"/>
          <w:cs/>
        </w:rPr>
        <w:t>อื่น</w:t>
      </w:r>
      <w:r w:rsidR="006B2E10" w:rsidRPr="003043F1">
        <w:rPr>
          <w:rFonts w:ascii="Angsana New" w:hAnsi="Angsana New" w:hint="cs"/>
          <w:b/>
          <w:sz w:val="30"/>
          <w:szCs w:val="30"/>
          <w:cs/>
        </w:rPr>
        <w:t xml:space="preserve"> </w:t>
      </w:r>
      <w:r w:rsidR="006B2E10" w:rsidRPr="003043F1">
        <w:rPr>
          <w:rFonts w:ascii="Angsana New" w:hAnsi="Angsana New"/>
          <w:b/>
          <w:sz w:val="30"/>
          <w:szCs w:val="30"/>
          <w:cs/>
        </w:rPr>
        <w:t>ต้นทุนทางตรงเริ่มแรกที่เกิดขึ้น</w:t>
      </w:r>
      <w:r w:rsidR="006B2E10" w:rsidRPr="003043F1">
        <w:rPr>
          <w:rFonts w:ascii="Angsana New" w:hAnsi="Angsana New" w:hint="cs"/>
          <w:b/>
          <w:sz w:val="30"/>
          <w:szCs w:val="30"/>
          <w:cs/>
        </w:rPr>
        <w:t>เพื่อ</w:t>
      </w:r>
      <w:r w:rsidR="006B2E10" w:rsidRPr="003043F1">
        <w:rPr>
          <w:rFonts w:ascii="Angsana New" w:hAnsi="Angsana New"/>
          <w:b/>
          <w:sz w:val="30"/>
          <w:szCs w:val="30"/>
          <w:cs/>
        </w:rPr>
        <w:t>การได้มาซึ่งสัญญาเช่าดำเนินงาน</w:t>
      </w:r>
      <w:r w:rsidR="006B2E10" w:rsidRPr="003043F1">
        <w:rPr>
          <w:rFonts w:ascii="Angsana New" w:hAnsi="Angsana New" w:hint="cs"/>
          <w:b/>
          <w:sz w:val="30"/>
          <w:szCs w:val="30"/>
          <w:cs/>
        </w:rPr>
        <w:t>จะ</w:t>
      </w:r>
      <w:r w:rsidR="006B2E10" w:rsidRPr="003043F1">
        <w:rPr>
          <w:rFonts w:ascii="Angsana New" w:hAnsi="Angsana New"/>
          <w:b/>
          <w:sz w:val="30"/>
          <w:szCs w:val="30"/>
          <w:cs/>
        </w:rPr>
        <w:t>รวม</w:t>
      </w:r>
      <w:r w:rsidR="006B2E10" w:rsidRPr="003043F1">
        <w:rPr>
          <w:rFonts w:ascii="Angsana New" w:hAnsi="Angsana New" w:hint="cs"/>
          <w:b/>
          <w:sz w:val="30"/>
          <w:szCs w:val="30"/>
          <w:cs/>
        </w:rPr>
        <w:t>เป็น</w:t>
      </w:r>
      <w:r w:rsidR="006B2E10" w:rsidRPr="003043F1">
        <w:rPr>
          <w:rFonts w:ascii="Angsana New" w:hAnsi="Angsana New"/>
          <w:b/>
          <w:sz w:val="30"/>
          <w:szCs w:val="30"/>
          <w:cs/>
        </w:rPr>
        <w:t>มูลค่าตามบัญชีของสินทรัพย์ที่ให้เช่าและรับรู้ต้นทุนดังกล่าวเป็นค่าใช้จ่ายตลอดอายุสัญญาเช่าโดยใช้เกณฑ์เดียวกันกับรายได้ค่าเช่า</w:t>
      </w:r>
      <w:r w:rsidR="006B2E10" w:rsidRPr="003043F1">
        <w:rPr>
          <w:rFonts w:ascii="Angsana New" w:hAnsi="Angsana New"/>
          <w:b/>
          <w:sz w:val="30"/>
          <w:szCs w:val="30"/>
        </w:rPr>
        <w:t xml:space="preserve"> </w:t>
      </w:r>
      <w:r w:rsidR="006B2E10" w:rsidRPr="003043F1">
        <w:rPr>
          <w:rFonts w:ascii="Angsana New" w:hAnsi="Angsana New"/>
          <w:b/>
          <w:sz w:val="30"/>
          <w:szCs w:val="30"/>
          <w:cs/>
        </w:rPr>
        <w:t>ค่าเช่าที่อาจเกิดขึ้นรับรู้เป็นรายได้</w:t>
      </w:r>
      <w:r w:rsidR="00307906" w:rsidRPr="003043F1">
        <w:rPr>
          <w:rFonts w:ascii="Angsana New" w:hAnsi="Angsana New" w:hint="cs"/>
          <w:b/>
          <w:sz w:val="30"/>
          <w:szCs w:val="30"/>
          <w:cs/>
        </w:rPr>
        <w:t>อื่น</w:t>
      </w:r>
      <w:r w:rsidR="006B2E10" w:rsidRPr="003043F1">
        <w:rPr>
          <w:rFonts w:ascii="Angsana New" w:hAnsi="Angsana New"/>
          <w:b/>
          <w:sz w:val="30"/>
          <w:szCs w:val="30"/>
          <w:cs/>
        </w:rPr>
        <w:t>ในรอบระยะเวลาบัญชีที่ได้รับ</w:t>
      </w:r>
    </w:p>
    <w:p w14:paraId="6F983284" w14:textId="77777777" w:rsidR="00BE7E0F" w:rsidRPr="003F7852" w:rsidRDefault="0064728E" w:rsidP="003F7852">
      <w:pPr>
        <w:pStyle w:val="Heading8"/>
        <w:spacing w:line="240" w:lineRule="auto"/>
        <w:ind w:left="540" w:hanging="540"/>
        <w:jc w:val="thaiDistribute"/>
        <w:rPr>
          <w:rFonts w:ascii="Angsana New" w:hAnsi="Angsana New" w:cs="Angsana New"/>
          <w:i/>
          <w:iCs/>
          <w:sz w:val="30"/>
          <w:szCs w:val="30"/>
          <w:cs/>
        </w:rPr>
      </w:pPr>
      <w:r w:rsidRPr="003F7852">
        <w:rPr>
          <w:rFonts w:ascii="Angsana New" w:hAnsi="Angsana New" w:cs="Angsana New" w:hint="cs"/>
          <w:i/>
          <w:iCs/>
          <w:sz w:val="30"/>
          <w:szCs w:val="30"/>
          <w:cs/>
        </w:rPr>
        <w:t>(</w:t>
      </w:r>
      <w:r w:rsidR="0064595F" w:rsidRPr="003F7852">
        <w:rPr>
          <w:rFonts w:ascii="Angsana New" w:hAnsi="Angsana New" w:cs="Angsana New" w:hint="cs"/>
          <w:i/>
          <w:iCs/>
          <w:sz w:val="30"/>
          <w:szCs w:val="30"/>
          <w:cs/>
        </w:rPr>
        <w:t>ฏ</w:t>
      </w:r>
      <w:r w:rsidRPr="003F7852">
        <w:rPr>
          <w:rFonts w:ascii="Angsana New" w:hAnsi="Angsana New" w:cs="Angsana New"/>
          <w:i/>
          <w:iCs/>
          <w:sz w:val="30"/>
          <w:szCs w:val="30"/>
          <w:cs/>
        </w:rPr>
        <w:t>)</w:t>
      </w:r>
      <w:r w:rsidRPr="003F7852">
        <w:rPr>
          <w:rFonts w:ascii="Angsana New" w:hAnsi="Angsana New" w:cs="Angsana New"/>
          <w:i/>
          <w:iCs/>
          <w:sz w:val="30"/>
          <w:szCs w:val="30"/>
          <w:cs/>
        </w:rPr>
        <w:tab/>
      </w:r>
      <w:r w:rsidR="00BE7E0F" w:rsidRPr="002A229B">
        <w:rPr>
          <w:rFonts w:ascii="Angsana New" w:hAnsi="Angsana New" w:cs="Angsana New" w:hint="cs"/>
          <w:i/>
          <w:iCs/>
          <w:sz w:val="30"/>
          <w:szCs w:val="30"/>
          <w:cs/>
        </w:rPr>
        <w:t>การ</w:t>
      </w:r>
      <w:r w:rsidR="00BE7E0F" w:rsidRPr="003F7852">
        <w:rPr>
          <w:rFonts w:ascii="Angsana New" w:hAnsi="Angsana New" w:cs="Angsana New" w:hint="cs"/>
          <w:i/>
          <w:iCs/>
          <w:sz w:val="30"/>
          <w:szCs w:val="30"/>
          <w:cs/>
        </w:rPr>
        <w:t>ด้อยค่าสินทรัพย์ที่ไม่ใช่สินทรัพย์ทางการเงิน</w:t>
      </w:r>
    </w:p>
    <w:p w14:paraId="3CD6E558" w14:textId="77777777" w:rsidR="00BE7E0F" w:rsidRPr="00384AE3" w:rsidRDefault="00BE7E0F" w:rsidP="00BE7E0F">
      <w:pPr>
        <w:pStyle w:val="BodyText"/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after="0" w:line="240" w:lineRule="auto"/>
        <w:ind w:left="540" w:right="47"/>
        <w:jc w:val="thaiDistribute"/>
        <w:rPr>
          <w:rFonts w:ascii="Angsana New" w:hAnsi="Angsana New"/>
          <w:sz w:val="30"/>
          <w:szCs w:val="30"/>
        </w:rPr>
      </w:pPr>
    </w:p>
    <w:p w14:paraId="1B293052" w14:textId="5F6EA9A9" w:rsidR="00BE7E0F" w:rsidRPr="00384AE3" w:rsidRDefault="00BE7E0F" w:rsidP="00BE7E0F">
      <w:pPr>
        <w:pStyle w:val="BodyText"/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after="0" w:line="240" w:lineRule="auto"/>
        <w:ind w:left="540" w:right="47"/>
        <w:jc w:val="thaiDistribute"/>
        <w:rPr>
          <w:rFonts w:ascii="Angsana New" w:hAnsi="Angsana New"/>
          <w:spacing w:val="2"/>
          <w:sz w:val="30"/>
          <w:szCs w:val="30"/>
        </w:rPr>
      </w:pPr>
      <w:r w:rsidRPr="00384AE3">
        <w:rPr>
          <w:rFonts w:ascii="Angsana New" w:hAnsi="Angsana New"/>
          <w:spacing w:val="2"/>
          <w:sz w:val="30"/>
          <w:szCs w:val="30"/>
          <w:cs/>
        </w:rPr>
        <w:t>ยอดสินทรัพย์ตามบัญชีของ</w:t>
      </w:r>
      <w:r w:rsidR="00816676" w:rsidRPr="00816676">
        <w:rPr>
          <w:rFonts w:ascii="Angsana New" w:hAnsi="Angsana New"/>
          <w:spacing w:val="2"/>
          <w:sz w:val="30"/>
          <w:szCs w:val="30"/>
          <w:cs/>
        </w:rPr>
        <w:t>กลุ่มบริษัท/บริษัท</w:t>
      </w:r>
      <w:r w:rsidRPr="00384AE3">
        <w:rPr>
          <w:rFonts w:ascii="Angsana New" w:hAnsi="Angsana New"/>
          <w:spacing w:val="2"/>
          <w:sz w:val="30"/>
          <w:szCs w:val="30"/>
          <w:cs/>
        </w:rPr>
        <w:t>ได้รับการทบทวน ณ ทุกวันที่รายงานว่ามีข้อบ่งชี้เรื่องการด้อยค่าหรือไม่</w:t>
      </w:r>
      <w:r w:rsidR="00B80325">
        <w:rPr>
          <w:rFonts w:ascii="Angsana New" w:hAnsi="Angsana New"/>
          <w:spacing w:val="2"/>
          <w:sz w:val="30"/>
          <w:szCs w:val="30"/>
        </w:rPr>
        <w:t xml:space="preserve"> </w:t>
      </w:r>
      <w:r w:rsidRPr="00384AE3">
        <w:rPr>
          <w:rFonts w:ascii="Angsana New" w:hAnsi="Angsana New"/>
          <w:spacing w:val="2"/>
          <w:sz w:val="30"/>
          <w:szCs w:val="30"/>
          <w:cs/>
        </w:rPr>
        <w:t>ในกรณีที่มีข้อบ่งชี้จะทำการประมาณมูลค่าสินทรัพย์ที่คาดว่าจะได้รับคืน</w:t>
      </w:r>
    </w:p>
    <w:p w14:paraId="162F7AFB" w14:textId="77777777" w:rsidR="00BB3AD0" w:rsidRPr="008D7E81" w:rsidRDefault="00BB3AD0" w:rsidP="00BE7E0F">
      <w:pPr>
        <w:pStyle w:val="BodyText"/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after="0" w:line="240" w:lineRule="auto"/>
        <w:ind w:left="540" w:right="47"/>
        <w:jc w:val="thaiDistribute"/>
        <w:rPr>
          <w:rFonts w:ascii="Angsana New" w:hAnsi="Angsana New"/>
          <w:spacing w:val="2"/>
          <w:sz w:val="28"/>
          <w:szCs w:val="28"/>
        </w:rPr>
      </w:pPr>
    </w:p>
    <w:p w14:paraId="368DA3B6" w14:textId="52EA559C" w:rsidR="00BE7E0F" w:rsidRPr="00384AE3" w:rsidRDefault="00816676" w:rsidP="00BE7E0F">
      <w:pPr>
        <w:pStyle w:val="BodyText"/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after="0" w:line="240" w:lineRule="auto"/>
        <w:ind w:left="540" w:right="47"/>
        <w:jc w:val="thaiDistribute"/>
        <w:rPr>
          <w:rFonts w:ascii="Angsana New" w:hAnsi="Angsana New"/>
          <w:iCs/>
          <w:sz w:val="30"/>
          <w:szCs w:val="30"/>
        </w:rPr>
      </w:pPr>
      <w:r w:rsidRPr="00E86EB7">
        <w:rPr>
          <w:rFonts w:ascii="Angsana New" w:hAnsi="Angsana New"/>
          <w:sz w:val="30"/>
          <w:szCs w:val="30"/>
          <w:cs/>
        </w:rPr>
        <w:t>ขาดทุนจากการด้อยค่ารับรู้ในกำไรหรือขาดทุนเมื่อมูลค่าตามบัญชีของสินทรัพย์หรือมูลค่าตามบัญชีของหน่วยสินทรัพย์ที่ก่อให้เกิดเงินสดสูงกว่ามูลค่าที่คาดว่าจะได้รับคืน มูลค่าที่คาดว่าจะได้รับคืน</w:t>
      </w:r>
      <w:r w:rsidR="00BF2C2F" w:rsidRPr="00E86EB7">
        <w:rPr>
          <w:rFonts w:ascii="Angsana New" w:hAnsi="Angsana New" w:hint="cs"/>
          <w:sz w:val="30"/>
          <w:szCs w:val="30"/>
          <w:cs/>
        </w:rPr>
        <w:t>ถูกประเมินมูลค่าโดย</w:t>
      </w:r>
      <w:r w:rsidRPr="00E86EB7">
        <w:rPr>
          <w:rFonts w:ascii="Angsana New" w:hAnsi="Angsana New"/>
          <w:sz w:val="30"/>
          <w:szCs w:val="30"/>
          <w:cs/>
        </w:rPr>
        <w:t xml:space="preserve"> ประมาณการกระแสเงินสดที่จะได้รับในอนาคตจะคิดลดเป็นมูลค่าปัจจุบันโดยใช้อัตราคิดลดก่อนคำนึงถึงภาษีเงินได้เพื่อให้สะท้อนมูลค่าที่อาจประเมินได้ในตลาดปัจจุบัน ซึ่งแปรไปตามเวลาและความเสี่ยงที่มีต่อสินทรัพย์</w:t>
      </w:r>
      <w:r w:rsidR="00BF2C2F" w:rsidRPr="00E86EB7">
        <w:rPr>
          <w:rFonts w:ascii="Angsana New" w:hAnsi="Angsana New" w:hint="cs"/>
          <w:sz w:val="30"/>
          <w:szCs w:val="30"/>
          <w:cs/>
        </w:rPr>
        <w:t>หรือหน่วยสินทรัพย์</w:t>
      </w:r>
    </w:p>
    <w:p w14:paraId="72CE3D41" w14:textId="77777777" w:rsidR="00BE7E0F" w:rsidRPr="008D7E81" w:rsidRDefault="00BE7E0F" w:rsidP="00BE7E0F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rPr>
          <w:rFonts w:ascii="Angsana New" w:hAnsi="Angsana New"/>
          <w:iCs/>
          <w:sz w:val="28"/>
          <w:szCs w:val="28"/>
          <w:cs/>
        </w:rPr>
      </w:pPr>
    </w:p>
    <w:p w14:paraId="6D10D308" w14:textId="77777777" w:rsidR="00A46DA1" w:rsidRDefault="00BE7E0F" w:rsidP="00FD1750">
      <w:pPr>
        <w:pStyle w:val="BodyText"/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after="0" w:line="240" w:lineRule="auto"/>
        <w:ind w:left="540"/>
        <w:jc w:val="thaiDistribute"/>
        <w:rPr>
          <w:rFonts w:ascii="Angsana New" w:hAnsi="Angsana New"/>
          <w:spacing w:val="2"/>
          <w:sz w:val="30"/>
          <w:szCs w:val="30"/>
        </w:rPr>
      </w:pPr>
      <w:r w:rsidRPr="00384AE3">
        <w:rPr>
          <w:rFonts w:ascii="Angsana New" w:hAnsi="Angsana New"/>
          <w:spacing w:val="2"/>
          <w:sz w:val="30"/>
          <w:szCs w:val="30"/>
          <w:cs/>
        </w:rPr>
        <w:t>ขาดทุนจากการด้อยค่าของสินทรัพย์</w:t>
      </w:r>
      <w:r w:rsidR="007D02A4" w:rsidRPr="00384AE3">
        <w:rPr>
          <w:rFonts w:ascii="Angsana New" w:hAnsi="Angsana New" w:hint="cs"/>
          <w:spacing w:val="2"/>
          <w:sz w:val="30"/>
          <w:szCs w:val="30"/>
          <w:cs/>
        </w:rPr>
        <w:t>ที่เคยรับรู้ใน</w:t>
      </w:r>
      <w:r w:rsidR="00C25895" w:rsidRPr="00384AE3">
        <w:rPr>
          <w:rFonts w:ascii="Angsana New" w:hAnsi="Angsana New" w:hint="cs"/>
          <w:spacing w:val="2"/>
          <w:sz w:val="30"/>
          <w:szCs w:val="30"/>
          <w:cs/>
        </w:rPr>
        <w:t>ปี</w:t>
      </w:r>
      <w:r w:rsidR="007D02A4" w:rsidRPr="00384AE3">
        <w:rPr>
          <w:rFonts w:ascii="Angsana New" w:hAnsi="Angsana New" w:hint="cs"/>
          <w:spacing w:val="2"/>
          <w:sz w:val="30"/>
          <w:szCs w:val="30"/>
          <w:cs/>
        </w:rPr>
        <w:t>ก่อน</w:t>
      </w:r>
      <w:r w:rsidRPr="00384AE3">
        <w:rPr>
          <w:rFonts w:ascii="Angsana New" w:hAnsi="Angsana New"/>
          <w:spacing w:val="2"/>
          <w:sz w:val="30"/>
          <w:szCs w:val="30"/>
          <w:cs/>
        </w:rPr>
        <w:t>จะถูกกลับรายการ หากมีการเปลี่ยนแปลงประมาณการที่ใช้ในการคำนวณมูลค่าที่คาดว่าจะได้รับคืน ขาดทุนจากการด้อยค่าจะถูกกลับรายการเพียงเท่าที่มูลค่าตามบัญชีของสินทรัพย์ไม่เกินกว่ามูลค่าตามบัญชีภายหลังหักค่าเสื่อมราคาหรือค่าตัดจำหน่าย</w:t>
      </w:r>
      <w:r w:rsidRPr="00384AE3">
        <w:rPr>
          <w:rFonts w:ascii="Angsana New" w:hAnsi="Angsana New"/>
          <w:spacing w:val="2"/>
          <w:sz w:val="30"/>
          <w:szCs w:val="30"/>
        </w:rPr>
        <w:t xml:space="preserve"> </w:t>
      </w:r>
      <w:r w:rsidRPr="00384AE3">
        <w:rPr>
          <w:rFonts w:ascii="Angsana New" w:hAnsi="Angsana New"/>
          <w:spacing w:val="2"/>
          <w:sz w:val="30"/>
          <w:szCs w:val="30"/>
          <w:cs/>
        </w:rPr>
        <w:t>เสมือนหนึ่งไม่เคยมีการบันทึกขาดทุนจากการด้อยค่ามาก่อน</w:t>
      </w:r>
    </w:p>
    <w:p w14:paraId="397CD3D1" w14:textId="77777777" w:rsidR="00FD1750" w:rsidRDefault="00FD1750" w:rsidP="00FD1750">
      <w:pPr>
        <w:pStyle w:val="BodyText"/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after="0" w:line="240" w:lineRule="auto"/>
        <w:jc w:val="thaiDistribute"/>
        <w:rPr>
          <w:rFonts w:ascii="Angsana New" w:hAnsi="Angsana New"/>
          <w:spacing w:val="2"/>
          <w:sz w:val="30"/>
          <w:szCs w:val="30"/>
        </w:rPr>
      </w:pPr>
    </w:p>
    <w:p w14:paraId="04D6C0C9" w14:textId="77777777" w:rsidR="007621B4" w:rsidRPr="002A229B" w:rsidRDefault="007D02A4" w:rsidP="007621B4">
      <w:pPr>
        <w:pStyle w:val="Heading8"/>
        <w:spacing w:line="240" w:lineRule="auto"/>
        <w:ind w:left="540" w:hanging="540"/>
        <w:jc w:val="thaiDistribute"/>
        <w:rPr>
          <w:rFonts w:ascii="Angsana New" w:hAnsi="Angsana New" w:cs="Angsana New"/>
          <w:i/>
          <w:iCs/>
          <w:sz w:val="30"/>
          <w:szCs w:val="30"/>
          <w:cs/>
        </w:rPr>
      </w:pPr>
      <w:r w:rsidRPr="002A229B">
        <w:rPr>
          <w:rFonts w:ascii="Angsana New" w:hAnsi="Angsana New" w:cs="Angsana New"/>
          <w:i/>
          <w:iCs/>
          <w:sz w:val="30"/>
          <w:szCs w:val="30"/>
          <w:cs/>
        </w:rPr>
        <w:t>(</w:t>
      </w:r>
      <w:r w:rsidR="00A46DA1">
        <w:rPr>
          <w:rFonts w:ascii="Angsana New" w:hAnsi="Angsana New" w:cs="Angsana New" w:hint="cs"/>
          <w:i/>
          <w:iCs/>
          <w:sz w:val="30"/>
          <w:szCs w:val="30"/>
          <w:cs/>
        </w:rPr>
        <w:t>ฐ</w:t>
      </w:r>
      <w:r w:rsidRPr="002A229B">
        <w:rPr>
          <w:rFonts w:ascii="Angsana New" w:hAnsi="Angsana New" w:cs="Angsana New"/>
          <w:i/>
          <w:iCs/>
          <w:sz w:val="30"/>
          <w:szCs w:val="30"/>
          <w:cs/>
        </w:rPr>
        <w:t>)</w:t>
      </w:r>
      <w:r w:rsidRPr="002A229B">
        <w:rPr>
          <w:rFonts w:ascii="Angsana New" w:hAnsi="Angsana New" w:cs="Angsana New"/>
          <w:i/>
          <w:iCs/>
          <w:sz w:val="30"/>
          <w:szCs w:val="30"/>
          <w:cs/>
        </w:rPr>
        <w:tab/>
      </w:r>
      <w:r w:rsidRPr="002A229B">
        <w:rPr>
          <w:rFonts w:ascii="Angsana New" w:hAnsi="Angsana New" w:cs="Angsana New" w:hint="cs"/>
          <w:i/>
          <w:iCs/>
          <w:sz w:val="30"/>
          <w:szCs w:val="30"/>
          <w:cs/>
        </w:rPr>
        <w:t>ผลประโยชน์ของพนักงาน</w:t>
      </w:r>
      <w:r w:rsidRPr="002A229B">
        <w:rPr>
          <w:rFonts w:ascii="Angsana New" w:hAnsi="Angsana New" w:cs="Angsana New"/>
          <w:i/>
          <w:iCs/>
          <w:sz w:val="30"/>
          <w:szCs w:val="30"/>
          <w:cs/>
        </w:rPr>
        <w:t xml:space="preserve"> </w:t>
      </w:r>
    </w:p>
    <w:p w14:paraId="3DAE99EA" w14:textId="77777777" w:rsidR="007D02A4" w:rsidRDefault="007D02A4" w:rsidP="006209B5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rPr>
          <w:rFonts w:ascii="Angsana New" w:hAnsi="Angsana New"/>
          <w:i/>
          <w:sz w:val="30"/>
          <w:szCs w:val="30"/>
        </w:rPr>
      </w:pPr>
    </w:p>
    <w:p w14:paraId="6E537701" w14:textId="77777777" w:rsidR="007621B4" w:rsidRPr="00136040" w:rsidRDefault="007621B4" w:rsidP="007621B4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ind w:left="540"/>
        <w:rPr>
          <w:rFonts w:ascii="Angsana New" w:hAnsi="Angsana New"/>
          <w:iCs/>
          <w:sz w:val="30"/>
          <w:szCs w:val="30"/>
        </w:rPr>
      </w:pPr>
      <w:r w:rsidRPr="00136040">
        <w:rPr>
          <w:rFonts w:ascii="Angsana New" w:hAnsi="Angsana New"/>
          <w:iCs/>
          <w:sz w:val="30"/>
          <w:szCs w:val="30"/>
          <w:cs/>
        </w:rPr>
        <w:t>โครงการผลประโยชน์ที่กำหนดไว้</w:t>
      </w:r>
    </w:p>
    <w:p w14:paraId="130948C4" w14:textId="77777777" w:rsidR="00136040" w:rsidRPr="008D7E81" w:rsidRDefault="00136040" w:rsidP="007621B4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ind w:left="540"/>
        <w:rPr>
          <w:rFonts w:ascii="Angsana New" w:hAnsi="Angsana New"/>
          <w:b/>
          <w:bCs/>
          <w:iCs/>
          <w:sz w:val="28"/>
          <w:szCs w:val="28"/>
        </w:rPr>
      </w:pPr>
    </w:p>
    <w:p w14:paraId="7C6CB850" w14:textId="2CA1CF60" w:rsidR="002F0EF3" w:rsidRPr="00D5461E" w:rsidRDefault="007D02A4" w:rsidP="00D5461E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ind w:left="540"/>
        <w:jc w:val="thaiDistribute"/>
        <w:rPr>
          <w:rFonts w:ascii="Angsana New" w:hAnsi="Angsana New"/>
          <w:i/>
          <w:sz w:val="30"/>
          <w:szCs w:val="30"/>
        </w:rPr>
      </w:pPr>
      <w:r w:rsidRPr="00384AE3">
        <w:rPr>
          <w:rFonts w:ascii="Angsana New" w:hAnsi="Angsana New"/>
          <w:i/>
          <w:spacing w:val="2"/>
          <w:sz w:val="30"/>
          <w:szCs w:val="30"/>
          <w:cs/>
        </w:rPr>
        <w:t>ภาระผูกพันของ</w:t>
      </w:r>
      <w:r w:rsidR="00816676" w:rsidRPr="00816676">
        <w:rPr>
          <w:rFonts w:ascii="Angsana New" w:hAnsi="Angsana New"/>
          <w:i/>
          <w:spacing w:val="2"/>
          <w:sz w:val="30"/>
          <w:szCs w:val="30"/>
          <w:cs/>
        </w:rPr>
        <w:t>กลุ่มบริษัท/บริษัท</w:t>
      </w:r>
      <w:r w:rsidRPr="00384AE3">
        <w:rPr>
          <w:rFonts w:ascii="Angsana New" w:hAnsi="Angsana New"/>
          <w:i/>
          <w:spacing w:val="2"/>
          <w:sz w:val="30"/>
          <w:szCs w:val="30"/>
          <w:cs/>
        </w:rPr>
        <w:t>จากโครงการผลประโยชน์ที่กำหนดไว้ถูกคำนวณจากการประมาณผลประโยชน์ในอนาคตที่เกิดจากการทำงานของพนักงานใน</w:t>
      </w:r>
      <w:r w:rsidR="00F05EDF" w:rsidRPr="00384AE3">
        <w:rPr>
          <w:rFonts w:ascii="Angsana New" w:hAnsi="Angsana New" w:hint="cs"/>
          <w:i/>
          <w:spacing w:val="2"/>
          <w:sz w:val="30"/>
          <w:szCs w:val="30"/>
          <w:cs/>
        </w:rPr>
        <w:t>ปี</w:t>
      </w:r>
      <w:r w:rsidRPr="00384AE3">
        <w:rPr>
          <w:rFonts w:ascii="Angsana New" w:hAnsi="Angsana New"/>
          <w:i/>
          <w:spacing w:val="2"/>
          <w:sz w:val="30"/>
          <w:szCs w:val="30"/>
          <w:cs/>
        </w:rPr>
        <w:t>ปัจจุบันและ</w:t>
      </w:r>
      <w:r w:rsidR="00F05EDF" w:rsidRPr="00384AE3">
        <w:rPr>
          <w:rFonts w:ascii="Angsana New" w:hAnsi="Angsana New" w:hint="cs"/>
          <w:i/>
          <w:spacing w:val="2"/>
          <w:sz w:val="30"/>
          <w:szCs w:val="30"/>
          <w:cs/>
        </w:rPr>
        <w:t>ปี</w:t>
      </w:r>
      <w:r w:rsidRPr="00384AE3">
        <w:rPr>
          <w:rFonts w:ascii="Angsana New" w:hAnsi="Angsana New"/>
          <w:i/>
          <w:spacing w:val="2"/>
          <w:sz w:val="30"/>
          <w:szCs w:val="30"/>
          <w:cs/>
        </w:rPr>
        <w:t>ก่อนๆ ผลประโยชน์ดังกล่าวได้มีการคิดลดกระแสเงินสด</w:t>
      </w:r>
      <w:r w:rsidRPr="00384AE3">
        <w:rPr>
          <w:rFonts w:ascii="Angsana New" w:hAnsi="Angsana New"/>
          <w:i/>
          <w:sz w:val="30"/>
          <w:szCs w:val="30"/>
          <w:cs/>
        </w:rPr>
        <w:t>เพื่อให้เป็นมูลค่าปัจจุบั</w:t>
      </w:r>
      <w:r w:rsidRPr="00384AE3">
        <w:rPr>
          <w:rFonts w:ascii="Angsana New" w:hAnsi="Angsana New" w:hint="cs"/>
          <w:i/>
          <w:sz w:val="30"/>
          <w:szCs w:val="30"/>
          <w:cs/>
        </w:rPr>
        <w:t>น</w:t>
      </w:r>
      <w:r w:rsidRPr="00384AE3">
        <w:rPr>
          <w:rFonts w:ascii="Angsana New" w:hAnsi="Angsana New"/>
          <w:i/>
          <w:sz w:val="30"/>
          <w:szCs w:val="30"/>
          <w:cs/>
        </w:rPr>
        <w:t xml:space="preserve">เป็นประจำทุกปี </w:t>
      </w:r>
      <w:r w:rsidR="009D1BB5">
        <w:rPr>
          <w:rFonts w:ascii="Angsana New" w:hAnsi="Angsana New" w:hint="cs"/>
          <w:i/>
          <w:sz w:val="30"/>
          <w:szCs w:val="30"/>
          <w:cs/>
        </w:rPr>
        <w:t>โ</w:t>
      </w:r>
      <w:r w:rsidRPr="00384AE3">
        <w:rPr>
          <w:rFonts w:ascii="Angsana New" w:hAnsi="Angsana New"/>
          <w:i/>
          <w:sz w:val="30"/>
          <w:szCs w:val="30"/>
          <w:cs/>
        </w:rPr>
        <w:t xml:space="preserve">ดยวิธีคิดลดแต่ละหน่วยที่ประมาณการไว้  </w:t>
      </w:r>
    </w:p>
    <w:p w14:paraId="71E7D5F0" w14:textId="77777777" w:rsidR="003043F1" w:rsidRPr="008D7E81" w:rsidRDefault="003043F1" w:rsidP="007D02A4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ind w:left="540" w:firstLine="720"/>
        <w:jc w:val="thaiDistribute"/>
        <w:rPr>
          <w:rFonts w:ascii="Angsana New" w:hAnsi="Angsana New"/>
          <w:i/>
          <w:sz w:val="28"/>
          <w:szCs w:val="28"/>
        </w:rPr>
      </w:pPr>
    </w:p>
    <w:p w14:paraId="66074236" w14:textId="569D6599" w:rsidR="007D02A4" w:rsidRDefault="007D02A4" w:rsidP="007D02A4">
      <w:pPr>
        <w:pStyle w:val="BodyText"/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after="0"/>
        <w:ind w:left="540"/>
        <w:jc w:val="thaiDistribute"/>
        <w:rPr>
          <w:rFonts w:ascii="Angsana New" w:hAnsi="Angsana New"/>
          <w:i/>
          <w:sz w:val="30"/>
          <w:szCs w:val="30"/>
        </w:rPr>
      </w:pPr>
      <w:r w:rsidRPr="00384AE3">
        <w:rPr>
          <w:rFonts w:ascii="Angsana New" w:hAnsi="Angsana New"/>
          <w:i/>
          <w:sz w:val="30"/>
          <w:szCs w:val="30"/>
          <w:cs/>
        </w:rPr>
        <w:t>ในการวัดมูลค่าใหม่ของหนี้สินผลประโยชน์ที่กำหนดไว้</w:t>
      </w:r>
      <w:r w:rsidRPr="00384AE3">
        <w:rPr>
          <w:rFonts w:ascii="Angsana New" w:hAnsi="Angsana New"/>
          <w:i/>
          <w:sz w:val="30"/>
          <w:szCs w:val="30"/>
        </w:rPr>
        <w:t xml:space="preserve"> </w:t>
      </w:r>
      <w:r w:rsidRPr="00384AE3">
        <w:rPr>
          <w:rFonts w:ascii="Angsana New" w:hAnsi="Angsana New"/>
          <w:i/>
          <w:sz w:val="30"/>
          <w:szCs w:val="30"/>
          <w:cs/>
        </w:rPr>
        <w:t>กำไรหรือขาดทุนจากการประมาณการตามหลักคณิตศาสตร์ประกันภัยจะถูกรับรู้รายการในกำไรขาดทุนเบ็ดเสร็จอื่นทันที</w:t>
      </w:r>
      <w:r w:rsidRPr="00384AE3">
        <w:rPr>
          <w:rFonts w:ascii="Angsana New" w:hAnsi="Angsana New"/>
          <w:i/>
          <w:sz w:val="30"/>
          <w:szCs w:val="30"/>
        </w:rPr>
        <w:t xml:space="preserve"> </w:t>
      </w:r>
      <w:r w:rsidR="00816676" w:rsidRPr="00816676">
        <w:rPr>
          <w:rFonts w:ascii="Angsana New" w:hAnsi="Angsana New"/>
          <w:i/>
          <w:sz w:val="30"/>
          <w:szCs w:val="30"/>
          <w:cs/>
        </w:rPr>
        <w:t>กลุ่มบริษัท/บริษัท</w:t>
      </w:r>
      <w:r w:rsidRPr="00384AE3">
        <w:rPr>
          <w:rFonts w:ascii="Angsana New" w:hAnsi="Angsana New"/>
          <w:i/>
          <w:sz w:val="30"/>
          <w:szCs w:val="30"/>
          <w:cs/>
        </w:rPr>
        <w:t xml:space="preserve">กำหนดดอกเบี้ยจ่ายของหนี้สินผลประโยชน์ที่กำหนดไว้โดยใช้อัตราคิดลดที่ใช้วัดมูลค่าภาระผูกพันตามโครงการผลประโยชน์ </w:t>
      </w:r>
      <w:r w:rsidRPr="00384AE3">
        <w:rPr>
          <w:rFonts w:ascii="Angsana New" w:hAnsi="Angsana New"/>
          <w:i/>
          <w:sz w:val="30"/>
          <w:szCs w:val="30"/>
          <w:cs/>
        </w:rPr>
        <w:br/>
        <w:t>ณ ต้นปี โดยคำนึงถึงการเปลี่ยนแปลงใด</w:t>
      </w:r>
      <w:r w:rsidRPr="00384AE3">
        <w:rPr>
          <w:rFonts w:ascii="Angsana New" w:hAnsi="Angsana New" w:hint="cs"/>
          <w:i/>
          <w:sz w:val="30"/>
          <w:szCs w:val="30"/>
          <w:cs/>
        </w:rPr>
        <w:t xml:space="preserve"> </w:t>
      </w:r>
      <w:r w:rsidRPr="00384AE3">
        <w:rPr>
          <w:rFonts w:ascii="Angsana New" w:hAnsi="Angsana New"/>
          <w:i/>
          <w:sz w:val="30"/>
          <w:szCs w:val="30"/>
          <w:cs/>
        </w:rPr>
        <w:t>ๆ ในหนี้สินผลประโยชน์ที่กำหนดไว้ซึ่งเป็นผลมาจากการสมทบเงินและการจ่ายชำระผลประโยชน์ ดอกเบี้ยจ่ายและค่าใช้จ่ายอื่น</w:t>
      </w:r>
      <w:r w:rsidRPr="00384AE3">
        <w:rPr>
          <w:rFonts w:ascii="Angsana New" w:hAnsi="Angsana New"/>
          <w:i/>
          <w:sz w:val="30"/>
          <w:szCs w:val="30"/>
        </w:rPr>
        <w:t xml:space="preserve"> </w:t>
      </w:r>
      <w:r w:rsidRPr="00384AE3">
        <w:rPr>
          <w:rFonts w:ascii="Angsana New" w:hAnsi="Angsana New"/>
          <w:i/>
          <w:sz w:val="30"/>
          <w:szCs w:val="30"/>
          <w:cs/>
        </w:rPr>
        <w:t>ๆ ที่เกี่ยวข้องกับโครงการผลประโยชน์รับรู้ในกำไรหรือขาดทุน</w:t>
      </w:r>
    </w:p>
    <w:p w14:paraId="3F83EC5B" w14:textId="77777777" w:rsidR="00445413" w:rsidRDefault="00445413" w:rsidP="007D02A4">
      <w:pPr>
        <w:pStyle w:val="BodyText"/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after="0"/>
        <w:ind w:left="540"/>
        <w:jc w:val="thaiDistribute"/>
        <w:rPr>
          <w:rFonts w:ascii="Angsana New" w:hAnsi="Angsana New"/>
          <w:i/>
          <w:sz w:val="30"/>
          <w:szCs w:val="30"/>
        </w:rPr>
      </w:pPr>
    </w:p>
    <w:p w14:paraId="430F37A0" w14:textId="77777777" w:rsidR="007621B4" w:rsidRPr="007621B4" w:rsidRDefault="007621B4" w:rsidP="007D02A4">
      <w:pPr>
        <w:pStyle w:val="BodyText"/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after="0"/>
        <w:ind w:left="540"/>
        <w:jc w:val="thaiDistribute"/>
        <w:rPr>
          <w:rFonts w:ascii="Angsana New" w:hAnsi="Angsana New"/>
          <w:i/>
          <w:sz w:val="30"/>
          <w:szCs w:val="30"/>
        </w:rPr>
      </w:pPr>
      <w:r w:rsidRPr="007621B4">
        <w:rPr>
          <w:rFonts w:ascii="Angsana New" w:hAnsi="Angsana New"/>
          <w:i/>
          <w:sz w:val="30"/>
          <w:szCs w:val="30"/>
          <w:cs/>
        </w:rPr>
        <w:t xml:space="preserve">เมื่อมีการเปลี่ยนแปลงผลประโยชน์ของโครงการหรือการลดขนาดโครงการ การเปลี่ยนแปลงในผลประโยชน์ที่เกี่ยวข้องกับการบริการในอดีต หรือกำไรหรือขาดทุนจากการลดขนาดโครงการต้องรับรู้ในกำไรหรือขาดทุนทันที </w:t>
      </w:r>
      <w:r w:rsidR="00E12306" w:rsidRPr="00E12306">
        <w:rPr>
          <w:rFonts w:ascii="Angsana New" w:hAnsi="Angsana New"/>
          <w:i/>
          <w:sz w:val="30"/>
          <w:szCs w:val="30"/>
          <w:cs/>
        </w:rPr>
        <w:t>กลุ่มบริษัท/บริษัท</w:t>
      </w:r>
      <w:r w:rsidRPr="007621B4">
        <w:rPr>
          <w:rFonts w:ascii="Angsana New" w:hAnsi="Angsana New"/>
          <w:i/>
          <w:sz w:val="30"/>
          <w:szCs w:val="30"/>
          <w:cs/>
        </w:rPr>
        <w:t>รับรู้กำไรและขาดทุนจากการจ่ายชำระผลประโยชน์พนักงานเมื่อเกิดขึ้น</w:t>
      </w:r>
    </w:p>
    <w:p w14:paraId="39D5C36D" w14:textId="77777777" w:rsidR="007D02A4" w:rsidRPr="00A46DAE" w:rsidRDefault="007D02A4" w:rsidP="007D02A4">
      <w:pPr>
        <w:pStyle w:val="BodyText"/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after="0"/>
        <w:ind w:left="540"/>
        <w:jc w:val="thaiDistribute"/>
        <w:rPr>
          <w:rFonts w:ascii="Angsana New" w:hAnsi="Angsana New"/>
          <w:iCs/>
          <w:sz w:val="28"/>
          <w:szCs w:val="28"/>
        </w:rPr>
      </w:pPr>
    </w:p>
    <w:p w14:paraId="58B6FF51" w14:textId="77777777" w:rsidR="003B1AFA" w:rsidRPr="00136040" w:rsidRDefault="003B1AFA" w:rsidP="003B1AFA">
      <w:pPr>
        <w:pStyle w:val="BodyText"/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after="0"/>
        <w:ind w:left="540"/>
        <w:jc w:val="thaiDistribute"/>
        <w:rPr>
          <w:rFonts w:ascii="Angsana New" w:hAnsi="Angsana New"/>
          <w:iCs/>
          <w:sz w:val="30"/>
          <w:szCs w:val="30"/>
          <w:cs/>
        </w:rPr>
      </w:pPr>
      <w:r w:rsidRPr="00136040">
        <w:rPr>
          <w:rFonts w:ascii="Angsana New" w:hAnsi="Angsana New"/>
          <w:iCs/>
          <w:sz w:val="30"/>
          <w:szCs w:val="30"/>
          <w:cs/>
        </w:rPr>
        <w:t>ผลประโยชน์</w:t>
      </w:r>
      <w:r>
        <w:rPr>
          <w:rFonts w:ascii="Angsana New" w:hAnsi="Angsana New" w:hint="cs"/>
          <w:iCs/>
          <w:sz w:val="30"/>
          <w:szCs w:val="30"/>
          <w:cs/>
        </w:rPr>
        <w:t>เมื่อเลิกจ้าง</w:t>
      </w:r>
    </w:p>
    <w:p w14:paraId="7F6DB4A4" w14:textId="77777777" w:rsidR="003B1AFA" w:rsidRDefault="003B1AFA" w:rsidP="007D02A4">
      <w:pPr>
        <w:pStyle w:val="BodyText"/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after="0"/>
        <w:ind w:left="540"/>
        <w:jc w:val="thaiDistribute"/>
        <w:rPr>
          <w:rFonts w:ascii="Angsana New" w:hAnsi="Angsana New"/>
          <w:iCs/>
          <w:sz w:val="28"/>
          <w:szCs w:val="28"/>
        </w:rPr>
      </w:pPr>
    </w:p>
    <w:p w14:paraId="2EB7FF33" w14:textId="77777777" w:rsidR="00445413" w:rsidRPr="00445413" w:rsidRDefault="00445413" w:rsidP="007D02A4">
      <w:pPr>
        <w:pStyle w:val="BodyText"/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after="0"/>
        <w:ind w:left="540"/>
        <w:jc w:val="thaiDistribute"/>
        <w:rPr>
          <w:rFonts w:ascii="Angsana New" w:hAnsi="Angsana New"/>
          <w:i/>
          <w:sz w:val="30"/>
          <w:szCs w:val="30"/>
        </w:rPr>
      </w:pPr>
      <w:r w:rsidRPr="00445413">
        <w:rPr>
          <w:rFonts w:ascii="Angsana New" w:hAnsi="Angsana New"/>
          <w:i/>
          <w:sz w:val="30"/>
          <w:szCs w:val="30"/>
          <w:cs/>
        </w:rPr>
        <w:t>ผลประโยชน์เมื่อเลิกจ้างจะรับรู้เป็นค่าใช้จ่ายเมื่อวันใดวันหนึ่งต่อไปนี้เกิดขึ้นก่อน เมื่อกลุ่มบริษัท/บริษัทไม่สามารถยกเลิกข้อเสนอการให้ผลประโยชน์ดังกล่าวได้อีกต่อไป หรือเมื่อกลุ่มบริษัท/บริษัทรับรู้ต้นทุนสำหรับ</w:t>
      </w:r>
      <w:r w:rsidR="000B3C98">
        <w:rPr>
          <w:rFonts w:ascii="Angsana New" w:hAnsi="Angsana New"/>
          <w:i/>
          <w:sz w:val="30"/>
          <w:szCs w:val="30"/>
          <w:cs/>
        </w:rPr>
        <w:br/>
      </w:r>
      <w:r w:rsidRPr="00445413">
        <w:rPr>
          <w:rFonts w:ascii="Angsana New" w:hAnsi="Angsana New"/>
          <w:i/>
          <w:sz w:val="30"/>
          <w:szCs w:val="30"/>
          <w:cs/>
        </w:rPr>
        <w:t xml:space="preserve">การปรับโครงสร้าง </w:t>
      </w:r>
    </w:p>
    <w:p w14:paraId="63C618AC" w14:textId="77777777" w:rsidR="00445413" w:rsidRPr="00445413" w:rsidRDefault="00445413" w:rsidP="007D02A4">
      <w:pPr>
        <w:pStyle w:val="BodyText"/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after="0"/>
        <w:ind w:left="540"/>
        <w:jc w:val="thaiDistribute"/>
        <w:rPr>
          <w:rFonts w:ascii="Angsana New" w:hAnsi="Angsana New"/>
          <w:i/>
          <w:sz w:val="28"/>
          <w:szCs w:val="28"/>
        </w:rPr>
      </w:pPr>
    </w:p>
    <w:p w14:paraId="41AD73D3" w14:textId="77777777" w:rsidR="007621B4" w:rsidRPr="00136040" w:rsidRDefault="007621B4" w:rsidP="007D02A4">
      <w:pPr>
        <w:pStyle w:val="BodyText"/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after="0"/>
        <w:ind w:left="540"/>
        <w:jc w:val="thaiDistribute"/>
        <w:rPr>
          <w:rFonts w:ascii="Angsana New" w:hAnsi="Angsana New"/>
          <w:iCs/>
          <w:sz w:val="30"/>
          <w:szCs w:val="30"/>
        </w:rPr>
      </w:pPr>
      <w:r w:rsidRPr="00136040">
        <w:rPr>
          <w:rFonts w:ascii="Angsana New" w:hAnsi="Angsana New"/>
          <w:iCs/>
          <w:sz w:val="30"/>
          <w:szCs w:val="30"/>
          <w:cs/>
        </w:rPr>
        <w:t>ผลประโยชน์ระยะสั้นของพนักงาน</w:t>
      </w:r>
    </w:p>
    <w:p w14:paraId="36412A5D" w14:textId="77777777" w:rsidR="00136040" w:rsidRPr="00A46DAE" w:rsidRDefault="00136040" w:rsidP="007D02A4">
      <w:pPr>
        <w:pStyle w:val="BodyText"/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after="0"/>
        <w:ind w:left="540"/>
        <w:jc w:val="thaiDistribute"/>
        <w:rPr>
          <w:rFonts w:ascii="Angsana New" w:hAnsi="Angsana New"/>
          <w:b/>
          <w:bCs/>
          <w:iCs/>
          <w:sz w:val="28"/>
          <w:szCs w:val="28"/>
        </w:rPr>
      </w:pPr>
    </w:p>
    <w:p w14:paraId="7D02FAE9" w14:textId="77777777" w:rsidR="00456E02" w:rsidRDefault="007D02A4" w:rsidP="00D936A0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left="540"/>
        <w:jc w:val="thaiDistribute"/>
        <w:rPr>
          <w:rFonts w:ascii="Angsana New" w:hAnsi="Angsana New"/>
          <w:i/>
          <w:sz w:val="30"/>
          <w:szCs w:val="30"/>
        </w:rPr>
      </w:pPr>
      <w:r w:rsidRPr="007621B4">
        <w:rPr>
          <w:rFonts w:ascii="Angsana New" w:hAnsi="Angsana New"/>
          <w:i/>
          <w:sz w:val="30"/>
          <w:szCs w:val="30"/>
          <w:cs/>
        </w:rPr>
        <w:t>ผลประโยชน์ระยะสั้นของพนักงานรับรู้เป็นค่าใช้จ่ายเมื่อพนักงานทำงานให้</w:t>
      </w:r>
      <w:r w:rsidRPr="007621B4">
        <w:rPr>
          <w:rFonts w:ascii="Angsana New" w:hAnsi="Angsana New"/>
          <w:i/>
          <w:sz w:val="30"/>
          <w:szCs w:val="30"/>
        </w:rPr>
        <w:t xml:space="preserve"> </w:t>
      </w:r>
      <w:r w:rsidRPr="007621B4">
        <w:rPr>
          <w:rFonts w:ascii="Angsana New" w:hAnsi="Angsana New"/>
          <w:i/>
          <w:sz w:val="30"/>
          <w:szCs w:val="30"/>
          <w:cs/>
        </w:rPr>
        <w:t>หนี้สินรับรู้ด้วยมูลค่าที่คาดว่าจะจ่ายชำระ หาก</w:t>
      </w:r>
      <w:r w:rsidR="00E12306" w:rsidRPr="00E12306">
        <w:rPr>
          <w:rFonts w:ascii="Angsana New" w:hAnsi="Angsana New"/>
          <w:i/>
          <w:sz w:val="30"/>
          <w:szCs w:val="30"/>
          <w:cs/>
        </w:rPr>
        <w:t>กลุ่มบริษัท/บริษัท</w:t>
      </w:r>
      <w:r w:rsidRPr="007621B4">
        <w:rPr>
          <w:rFonts w:ascii="Angsana New" w:hAnsi="Angsana New"/>
          <w:i/>
          <w:sz w:val="30"/>
          <w:szCs w:val="30"/>
          <w:cs/>
        </w:rPr>
        <w:t>มีภาระผูกพันตามกฎหมายหรือภาระผูกพันโดยอนุมานที่จะต้องจ่ายอันเป็นผลมาจากการที่พนักงานได้ทำงานให้ในอดีตและภาระผูกพันนี้สามารถประมาณได้อย่างสมเหตุสมผล</w:t>
      </w:r>
    </w:p>
    <w:p w14:paraId="7660C7A2" w14:textId="77777777" w:rsidR="003B1AFA" w:rsidRPr="00A46DAE" w:rsidRDefault="003B1AFA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rPr>
          <w:rFonts w:ascii="Angsana New" w:hAnsi="Angsana New"/>
          <w:b/>
          <w:bCs/>
          <w:i/>
          <w:iCs/>
          <w:sz w:val="28"/>
          <w:szCs w:val="28"/>
          <w:lang w:val="th-TH"/>
        </w:rPr>
      </w:pPr>
    </w:p>
    <w:p w14:paraId="79D78FF4" w14:textId="77777777" w:rsidR="008B31CD" w:rsidRPr="00384AE3" w:rsidRDefault="008B31CD" w:rsidP="008B31CD">
      <w:pPr>
        <w:pStyle w:val="Heading8"/>
        <w:spacing w:line="240" w:lineRule="auto"/>
        <w:ind w:left="540" w:hanging="540"/>
        <w:jc w:val="thaiDistribute"/>
        <w:rPr>
          <w:rFonts w:ascii="Angsana New" w:hAnsi="Angsana New" w:cs="Angsana New"/>
          <w:i/>
          <w:iCs/>
          <w:sz w:val="30"/>
          <w:szCs w:val="30"/>
          <w:cs/>
          <w:lang w:val="th-TH"/>
        </w:rPr>
      </w:pPr>
      <w:r w:rsidRPr="00384AE3">
        <w:rPr>
          <w:rFonts w:ascii="Angsana New" w:hAnsi="Angsana New" w:cs="Angsana New"/>
          <w:i/>
          <w:iCs/>
          <w:sz w:val="30"/>
          <w:szCs w:val="30"/>
          <w:cs/>
          <w:lang w:val="th-TH"/>
        </w:rPr>
        <w:t>(</w:t>
      </w:r>
      <w:r w:rsidR="00A46DAE" w:rsidRPr="00A46DAE">
        <w:rPr>
          <w:rFonts w:ascii="Angsana New" w:hAnsi="Angsana New" w:cs="Angsana New"/>
          <w:i/>
          <w:iCs/>
          <w:sz w:val="30"/>
          <w:szCs w:val="30"/>
          <w:cs/>
          <w:lang w:val="th-TH"/>
        </w:rPr>
        <w:t>ฑ</w:t>
      </w:r>
      <w:r w:rsidRPr="00384AE3">
        <w:rPr>
          <w:rFonts w:ascii="Angsana New" w:hAnsi="Angsana New" w:cs="Angsana New"/>
          <w:i/>
          <w:iCs/>
          <w:sz w:val="30"/>
          <w:szCs w:val="30"/>
          <w:cs/>
          <w:lang w:val="th-TH"/>
        </w:rPr>
        <w:t>)</w:t>
      </w:r>
      <w:r w:rsidRPr="00384AE3">
        <w:rPr>
          <w:rFonts w:ascii="Angsana New" w:hAnsi="Angsana New" w:cs="Angsana New"/>
          <w:i/>
          <w:iCs/>
          <w:sz w:val="30"/>
          <w:szCs w:val="30"/>
          <w:cs/>
          <w:lang w:val="th-TH"/>
        </w:rPr>
        <w:tab/>
      </w:r>
      <w:r w:rsidRPr="00384AE3">
        <w:rPr>
          <w:rFonts w:ascii="Angsana New" w:hAnsi="Angsana New" w:cs="Angsana New" w:hint="cs"/>
          <w:i/>
          <w:iCs/>
          <w:sz w:val="30"/>
          <w:szCs w:val="30"/>
          <w:cs/>
          <w:lang w:val="th-TH"/>
        </w:rPr>
        <w:t>การวัดมูลค่ายุติธรรม</w:t>
      </w:r>
      <w:r w:rsidRPr="00384AE3">
        <w:rPr>
          <w:rFonts w:ascii="Angsana New" w:hAnsi="Angsana New" w:cs="Angsana New"/>
          <w:i/>
          <w:iCs/>
          <w:sz w:val="30"/>
          <w:szCs w:val="30"/>
          <w:cs/>
          <w:lang w:val="th-TH"/>
        </w:rPr>
        <w:t xml:space="preserve"> </w:t>
      </w:r>
    </w:p>
    <w:p w14:paraId="5DBA7874" w14:textId="77777777" w:rsidR="008B31CD" w:rsidRPr="00A46DAE" w:rsidRDefault="008B31CD" w:rsidP="008B31CD">
      <w:pPr>
        <w:tabs>
          <w:tab w:val="clear" w:pos="227"/>
          <w:tab w:val="clear" w:pos="454"/>
          <w:tab w:val="left" w:pos="540"/>
        </w:tabs>
        <w:spacing w:line="240" w:lineRule="auto"/>
        <w:jc w:val="both"/>
        <w:rPr>
          <w:rFonts w:ascii="Angsana New" w:hAnsi="Angsana New"/>
          <w:sz w:val="28"/>
          <w:szCs w:val="28"/>
          <w:cs/>
        </w:rPr>
      </w:pPr>
    </w:p>
    <w:p w14:paraId="55ABDADF" w14:textId="77777777" w:rsidR="008B31CD" w:rsidRPr="00384AE3" w:rsidRDefault="008B31CD" w:rsidP="008B31CD">
      <w:pPr>
        <w:pStyle w:val="BodyText"/>
        <w:shd w:val="clear" w:color="auto" w:fill="FFFFFF"/>
        <w:spacing w:after="0" w:line="240" w:lineRule="auto"/>
        <w:ind w:left="540"/>
        <w:jc w:val="thaiDistribute"/>
        <w:rPr>
          <w:rFonts w:ascii="Angsana New" w:hAnsi="Angsana New"/>
          <w:sz w:val="30"/>
          <w:szCs w:val="30"/>
        </w:rPr>
      </w:pPr>
      <w:r w:rsidRPr="00384AE3">
        <w:rPr>
          <w:rFonts w:ascii="Angsana New" w:hAnsi="Angsana New"/>
          <w:sz w:val="30"/>
          <w:szCs w:val="30"/>
          <w:cs/>
        </w:rPr>
        <w:t>มูลค่ายุติธรรมคือราคาที่จะได้รับจากการขายสินทรัพย์หรือจ่าย</w:t>
      </w:r>
      <w:r w:rsidRPr="00384AE3">
        <w:rPr>
          <w:rFonts w:ascii="Angsana New" w:hAnsi="Angsana New" w:hint="cs"/>
          <w:sz w:val="30"/>
          <w:szCs w:val="30"/>
          <w:cs/>
        </w:rPr>
        <w:t>ชำระ</w:t>
      </w:r>
      <w:r w:rsidRPr="00384AE3">
        <w:rPr>
          <w:rFonts w:ascii="Angsana New" w:hAnsi="Angsana New"/>
          <w:sz w:val="30"/>
          <w:szCs w:val="30"/>
          <w:cs/>
        </w:rPr>
        <w:t>เพื่อโอนหนี้สินในรายการที่เกิดขึ้นในสภาพปกติระหว่างผู้ร่วมตลาด ณ วันที่วัดมูลค่าในตลาดหลัก หรือตลาดที่ให้ประโยชน์สูงสุด (หากไม่มีตลาดหลัก) ที่กลุ่มบริษัท</w:t>
      </w:r>
      <w:r w:rsidR="006C03EA">
        <w:rPr>
          <w:rFonts w:ascii="Angsana New" w:hAnsi="Angsana New"/>
          <w:sz w:val="30"/>
          <w:szCs w:val="30"/>
        </w:rPr>
        <w:t>/</w:t>
      </w:r>
      <w:r w:rsidR="006C03EA">
        <w:rPr>
          <w:rFonts w:ascii="Angsana New" w:hAnsi="Angsana New" w:hint="cs"/>
          <w:sz w:val="30"/>
          <w:szCs w:val="30"/>
          <w:cs/>
        </w:rPr>
        <w:t>บริษัท</w:t>
      </w:r>
      <w:r w:rsidRPr="00384AE3">
        <w:rPr>
          <w:rFonts w:ascii="Angsana New" w:hAnsi="Angsana New"/>
          <w:sz w:val="30"/>
          <w:szCs w:val="30"/>
          <w:cs/>
        </w:rPr>
        <w:t xml:space="preserve">สามารถเข้าถึงได้ในวันดังกล่าว มูลค่ายุติธรรมของหนี้สินสะท้อนผลกระทบของความเสี่ยงที่ไม่สามารถปฏิบัติตามข้อกำหนดของภาระผูกพัน </w:t>
      </w:r>
    </w:p>
    <w:p w14:paraId="3CF889F5" w14:textId="77777777" w:rsidR="00965DF9" w:rsidRPr="00A46DAE" w:rsidRDefault="00965DF9" w:rsidP="008B31CD">
      <w:pPr>
        <w:pStyle w:val="BodyText"/>
        <w:shd w:val="clear" w:color="auto" w:fill="FFFFFF"/>
        <w:tabs>
          <w:tab w:val="clear" w:pos="454"/>
        </w:tabs>
        <w:spacing w:after="0"/>
        <w:ind w:left="540"/>
        <w:jc w:val="thaiDistribute"/>
        <w:rPr>
          <w:rFonts w:ascii="Angsana New" w:hAnsi="Angsana New"/>
          <w:sz w:val="28"/>
          <w:szCs w:val="28"/>
          <w:lang w:val="en-GB"/>
        </w:rPr>
      </w:pPr>
    </w:p>
    <w:p w14:paraId="25D159E4" w14:textId="77777777" w:rsidR="003B1AFA" w:rsidRPr="000246D5" w:rsidRDefault="008B31CD" w:rsidP="000246D5">
      <w:pPr>
        <w:pStyle w:val="BodyText"/>
        <w:shd w:val="clear" w:color="auto" w:fill="FFFFFF"/>
        <w:tabs>
          <w:tab w:val="clear" w:pos="454"/>
        </w:tabs>
        <w:spacing w:after="0"/>
        <w:ind w:left="540"/>
        <w:jc w:val="thaiDistribute"/>
        <w:rPr>
          <w:rFonts w:ascii="Angsana New" w:hAnsi="Angsana New"/>
          <w:sz w:val="30"/>
          <w:szCs w:val="30"/>
          <w:lang w:val="en-GB"/>
        </w:rPr>
      </w:pPr>
      <w:r w:rsidRPr="00384AE3">
        <w:rPr>
          <w:rFonts w:ascii="Angsana New" w:hAnsi="Angsana New"/>
          <w:sz w:val="30"/>
          <w:szCs w:val="30"/>
          <w:cs/>
          <w:lang w:val="en-GB"/>
        </w:rPr>
        <w:t>การวัดมูลค่ายุติธรรมของสินทรัพย์หรือหนี้สิน</w:t>
      </w:r>
      <w:r w:rsidRPr="00384AE3">
        <w:rPr>
          <w:rFonts w:ascii="Angsana New" w:hAnsi="Angsana New"/>
          <w:sz w:val="30"/>
          <w:szCs w:val="30"/>
          <w:lang w:val="en-GB"/>
        </w:rPr>
        <w:t xml:space="preserve"> </w:t>
      </w:r>
      <w:r w:rsidRPr="00384AE3">
        <w:rPr>
          <w:rFonts w:ascii="Angsana New" w:hAnsi="Angsana New"/>
          <w:sz w:val="30"/>
          <w:szCs w:val="30"/>
          <w:cs/>
          <w:lang w:val="en-GB"/>
        </w:rPr>
        <w:t>กลุ่มบริษัท</w:t>
      </w:r>
      <w:r w:rsidR="006C03EA">
        <w:rPr>
          <w:rFonts w:ascii="Angsana New" w:hAnsi="Angsana New"/>
          <w:sz w:val="30"/>
          <w:szCs w:val="30"/>
        </w:rPr>
        <w:t>/</w:t>
      </w:r>
      <w:r w:rsidR="006C03EA">
        <w:rPr>
          <w:rFonts w:ascii="Angsana New" w:hAnsi="Angsana New" w:hint="cs"/>
          <w:sz w:val="30"/>
          <w:szCs w:val="30"/>
          <w:cs/>
        </w:rPr>
        <w:t>บริษัท</w:t>
      </w:r>
      <w:r w:rsidRPr="00384AE3">
        <w:rPr>
          <w:rFonts w:ascii="Angsana New" w:hAnsi="Angsana New"/>
          <w:sz w:val="30"/>
          <w:szCs w:val="30"/>
          <w:cs/>
          <w:lang w:val="en-GB"/>
        </w:rPr>
        <w:t>ใช้ข้อมูลที่สามารถสังเกตได้ให้มากที่สุดเท่าที่จะทำได้ มูลค่ายุติธรรมเหล่านี้ถูกจัดประเภทในแต่ละลำดับชั้นของมูลค่ายุติธรรมตามข้อมูลที่ใช้ในการประเมินมูลค่า</w:t>
      </w:r>
      <w:r w:rsidR="006C03EA">
        <w:rPr>
          <w:rFonts w:ascii="Angsana New" w:hAnsi="Angsana New" w:hint="cs"/>
          <w:sz w:val="30"/>
          <w:szCs w:val="30"/>
          <w:cs/>
          <w:lang w:val="en-GB"/>
        </w:rPr>
        <w:t xml:space="preserve"> </w:t>
      </w:r>
      <w:r w:rsidRPr="00384AE3">
        <w:rPr>
          <w:rFonts w:ascii="Angsana New" w:hAnsi="Angsana New"/>
          <w:sz w:val="30"/>
          <w:szCs w:val="30"/>
          <w:cs/>
          <w:lang w:val="en-GB"/>
        </w:rPr>
        <w:t>ดัง</w:t>
      </w:r>
      <w:r w:rsidR="00FF1F25">
        <w:rPr>
          <w:rFonts w:ascii="Angsana New" w:hAnsi="Angsana New" w:hint="cs"/>
          <w:sz w:val="30"/>
          <w:szCs w:val="30"/>
          <w:cs/>
          <w:lang w:val="en-GB"/>
        </w:rPr>
        <w:t>นี้</w:t>
      </w:r>
    </w:p>
    <w:p w14:paraId="6B724A28" w14:textId="0AD8C151" w:rsidR="008B31CD" w:rsidRPr="007621B4" w:rsidRDefault="00FE7B82" w:rsidP="00CB0D99">
      <w:pPr>
        <w:pStyle w:val="block"/>
        <w:numPr>
          <w:ilvl w:val="0"/>
          <w:numId w:val="7"/>
        </w:numPr>
        <w:tabs>
          <w:tab w:val="left" w:pos="810"/>
        </w:tabs>
        <w:spacing w:after="0" w:line="240" w:lineRule="atLeast"/>
        <w:ind w:left="1170" w:right="-7" w:hanging="630"/>
        <w:jc w:val="thaiDistribute"/>
        <w:rPr>
          <w:rFonts w:ascii="Angsana New" w:hAnsi="Angsana New"/>
          <w:spacing w:val="4"/>
          <w:sz w:val="30"/>
          <w:szCs w:val="30"/>
        </w:rPr>
      </w:pPr>
      <w:r w:rsidRPr="007621B4">
        <w:rPr>
          <w:rFonts w:ascii="Angsana New" w:hAnsi="Angsana New" w:hint="cs"/>
          <w:spacing w:val="4"/>
          <w:sz w:val="30"/>
          <w:szCs w:val="30"/>
          <w:cs/>
        </w:rPr>
        <w:t>ข้</w:t>
      </w:r>
      <w:r w:rsidRPr="007621B4">
        <w:rPr>
          <w:rFonts w:ascii="Angsana New" w:hAnsi="Angsana New"/>
          <w:spacing w:val="4"/>
          <w:sz w:val="30"/>
          <w:szCs w:val="30"/>
          <w:cs/>
        </w:rPr>
        <w:t xml:space="preserve">อมูลระดับ </w:t>
      </w:r>
      <w:r w:rsidR="00986670">
        <w:rPr>
          <w:rFonts w:ascii="Angsana New" w:hAnsi="Angsana New"/>
          <w:spacing w:val="4"/>
          <w:sz w:val="30"/>
          <w:szCs w:val="30"/>
        </w:rPr>
        <w:t>1</w:t>
      </w:r>
      <w:r w:rsidRPr="007621B4">
        <w:rPr>
          <w:rFonts w:ascii="Angsana New" w:hAnsi="Angsana New"/>
          <w:spacing w:val="4"/>
          <w:sz w:val="30"/>
          <w:szCs w:val="30"/>
        </w:rPr>
        <w:t xml:space="preserve"> </w:t>
      </w:r>
      <w:r w:rsidRPr="007621B4">
        <w:rPr>
          <w:rFonts w:ascii="Angsana New" w:hAnsi="Angsana New"/>
          <w:spacing w:val="4"/>
          <w:sz w:val="30"/>
          <w:szCs w:val="30"/>
          <w:cs/>
        </w:rPr>
        <w:t>เป็นราคาเสนอซื้อขายในตลาดที่มีสภาพคล่องสำหรับสินทรัพย์หรือหนี้สินอย่างเดียวกัน</w:t>
      </w:r>
    </w:p>
    <w:p w14:paraId="1A93C191" w14:textId="6FC67205" w:rsidR="00FE7B82" w:rsidRPr="007621B4" w:rsidRDefault="00FE7B82" w:rsidP="00CB0D99">
      <w:pPr>
        <w:pStyle w:val="block"/>
        <w:numPr>
          <w:ilvl w:val="0"/>
          <w:numId w:val="7"/>
        </w:numPr>
        <w:tabs>
          <w:tab w:val="left" w:pos="810"/>
        </w:tabs>
        <w:spacing w:after="0" w:line="240" w:lineRule="atLeast"/>
        <w:ind w:left="1080" w:right="-7" w:hanging="540"/>
        <w:jc w:val="thaiDistribute"/>
        <w:rPr>
          <w:rFonts w:ascii="Angsana New" w:hAnsi="Angsana New"/>
          <w:spacing w:val="4"/>
          <w:sz w:val="30"/>
          <w:szCs w:val="30"/>
          <w:lang w:bidi="th-TH"/>
        </w:rPr>
      </w:pPr>
      <w:r w:rsidRPr="007621B4">
        <w:rPr>
          <w:rFonts w:ascii="Angsana New" w:hAnsi="Angsana New"/>
          <w:spacing w:val="4"/>
          <w:sz w:val="30"/>
          <w:szCs w:val="30"/>
          <w:cs/>
          <w:lang w:bidi="th-TH"/>
        </w:rPr>
        <w:t xml:space="preserve">ข้อมูลระดับ </w:t>
      </w:r>
      <w:r w:rsidR="00986670">
        <w:rPr>
          <w:rFonts w:ascii="Angsana New" w:hAnsi="Angsana New"/>
          <w:spacing w:val="4"/>
          <w:sz w:val="30"/>
          <w:szCs w:val="30"/>
          <w:lang w:bidi="th-TH"/>
        </w:rPr>
        <w:t>2</w:t>
      </w:r>
      <w:r w:rsidRPr="007621B4">
        <w:rPr>
          <w:rFonts w:ascii="Angsana New" w:hAnsi="Angsana New"/>
          <w:spacing w:val="4"/>
          <w:sz w:val="30"/>
          <w:szCs w:val="30"/>
          <w:lang w:val="en-US" w:bidi="th-TH"/>
        </w:rPr>
        <w:t xml:space="preserve"> </w:t>
      </w:r>
      <w:r w:rsidRPr="007621B4">
        <w:rPr>
          <w:rFonts w:ascii="Angsana New" w:hAnsi="Angsana New"/>
          <w:spacing w:val="4"/>
          <w:sz w:val="30"/>
          <w:szCs w:val="30"/>
          <w:cs/>
          <w:lang w:bidi="th-TH"/>
        </w:rPr>
        <w:t>เป็นข้อมูลอื่นที่สังเกตได้โดยตรงหรือโดยอ้อมสำหรับสินทรัพย์นั้นหรือหนี้สินนั้น</w:t>
      </w:r>
      <w:r w:rsidRPr="007621B4">
        <w:rPr>
          <w:rFonts w:ascii="Angsana New" w:hAnsi="Angsana New" w:hint="cs"/>
          <w:spacing w:val="4"/>
          <w:sz w:val="30"/>
          <w:szCs w:val="30"/>
          <w:cs/>
          <w:lang w:bidi="th-TH"/>
        </w:rPr>
        <w:t>นอก</w:t>
      </w:r>
      <w:r w:rsidRPr="007621B4">
        <w:rPr>
          <w:rFonts w:ascii="Angsana New" w:hAnsi="Angsana New"/>
          <w:spacing w:val="4"/>
          <w:sz w:val="30"/>
          <w:szCs w:val="30"/>
          <w:cs/>
          <w:lang w:bidi="th-TH"/>
        </w:rPr>
        <w:t xml:space="preserve">เหนือจากราคาเสนอซื้อขายซึ่งรวมอยู่ในข้อมูลระดับ </w:t>
      </w:r>
      <w:r w:rsidR="00986670">
        <w:rPr>
          <w:rFonts w:ascii="Angsana New" w:hAnsi="Angsana New"/>
          <w:spacing w:val="4"/>
          <w:sz w:val="30"/>
          <w:szCs w:val="30"/>
          <w:lang w:bidi="th-TH"/>
        </w:rPr>
        <w:t>1</w:t>
      </w:r>
    </w:p>
    <w:p w14:paraId="317593D8" w14:textId="165044BB" w:rsidR="008B31CD" w:rsidRPr="007621B4" w:rsidRDefault="008B31CD" w:rsidP="00CB0D99">
      <w:pPr>
        <w:pStyle w:val="block"/>
        <w:numPr>
          <w:ilvl w:val="0"/>
          <w:numId w:val="7"/>
        </w:numPr>
        <w:tabs>
          <w:tab w:val="left" w:pos="810"/>
        </w:tabs>
        <w:spacing w:after="0" w:line="240" w:lineRule="atLeast"/>
        <w:ind w:left="1170" w:right="-7" w:hanging="630"/>
        <w:jc w:val="thaiDistribute"/>
        <w:rPr>
          <w:rFonts w:ascii="Angsana New" w:hAnsi="Angsana New"/>
          <w:spacing w:val="4"/>
          <w:sz w:val="30"/>
          <w:szCs w:val="30"/>
          <w:lang w:bidi="th-TH"/>
        </w:rPr>
      </w:pPr>
      <w:r w:rsidRPr="007621B4">
        <w:rPr>
          <w:rFonts w:ascii="Angsana New" w:hAnsi="Angsana New"/>
          <w:spacing w:val="4"/>
          <w:sz w:val="30"/>
          <w:szCs w:val="30"/>
          <w:cs/>
          <w:lang w:bidi="th-TH"/>
        </w:rPr>
        <w:t>ข้อมูลระดับ</w:t>
      </w:r>
      <w:r w:rsidRPr="007621B4">
        <w:rPr>
          <w:rFonts w:ascii="Angsana New" w:hAnsi="Angsana New"/>
          <w:spacing w:val="4"/>
          <w:sz w:val="30"/>
          <w:szCs w:val="30"/>
          <w:lang w:bidi="th-TH"/>
        </w:rPr>
        <w:t xml:space="preserve"> </w:t>
      </w:r>
      <w:r w:rsidR="00986670">
        <w:rPr>
          <w:rFonts w:ascii="Angsana New" w:hAnsi="Angsana New"/>
          <w:spacing w:val="4"/>
          <w:sz w:val="30"/>
          <w:szCs w:val="30"/>
          <w:lang w:bidi="th-TH"/>
        </w:rPr>
        <w:t>3</w:t>
      </w:r>
      <w:r w:rsidRPr="007621B4">
        <w:rPr>
          <w:rFonts w:ascii="Angsana New" w:hAnsi="Angsana New"/>
          <w:spacing w:val="4"/>
          <w:sz w:val="30"/>
          <w:szCs w:val="30"/>
          <w:lang w:bidi="th-TH"/>
        </w:rPr>
        <w:t xml:space="preserve"> </w:t>
      </w:r>
      <w:r w:rsidRPr="007621B4">
        <w:rPr>
          <w:rFonts w:ascii="Angsana New" w:hAnsi="Angsana New" w:hint="cs"/>
          <w:spacing w:val="4"/>
          <w:sz w:val="30"/>
          <w:szCs w:val="30"/>
          <w:cs/>
          <w:lang w:bidi="th-TH"/>
        </w:rPr>
        <w:t>ข้อมูลที่ใช้</w:t>
      </w:r>
      <w:r w:rsidRPr="007621B4">
        <w:rPr>
          <w:rFonts w:ascii="Angsana New" w:hAnsi="Angsana New"/>
          <w:spacing w:val="4"/>
          <w:sz w:val="30"/>
          <w:szCs w:val="30"/>
          <w:cs/>
          <w:lang w:bidi="th-TH"/>
        </w:rPr>
        <w:t>เป็นข้อมูลที่ไม่สามารถสังเกตได้สำหรับสินทรัพย์หรือหนี้สินนั้น</w:t>
      </w:r>
    </w:p>
    <w:p w14:paraId="06B599D8" w14:textId="77777777" w:rsidR="008B31CD" w:rsidRPr="00A46DAE" w:rsidRDefault="008B31CD" w:rsidP="008B31CD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rPr>
          <w:rFonts w:ascii="Angsana New" w:hAnsi="Angsana New"/>
          <w:spacing w:val="4"/>
          <w:sz w:val="28"/>
          <w:szCs w:val="28"/>
        </w:rPr>
      </w:pPr>
    </w:p>
    <w:p w14:paraId="7FDB94CF" w14:textId="0821B42E" w:rsidR="00286B8C" w:rsidRPr="00CB74D1" w:rsidRDefault="00F16EB6" w:rsidP="00286B8C">
      <w:pPr>
        <w:pStyle w:val="BodyText"/>
        <w:shd w:val="clear" w:color="auto" w:fill="FFFFFF"/>
        <w:tabs>
          <w:tab w:val="clear" w:pos="454"/>
        </w:tabs>
        <w:spacing w:after="0"/>
        <w:ind w:left="540"/>
        <w:jc w:val="thaiDistribute"/>
        <w:rPr>
          <w:rFonts w:ascii="Angsana New" w:hAnsi="Angsana New"/>
          <w:b/>
          <w:bCs/>
          <w:color w:val="0000FF"/>
          <w:spacing w:val="-4"/>
          <w:sz w:val="30"/>
          <w:szCs w:val="30"/>
          <w:lang w:val="en-GB" w:bidi="ar-SA"/>
        </w:rPr>
      </w:pPr>
      <w:r>
        <w:rPr>
          <w:rFonts w:ascii="Angsana New" w:hAnsi="Angsana New"/>
          <w:spacing w:val="-2"/>
          <w:sz w:val="30"/>
          <w:szCs w:val="30"/>
          <w:cs/>
        </w:rPr>
        <w:br w:type="page"/>
      </w:r>
      <w:r w:rsidR="00286B8C" w:rsidRPr="00CB74D1">
        <w:rPr>
          <w:rFonts w:ascii="Angsana New" w:hAnsi="Angsana New"/>
          <w:spacing w:val="-2"/>
          <w:sz w:val="30"/>
          <w:szCs w:val="30"/>
          <w:cs/>
        </w:rPr>
        <w:t>กลุ่มบริษัท</w:t>
      </w:r>
      <w:r w:rsidR="00CB74D1" w:rsidRPr="00CB74D1">
        <w:rPr>
          <w:rFonts w:ascii="Angsana New" w:hAnsi="Angsana New"/>
          <w:spacing w:val="-2"/>
          <w:sz w:val="30"/>
          <w:szCs w:val="30"/>
        </w:rPr>
        <w:t>/</w:t>
      </w:r>
      <w:r w:rsidR="00CB74D1" w:rsidRPr="00CB74D1">
        <w:rPr>
          <w:rFonts w:ascii="Angsana New" w:hAnsi="Angsana New" w:hint="cs"/>
          <w:spacing w:val="-2"/>
          <w:sz w:val="30"/>
          <w:szCs w:val="30"/>
          <w:cs/>
        </w:rPr>
        <w:t>บริษัท</w:t>
      </w:r>
      <w:r w:rsidR="00286B8C" w:rsidRPr="00CB74D1">
        <w:rPr>
          <w:rFonts w:ascii="Angsana New" w:hAnsi="Angsana New"/>
          <w:spacing w:val="-2"/>
          <w:sz w:val="30"/>
          <w:szCs w:val="30"/>
          <w:cs/>
        </w:rPr>
        <w:t>รับรู้การโอนระหว่างลำดับชั้นของมูลค่ายุติธรรม ณ</w:t>
      </w:r>
      <w:r w:rsidR="00286B8C" w:rsidRPr="00CB74D1">
        <w:rPr>
          <w:rFonts w:ascii="Angsana New" w:hAnsi="Angsana New"/>
          <w:spacing w:val="-4"/>
          <w:sz w:val="30"/>
          <w:szCs w:val="30"/>
          <w:cs/>
        </w:rPr>
        <w:t xml:space="preserve"> วันสิ้นรอบระยะเวลารายงานที่เกิดการโอนขึ้น</w:t>
      </w:r>
      <w:r w:rsidR="00286B8C" w:rsidRPr="00CB74D1">
        <w:rPr>
          <w:rFonts w:ascii="Angsana New" w:hAnsi="Angsana New"/>
          <w:spacing w:val="-4"/>
          <w:sz w:val="30"/>
          <w:szCs w:val="30"/>
        </w:rPr>
        <w:t xml:space="preserve"> </w:t>
      </w:r>
    </w:p>
    <w:p w14:paraId="25E8C2E2" w14:textId="77777777" w:rsidR="00286B8C" w:rsidRPr="00A46DAE" w:rsidRDefault="00286B8C" w:rsidP="008B31CD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rPr>
          <w:rFonts w:ascii="Angsana New" w:hAnsi="Angsana New"/>
          <w:sz w:val="28"/>
          <w:szCs w:val="28"/>
          <w:cs/>
        </w:rPr>
      </w:pPr>
    </w:p>
    <w:p w14:paraId="6D893157" w14:textId="77777777" w:rsidR="00706492" w:rsidRDefault="00286B8C" w:rsidP="008B31CD">
      <w:pPr>
        <w:pStyle w:val="BodyText"/>
        <w:shd w:val="clear" w:color="auto" w:fill="FFFFFF"/>
        <w:tabs>
          <w:tab w:val="clear" w:pos="454"/>
        </w:tabs>
        <w:spacing w:after="0"/>
        <w:ind w:left="540"/>
        <w:jc w:val="thaiDistribute"/>
        <w:rPr>
          <w:rFonts w:ascii="Angsana New" w:hAnsi="Angsana New"/>
          <w:sz w:val="30"/>
          <w:szCs w:val="30"/>
        </w:rPr>
      </w:pPr>
      <w:r w:rsidRPr="00384AE3" w:rsidDel="001A6CC8">
        <w:rPr>
          <w:rFonts w:ascii="Angsana New" w:hAnsi="Angsana New"/>
          <w:sz w:val="30"/>
          <w:szCs w:val="30"/>
          <w:cs/>
        </w:rPr>
        <w:t>หากสินทรัพย์หรือหนี้สินที่วัดมูลค่าด้วยมูลค่ายุติธรรมมีราคาเสนอซื้อและราคาเสนอขาย</w:t>
      </w:r>
      <w:r w:rsidR="00A07F19">
        <w:rPr>
          <w:rFonts w:ascii="Angsana New" w:hAnsi="Angsana New"/>
          <w:sz w:val="30"/>
          <w:szCs w:val="30"/>
        </w:rPr>
        <w:t xml:space="preserve"> </w:t>
      </w:r>
      <w:r w:rsidRPr="00384AE3" w:rsidDel="001A6CC8">
        <w:rPr>
          <w:rFonts w:ascii="Angsana New" w:hAnsi="Angsana New"/>
          <w:sz w:val="30"/>
          <w:szCs w:val="30"/>
          <w:cs/>
        </w:rPr>
        <w:t>กลุ่มบริษัท</w:t>
      </w:r>
      <w:r w:rsidR="00CB74D1">
        <w:rPr>
          <w:rFonts w:ascii="Angsana New" w:hAnsi="Angsana New"/>
          <w:sz w:val="30"/>
          <w:szCs w:val="30"/>
        </w:rPr>
        <w:t>/</w:t>
      </w:r>
      <w:r w:rsidR="00CB74D1">
        <w:rPr>
          <w:rFonts w:ascii="Angsana New" w:hAnsi="Angsana New" w:hint="cs"/>
          <w:sz w:val="30"/>
          <w:szCs w:val="30"/>
          <w:cs/>
        </w:rPr>
        <w:t xml:space="preserve">บริษัท         </w:t>
      </w:r>
      <w:r w:rsidRPr="00384AE3" w:rsidDel="001A6CC8">
        <w:rPr>
          <w:rFonts w:ascii="Angsana New" w:hAnsi="Angsana New"/>
          <w:sz w:val="30"/>
          <w:szCs w:val="30"/>
          <w:cs/>
        </w:rPr>
        <w:t xml:space="preserve">วัดมูลค่าสินทรัพย์และสถานะการเป็นสินทรัพย์ด้วยราคาเสนอซื้อ และวัดมูลค่าหนี้สินและสถานะการเป็นหนี้สินด้วยราคาเสนอขาย  </w:t>
      </w:r>
    </w:p>
    <w:p w14:paraId="4336BD42" w14:textId="77777777" w:rsidR="000B3C98" w:rsidRDefault="000B3C98" w:rsidP="008B31CD">
      <w:pPr>
        <w:pStyle w:val="BodyText"/>
        <w:shd w:val="clear" w:color="auto" w:fill="FFFFFF"/>
        <w:tabs>
          <w:tab w:val="clear" w:pos="454"/>
        </w:tabs>
        <w:spacing w:after="0"/>
        <w:ind w:left="540"/>
        <w:jc w:val="thaiDistribute"/>
        <w:rPr>
          <w:rFonts w:ascii="Angsana New" w:hAnsi="Angsana New"/>
          <w:sz w:val="30"/>
          <w:szCs w:val="30"/>
        </w:rPr>
      </w:pPr>
    </w:p>
    <w:p w14:paraId="2607611F" w14:textId="77777777" w:rsidR="000B3C98" w:rsidRDefault="000B3C98" w:rsidP="008B31CD">
      <w:pPr>
        <w:pStyle w:val="BodyText"/>
        <w:shd w:val="clear" w:color="auto" w:fill="FFFFFF"/>
        <w:tabs>
          <w:tab w:val="clear" w:pos="454"/>
        </w:tabs>
        <w:spacing w:after="0"/>
        <w:ind w:left="540"/>
        <w:jc w:val="thaiDistribute"/>
        <w:rPr>
          <w:rFonts w:ascii="Angsana New" w:hAnsi="Angsana New"/>
          <w:sz w:val="30"/>
          <w:szCs w:val="30"/>
        </w:rPr>
      </w:pPr>
      <w:r w:rsidRPr="000B3C98">
        <w:rPr>
          <w:rFonts w:ascii="Angsana New" w:hAnsi="Angsana New"/>
          <w:sz w:val="30"/>
          <w:szCs w:val="30"/>
          <w:cs/>
        </w:rPr>
        <w:t>หลักฐานที่ดีที่สุดสำหรับมูลค่ายุติธรรมของเครื่องมือทางการเงิน ณ วันที่รับรู้รายการเมื่อเริ่มแรกคือราคาของการทำรายการ เช่น มูลค่ายุติธรรมของผลตอบแทนที่ให้หรือได้รับ</w:t>
      </w:r>
    </w:p>
    <w:p w14:paraId="0425BB6E" w14:textId="77777777" w:rsidR="000B3C98" w:rsidRPr="00384AE3" w:rsidRDefault="000B3C98" w:rsidP="008B31CD">
      <w:pPr>
        <w:pStyle w:val="BodyText"/>
        <w:shd w:val="clear" w:color="auto" w:fill="FFFFFF"/>
        <w:tabs>
          <w:tab w:val="clear" w:pos="454"/>
        </w:tabs>
        <w:spacing w:after="0"/>
        <w:ind w:left="540"/>
        <w:jc w:val="thaiDistribute"/>
        <w:rPr>
          <w:rFonts w:ascii="Angsana New" w:hAnsi="Angsana New"/>
          <w:sz w:val="30"/>
          <w:szCs w:val="30"/>
        </w:rPr>
      </w:pPr>
    </w:p>
    <w:p w14:paraId="36942448" w14:textId="77777777" w:rsidR="00A46DA1" w:rsidRPr="008032BE" w:rsidRDefault="00A46DA1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rPr>
          <w:rFonts w:ascii="Angsana New" w:hAnsi="Angsana New"/>
          <w:sz w:val="2"/>
          <w:szCs w:val="2"/>
          <w:cs/>
        </w:rPr>
      </w:pPr>
    </w:p>
    <w:p w14:paraId="6C40B645" w14:textId="77777777" w:rsidR="00235376" w:rsidRPr="00384AE3" w:rsidRDefault="00235376" w:rsidP="00235376">
      <w:pPr>
        <w:pStyle w:val="Heading8"/>
        <w:spacing w:line="240" w:lineRule="auto"/>
        <w:ind w:left="540" w:hanging="540"/>
        <w:jc w:val="thaiDistribute"/>
        <w:rPr>
          <w:rFonts w:ascii="Angsana New" w:hAnsi="Angsana New" w:cs="Angsana New"/>
          <w:i/>
          <w:iCs/>
          <w:sz w:val="30"/>
          <w:szCs w:val="30"/>
          <w:lang w:val="th-TH"/>
        </w:rPr>
      </w:pPr>
      <w:r w:rsidRPr="003043F1">
        <w:rPr>
          <w:rFonts w:ascii="Angsana New" w:hAnsi="Angsana New" w:cs="Angsana New"/>
          <w:i/>
          <w:iCs/>
          <w:sz w:val="30"/>
          <w:szCs w:val="30"/>
          <w:cs/>
          <w:lang w:val="th-TH"/>
        </w:rPr>
        <w:t>(</w:t>
      </w:r>
      <w:r w:rsidR="00A46DAE" w:rsidRPr="003043F1">
        <w:rPr>
          <w:rFonts w:ascii="Angsana New" w:hAnsi="Angsana New" w:cs="Angsana New" w:hint="cs"/>
          <w:i/>
          <w:iCs/>
          <w:sz w:val="30"/>
          <w:szCs w:val="30"/>
          <w:cs/>
          <w:lang w:val="th-TH"/>
        </w:rPr>
        <w:t>ฒ</w:t>
      </w:r>
      <w:r w:rsidRPr="003043F1">
        <w:rPr>
          <w:rFonts w:ascii="Angsana New" w:hAnsi="Angsana New" w:cs="Angsana New"/>
          <w:i/>
          <w:iCs/>
          <w:sz w:val="30"/>
          <w:szCs w:val="30"/>
          <w:cs/>
          <w:lang w:val="th-TH"/>
        </w:rPr>
        <w:t>)</w:t>
      </w:r>
      <w:r w:rsidRPr="00384AE3">
        <w:rPr>
          <w:rFonts w:ascii="Angsana New" w:hAnsi="Angsana New" w:cs="Angsana New"/>
          <w:i/>
          <w:iCs/>
          <w:sz w:val="30"/>
          <w:szCs w:val="30"/>
          <w:cs/>
          <w:lang w:val="th-TH"/>
        </w:rPr>
        <w:tab/>
        <w:t>รายได้</w:t>
      </w:r>
      <w:r w:rsidR="000523C6" w:rsidRPr="001F29A1">
        <w:rPr>
          <w:rFonts w:ascii="Angsana New" w:hAnsi="Angsana New" w:cs="Angsana New" w:hint="cs"/>
          <w:i/>
          <w:iCs/>
          <w:sz w:val="30"/>
          <w:szCs w:val="30"/>
          <w:cs/>
        </w:rPr>
        <w:t>จากสัญญาที่ทำกับลูกค้า</w:t>
      </w:r>
    </w:p>
    <w:p w14:paraId="099D6649" w14:textId="77777777" w:rsidR="00235376" w:rsidRPr="00A46DAE" w:rsidRDefault="00235376" w:rsidP="00235376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jc w:val="both"/>
        <w:rPr>
          <w:rFonts w:ascii="Angsana New" w:hAnsi="Angsana New"/>
          <w:sz w:val="28"/>
          <w:szCs w:val="28"/>
        </w:rPr>
      </w:pPr>
    </w:p>
    <w:p w14:paraId="7669C3AD" w14:textId="77777777" w:rsidR="0012001F" w:rsidRPr="001F29A1" w:rsidRDefault="0012001F" w:rsidP="0012001F">
      <w:pPr>
        <w:pStyle w:val="ListParagraph"/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left="540"/>
        <w:jc w:val="thaiDistribute"/>
        <w:rPr>
          <w:rFonts w:ascii="Angsana New" w:hAnsi="Angsana New"/>
          <w:i/>
          <w:iCs/>
          <w:sz w:val="30"/>
          <w:szCs w:val="30"/>
        </w:rPr>
      </w:pPr>
      <w:r w:rsidRPr="001F29A1">
        <w:rPr>
          <w:rFonts w:ascii="Angsana New" w:hAnsi="Angsana New" w:hint="cs"/>
          <w:i/>
          <w:iCs/>
          <w:sz w:val="30"/>
          <w:szCs w:val="30"/>
          <w:cs/>
        </w:rPr>
        <w:t xml:space="preserve">การรับรู้รายได้ </w:t>
      </w:r>
    </w:p>
    <w:p w14:paraId="5284B6C9" w14:textId="77777777" w:rsidR="0012001F" w:rsidRPr="00A46DAE" w:rsidRDefault="0012001F" w:rsidP="0012001F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ind w:left="540"/>
        <w:jc w:val="both"/>
        <w:rPr>
          <w:rFonts w:ascii="Angsana New" w:hAnsi="Angsana New"/>
          <w:sz w:val="28"/>
          <w:szCs w:val="28"/>
        </w:rPr>
      </w:pPr>
    </w:p>
    <w:p w14:paraId="48652F6F" w14:textId="77777777" w:rsidR="001E0F1A" w:rsidRPr="00384AE3" w:rsidRDefault="00235376" w:rsidP="001E0F1A">
      <w:pPr>
        <w:pStyle w:val="ListParagraph"/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autoSpaceDE w:val="0"/>
        <w:autoSpaceDN w:val="0"/>
        <w:adjustRightInd w:val="0"/>
        <w:spacing w:line="240" w:lineRule="auto"/>
        <w:ind w:left="540"/>
        <w:jc w:val="thaiDistribute"/>
        <w:rPr>
          <w:rFonts w:ascii="Angsana New" w:hAnsi="Angsana New"/>
          <w:sz w:val="30"/>
          <w:szCs w:val="30"/>
        </w:rPr>
      </w:pPr>
      <w:r w:rsidRPr="00384AE3">
        <w:rPr>
          <w:rFonts w:ascii="Angsana New" w:hAnsi="Angsana New"/>
          <w:sz w:val="30"/>
          <w:szCs w:val="30"/>
          <w:cs/>
        </w:rPr>
        <w:t>รายได้รับรู้เมื่อลูกค้ามีอำนาจควบคุมในสินค้าด้วยจำนวนเงินที่สะท้อนถึงสิ่งตอบแทนที่</w:t>
      </w:r>
      <w:r w:rsidR="00E12306" w:rsidRPr="00E12306">
        <w:rPr>
          <w:rFonts w:ascii="Angsana New" w:hAnsi="Angsana New"/>
          <w:sz w:val="30"/>
          <w:szCs w:val="30"/>
          <w:cs/>
        </w:rPr>
        <w:t>กลุ่มบริษัท/บริษัท</w:t>
      </w:r>
      <w:r w:rsidRPr="00384AE3">
        <w:rPr>
          <w:rFonts w:ascii="Angsana New" w:hAnsi="Angsana New"/>
          <w:sz w:val="30"/>
          <w:szCs w:val="30"/>
          <w:cs/>
        </w:rPr>
        <w:t xml:space="preserve">คาดว่าจะมีสิทธิได้รับซึ่งไม่รวมจำนวนเงินที่เก็บแทนบุคคลที่สาม </w:t>
      </w:r>
      <w:r w:rsidR="0012001F" w:rsidRPr="001F29A1">
        <w:rPr>
          <w:rFonts w:ascii="Angsana New" w:hAnsi="Angsana New"/>
          <w:sz w:val="30"/>
          <w:szCs w:val="30"/>
          <w:cs/>
        </w:rPr>
        <w:t>รายได้ที่รับรู้ไม่รวม</w:t>
      </w:r>
      <w:r w:rsidR="0012001F" w:rsidRPr="00384AE3">
        <w:rPr>
          <w:rFonts w:ascii="Angsana New" w:hAnsi="Angsana New"/>
          <w:sz w:val="30"/>
          <w:szCs w:val="30"/>
          <w:cs/>
        </w:rPr>
        <w:t>ภาษีมูลค่าเพิ่มหรือภาษีขายอื่นๆ</w:t>
      </w:r>
      <w:r w:rsidR="0012001F" w:rsidRPr="00384AE3">
        <w:rPr>
          <w:rFonts w:ascii="Angsana New" w:hAnsi="Angsana New"/>
          <w:sz w:val="30"/>
          <w:szCs w:val="30"/>
        </w:rPr>
        <w:t xml:space="preserve"> </w:t>
      </w:r>
      <w:r w:rsidR="0012001F" w:rsidRPr="00384AE3">
        <w:rPr>
          <w:rFonts w:ascii="Angsana New" w:hAnsi="Angsana New"/>
          <w:sz w:val="30"/>
          <w:szCs w:val="30"/>
          <w:cs/>
        </w:rPr>
        <w:t>และแสดงสุทธิจากส่วนลดการค้า และส่วนลดตามปริมาณ</w:t>
      </w:r>
    </w:p>
    <w:p w14:paraId="6CD99D2C" w14:textId="77777777" w:rsidR="0012001F" w:rsidRPr="00A46DAE" w:rsidRDefault="0012001F" w:rsidP="00D51597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autoSpaceDE w:val="0"/>
        <w:autoSpaceDN w:val="0"/>
        <w:adjustRightInd w:val="0"/>
        <w:spacing w:line="240" w:lineRule="auto"/>
        <w:jc w:val="thaiDistribute"/>
        <w:rPr>
          <w:rFonts w:ascii="Angsana New" w:hAnsi="Angsana New"/>
          <w:sz w:val="28"/>
          <w:szCs w:val="28"/>
        </w:rPr>
      </w:pPr>
    </w:p>
    <w:p w14:paraId="736F97BE" w14:textId="77777777" w:rsidR="0012001F" w:rsidRPr="001F29A1" w:rsidRDefault="0012001F" w:rsidP="0012001F">
      <w:pPr>
        <w:pStyle w:val="ListParagraph"/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autoSpaceDE w:val="0"/>
        <w:autoSpaceDN w:val="0"/>
        <w:adjustRightInd w:val="0"/>
        <w:spacing w:line="240" w:lineRule="auto"/>
        <w:ind w:left="540"/>
        <w:jc w:val="thaiDistribute"/>
        <w:rPr>
          <w:rFonts w:ascii="Angsana New" w:hAnsi="Angsana New"/>
          <w:sz w:val="30"/>
          <w:szCs w:val="30"/>
        </w:rPr>
      </w:pPr>
      <w:r w:rsidRPr="00816B24">
        <w:rPr>
          <w:rFonts w:ascii="Angsana New" w:hAnsi="Angsana New"/>
          <w:sz w:val="30"/>
          <w:szCs w:val="30"/>
          <w:cs/>
        </w:rPr>
        <w:t>รายได้จากการขายสินค้ารับรู้ ณ วันที่มีการส่งมอบสินค้าให้กับลูกค้า</w:t>
      </w:r>
    </w:p>
    <w:p w14:paraId="1B1D507B" w14:textId="77777777" w:rsidR="00394E6C" w:rsidRPr="00A46DAE" w:rsidRDefault="00394E6C" w:rsidP="0012001F">
      <w:pPr>
        <w:pStyle w:val="ListParagraph"/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autoSpaceDE w:val="0"/>
        <w:autoSpaceDN w:val="0"/>
        <w:adjustRightInd w:val="0"/>
        <w:spacing w:line="240" w:lineRule="auto"/>
        <w:ind w:left="540"/>
        <w:jc w:val="thaiDistribute"/>
        <w:rPr>
          <w:rFonts w:ascii="Angsana New" w:hAnsi="Angsana New"/>
          <w:b/>
          <w:bCs/>
          <w:color w:val="0000FF"/>
          <w:sz w:val="28"/>
          <w:szCs w:val="28"/>
        </w:rPr>
      </w:pPr>
    </w:p>
    <w:p w14:paraId="4EA54D48" w14:textId="77777777" w:rsidR="000D05B1" w:rsidRPr="001F29A1" w:rsidRDefault="000D05B1" w:rsidP="000D05B1">
      <w:pPr>
        <w:pStyle w:val="ListParagraph"/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left="540"/>
        <w:jc w:val="thaiDistribute"/>
        <w:rPr>
          <w:rFonts w:ascii="Angsana New" w:hAnsi="Angsana New"/>
          <w:i/>
          <w:iCs/>
          <w:sz w:val="30"/>
          <w:szCs w:val="30"/>
        </w:rPr>
      </w:pPr>
      <w:r w:rsidRPr="001F29A1">
        <w:rPr>
          <w:rFonts w:ascii="Angsana New" w:hAnsi="Angsana New"/>
          <w:i/>
          <w:iCs/>
          <w:sz w:val="30"/>
          <w:szCs w:val="30"/>
          <w:cs/>
        </w:rPr>
        <w:t>ยอดคงเหลือของสัญญา</w:t>
      </w:r>
      <w:r w:rsidRPr="001F29A1">
        <w:rPr>
          <w:rFonts w:ascii="Angsana New" w:hAnsi="Angsana New" w:hint="cs"/>
          <w:i/>
          <w:iCs/>
          <w:sz w:val="30"/>
          <w:szCs w:val="30"/>
          <w:cs/>
        </w:rPr>
        <w:t xml:space="preserve"> </w:t>
      </w:r>
    </w:p>
    <w:p w14:paraId="3692B1C0" w14:textId="77777777" w:rsidR="000D05B1" w:rsidRPr="00A46DAE" w:rsidRDefault="000D05B1" w:rsidP="000D05B1">
      <w:pPr>
        <w:pStyle w:val="ListParagraph"/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left="540"/>
        <w:jc w:val="thaiDistribute"/>
        <w:rPr>
          <w:rFonts w:ascii="Angsana New" w:hAnsi="Angsana New"/>
          <w:i/>
          <w:iCs/>
          <w:sz w:val="28"/>
          <w:szCs w:val="28"/>
          <w:cs/>
        </w:rPr>
      </w:pPr>
    </w:p>
    <w:p w14:paraId="34B9F07C" w14:textId="77777777" w:rsidR="000D05B1" w:rsidRDefault="000D05B1" w:rsidP="00E12306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ind w:left="540"/>
        <w:jc w:val="thaiDistribute"/>
        <w:rPr>
          <w:rFonts w:ascii="Angsana New" w:hAnsi="Angsana New"/>
          <w:sz w:val="30"/>
          <w:szCs w:val="30"/>
        </w:rPr>
      </w:pPr>
      <w:r w:rsidRPr="001F29A1">
        <w:rPr>
          <w:rFonts w:ascii="Angsana New" w:hAnsi="Angsana New"/>
          <w:sz w:val="30"/>
          <w:szCs w:val="30"/>
          <w:cs/>
        </w:rPr>
        <w:t>หนี้สินที่เกิดจากสัญญา</w:t>
      </w:r>
      <w:r w:rsidR="00D936A0">
        <w:rPr>
          <w:rFonts w:ascii="Angsana New" w:hAnsi="Angsana New" w:hint="cs"/>
          <w:sz w:val="30"/>
          <w:szCs w:val="30"/>
          <w:cs/>
        </w:rPr>
        <w:t>รวมถึงเงินรับล่วงหน้าจากลูกค้า</w:t>
      </w:r>
      <w:r w:rsidRPr="001F29A1">
        <w:rPr>
          <w:rFonts w:ascii="Angsana New" w:hAnsi="Angsana New"/>
          <w:sz w:val="30"/>
          <w:szCs w:val="30"/>
          <w:cs/>
        </w:rPr>
        <w:t>เป็นภาระผูกพันที่จะต้องโอนสินค้าให้กับลูกค้า หนี้สินที่เกิดจากสัญญา</w:t>
      </w:r>
      <w:r w:rsidR="00CB74D1">
        <w:rPr>
          <w:rFonts w:ascii="Angsana New" w:hAnsi="Angsana New" w:hint="cs"/>
          <w:sz w:val="30"/>
          <w:szCs w:val="30"/>
          <w:cs/>
        </w:rPr>
        <w:t>รวมถึงเงินรับล่วงหน้าจากลูกค้า</w:t>
      </w:r>
      <w:r w:rsidRPr="001F29A1">
        <w:rPr>
          <w:rFonts w:ascii="Angsana New" w:hAnsi="Angsana New"/>
          <w:sz w:val="30"/>
          <w:szCs w:val="30"/>
          <w:cs/>
        </w:rPr>
        <w:t>รับรู้เมื่อกลุ่ม</w:t>
      </w:r>
      <w:r w:rsidRPr="003043F1">
        <w:rPr>
          <w:rFonts w:ascii="Angsana New" w:hAnsi="Angsana New"/>
          <w:sz w:val="30"/>
          <w:szCs w:val="30"/>
          <w:cs/>
        </w:rPr>
        <w:t>บริษัท</w:t>
      </w:r>
      <w:r w:rsidR="00CB74D1" w:rsidRPr="003043F1">
        <w:rPr>
          <w:rFonts w:ascii="Angsana New" w:hAnsi="Angsana New"/>
          <w:sz w:val="30"/>
          <w:szCs w:val="30"/>
        </w:rPr>
        <w:t>/</w:t>
      </w:r>
      <w:r w:rsidR="00CB74D1" w:rsidRPr="003043F1">
        <w:rPr>
          <w:rFonts w:ascii="Angsana New" w:hAnsi="Angsana New" w:hint="cs"/>
          <w:sz w:val="30"/>
          <w:szCs w:val="30"/>
          <w:cs/>
        </w:rPr>
        <w:t>บริษัท</w:t>
      </w:r>
      <w:r w:rsidRPr="003043F1">
        <w:rPr>
          <w:rFonts w:ascii="Angsana New" w:hAnsi="Angsana New"/>
          <w:sz w:val="30"/>
          <w:szCs w:val="30"/>
          <w:cs/>
        </w:rPr>
        <w:t>ได้รับ</w:t>
      </w:r>
      <w:r w:rsidRPr="001F29A1">
        <w:rPr>
          <w:rFonts w:ascii="Angsana New" w:hAnsi="Angsana New"/>
          <w:sz w:val="30"/>
          <w:szCs w:val="30"/>
          <w:cs/>
        </w:rPr>
        <w:t>ชำระหรือมีสิทธิที่ปราศจากเงื่อนไขในการได้รับสิ่งตอบแทนที่เรียกคืนไม่ได้จากลูกค้าก่อนที่กลุ่มบริษัท</w:t>
      </w:r>
      <w:r w:rsidR="00CB74D1">
        <w:rPr>
          <w:rFonts w:ascii="Angsana New" w:hAnsi="Angsana New"/>
          <w:sz w:val="30"/>
          <w:szCs w:val="30"/>
        </w:rPr>
        <w:t>/</w:t>
      </w:r>
      <w:r w:rsidR="00CB74D1">
        <w:rPr>
          <w:rFonts w:ascii="Angsana New" w:hAnsi="Angsana New" w:hint="cs"/>
          <w:sz w:val="30"/>
          <w:szCs w:val="30"/>
          <w:cs/>
        </w:rPr>
        <w:t>บริษัท</w:t>
      </w:r>
      <w:r w:rsidRPr="001F29A1">
        <w:rPr>
          <w:rFonts w:ascii="Angsana New" w:hAnsi="Angsana New"/>
          <w:sz w:val="30"/>
          <w:szCs w:val="30"/>
          <w:cs/>
        </w:rPr>
        <w:t>รับรู้รายได้ที่เกี่ยวข้อ</w:t>
      </w:r>
      <w:r w:rsidR="00E12306">
        <w:rPr>
          <w:rFonts w:ascii="Angsana New" w:hAnsi="Angsana New" w:hint="cs"/>
          <w:sz w:val="30"/>
          <w:szCs w:val="30"/>
          <w:cs/>
        </w:rPr>
        <w:t>ง</w:t>
      </w:r>
    </w:p>
    <w:p w14:paraId="5E9A1D17" w14:textId="77777777" w:rsidR="000246D5" w:rsidRPr="00A46DAE" w:rsidRDefault="000246D5" w:rsidP="00E12306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ind w:left="540"/>
        <w:jc w:val="thaiDistribute"/>
        <w:rPr>
          <w:rFonts w:ascii="Angsana New" w:hAnsi="Angsana New"/>
          <w:sz w:val="28"/>
          <w:szCs w:val="28"/>
        </w:rPr>
      </w:pPr>
    </w:p>
    <w:p w14:paraId="595AF629" w14:textId="77777777" w:rsidR="00235376" w:rsidRPr="00384AE3" w:rsidRDefault="00235376" w:rsidP="00235376">
      <w:pPr>
        <w:pStyle w:val="Heading8"/>
        <w:spacing w:line="240" w:lineRule="auto"/>
        <w:ind w:left="540" w:hanging="540"/>
        <w:jc w:val="thaiDistribute"/>
        <w:rPr>
          <w:rFonts w:ascii="Angsana New" w:hAnsi="Angsana New" w:cs="Angsana New"/>
          <w:i/>
          <w:iCs/>
          <w:sz w:val="30"/>
          <w:szCs w:val="30"/>
          <w:lang w:val="th-TH"/>
        </w:rPr>
      </w:pPr>
      <w:r w:rsidRPr="003043F1">
        <w:rPr>
          <w:rFonts w:ascii="Angsana New" w:hAnsi="Angsana New" w:cs="Angsana New"/>
          <w:i/>
          <w:iCs/>
          <w:sz w:val="30"/>
          <w:szCs w:val="30"/>
          <w:cs/>
          <w:lang w:val="th-TH"/>
        </w:rPr>
        <w:t>(</w:t>
      </w:r>
      <w:r w:rsidR="00A46DAE" w:rsidRPr="003043F1">
        <w:rPr>
          <w:rFonts w:ascii="Angsana New" w:hAnsi="Angsana New" w:cs="Angsana New" w:hint="cs"/>
          <w:i/>
          <w:iCs/>
          <w:sz w:val="30"/>
          <w:szCs w:val="30"/>
          <w:cs/>
          <w:lang w:val="th-TH"/>
        </w:rPr>
        <w:t>ณ</w:t>
      </w:r>
      <w:r w:rsidRPr="003043F1">
        <w:rPr>
          <w:rFonts w:ascii="Angsana New" w:hAnsi="Angsana New" w:cs="Angsana New"/>
          <w:i/>
          <w:iCs/>
          <w:sz w:val="30"/>
          <w:szCs w:val="30"/>
          <w:cs/>
          <w:lang w:val="th-TH"/>
        </w:rPr>
        <w:t>)</w:t>
      </w:r>
      <w:r w:rsidRPr="003043F1">
        <w:rPr>
          <w:rFonts w:ascii="Angsana New" w:hAnsi="Angsana New" w:cs="Angsana New"/>
          <w:i/>
          <w:iCs/>
          <w:sz w:val="30"/>
          <w:szCs w:val="30"/>
          <w:cs/>
          <w:lang w:val="th-TH"/>
        </w:rPr>
        <w:tab/>
        <w:t>ภาษี</w:t>
      </w:r>
      <w:r w:rsidRPr="00384AE3">
        <w:rPr>
          <w:rFonts w:ascii="Angsana New" w:hAnsi="Angsana New" w:cs="Angsana New"/>
          <w:i/>
          <w:iCs/>
          <w:sz w:val="30"/>
          <w:szCs w:val="30"/>
          <w:cs/>
          <w:lang w:val="th-TH"/>
        </w:rPr>
        <w:t>เงินได้</w:t>
      </w:r>
    </w:p>
    <w:p w14:paraId="11A277F0" w14:textId="77777777" w:rsidR="00235376" w:rsidRPr="00A46DAE" w:rsidRDefault="00235376" w:rsidP="00235376">
      <w:pPr>
        <w:pStyle w:val="BodyText"/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after="0" w:line="240" w:lineRule="auto"/>
        <w:ind w:left="540" w:right="47" w:hanging="540"/>
        <w:jc w:val="thaiDistribute"/>
        <w:rPr>
          <w:rFonts w:ascii="Angsana New" w:hAnsi="Angsana New"/>
          <w:sz w:val="28"/>
          <w:szCs w:val="28"/>
        </w:rPr>
      </w:pPr>
    </w:p>
    <w:p w14:paraId="20DFDB07" w14:textId="77777777" w:rsidR="00235376" w:rsidRPr="00384AE3" w:rsidRDefault="00235376" w:rsidP="00235376">
      <w:pPr>
        <w:pStyle w:val="BodyText"/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after="0" w:line="240" w:lineRule="auto"/>
        <w:ind w:left="540" w:right="47"/>
        <w:jc w:val="thaiDistribute"/>
        <w:rPr>
          <w:rFonts w:ascii="Angsana New" w:hAnsi="Angsana New"/>
          <w:sz w:val="30"/>
          <w:szCs w:val="30"/>
        </w:rPr>
      </w:pPr>
      <w:r w:rsidRPr="00384AE3">
        <w:rPr>
          <w:rFonts w:ascii="Angsana New" w:hAnsi="Angsana New"/>
          <w:sz w:val="30"/>
          <w:szCs w:val="30"/>
          <w:cs/>
        </w:rPr>
        <w:t>ค่าใช้จ่ายภาษีเงินได้สำหรับปีประกอบด้วยภาษีเงินได้ของ</w:t>
      </w:r>
      <w:r w:rsidRPr="00384AE3">
        <w:rPr>
          <w:rFonts w:ascii="Angsana New" w:hAnsi="Angsana New" w:hint="cs"/>
          <w:sz w:val="30"/>
          <w:szCs w:val="30"/>
          <w:cs/>
        </w:rPr>
        <w:t>ปี</w:t>
      </w:r>
      <w:r w:rsidRPr="00384AE3">
        <w:rPr>
          <w:rFonts w:ascii="Angsana New" w:hAnsi="Angsana New"/>
          <w:sz w:val="30"/>
          <w:szCs w:val="30"/>
          <w:cs/>
        </w:rPr>
        <w:t xml:space="preserve">ปัจจุบันและภาษีเงินได้รอการตัดบัญชี </w:t>
      </w:r>
      <w:r w:rsidR="00892BE9" w:rsidRPr="00384AE3">
        <w:rPr>
          <w:rFonts w:ascii="Angsana New" w:hAnsi="Angsana New" w:hint="cs"/>
          <w:sz w:val="30"/>
          <w:szCs w:val="30"/>
          <w:cs/>
        </w:rPr>
        <w:t>ซึ่ง</w:t>
      </w:r>
      <w:r w:rsidRPr="00384AE3">
        <w:rPr>
          <w:rFonts w:ascii="Angsana New" w:hAnsi="Angsana New"/>
          <w:sz w:val="30"/>
          <w:szCs w:val="30"/>
          <w:cs/>
        </w:rPr>
        <w:t>รับรู้ในกำไรหรือขาดทุนเว้นแต่รายการที่รับรู้โดยตรงในส่วนของผู้ถือหุ้นหรือกำไรขาดทุนเบ็ดเสร็จอื่น</w:t>
      </w:r>
    </w:p>
    <w:p w14:paraId="46E24ECB" w14:textId="77777777" w:rsidR="00235376" w:rsidRPr="00A46DAE" w:rsidRDefault="00235376" w:rsidP="00235376">
      <w:pPr>
        <w:pStyle w:val="BodyText"/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after="0" w:line="240" w:lineRule="auto"/>
        <w:ind w:left="540" w:right="47"/>
        <w:jc w:val="thaiDistribute"/>
        <w:rPr>
          <w:rFonts w:ascii="Angsana New" w:hAnsi="Angsana New"/>
          <w:sz w:val="28"/>
          <w:szCs w:val="28"/>
        </w:rPr>
      </w:pPr>
    </w:p>
    <w:p w14:paraId="72F5A4E0" w14:textId="77777777" w:rsidR="00235376" w:rsidRPr="00A46DAE" w:rsidRDefault="00235376" w:rsidP="00235376">
      <w:pPr>
        <w:pStyle w:val="BodyText"/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after="0" w:line="240" w:lineRule="auto"/>
        <w:ind w:left="540" w:right="47"/>
        <w:jc w:val="thaiDistribute"/>
        <w:rPr>
          <w:rFonts w:ascii="Angsana New" w:hAnsi="Angsana New"/>
          <w:spacing w:val="-2"/>
          <w:sz w:val="30"/>
          <w:szCs w:val="30"/>
        </w:rPr>
      </w:pPr>
      <w:r w:rsidRPr="00A46DAE">
        <w:rPr>
          <w:rFonts w:ascii="Angsana New" w:hAnsi="Angsana New"/>
          <w:spacing w:val="-2"/>
          <w:sz w:val="30"/>
          <w:szCs w:val="30"/>
          <w:cs/>
        </w:rPr>
        <w:t>ภาษีเงินได้ของ</w:t>
      </w:r>
      <w:r w:rsidRPr="00A46DAE">
        <w:rPr>
          <w:rFonts w:ascii="Angsana New" w:hAnsi="Angsana New" w:hint="cs"/>
          <w:spacing w:val="-2"/>
          <w:sz w:val="30"/>
          <w:szCs w:val="30"/>
          <w:cs/>
        </w:rPr>
        <w:t>ปี</w:t>
      </w:r>
      <w:r w:rsidRPr="00A46DAE">
        <w:rPr>
          <w:rFonts w:ascii="Angsana New" w:hAnsi="Angsana New"/>
          <w:spacing w:val="-2"/>
          <w:sz w:val="30"/>
          <w:szCs w:val="30"/>
          <w:cs/>
        </w:rPr>
        <w:t>ปัจจุบัน</w:t>
      </w:r>
      <w:r w:rsidR="00EC3B98" w:rsidRPr="00A46DAE">
        <w:rPr>
          <w:rFonts w:ascii="Angsana New" w:hAnsi="Angsana New" w:hint="cs"/>
          <w:spacing w:val="-2"/>
          <w:sz w:val="30"/>
          <w:szCs w:val="30"/>
          <w:cs/>
        </w:rPr>
        <w:t>บันทึก</w:t>
      </w:r>
      <w:r w:rsidRPr="00A46DAE">
        <w:rPr>
          <w:rFonts w:ascii="Angsana New" w:hAnsi="Angsana New"/>
          <w:spacing w:val="-2"/>
          <w:sz w:val="30"/>
          <w:szCs w:val="30"/>
          <w:cs/>
        </w:rPr>
        <w:t xml:space="preserve">โดยคำนวณจากกำไรหรือขาดทุนประจำปีที่ต้องเสียภาษี โดยใช้อัตราภาษีที่ประกาศใช้ </w:t>
      </w:r>
      <w:r w:rsidRPr="00A46DAE">
        <w:rPr>
          <w:rFonts w:ascii="Angsana New" w:hAnsi="Angsana New"/>
          <w:spacing w:val="-4"/>
          <w:sz w:val="30"/>
          <w:szCs w:val="30"/>
          <w:cs/>
        </w:rPr>
        <w:t>หรือที่คาดว่าจะมีผลบังคับใช้ ณ วันที่รายงาน ตลอดจนการปรับปรุงทางภาษีที่เกี่ยวกับรายการในปีก่อน</w:t>
      </w:r>
      <w:r w:rsidRPr="00A46DAE">
        <w:rPr>
          <w:rFonts w:ascii="Angsana New" w:hAnsi="Angsana New" w:hint="cs"/>
          <w:spacing w:val="-4"/>
          <w:sz w:val="30"/>
          <w:szCs w:val="30"/>
          <w:cs/>
        </w:rPr>
        <w:t xml:space="preserve"> </w:t>
      </w:r>
      <w:r w:rsidRPr="00A46DAE">
        <w:rPr>
          <w:rFonts w:ascii="Angsana New" w:hAnsi="Angsana New"/>
          <w:spacing w:val="-4"/>
          <w:sz w:val="30"/>
          <w:szCs w:val="30"/>
          <w:cs/>
        </w:rPr>
        <w:t>ๆ</w:t>
      </w:r>
      <w:r w:rsidRPr="00A46DAE">
        <w:rPr>
          <w:rFonts w:ascii="Angsana New" w:hAnsi="Angsana New"/>
          <w:spacing w:val="-2"/>
          <w:sz w:val="30"/>
          <w:szCs w:val="30"/>
          <w:cs/>
        </w:rPr>
        <w:t xml:space="preserve"> </w:t>
      </w:r>
    </w:p>
    <w:p w14:paraId="54C30B20" w14:textId="77777777" w:rsidR="00235376" w:rsidRPr="00A46DAE" w:rsidRDefault="00235376" w:rsidP="00235376">
      <w:pPr>
        <w:pStyle w:val="BodyText"/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after="0" w:line="240" w:lineRule="auto"/>
        <w:ind w:left="540" w:right="47"/>
        <w:jc w:val="thaiDistribute"/>
        <w:rPr>
          <w:rFonts w:ascii="Angsana New" w:hAnsi="Angsana New"/>
          <w:sz w:val="28"/>
          <w:szCs w:val="28"/>
        </w:rPr>
      </w:pPr>
    </w:p>
    <w:p w14:paraId="598EBE3D" w14:textId="77777777" w:rsidR="00F103BE" w:rsidRDefault="00235376" w:rsidP="0046785A">
      <w:pPr>
        <w:pStyle w:val="BodyText"/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after="0" w:line="240" w:lineRule="auto"/>
        <w:ind w:left="540" w:right="47"/>
        <w:jc w:val="thaiDistribute"/>
        <w:rPr>
          <w:rFonts w:ascii="Angsana New" w:hAnsi="Angsana New"/>
          <w:sz w:val="30"/>
          <w:szCs w:val="30"/>
        </w:rPr>
      </w:pPr>
      <w:r w:rsidRPr="00384AE3">
        <w:rPr>
          <w:rFonts w:ascii="Angsana New" w:hAnsi="Angsana New"/>
          <w:spacing w:val="8"/>
          <w:sz w:val="30"/>
          <w:szCs w:val="30"/>
          <w:cs/>
        </w:rPr>
        <w:t>ภาษีเงินได้รอการตัดบัญชีบันทึกโดยคำนวณจากผลแตกต่างชั่วคราวที่เกิดขึ้นระหว่างมูลค่าตามบัญชีของสินทรัพย์และหนี้สินและจำนวนที่ใช้เพื่อความมุ่งหมายทางภาษี ภาษีเงินได้รอการตัดบัญชีจะไม่ถูกรับรู้เมื่อเกิด</w:t>
      </w:r>
      <w:r w:rsidR="002C244C" w:rsidRPr="00384AE3">
        <w:rPr>
          <w:rFonts w:ascii="Angsana New" w:hAnsi="Angsana New" w:hint="cs"/>
          <w:spacing w:val="8"/>
          <w:sz w:val="30"/>
          <w:szCs w:val="30"/>
          <w:cs/>
        </w:rPr>
        <w:t>จาก</w:t>
      </w:r>
      <w:r w:rsidR="0012705C" w:rsidRPr="00384AE3">
        <w:rPr>
          <w:rFonts w:ascii="Angsana New" w:hAnsi="Angsana New"/>
          <w:sz w:val="30"/>
          <w:szCs w:val="30"/>
          <w:cs/>
        </w:rPr>
        <w:t>ผลแตกต่างชั่วคราวสำหรับการรับรู้สินทรัพย์หรือหนี้สินในครั้งแรกซึ่งเป็นรายการที่ไม่ใช่การรวมธุรกิจ</w:t>
      </w:r>
      <w:r w:rsidR="00C43490" w:rsidRPr="00C43490">
        <w:rPr>
          <w:rFonts w:ascii="Angsana New" w:hAnsi="Angsana New"/>
          <w:sz w:val="30"/>
          <w:szCs w:val="30"/>
          <w:cs/>
        </w:rPr>
        <w:t>หรือไม่ส่งผลกระทบต่อกำไรขาดทุนทางบัญชีและทางภาษี ณ วันที่เกิดรายการนั้น และไม่ทำให้ผลแตกต่างชั่วคราวที่ต้องเสียภาษีและผลแตกต่างชั่วคราวที่ใช้หักภาษีมีจำนวนเท่ากัน ณ วันที่เกิดรายการนั้น</w:t>
      </w:r>
      <w:r w:rsidR="00C43490">
        <w:rPr>
          <w:rFonts w:ascii="Angsana New" w:hAnsi="Angsana New" w:hint="cs"/>
          <w:sz w:val="30"/>
          <w:szCs w:val="30"/>
          <w:cs/>
        </w:rPr>
        <w:t xml:space="preserve"> </w:t>
      </w:r>
      <w:r w:rsidR="0012705C" w:rsidRPr="00384AE3">
        <w:rPr>
          <w:rFonts w:ascii="Angsana New" w:hAnsi="Angsana New"/>
          <w:sz w:val="30"/>
          <w:szCs w:val="30"/>
          <w:cs/>
        </w:rPr>
        <w:t>และ</w:t>
      </w:r>
      <w:r w:rsidRPr="00384AE3">
        <w:rPr>
          <w:rFonts w:ascii="Angsana New" w:hAnsi="Angsana New"/>
          <w:sz w:val="30"/>
          <w:szCs w:val="30"/>
          <w:cs/>
        </w:rPr>
        <w:t xml:space="preserve">ผลแตกต่างที่เกี่ยวข้องกับเงินลงทุนในบริษัทย่อย หากเป็นไปได้ว่าจะไม่มีการกลับรายการในอนาคตอันใกล้ </w:t>
      </w:r>
    </w:p>
    <w:p w14:paraId="54250E6A" w14:textId="77777777" w:rsidR="00E326DC" w:rsidRPr="0046785A" w:rsidRDefault="00E326DC" w:rsidP="0046785A">
      <w:pPr>
        <w:pStyle w:val="BodyText"/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after="0" w:line="240" w:lineRule="auto"/>
        <w:ind w:left="540" w:right="47"/>
        <w:jc w:val="thaiDistribute"/>
        <w:rPr>
          <w:rFonts w:ascii="Angsana New" w:hAnsi="Angsana New"/>
          <w:sz w:val="30"/>
          <w:szCs w:val="30"/>
        </w:rPr>
      </w:pPr>
    </w:p>
    <w:p w14:paraId="2CA6D3B2" w14:textId="77777777" w:rsidR="00192B94" w:rsidRPr="00D936A0" w:rsidRDefault="00235376" w:rsidP="0045329C">
      <w:pPr>
        <w:pStyle w:val="BodyText"/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after="0" w:line="240" w:lineRule="auto"/>
        <w:ind w:left="540" w:right="47"/>
        <w:jc w:val="thaiDistribute"/>
        <w:rPr>
          <w:rFonts w:ascii="Angsana New" w:hAnsi="Angsana New"/>
          <w:sz w:val="30"/>
          <w:szCs w:val="30"/>
        </w:rPr>
      </w:pPr>
      <w:r w:rsidRPr="00D936A0">
        <w:rPr>
          <w:rFonts w:ascii="Angsana New" w:hAnsi="Angsana New"/>
          <w:sz w:val="30"/>
          <w:szCs w:val="30"/>
          <w:cs/>
        </w:rPr>
        <w:t>การวัดมูลค่าของภาษีเงินได้รอการตัดบัญชีต้องสะท้อนถึงผลกระทบทางภาษีที่จะเกิดจากลักษณะวิธีการที่</w:t>
      </w:r>
      <w:r w:rsidRPr="00D936A0">
        <w:rPr>
          <w:rFonts w:ascii="Angsana New" w:hAnsi="Angsana New"/>
          <w:sz w:val="30"/>
          <w:szCs w:val="30"/>
          <w:cs/>
        </w:rPr>
        <w:br/>
      </w:r>
      <w:r w:rsidR="00E12306" w:rsidRPr="00E12306">
        <w:rPr>
          <w:rFonts w:ascii="Angsana New" w:hAnsi="Angsana New"/>
          <w:i/>
          <w:sz w:val="30"/>
          <w:szCs w:val="30"/>
          <w:cs/>
        </w:rPr>
        <w:t>กลุ่มบริษัท</w:t>
      </w:r>
      <w:r w:rsidR="00E12306" w:rsidRPr="00E12306">
        <w:rPr>
          <w:rFonts w:ascii="Angsana New" w:hAnsi="Angsana New"/>
          <w:i/>
          <w:sz w:val="30"/>
          <w:szCs w:val="30"/>
        </w:rPr>
        <w:t>/</w:t>
      </w:r>
      <w:r w:rsidR="00E12306" w:rsidRPr="00E12306">
        <w:rPr>
          <w:rFonts w:ascii="Angsana New" w:hAnsi="Angsana New" w:hint="cs"/>
          <w:i/>
          <w:sz w:val="30"/>
          <w:szCs w:val="30"/>
          <w:cs/>
        </w:rPr>
        <w:t>บริษัท</w:t>
      </w:r>
      <w:r w:rsidRPr="00D936A0">
        <w:rPr>
          <w:rFonts w:ascii="Angsana New" w:hAnsi="Angsana New"/>
          <w:sz w:val="30"/>
          <w:szCs w:val="30"/>
          <w:cs/>
        </w:rPr>
        <w:t xml:space="preserve">คาดว่าจะได้รับผลประโยชน์จากสินทรัพย์หรือจะจ่ายชำระหนี้สินตามมูลค่าตามบัญชี ณ </w:t>
      </w:r>
      <w:r w:rsidR="00A46DAE">
        <w:rPr>
          <w:rFonts w:ascii="Angsana New" w:hAnsi="Angsana New"/>
          <w:sz w:val="30"/>
          <w:szCs w:val="30"/>
          <w:cs/>
        </w:rPr>
        <w:br/>
      </w:r>
      <w:r w:rsidRPr="00D936A0">
        <w:rPr>
          <w:rFonts w:ascii="Angsana New" w:hAnsi="Angsana New"/>
          <w:sz w:val="30"/>
          <w:szCs w:val="30"/>
          <w:cs/>
        </w:rPr>
        <w:t>วันสิ้นรอบระยะเวลารายงาน</w:t>
      </w:r>
      <w:r w:rsidR="00192B94" w:rsidRPr="00D936A0">
        <w:rPr>
          <w:rFonts w:ascii="Angsana New" w:hAnsi="Angsana New" w:hint="cs"/>
          <w:sz w:val="20"/>
          <w:szCs w:val="20"/>
          <w:cs/>
        </w:rPr>
        <w:t xml:space="preserve"> </w:t>
      </w:r>
      <w:r w:rsidRPr="00D936A0">
        <w:rPr>
          <w:rFonts w:ascii="Angsana New" w:hAnsi="Angsana New"/>
          <w:sz w:val="30"/>
          <w:szCs w:val="30"/>
          <w:cs/>
        </w:rPr>
        <w:t>โดยใช้อัตราภาษีที่ประกาศใช้หรือที่คาดว่ามีผลบังคับใช้ ณ วันที่รายงาน</w:t>
      </w:r>
      <w:r w:rsidR="00192B94" w:rsidRPr="00D936A0">
        <w:rPr>
          <w:rFonts w:ascii="Angsana New" w:hAnsi="Angsana New" w:hint="cs"/>
          <w:sz w:val="30"/>
          <w:szCs w:val="30"/>
          <w:cs/>
        </w:rPr>
        <w:t xml:space="preserve"> ทั้งนี้</w:t>
      </w:r>
      <w:r w:rsidR="00D936A0" w:rsidRPr="00D936A0">
        <w:rPr>
          <w:rFonts w:ascii="Angsana New" w:hAnsi="Angsana New"/>
          <w:sz w:val="30"/>
          <w:szCs w:val="30"/>
        </w:rPr>
        <w:t xml:space="preserve"> </w:t>
      </w:r>
      <w:r w:rsidR="00192B94" w:rsidRPr="00D936A0">
        <w:rPr>
          <w:rFonts w:ascii="Angsana New" w:hAnsi="Angsana New"/>
          <w:sz w:val="30"/>
          <w:szCs w:val="30"/>
          <w:cs/>
        </w:rPr>
        <w:t>สินทรัพย์ภาษีเงินได้</w:t>
      </w:r>
      <w:r w:rsidR="00A07F19" w:rsidRPr="00D936A0">
        <w:rPr>
          <w:rFonts w:ascii="Angsana New" w:hAnsi="Angsana New" w:hint="cs"/>
          <w:sz w:val="30"/>
          <w:szCs w:val="30"/>
          <w:cs/>
        </w:rPr>
        <w:t>รอการตัดบัญชี</w:t>
      </w:r>
      <w:r w:rsidR="00192B94" w:rsidRPr="00D936A0">
        <w:rPr>
          <w:rFonts w:ascii="Angsana New" w:hAnsi="Angsana New"/>
          <w:sz w:val="30"/>
          <w:szCs w:val="30"/>
          <w:cs/>
        </w:rPr>
        <w:t>ของ</w:t>
      </w:r>
      <w:r w:rsidR="00F41AA3" w:rsidRPr="00D936A0">
        <w:rPr>
          <w:rFonts w:ascii="Angsana New" w:hAnsi="Angsana New" w:hint="cs"/>
          <w:sz w:val="30"/>
          <w:szCs w:val="30"/>
          <w:cs/>
        </w:rPr>
        <w:t>ปี</w:t>
      </w:r>
      <w:r w:rsidR="00192B94" w:rsidRPr="00D936A0">
        <w:rPr>
          <w:rFonts w:ascii="Angsana New" w:hAnsi="Angsana New"/>
          <w:sz w:val="30"/>
          <w:szCs w:val="30"/>
          <w:cs/>
        </w:rPr>
        <w:t>ปัจจุบันจะหักกลบกับหนี้สินภาษีเงินได้</w:t>
      </w:r>
      <w:r w:rsidR="00A07F19" w:rsidRPr="00D936A0">
        <w:rPr>
          <w:rFonts w:ascii="Angsana New" w:hAnsi="Angsana New" w:hint="cs"/>
          <w:sz w:val="30"/>
          <w:szCs w:val="30"/>
          <w:cs/>
        </w:rPr>
        <w:t>รอการตัดบัญชี</w:t>
      </w:r>
      <w:r w:rsidR="00192B94" w:rsidRPr="00D936A0">
        <w:rPr>
          <w:rFonts w:ascii="Angsana New" w:hAnsi="Angsana New"/>
          <w:sz w:val="30"/>
          <w:szCs w:val="30"/>
          <w:cs/>
        </w:rPr>
        <w:t>ของ</w:t>
      </w:r>
      <w:r w:rsidR="003B3490" w:rsidRPr="00D936A0">
        <w:rPr>
          <w:rFonts w:ascii="Angsana New" w:hAnsi="Angsana New" w:hint="cs"/>
          <w:sz w:val="30"/>
          <w:szCs w:val="30"/>
          <w:cs/>
        </w:rPr>
        <w:t>ปี</w:t>
      </w:r>
      <w:r w:rsidR="00192B94" w:rsidRPr="00D936A0">
        <w:rPr>
          <w:rFonts w:ascii="Angsana New" w:hAnsi="Angsana New"/>
          <w:sz w:val="30"/>
          <w:szCs w:val="30"/>
          <w:cs/>
        </w:rPr>
        <w:t>ปัจจุบันในงบการเงินเฉพาะกิจการ</w:t>
      </w:r>
    </w:p>
    <w:p w14:paraId="17142FAE" w14:textId="77777777" w:rsidR="008652A1" w:rsidRDefault="008652A1" w:rsidP="0045329C">
      <w:pPr>
        <w:pStyle w:val="BodyText"/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after="0" w:line="240" w:lineRule="auto"/>
        <w:ind w:left="540" w:right="47"/>
        <w:jc w:val="thaiDistribute"/>
        <w:rPr>
          <w:rFonts w:ascii="Angsana New" w:hAnsi="Angsana New"/>
          <w:spacing w:val="-1"/>
          <w:sz w:val="30"/>
          <w:szCs w:val="30"/>
        </w:rPr>
      </w:pPr>
    </w:p>
    <w:p w14:paraId="7C75DBC8" w14:textId="77777777" w:rsidR="00235376" w:rsidRDefault="00235376" w:rsidP="00235376">
      <w:pPr>
        <w:pStyle w:val="BodyText"/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after="0" w:line="240" w:lineRule="auto"/>
        <w:ind w:left="547" w:right="29"/>
        <w:jc w:val="thaiDistribute"/>
        <w:rPr>
          <w:rFonts w:ascii="Angsana New" w:hAnsi="Angsana New"/>
          <w:spacing w:val="-2"/>
          <w:sz w:val="30"/>
          <w:szCs w:val="30"/>
        </w:rPr>
      </w:pPr>
      <w:r w:rsidRPr="00384AE3">
        <w:rPr>
          <w:rFonts w:ascii="Angsana New" w:hAnsi="Angsana New"/>
          <w:spacing w:val="-2"/>
          <w:sz w:val="30"/>
          <w:szCs w:val="30"/>
          <w:cs/>
        </w:rPr>
        <w:t>สินทรัพย์ภาษีเงินได้รอการตัดบัญชีจะบันทึกต่อเมื่อมีความเป็นไปได้ค่อนข้างแน่ว่ากำไรเพื่อเสียภาษีในอนาคตจะมีจำนวนเพียงพอกับการใช้ประโยชน์จากผลแตกต่างชั่วคราวดังกล่าว</w:t>
      </w:r>
      <w:r w:rsidR="006C19E5" w:rsidRPr="00384AE3">
        <w:rPr>
          <w:rFonts w:ascii="Angsana New" w:hAnsi="Angsana New" w:hint="cs"/>
          <w:spacing w:val="-2"/>
          <w:sz w:val="30"/>
          <w:szCs w:val="30"/>
          <w:cs/>
        </w:rPr>
        <w:t xml:space="preserve"> </w:t>
      </w:r>
      <w:r w:rsidRPr="00384AE3">
        <w:rPr>
          <w:rFonts w:ascii="Angsana New" w:hAnsi="Angsana New"/>
          <w:spacing w:val="-2"/>
          <w:sz w:val="30"/>
          <w:szCs w:val="30"/>
          <w:cs/>
        </w:rPr>
        <w:t>สินทรัพย์ภาษีเงินได้รอการตัดบัญชีจะถูกทบทวน ณ ทุกวันที่รายงานและจะถูกปรับลดลงเท่าที่ประโยชน์ทางภาษีจะมีโอกาสถูกใช้จริง</w:t>
      </w:r>
      <w:r w:rsidRPr="00384AE3">
        <w:rPr>
          <w:rFonts w:ascii="Angsana New" w:hAnsi="Angsana New"/>
          <w:spacing w:val="-2"/>
          <w:sz w:val="30"/>
          <w:szCs w:val="30"/>
        </w:rPr>
        <w:t xml:space="preserve"> </w:t>
      </w:r>
    </w:p>
    <w:p w14:paraId="507D82FD" w14:textId="77777777" w:rsidR="00136040" w:rsidRPr="00384AE3" w:rsidRDefault="00136040" w:rsidP="00C43490">
      <w:pPr>
        <w:pStyle w:val="BodyText"/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after="0" w:line="240" w:lineRule="auto"/>
        <w:ind w:right="29"/>
        <w:jc w:val="thaiDistribute"/>
        <w:rPr>
          <w:rFonts w:ascii="Angsana New" w:hAnsi="Angsana New"/>
          <w:spacing w:val="-2"/>
          <w:sz w:val="30"/>
          <w:szCs w:val="30"/>
        </w:rPr>
      </w:pPr>
    </w:p>
    <w:p w14:paraId="7A16FD26" w14:textId="77777777" w:rsidR="00D0713E" w:rsidRPr="009D2A47" w:rsidRDefault="00D0713E" w:rsidP="00FC5D2F">
      <w:pPr>
        <w:pStyle w:val="Heading8"/>
        <w:spacing w:line="240" w:lineRule="auto"/>
        <w:ind w:left="540" w:hanging="540"/>
        <w:jc w:val="thaiDistribute"/>
        <w:rPr>
          <w:rFonts w:ascii="Angsana New" w:hAnsi="Angsana New" w:cs="Angsana New"/>
          <w:i/>
          <w:iCs/>
          <w:sz w:val="30"/>
          <w:szCs w:val="30"/>
        </w:rPr>
      </w:pPr>
      <w:r w:rsidRPr="009D1BB5">
        <w:rPr>
          <w:rFonts w:ascii="Angsana New" w:hAnsi="Angsana New" w:cs="Angsana New"/>
          <w:bCs w:val="0"/>
          <w:i/>
          <w:iCs/>
          <w:sz w:val="30"/>
          <w:szCs w:val="30"/>
        </w:rPr>
        <w:t>(</w:t>
      </w:r>
      <w:proofErr w:type="gramStart"/>
      <w:r w:rsidR="00A46DAE" w:rsidRPr="009D1BB5">
        <w:rPr>
          <w:rFonts w:ascii="Angsana New" w:hAnsi="Angsana New" w:cs="Angsana New" w:hint="cs"/>
          <w:i/>
          <w:iCs/>
          <w:sz w:val="30"/>
          <w:szCs w:val="30"/>
          <w:cs/>
          <w:lang w:val="th-TH"/>
        </w:rPr>
        <w:t>ด</w:t>
      </w:r>
      <w:r w:rsidRPr="009D1BB5">
        <w:rPr>
          <w:rFonts w:ascii="Angsana New" w:hAnsi="Angsana New" w:cs="Angsana New"/>
          <w:bCs w:val="0"/>
          <w:i/>
          <w:iCs/>
          <w:sz w:val="30"/>
          <w:szCs w:val="30"/>
        </w:rPr>
        <w:t xml:space="preserve">)   </w:t>
      </w:r>
      <w:proofErr w:type="gramEnd"/>
      <w:r w:rsidRPr="009D1BB5">
        <w:rPr>
          <w:rFonts w:ascii="Angsana New" w:hAnsi="Angsana New" w:cs="Angsana New"/>
          <w:bCs w:val="0"/>
          <w:i/>
          <w:iCs/>
          <w:sz w:val="30"/>
          <w:szCs w:val="30"/>
        </w:rPr>
        <w:t xml:space="preserve">   </w:t>
      </w:r>
      <w:r w:rsidRPr="009D1BB5">
        <w:rPr>
          <w:rFonts w:ascii="Angsana New" w:hAnsi="Angsana New" w:cs="Angsana New"/>
          <w:i/>
          <w:iCs/>
          <w:sz w:val="30"/>
          <w:szCs w:val="30"/>
          <w:cs/>
          <w:lang w:val="th-TH"/>
        </w:rPr>
        <w:t>การ</w:t>
      </w:r>
      <w:r w:rsidRPr="009D2A47">
        <w:rPr>
          <w:rFonts w:ascii="Angsana New" w:hAnsi="Angsana New" w:cs="Angsana New"/>
          <w:i/>
          <w:iCs/>
          <w:sz w:val="30"/>
          <w:szCs w:val="30"/>
          <w:cs/>
        </w:rPr>
        <w:t>ดำเนินงานที่ยกเลิก</w:t>
      </w:r>
    </w:p>
    <w:p w14:paraId="5EFA8174" w14:textId="77777777" w:rsidR="00D0713E" w:rsidRPr="00136040" w:rsidRDefault="00D0713E" w:rsidP="00D0713E">
      <w:pPr>
        <w:rPr>
          <w:rFonts w:ascii="Angsana New" w:hAnsi="Angsana New"/>
          <w:sz w:val="24"/>
          <w:szCs w:val="24"/>
        </w:rPr>
      </w:pPr>
    </w:p>
    <w:p w14:paraId="4B4539A6" w14:textId="77777777" w:rsidR="00235376" w:rsidRDefault="00D0713E" w:rsidP="00DA3852">
      <w:pPr>
        <w:ind w:left="540"/>
        <w:jc w:val="thaiDistribute"/>
        <w:rPr>
          <w:rFonts w:ascii="Angsana New" w:hAnsi="Angsana New"/>
          <w:b/>
          <w:sz w:val="30"/>
          <w:szCs w:val="30"/>
        </w:rPr>
      </w:pPr>
      <w:r w:rsidRPr="00EA6C13">
        <w:rPr>
          <w:rFonts w:ascii="Angsana New" w:hAnsi="Angsana New" w:hint="cs"/>
          <w:b/>
          <w:sz w:val="30"/>
          <w:szCs w:val="30"/>
          <w:cs/>
        </w:rPr>
        <w:t>การดำเนินงานที่ยกเลิกเป็นส่วนประกอบของธุรกิจ</w:t>
      </w:r>
      <w:r w:rsidRPr="009D2A47">
        <w:rPr>
          <w:rFonts w:ascii="Angsana New" w:hAnsi="Angsana New" w:hint="cs"/>
          <w:b/>
          <w:sz w:val="30"/>
          <w:szCs w:val="30"/>
          <w:shd w:val="clear" w:color="auto" w:fill="FFFFFF"/>
          <w:cs/>
        </w:rPr>
        <w:t>ของ</w:t>
      </w:r>
      <w:r w:rsidRPr="009D2A47">
        <w:rPr>
          <w:rFonts w:ascii="Angsana New" w:hAnsi="Angsana New" w:hint="cs"/>
          <w:sz w:val="30"/>
          <w:szCs w:val="30"/>
          <w:shd w:val="clear" w:color="auto" w:fill="FFFFFF"/>
          <w:cs/>
        </w:rPr>
        <w:t>กลุ่มบริษัท</w:t>
      </w:r>
      <w:r>
        <w:rPr>
          <w:rFonts w:ascii="Angsana New" w:hAnsi="Angsana New"/>
          <w:b/>
          <w:sz w:val="30"/>
          <w:szCs w:val="30"/>
        </w:rPr>
        <w:t xml:space="preserve"> </w:t>
      </w:r>
      <w:r w:rsidRPr="00EA6C13">
        <w:rPr>
          <w:rFonts w:ascii="Angsana New" w:hAnsi="Angsana New" w:hint="cs"/>
          <w:b/>
          <w:sz w:val="30"/>
          <w:szCs w:val="30"/>
          <w:cs/>
        </w:rPr>
        <w:t>เป็นสายงานธุรกิจที่สำคัญที่ยกเลิกหรือถือไว้เพื่อขาย โดยจัดประเภทเป็นการดำเนินงานที่ยกเลิกเมื่อมีการขาย หรือเมื่อเข้าเงื่อนไขของการถือไว้เพื่อขาย แล้วแต่เวลาใดจะเกิดขึ้นก่อน เมื่อมีการจัดประเภทเป็นการดำเนินงานที่ยกเลิก งบกำไรขาดทุนเบ็ดเสร็จที่แสดงเปรียบเทียบจะถูกปรับปรุงใหม่เสมือนว่าส่วนงานนั้นได้ถูกยกเลิกตั้งแต่ต้นงวดที่นำมาเปรียบเทียบ</w:t>
      </w:r>
    </w:p>
    <w:p w14:paraId="39C16E78" w14:textId="77777777" w:rsidR="00B63CD1" w:rsidRPr="00DA3852" w:rsidRDefault="00B63CD1" w:rsidP="00DA3852">
      <w:pPr>
        <w:ind w:left="540"/>
        <w:jc w:val="thaiDistribute"/>
        <w:rPr>
          <w:rFonts w:ascii="Angsana New" w:hAnsi="Angsana New"/>
          <w:sz w:val="30"/>
          <w:szCs w:val="30"/>
        </w:rPr>
      </w:pPr>
    </w:p>
    <w:p w14:paraId="4CB7D147" w14:textId="77777777" w:rsidR="00235376" w:rsidRPr="00384AE3" w:rsidRDefault="00235376" w:rsidP="00235376">
      <w:pPr>
        <w:pStyle w:val="Heading8"/>
        <w:spacing w:line="240" w:lineRule="auto"/>
        <w:ind w:left="540" w:hanging="540"/>
        <w:jc w:val="thaiDistribute"/>
        <w:rPr>
          <w:rFonts w:ascii="Angsana New" w:hAnsi="Angsana New" w:cs="Angsana New"/>
          <w:i/>
          <w:iCs/>
          <w:sz w:val="30"/>
          <w:szCs w:val="30"/>
          <w:lang w:val="th-TH"/>
        </w:rPr>
      </w:pPr>
      <w:r w:rsidRPr="00B60FDD">
        <w:rPr>
          <w:rFonts w:ascii="Angsana New" w:hAnsi="Angsana New" w:cs="Angsana New"/>
          <w:i/>
          <w:iCs/>
          <w:sz w:val="30"/>
          <w:szCs w:val="30"/>
          <w:cs/>
          <w:lang w:val="th-TH"/>
        </w:rPr>
        <w:t>(</w:t>
      </w:r>
      <w:r w:rsidR="00A46DAE" w:rsidRPr="00B60FDD">
        <w:rPr>
          <w:rFonts w:ascii="Angsana New" w:hAnsi="Angsana New" w:cs="Angsana New" w:hint="cs"/>
          <w:i/>
          <w:iCs/>
          <w:sz w:val="30"/>
          <w:szCs w:val="30"/>
          <w:cs/>
        </w:rPr>
        <w:t>ต</w:t>
      </w:r>
      <w:r w:rsidRPr="00B60FDD">
        <w:rPr>
          <w:rFonts w:ascii="Angsana New" w:hAnsi="Angsana New" w:cs="Angsana New"/>
          <w:i/>
          <w:iCs/>
          <w:sz w:val="30"/>
          <w:szCs w:val="30"/>
          <w:cs/>
          <w:lang w:val="th-TH"/>
        </w:rPr>
        <w:t>)</w:t>
      </w:r>
      <w:r w:rsidRPr="00384AE3">
        <w:rPr>
          <w:rFonts w:ascii="Angsana New" w:hAnsi="Angsana New" w:cs="Angsana New"/>
          <w:i/>
          <w:iCs/>
          <w:sz w:val="30"/>
          <w:szCs w:val="30"/>
          <w:cs/>
          <w:lang w:val="th-TH"/>
        </w:rPr>
        <w:tab/>
      </w:r>
      <w:r w:rsidRPr="00384AE3">
        <w:rPr>
          <w:rFonts w:ascii="Angsana New" w:hAnsi="Angsana New" w:cs="Angsana New" w:hint="cs"/>
          <w:i/>
          <w:iCs/>
          <w:sz w:val="30"/>
          <w:szCs w:val="30"/>
          <w:cs/>
          <w:lang w:val="th-TH"/>
        </w:rPr>
        <w:t>กำไรต่อหุ้น</w:t>
      </w:r>
    </w:p>
    <w:p w14:paraId="42E468E9" w14:textId="77777777" w:rsidR="00235376" w:rsidRPr="0085244C" w:rsidRDefault="00235376" w:rsidP="00235376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autoSpaceDE w:val="0"/>
        <w:autoSpaceDN w:val="0"/>
        <w:adjustRightInd w:val="0"/>
        <w:spacing w:line="240" w:lineRule="auto"/>
        <w:ind w:left="518" w:hanging="518"/>
        <w:rPr>
          <w:rFonts w:ascii="Angsana New" w:hAnsi="Angsana New"/>
          <w:b/>
          <w:sz w:val="24"/>
          <w:szCs w:val="24"/>
        </w:rPr>
      </w:pPr>
    </w:p>
    <w:p w14:paraId="4F997D7F" w14:textId="77777777" w:rsidR="001E4401" w:rsidRDefault="00C43490" w:rsidP="00FF1F25">
      <w:pPr>
        <w:pStyle w:val="BodyText"/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after="0" w:line="240" w:lineRule="auto"/>
        <w:ind w:left="547" w:right="29"/>
        <w:jc w:val="thaiDistribute"/>
        <w:rPr>
          <w:rFonts w:ascii="Angsana New" w:hAnsi="Angsana New"/>
          <w:b/>
          <w:sz w:val="30"/>
          <w:szCs w:val="30"/>
        </w:rPr>
      </w:pPr>
      <w:r>
        <w:rPr>
          <w:rFonts w:ascii="Angsana New" w:hAnsi="Angsana New" w:hint="cs"/>
          <w:b/>
          <w:sz w:val="30"/>
          <w:szCs w:val="30"/>
          <w:cs/>
        </w:rPr>
        <w:t>การคำนวณ</w:t>
      </w:r>
      <w:r w:rsidR="00235376" w:rsidRPr="00384AE3">
        <w:rPr>
          <w:rFonts w:ascii="Angsana New" w:hAnsi="Angsana New"/>
          <w:b/>
          <w:sz w:val="30"/>
          <w:szCs w:val="30"/>
          <w:cs/>
        </w:rPr>
        <w:t>กำไรต่อหุ้นขั้นพื้นฐาน</w:t>
      </w:r>
      <w:r>
        <w:rPr>
          <w:rFonts w:ascii="Angsana New" w:hAnsi="Angsana New" w:hint="cs"/>
          <w:b/>
          <w:sz w:val="30"/>
          <w:szCs w:val="30"/>
          <w:cs/>
        </w:rPr>
        <w:t>มาจากกำไรของผู้ถือหุ้นสามัญของบริษัทกับจำนวนหุ้นสามัญถัวเฉลี่ยถ่วงน้ำหนักที่ออกจำหน่ายแล้ว</w:t>
      </w:r>
    </w:p>
    <w:p w14:paraId="479CAC1A" w14:textId="7F9019A8" w:rsidR="001F683A" w:rsidRPr="008032BE" w:rsidRDefault="00F16EB6" w:rsidP="00F16EB6">
      <w:pPr>
        <w:pStyle w:val="BodyText"/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after="0" w:line="240" w:lineRule="auto"/>
        <w:ind w:left="547" w:right="29"/>
        <w:jc w:val="thaiDistribute"/>
        <w:rPr>
          <w:rFonts w:ascii="Angsana New" w:hAnsi="Angsana New"/>
          <w:b/>
          <w:bCs/>
          <w:sz w:val="2"/>
          <w:szCs w:val="2"/>
          <w:cs/>
          <w:lang w:eastAsia="x-none"/>
        </w:rPr>
      </w:pPr>
      <w:r>
        <w:rPr>
          <w:rFonts w:ascii="Angsana New" w:hAnsi="Angsana New"/>
          <w:b/>
          <w:sz w:val="30"/>
          <w:szCs w:val="30"/>
        </w:rPr>
        <w:br w:type="page"/>
      </w:r>
    </w:p>
    <w:p w14:paraId="60833178" w14:textId="77777777" w:rsidR="00DE03E4" w:rsidRPr="00384AE3" w:rsidRDefault="008B4F47" w:rsidP="00A56E2E">
      <w:pPr>
        <w:pStyle w:val="Heading1"/>
        <w:keepLines/>
        <w:numPr>
          <w:ilvl w:val="0"/>
          <w:numId w:val="0"/>
        </w:numPr>
        <w:shd w:val="clear" w:color="auto" w:fill="auto"/>
        <w:tabs>
          <w:tab w:val="left" w:pos="540"/>
        </w:tabs>
        <w:spacing w:line="240" w:lineRule="auto"/>
        <w:ind w:right="-45"/>
        <w:jc w:val="thaiDistribute"/>
        <w:rPr>
          <w:rFonts w:ascii="Angsana New" w:hAnsi="Angsana New"/>
          <w:sz w:val="30"/>
          <w:szCs w:val="30"/>
          <w:u w:val="none"/>
          <w:cs/>
          <w:lang w:val="en-US" w:eastAsia="en-US"/>
        </w:rPr>
      </w:pPr>
      <w:r>
        <w:rPr>
          <w:rFonts w:ascii="Angsana New" w:hAnsi="Angsana New"/>
          <w:sz w:val="30"/>
          <w:szCs w:val="30"/>
          <w:u w:val="none"/>
          <w:lang w:val="en-US"/>
        </w:rPr>
        <w:t>4</w:t>
      </w:r>
      <w:r w:rsidR="00A56E2E" w:rsidRPr="00384AE3">
        <w:rPr>
          <w:rFonts w:ascii="Angsana New" w:hAnsi="Angsana New"/>
          <w:sz w:val="30"/>
          <w:szCs w:val="30"/>
          <w:u w:val="none"/>
          <w:lang w:val="en-US" w:eastAsia="en-US"/>
        </w:rPr>
        <w:tab/>
      </w:r>
      <w:r w:rsidR="00DE03E4" w:rsidRPr="00384AE3">
        <w:rPr>
          <w:rFonts w:ascii="Angsana New" w:hAnsi="Angsana New"/>
          <w:sz w:val="30"/>
          <w:szCs w:val="30"/>
          <w:u w:val="none"/>
          <w:cs/>
          <w:lang w:val="en-US" w:eastAsia="en-US"/>
        </w:rPr>
        <w:t xml:space="preserve">บุคคลหรือกิจการที่เกี่ยวข้องกัน </w:t>
      </w:r>
    </w:p>
    <w:p w14:paraId="240DA223" w14:textId="77777777" w:rsidR="00A72128" w:rsidRPr="0085244C" w:rsidRDefault="00A72128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rPr>
          <w:rFonts w:ascii="Angsana New" w:hAnsi="Angsana New"/>
          <w:b/>
          <w:sz w:val="24"/>
          <w:szCs w:val="24"/>
          <w:cs/>
        </w:rPr>
      </w:pPr>
    </w:p>
    <w:p w14:paraId="3A11CE84" w14:textId="77777777" w:rsidR="001A2A6A" w:rsidRDefault="00C95E5D" w:rsidP="0046785A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9540"/>
        </w:tabs>
        <w:ind w:left="540" w:right="18"/>
        <w:jc w:val="thaiDistribute"/>
        <w:rPr>
          <w:rFonts w:ascii="Angsana New" w:hAnsi="Angsana New"/>
          <w:b/>
          <w:sz w:val="30"/>
          <w:szCs w:val="30"/>
        </w:rPr>
      </w:pPr>
      <w:r w:rsidRPr="00384AE3">
        <w:rPr>
          <w:rFonts w:ascii="Angsana New" w:hAnsi="Angsana New"/>
          <w:b/>
          <w:sz w:val="30"/>
          <w:szCs w:val="30"/>
          <w:cs/>
        </w:rPr>
        <w:t>ความสัมพันธ์ที่มี</w:t>
      </w:r>
      <w:r w:rsidRPr="00816B24">
        <w:rPr>
          <w:rFonts w:ascii="Angsana New" w:hAnsi="Angsana New"/>
          <w:b/>
          <w:sz w:val="30"/>
          <w:szCs w:val="30"/>
          <w:cs/>
        </w:rPr>
        <w:t>กับ</w:t>
      </w:r>
      <w:r w:rsidR="00FB2DAA">
        <w:rPr>
          <w:rFonts w:ascii="Angsana New" w:hAnsi="Angsana New" w:hint="cs"/>
          <w:b/>
          <w:sz w:val="30"/>
          <w:szCs w:val="30"/>
          <w:cs/>
        </w:rPr>
        <w:t>ผู้ถือหุ้นราย</w:t>
      </w:r>
      <w:r w:rsidR="0020082E" w:rsidRPr="00816B24">
        <w:rPr>
          <w:rFonts w:ascii="Angsana New" w:hAnsi="Angsana New" w:hint="cs"/>
          <w:b/>
          <w:sz w:val="30"/>
          <w:szCs w:val="30"/>
          <w:cs/>
        </w:rPr>
        <w:t>ใหญ่และ</w:t>
      </w:r>
      <w:r w:rsidR="00C46FE3" w:rsidRPr="00816B24">
        <w:rPr>
          <w:rFonts w:ascii="Angsana New" w:hAnsi="Angsana New"/>
          <w:b/>
          <w:sz w:val="30"/>
          <w:szCs w:val="30"/>
          <w:cs/>
        </w:rPr>
        <w:t>บริษัทย่อย</w:t>
      </w:r>
      <w:r w:rsidRPr="00816B24">
        <w:rPr>
          <w:rFonts w:ascii="Angsana New" w:hAnsi="Angsana New"/>
          <w:b/>
          <w:sz w:val="30"/>
          <w:szCs w:val="30"/>
          <w:cs/>
        </w:rPr>
        <w:t>ได้เปิดเผยในหมายเหตุข้อ</w:t>
      </w:r>
      <w:r w:rsidR="00FB2DAA">
        <w:rPr>
          <w:rFonts w:ascii="Angsana New" w:hAnsi="Angsana New" w:hint="cs"/>
          <w:b/>
          <w:sz w:val="30"/>
          <w:szCs w:val="30"/>
          <w:cs/>
        </w:rPr>
        <w:t xml:space="preserve"> </w:t>
      </w:r>
      <w:r w:rsidR="00FB2DAA" w:rsidRPr="00FB2DAA">
        <w:rPr>
          <w:rFonts w:ascii="Angsana New" w:hAnsi="Angsana New"/>
          <w:bCs/>
          <w:sz w:val="30"/>
          <w:szCs w:val="30"/>
        </w:rPr>
        <w:t>1</w:t>
      </w:r>
      <w:r w:rsidR="00FB2DAA">
        <w:rPr>
          <w:rFonts w:ascii="Angsana New" w:hAnsi="Angsana New"/>
          <w:b/>
          <w:sz w:val="30"/>
          <w:szCs w:val="30"/>
        </w:rPr>
        <w:t xml:space="preserve"> </w:t>
      </w:r>
      <w:r w:rsidR="00FB2DAA">
        <w:rPr>
          <w:rFonts w:ascii="Angsana New" w:hAnsi="Angsana New" w:hint="cs"/>
          <w:b/>
          <w:sz w:val="30"/>
          <w:szCs w:val="30"/>
          <w:cs/>
        </w:rPr>
        <w:t>และ</w:t>
      </w:r>
      <w:r w:rsidRPr="00816B24">
        <w:rPr>
          <w:rFonts w:ascii="Angsana New" w:hAnsi="Angsana New"/>
          <w:b/>
          <w:sz w:val="30"/>
          <w:szCs w:val="30"/>
          <w:cs/>
        </w:rPr>
        <w:t xml:space="preserve"> </w:t>
      </w:r>
      <w:r w:rsidR="00731385">
        <w:rPr>
          <w:rFonts w:ascii="Angsana New" w:hAnsi="Angsana New"/>
          <w:bCs/>
          <w:sz w:val="30"/>
          <w:szCs w:val="30"/>
        </w:rPr>
        <w:t>9</w:t>
      </w:r>
      <w:r w:rsidRPr="00816B24">
        <w:rPr>
          <w:rFonts w:ascii="Angsana New" w:hAnsi="Angsana New"/>
          <w:b/>
          <w:sz w:val="30"/>
          <w:szCs w:val="30"/>
          <w:cs/>
        </w:rPr>
        <w:t xml:space="preserve"> </w:t>
      </w:r>
      <w:r w:rsidR="00FB2DAA">
        <w:rPr>
          <w:rFonts w:ascii="Angsana New" w:hAnsi="Angsana New" w:hint="cs"/>
          <w:b/>
          <w:sz w:val="30"/>
          <w:szCs w:val="30"/>
          <w:cs/>
        </w:rPr>
        <w:t xml:space="preserve">ตามลำดับ </w:t>
      </w:r>
      <w:r w:rsidR="00E938D2" w:rsidRPr="00816B24">
        <w:rPr>
          <w:rFonts w:ascii="Angsana New" w:hAnsi="Angsana New" w:hint="cs"/>
          <w:b/>
          <w:sz w:val="30"/>
          <w:szCs w:val="30"/>
          <w:cs/>
        </w:rPr>
        <w:t>สำ</w:t>
      </w:r>
      <w:r w:rsidR="00E938D2" w:rsidRPr="00384AE3">
        <w:rPr>
          <w:rFonts w:ascii="Angsana New" w:hAnsi="Angsana New" w:hint="cs"/>
          <w:b/>
          <w:sz w:val="30"/>
          <w:szCs w:val="30"/>
          <w:cs/>
        </w:rPr>
        <w:t>หรับ</w:t>
      </w:r>
      <w:r w:rsidR="00DF4692" w:rsidRPr="00384AE3">
        <w:rPr>
          <w:rFonts w:ascii="Angsana New" w:hAnsi="Angsana New"/>
          <w:b/>
          <w:sz w:val="30"/>
          <w:szCs w:val="30"/>
          <w:cs/>
        </w:rPr>
        <w:t>บุคคลหรือกิจการอื่นที่เกี่ยวข้องกันที่</w:t>
      </w:r>
      <w:r w:rsidR="00FB2DAA" w:rsidRPr="00FB2DAA">
        <w:rPr>
          <w:rFonts w:ascii="Angsana New" w:hAnsi="Angsana New"/>
          <w:b/>
          <w:sz w:val="30"/>
          <w:szCs w:val="30"/>
          <w:cs/>
        </w:rPr>
        <w:t>กลุ่มบริษัท/บริษัท</w:t>
      </w:r>
      <w:r w:rsidR="00DF4692" w:rsidRPr="00384AE3">
        <w:rPr>
          <w:rFonts w:ascii="Angsana New" w:hAnsi="Angsana New"/>
          <w:b/>
          <w:sz w:val="30"/>
          <w:szCs w:val="30"/>
          <w:cs/>
        </w:rPr>
        <w:t>มีรายการระหว่างกันที่มีนัยสำคัญกับกลุ่มบริษัท</w:t>
      </w:r>
      <w:r w:rsidR="00FB2DAA">
        <w:rPr>
          <w:rFonts w:ascii="Angsana New" w:hAnsi="Angsana New"/>
          <w:b/>
          <w:sz w:val="30"/>
          <w:szCs w:val="30"/>
        </w:rPr>
        <w:t>/</w:t>
      </w:r>
      <w:r w:rsidR="00FB2DAA">
        <w:rPr>
          <w:rFonts w:ascii="Angsana New" w:hAnsi="Angsana New" w:hint="cs"/>
          <w:b/>
          <w:sz w:val="30"/>
          <w:szCs w:val="30"/>
          <w:cs/>
        </w:rPr>
        <w:t>บริษัท</w:t>
      </w:r>
      <w:r w:rsidR="00DF4692" w:rsidRPr="00384AE3">
        <w:rPr>
          <w:rFonts w:ascii="Angsana New" w:hAnsi="Angsana New"/>
          <w:b/>
          <w:sz w:val="30"/>
          <w:szCs w:val="30"/>
          <w:cs/>
        </w:rPr>
        <w:t>ในระหว่างปีมีดังต่อไปนี้</w:t>
      </w:r>
    </w:p>
    <w:p w14:paraId="582C6176" w14:textId="77777777" w:rsidR="00136040" w:rsidRPr="00136040" w:rsidRDefault="00136040" w:rsidP="0046785A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9540"/>
        </w:tabs>
        <w:ind w:left="540" w:right="18"/>
        <w:jc w:val="thaiDistribute"/>
        <w:rPr>
          <w:rFonts w:ascii="Angsana New" w:hAnsi="Angsana New"/>
          <w:b/>
          <w:sz w:val="24"/>
          <w:szCs w:val="24"/>
        </w:rPr>
      </w:pPr>
    </w:p>
    <w:tbl>
      <w:tblPr>
        <w:tblW w:w="9288" w:type="dxa"/>
        <w:tblInd w:w="450" w:type="dxa"/>
        <w:tblLayout w:type="fixed"/>
        <w:tblLook w:val="0000" w:firstRow="0" w:lastRow="0" w:firstColumn="0" w:lastColumn="0" w:noHBand="0" w:noVBand="0"/>
      </w:tblPr>
      <w:tblGrid>
        <w:gridCol w:w="2977"/>
        <w:gridCol w:w="1802"/>
        <w:gridCol w:w="4509"/>
      </w:tblGrid>
      <w:tr w:rsidR="00136040" w:rsidRPr="00384AE3" w14:paraId="307A1478" w14:textId="77777777" w:rsidTr="00136040">
        <w:trPr>
          <w:trHeight w:val="20"/>
        </w:trPr>
        <w:tc>
          <w:tcPr>
            <w:tcW w:w="2977" w:type="dxa"/>
          </w:tcPr>
          <w:p w14:paraId="39A3DEF5" w14:textId="77777777" w:rsidR="00136040" w:rsidRPr="00384AE3" w:rsidRDefault="00136040" w:rsidP="00405054">
            <w:pPr>
              <w:spacing w:line="240" w:lineRule="auto"/>
              <w:ind w:left="72" w:right="47"/>
              <w:jc w:val="both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  <w:r w:rsidRPr="00384AE3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ชื่อกิจการ</w:t>
            </w:r>
          </w:p>
        </w:tc>
        <w:tc>
          <w:tcPr>
            <w:tcW w:w="1802" w:type="dxa"/>
          </w:tcPr>
          <w:p w14:paraId="5EAD36D7" w14:textId="77777777" w:rsidR="00136040" w:rsidRPr="00384AE3" w:rsidRDefault="00136040" w:rsidP="00405054">
            <w:pPr>
              <w:spacing w:line="240" w:lineRule="auto"/>
              <w:ind w:right="47"/>
              <w:jc w:val="center"/>
              <w:rPr>
                <w:rFonts w:ascii="Angsana New" w:hAnsi="Angsana New"/>
                <w:sz w:val="30"/>
                <w:szCs w:val="30"/>
                <w:rtl/>
                <w:cs/>
              </w:rPr>
            </w:pPr>
            <w:r w:rsidRPr="00384AE3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ประเทศที่จัดตั้ง</w:t>
            </w:r>
          </w:p>
        </w:tc>
        <w:tc>
          <w:tcPr>
            <w:tcW w:w="4509" w:type="dxa"/>
          </w:tcPr>
          <w:p w14:paraId="361DCE24" w14:textId="77777777" w:rsidR="00136040" w:rsidRPr="00384AE3" w:rsidRDefault="00136040" w:rsidP="0040505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384AE3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ลักษณะความสัมพันธ์</w:t>
            </w:r>
          </w:p>
        </w:tc>
      </w:tr>
      <w:tr w:rsidR="00136040" w:rsidRPr="00136040" w14:paraId="4584E357" w14:textId="77777777" w:rsidTr="00136040">
        <w:trPr>
          <w:trHeight w:val="20"/>
        </w:trPr>
        <w:tc>
          <w:tcPr>
            <w:tcW w:w="2977" w:type="dxa"/>
          </w:tcPr>
          <w:p w14:paraId="56700DD1" w14:textId="77777777" w:rsidR="00136040" w:rsidRPr="00136040" w:rsidRDefault="00136040" w:rsidP="0040505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72" w:right="-108"/>
              <w:jc w:val="both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1802" w:type="dxa"/>
          </w:tcPr>
          <w:p w14:paraId="23CEFD0B" w14:textId="77777777" w:rsidR="00136040" w:rsidRPr="00136040" w:rsidRDefault="00136040" w:rsidP="00405054">
            <w:pPr>
              <w:spacing w:line="240" w:lineRule="auto"/>
              <w:ind w:right="47"/>
              <w:jc w:val="center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4509" w:type="dxa"/>
          </w:tcPr>
          <w:p w14:paraId="56CE5AF9" w14:textId="77777777" w:rsidR="00136040" w:rsidRPr="00136040" w:rsidRDefault="00136040" w:rsidP="0040505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/>
              <w:jc w:val="thaiDistribute"/>
              <w:rPr>
                <w:rFonts w:ascii="Angsana New" w:hAnsi="Angsana New"/>
                <w:sz w:val="24"/>
                <w:szCs w:val="24"/>
              </w:rPr>
            </w:pPr>
          </w:p>
        </w:tc>
      </w:tr>
      <w:tr w:rsidR="00136040" w:rsidRPr="00D550C3" w14:paraId="14FDD16F" w14:textId="77777777" w:rsidTr="00136040">
        <w:trPr>
          <w:trHeight w:val="20"/>
        </w:trPr>
        <w:tc>
          <w:tcPr>
            <w:tcW w:w="2977" w:type="dxa"/>
          </w:tcPr>
          <w:p w14:paraId="16125521" w14:textId="77777777" w:rsidR="00136040" w:rsidRPr="00D550C3" w:rsidRDefault="00136040" w:rsidP="0040505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center" w:pos="168"/>
              </w:tabs>
              <w:spacing w:line="240" w:lineRule="auto"/>
              <w:ind w:left="72" w:right="-108"/>
              <w:jc w:val="both"/>
              <w:rPr>
                <w:rFonts w:ascii="Angsana New" w:hAnsi="Angsana New"/>
                <w:sz w:val="30"/>
                <w:szCs w:val="30"/>
                <w:cs/>
              </w:rPr>
            </w:pPr>
            <w:r w:rsidRPr="00D550C3">
              <w:rPr>
                <w:rFonts w:ascii="Angsana New" w:hAnsi="Angsana New"/>
                <w:sz w:val="30"/>
                <w:szCs w:val="30"/>
                <w:cs/>
              </w:rPr>
              <w:t>ห้างหุ้นส่วนจำกัด โรจน์ไพศาล</w:t>
            </w:r>
          </w:p>
        </w:tc>
        <w:tc>
          <w:tcPr>
            <w:tcW w:w="1802" w:type="dxa"/>
          </w:tcPr>
          <w:p w14:paraId="58588244" w14:textId="77777777" w:rsidR="00136040" w:rsidRPr="00D550C3" w:rsidRDefault="00136040" w:rsidP="00405054">
            <w:pPr>
              <w:tabs>
                <w:tab w:val="center" w:pos="768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  <w:cs/>
              </w:rPr>
            </w:pPr>
            <w:r w:rsidRPr="00D550C3">
              <w:rPr>
                <w:rFonts w:ascii="Angsana New" w:hAnsi="Angsana New"/>
                <w:sz w:val="30"/>
                <w:szCs w:val="30"/>
                <w:cs/>
              </w:rPr>
              <w:tab/>
            </w:r>
            <w:r w:rsidRPr="00D550C3">
              <w:rPr>
                <w:rFonts w:ascii="Angsana New" w:hAnsi="Angsana New"/>
                <w:sz w:val="30"/>
                <w:szCs w:val="30"/>
                <w:cs/>
              </w:rPr>
              <w:tab/>
            </w:r>
            <w:r w:rsidRPr="00D550C3">
              <w:rPr>
                <w:rFonts w:ascii="Angsana New" w:hAnsi="Angsana New"/>
                <w:sz w:val="30"/>
                <w:szCs w:val="30"/>
                <w:cs/>
              </w:rPr>
              <w:tab/>
              <w:t>ไทย</w:t>
            </w:r>
          </w:p>
        </w:tc>
        <w:tc>
          <w:tcPr>
            <w:tcW w:w="4509" w:type="dxa"/>
          </w:tcPr>
          <w:p w14:paraId="568A5C25" w14:textId="77777777" w:rsidR="00136040" w:rsidRPr="00D550C3" w:rsidRDefault="00136040" w:rsidP="0040505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/>
              <w:jc w:val="thaiDistribute"/>
              <w:rPr>
                <w:rFonts w:ascii="Angsana New" w:hAnsi="Angsana New"/>
                <w:sz w:val="30"/>
                <w:szCs w:val="30"/>
                <w:cs/>
              </w:rPr>
            </w:pPr>
            <w:r w:rsidRPr="00D550C3">
              <w:rPr>
                <w:rFonts w:ascii="Angsana New" w:hAnsi="Angsana New"/>
                <w:sz w:val="30"/>
                <w:szCs w:val="30"/>
                <w:cs/>
              </w:rPr>
              <w:t>มีกรรมการร่วมกัน</w:t>
            </w:r>
          </w:p>
        </w:tc>
      </w:tr>
    </w:tbl>
    <w:p w14:paraId="68584891" w14:textId="77777777" w:rsidR="00B63CD1" w:rsidRPr="00EA09C2" w:rsidRDefault="00B63CD1" w:rsidP="0046785A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9450"/>
        </w:tabs>
        <w:ind w:right="18"/>
        <w:jc w:val="thaiDistribute"/>
        <w:rPr>
          <w:rFonts w:ascii="Angsana New" w:hAnsi="Angsana New"/>
          <w:b/>
          <w:sz w:val="28"/>
          <w:szCs w:val="28"/>
        </w:rPr>
      </w:pPr>
    </w:p>
    <w:tbl>
      <w:tblPr>
        <w:tblW w:w="9270" w:type="dxa"/>
        <w:tblInd w:w="468" w:type="dxa"/>
        <w:tblLayout w:type="fixed"/>
        <w:tblLook w:val="0000" w:firstRow="0" w:lastRow="0" w:firstColumn="0" w:lastColumn="0" w:noHBand="0" w:noVBand="0"/>
      </w:tblPr>
      <w:tblGrid>
        <w:gridCol w:w="4230"/>
        <w:gridCol w:w="1157"/>
        <w:gridCol w:w="269"/>
        <w:gridCol w:w="989"/>
        <w:gridCol w:w="269"/>
        <w:gridCol w:w="990"/>
        <w:gridCol w:w="270"/>
        <w:gridCol w:w="1096"/>
      </w:tblGrid>
      <w:tr w:rsidR="0037427D" w:rsidRPr="00384AE3" w14:paraId="033B5889" w14:textId="77777777" w:rsidTr="0085244C">
        <w:trPr>
          <w:cantSplit/>
          <w:trHeight w:val="423"/>
          <w:tblHeader/>
        </w:trPr>
        <w:tc>
          <w:tcPr>
            <w:tcW w:w="4230" w:type="dxa"/>
          </w:tcPr>
          <w:p w14:paraId="1DE4DA30" w14:textId="77777777" w:rsidR="0037427D" w:rsidRPr="00384AE3" w:rsidRDefault="009963E0" w:rsidP="00A71E4E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left="72"/>
              <w:jc w:val="both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b/>
                <w:sz w:val="30"/>
                <w:szCs w:val="30"/>
                <w:cs/>
              </w:rPr>
              <w:br w:type="page"/>
            </w:r>
            <w:r w:rsidR="00A71E4E" w:rsidRPr="00B43315">
              <w:rPr>
                <w:rFonts w:ascii="Angsana New" w:hAnsi="Angsana New"/>
                <w:b/>
                <w:bCs/>
                <w:i/>
                <w:iCs/>
                <w:spacing w:val="-2"/>
                <w:sz w:val="30"/>
                <w:szCs w:val="30"/>
                <w:cs/>
              </w:rPr>
              <w:t>รายการที่สำคัญกับบุคคลหรือกิจการที่เกี่ยวข้องกัน</w:t>
            </w:r>
          </w:p>
        </w:tc>
        <w:tc>
          <w:tcPr>
            <w:tcW w:w="2415" w:type="dxa"/>
            <w:gridSpan w:val="3"/>
          </w:tcPr>
          <w:p w14:paraId="6F933269" w14:textId="77777777" w:rsidR="0037427D" w:rsidRPr="00384AE3" w:rsidRDefault="0037427D" w:rsidP="00A61889">
            <w:pPr>
              <w:pStyle w:val="BodyText"/>
              <w:tabs>
                <w:tab w:val="decimal" w:pos="856"/>
              </w:tabs>
              <w:spacing w:after="0" w:line="240" w:lineRule="auto"/>
              <w:ind w:right="47"/>
              <w:jc w:val="center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  <w:r w:rsidRPr="00384AE3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งบการเงินรวม</w:t>
            </w:r>
          </w:p>
        </w:tc>
        <w:tc>
          <w:tcPr>
            <w:tcW w:w="269" w:type="dxa"/>
          </w:tcPr>
          <w:p w14:paraId="7D01D137" w14:textId="77777777" w:rsidR="0037427D" w:rsidRPr="00384AE3" w:rsidRDefault="0037427D" w:rsidP="00A61889">
            <w:pPr>
              <w:pStyle w:val="BodyText"/>
              <w:tabs>
                <w:tab w:val="decimal" w:pos="856"/>
              </w:tabs>
              <w:spacing w:after="0" w:line="240" w:lineRule="auto"/>
              <w:ind w:left="-126" w:right="47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356" w:type="dxa"/>
            <w:gridSpan w:val="3"/>
          </w:tcPr>
          <w:p w14:paraId="49C41A8C" w14:textId="77777777" w:rsidR="0037427D" w:rsidRPr="00384AE3" w:rsidRDefault="00FB3A98" w:rsidP="00A61889">
            <w:pPr>
              <w:pStyle w:val="BodyText"/>
              <w:tabs>
                <w:tab w:val="decimal" w:pos="856"/>
              </w:tabs>
              <w:spacing w:after="0" w:line="240" w:lineRule="auto"/>
              <w:ind w:right="47"/>
              <w:jc w:val="center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  <w:r w:rsidRPr="00384AE3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งบการเงินเฉพาะกิจการ</w:t>
            </w:r>
          </w:p>
        </w:tc>
      </w:tr>
      <w:tr w:rsidR="00E364ED" w:rsidRPr="00384AE3" w14:paraId="2BC27E6D" w14:textId="77777777" w:rsidTr="0085244C">
        <w:trPr>
          <w:cantSplit/>
          <w:trHeight w:val="433"/>
          <w:tblHeader/>
        </w:trPr>
        <w:tc>
          <w:tcPr>
            <w:tcW w:w="4230" w:type="dxa"/>
          </w:tcPr>
          <w:p w14:paraId="16C033EC" w14:textId="77777777" w:rsidR="00E364ED" w:rsidRPr="00384AE3" w:rsidRDefault="00E364ED" w:rsidP="009F714D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left="72" w:right="47"/>
              <w:jc w:val="both"/>
              <w:rPr>
                <w:rFonts w:ascii="Angsana New" w:hAnsi="Angsana New"/>
                <w:sz w:val="30"/>
                <w:szCs w:val="30"/>
              </w:rPr>
            </w:pPr>
            <w:r w:rsidRPr="00384AE3">
              <w:rPr>
                <w:rFonts w:ascii="Angsana New" w:hAnsi="Angsana New"/>
                <w:b/>
                <w:bCs/>
                <w:i/>
                <w:iCs/>
                <w:sz w:val="30"/>
                <w:szCs w:val="30"/>
                <w:cs/>
              </w:rPr>
              <w:t xml:space="preserve">สำหรับปีสิ้นสุดวันที่ </w:t>
            </w:r>
            <w:r w:rsidRPr="00384AE3">
              <w:rPr>
                <w:rFonts w:ascii="Angsana New" w:hAnsi="Angsana New"/>
                <w:b/>
                <w:bCs/>
                <w:i/>
                <w:iCs/>
                <w:sz w:val="30"/>
                <w:szCs w:val="30"/>
              </w:rPr>
              <w:t>31</w:t>
            </w:r>
            <w:r w:rsidRPr="00384AE3">
              <w:rPr>
                <w:rFonts w:ascii="Angsana New" w:hAnsi="Angsana New"/>
                <w:b/>
                <w:bCs/>
                <w:i/>
                <w:iCs/>
                <w:sz w:val="30"/>
                <w:szCs w:val="30"/>
                <w:cs/>
              </w:rPr>
              <w:t xml:space="preserve"> ธันวาคม</w:t>
            </w:r>
          </w:p>
        </w:tc>
        <w:tc>
          <w:tcPr>
            <w:tcW w:w="1157" w:type="dxa"/>
          </w:tcPr>
          <w:p w14:paraId="6694A865" w14:textId="77777777" w:rsidR="00E364ED" w:rsidRPr="00384AE3" w:rsidRDefault="00FD1324" w:rsidP="00E364ED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left="-108" w:right="-78"/>
              <w:jc w:val="center"/>
              <w:rPr>
                <w:rFonts w:ascii="Angsana New" w:hAnsi="Angsana New"/>
                <w:sz w:val="30"/>
                <w:szCs w:val="30"/>
              </w:rPr>
            </w:pPr>
            <w:r w:rsidRPr="00384AE3">
              <w:rPr>
                <w:rFonts w:ascii="Angsana New" w:hAnsi="Angsana New" w:hint="cs"/>
                <w:sz w:val="30"/>
                <w:szCs w:val="30"/>
                <w:cs/>
              </w:rPr>
              <w:t>256</w:t>
            </w:r>
            <w:r w:rsidR="005F6615">
              <w:rPr>
                <w:rFonts w:ascii="Angsana New" w:hAnsi="Angsana New"/>
                <w:sz w:val="30"/>
                <w:szCs w:val="30"/>
              </w:rPr>
              <w:t>8</w:t>
            </w:r>
          </w:p>
        </w:tc>
        <w:tc>
          <w:tcPr>
            <w:tcW w:w="269" w:type="dxa"/>
          </w:tcPr>
          <w:p w14:paraId="700D1C5B" w14:textId="77777777" w:rsidR="00E364ED" w:rsidRPr="00384AE3" w:rsidRDefault="00E364ED" w:rsidP="00E364ED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right="-78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989" w:type="dxa"/>
          </w:tcPr>
          <w:p w14:paraId="4205BDF4" w14:textId="77777777" w:rsidR="00E364ED" w:rsidRPr="00384AE3" w:rsidRDefault="00FD1324" w:rsidP="00E364ED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left="-108" w:right="-78"/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 w:rsidRPr="00384AE3">
              <w:rPr>
                <w:rFonts w:ascii="Angsana New" w:hAnsi="Angsana New" w:hint="cs"/>
                <w:sz w:val="30"/>
                <w:szCs w:val="30"/>
                <w:cs/>
              </w:rPr>
              <w:t>256</w:t>
            </w:r>
            <w:r w:rsidR="005F6615">
              <w:rPr>
                <w:rFonts w:ascii="Angsana New" w:hAnsi="Angsana New"/>
                <w:sz w:val="30"/>
                <w:szCs w:val="30"/>
              </w:rPr>
              <w:t>7</w:t>
            </w:r>
          </w:p>
        </w:tc>
        <w:tc>
          <w:tcPr>
            <w:tcW w:w="269" w:type="dxa"/>
          </w:tcPr>
          <w:p w14:paraId="71550CE2" w14:textId="77777777" w:rsidR="00E364ED" w:rsidRPr="00384AE3" w:rsidRDefault="00E364ED" w:rsidP="00E364ED">
            <w:pPr>
              <w:pStyle w:val="BodyText"/>
              <w:tabs>
                <w:tab w:val="decimal" w:pos="856"/>
              </w:tabs>
              <w:spacing w:after="0" w:line="240" w:lineRule="auto"/>
              <w:ind w:left="-126" w:right="-78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990" w:type="dxa"/>
          </w:tcPr>
          <w:p w14:paraId="66DC32BC" w14:textId="77777777" w:rsidR="00E364ED" w:rsidRPr="00384AE3" w:rsidRDefault="00FD1324" w:rsidP="00E364ED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left="-108" w:right="-78"/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 w:rsidRPr="00384AE3">
              <w:rPr>
                <w:rFonts w:ascii="Angsana New" w:hAnsi="Angsana New" w:hint="cs"/>
                <w:sz w:val="30"/>
                <w:szCs w:val="30"/>
                <w:cs/>
              </w:rPr>
              <w:t>256</w:t>
            </w:r>
            <w:r w:rsidR="005F6615">
              <w:rPr>
                <w:rFonts w:ascii="Angsana New" w:hAnsi="Angsana New"/>
                <w:sz w:val="30"/>
                <w:szCs w:val="30"/>
              </w:rPr>
              <w:t>8</w:t>
            </w:r>
          </w:p>
        </w:tc>
        <w:tc>
          <w:tcPr>
            <w:tcW w:w="270" w:type="dxa"/>
          </w:tcPr>
          <w:p w14:paraId="28934139" w14:textId="77777777" w:rsidR="00E364ED" w:rsidRPr="00384AE3" w:rsidRDefault="00E364ED" w:rsidP="006B799E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right="-78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096" w:type="dxa"/>
          </w:tcPr>
          <w:p w14:paraId="3439E2E7" w14:textId="77777777" w:rsidR="00E364ED" w:rsidRPr="00384AE3" w:rsidRDefault="00FD1324" w:rsidP="00E364ED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left="-108" w:right="-78"/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 w:rsidRPr="00384AE3">
              <w:rPr>
                <w:rFonts w:ascii="Angsana New" w:hAnsi="Angsana New" w:hint="cs"/>
                <w:sz w:val="30"/>
                <w:szCs w:val="30"/>
                <w:cs/>
              </w:rPr>
              <w:t>256</w:t>
            </w:r>
            <w:r w:rsidR="005F6615">
              <w:rPr>
                <w:rFonts w:ascii="Angsana New" w:hAnsi="Angsana New"/>
                <w:sz w:val="30"/>
                <w:szCs w:val="30"/>
              </w:rPr>
              <w:t>7</w:t>
            </w:r>
          </w:p>
        </w:tc>
      </w:tr>
      <w:tr w:rsidR="005A73E8" w:rsidRPr="00384AE3" w14:paraId="1AD6D014" w14:textId="77777777" w:rsidTr="0085244C">
        <w:trPr>
          <w:cantSplit/>
          <w:trHeight w:val="403"/>
          <w:tblHeader/>
        </w:trPr>
        <w:tc>
          <w:tcPr>
            <w:tcW w:w="4230" w:type="dxa"/>
          </w:tcPr>
          <w:p w14:paraId="5F78F283" w14:textId="77777777" w:rsidR="005A73E8" w:rsidRPr="00384AE3" w:rsidRDefault="005A73E8" w:rsidP="009F714D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left="72" w:right="47"/>
              <w:jc w:val="both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040" w:type="dxa"/>
            <w:gridSpan w:val="7"/>
          </w:tcPr>
          <w:p w14:paraId="3DFC8067" w14:textId="77777777" w:rsidR="005A73E8" w:rsidRPr="00384AE3" w:rsidRDefault="005A73E8" w:rsidP="00A61889">
            <w:pPr>
              <w:pStyle w:val="BodyText"/>
              <w:tabs>
                <w:tab w:val="decimal" w:pos="856"/>
              </w:tabs>
              <w:spacing w:after="0" w:line="240" w:lineRule="auto"/>
              <w:ind w:right="47"/>
              <w:jc w:val="center"/>
              <w:rPr>
                <w:rFonts w:ascii="Angsana New" w:hAnsi="Angsana New"/>
                <w:i/>
                <w:iCs/>
                <w:sz w:val="30"/>
                <w:szCs w:val="30"/>
                <w:cs/>
              </w:rPr>
            </w:pPr>
            <w:r w:rsidRPr="00384AE3">
              <w:rPr>
                <w:rFonts w:ascii="Angsana New" w:hAnsi="Angsana New"/>
                <w:i/>
                <w:iCs/>
                <w:sz w:val="30"/>
                <w:szCs w:val="30"/>
                <w:cs/>
              </w:rPr>
              <w:t>(พันบาท)</w:t>
            </w:r>
          </w:p>
        </w:tc>
      </w:tr>
      <w:tr w:rsidR="00E3337F" w:rsidRPr="00384AE3" w14:paraId="58F5792A" w14:textId="77777777" w:rsidTr="0085244C">
        <w:trPr>
          <w:cantSplit/>
          <w:trHeight w:val="423"/>
        </w:trPr>
        <w:tc>
          <w:tcPr>
            <w:tcW w:w="4230" w:type="dxa"/>
          </w:tcPr>
          <w:p w14:paraId="3DF94EE1" w14:textId="77777777" w:rsidR="00E3337F" w:rsidRPr="00384AE3" w:rsidRDefault="00E3337F" w:rsidP="009F714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72" w:right="47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การดำเนินงานต่อเนื่อง</w:t>
            </w:r>
          </w:p>
        </w:tc>
        <w:tc>
          <w:tcPr>
            <w:tcW w:w="1157" w:type="dxa"/>
          </w:tcPr>
          <w:p w14:paraId="2053EFBF" w14:textId="77777777" w:rsidR="00E3337F" w:rsidRPr="00384AE3" w:rsidRDefault="00E3337F" w:rsidP="006B799E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25"/>
              </w:tabs>
              <w:spacing w:after="0" w:line="240" w:lineRule="auto"/>
              <w:ind w:left="-108" w:right="47"/>
              <w:jc w:val="both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69" w:type="dxa"/>
          </w:tcPr>
          <w:p w14:paraId="4F213C57" w14:textId="77777777" w:rsidR="00E3337F" w:rsidRPr="00384AE3" w:rsidRDefault="00E3337F" w:rsidP="006B799E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25"/>
              </w:tabs>
              <w:spacing w:after="0" w:line="240" w:lineRule="auto"/>
              <w:ind w:left="-108" w:right="47"/>
              <w:jc w:val="both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989" w:type="dxa"/>
          </w:tcPr>
          <w:p w14:paraId="4914BA29" w14:textId="77777777" w:rsidR="00E3337F" w:rsidRPr="00384AE3" w:rsidRDefault="00E3337F" w:rsidP="006B799E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25"/>
              </w:tabs>
              <w:spacing w:after="0" w:line="240" w:lineRule="auto"/>
              <w:ind w:left="-108" w:right="47"/>
              <w:jc w:val="both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69" w:type="dxa"/>
          </w:tcPr>
          <w:p w14:paraId="3B368798" w14:textId="77777777" w:rsidR="00E3337F" w:rsidRPr="00384AE3" w:rsidRDefault="00E3337F" w:rsidP="006B799E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25"/>
              </w:tabs>
              <w:spacing w:after="0" w:line="240" w:lineRule="auto"/>
              <w:ind w:left="-108" w:right="47"/>
              <w:jc w:val="both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990" w:type="dxa"/>
          </w:tcPr>
          <w:p w14:paraId="35FC9DBF" w14:textId="77777777" w:rsidR="00E3337F" w:rsidRPr="00384AE3" w:rsidRDefault="00E3337F" w:rsidP="006B799E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25"/>
              </w:tabs>
              <w:spacing w:after="0" w:line="240" w:lineRule="auto"/>
              <w:ind w:left="-108" w:right="47"/>
              <w:jc w:val="both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70" w:type="dxa"/>
          </w:tcPr>
          <w:p w14:paraId="373C85D3" w14:textId="77777777" w:rsidR="00E3337F" w:rsidRPr="00384AE3" w:rsidRDefault="00E3337F" w:rsidP="006B799E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25"/>
              </w:tabs>
              <w:spacing w:after="0" w:line="240" w:lineRule="auto"/>
              <w:ind w:left="-108" w:right="47"/>
              <w:jc w:val="both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096" w:type="dxa"/>
          </w:tcPr>
          <w:p w14:paraId="27E6B689" w14:textId="77777777" w:rsidR="00E3337F" w:rsidRPr="00384AE3" w:rsidRDefault="00E3337F" w:rsidP="006B799E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25"/>
              </w:tabs>
              <w:spacing w:after="0" w:line="240" w:lineRule="auto"/>
              <w:ind w:left="-108" w:right="47"/>
              <w:jc w:val="both"/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6B799E" w:rsidRPr="00384AE3" w14:paraId="429F930A" w14:textId="77777777" w:rsidTr="0085244C">
        <w:trPr>
          <w:cantSplit/>
          <w:trHeight w:val="423"/>
        </w:trPr>
        <w:tc>
          <w:tcPr>
            <w:tcW w:w="4230" w:type="dxa"/>
          </w:tcPr>
          <w:p w14:paraId="5C362077" w14:textId="77777777" w:rsidR="006B799E" w:rsidRPr="00384AE3" w:rsidRDefault="006B799E" w:rsidP="009F714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72" w:right="47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384AE3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บริษัทย่อย</w:t>
            </w:r>
          </w:p>
        </w:tc>
        <w:tc>
          <w:tcPr>
            <w:tcW w:w="1157" w:type="dxa"/>
          </w:tcPr>
          <w:p w14:paraId="238857C3" w14:textId="77777777" w:rsidR="006B799E" w:rsidRPr="00384AE3" w:rsidRDefault="006B799E" w:rsidP="006B799E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25"/>
              </w:tabs>
              <w:spacing w:after="0" w:line="240" w:lineRule="auto"/>
              <w:ind w:left="-108" w:right="47"/>
              <w:jc w:val="both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69" w:type="dxa"/>
          </w:tcPr>
          <w:p w14:paraId="409BA836" w14:textId="77777777" w:rsidR="006B799E" w:rsidRPr="00384AE3" w:rsidRDefault="006B799E" w:rsidP="006B799E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25"/>
              </w:tabs>
              <w:spacing w:after="0" w:line="240" w:lineRule="auto"/>
              <w:ind w:left="-108" w:right="47"/>
              <w:jc w:val="both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989" w:type="dxa"/>
          </w:tcPr>
          <w:p w14:paraId="2E90E753" w14:textId="77777777" w:rsidR="006B799E" w:rsidRPr="00384AE3" w:rsidRDefault="006B799E" w:rsidP="006B799E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25"/>
              </w:tabs>
              <w:spacing w:after="0" w:line="240" w:lineRule="auto"/>
              <w:ind w:left="-108" w:right="47"/>
              <w:jc w:val="both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69" w:type="dxa"/>
          </w:tcPr>
          <w:p w14:paraId="08072E7A" w14:textId="77777777" w:rsidR="006B799E" w:rsidRPr="00384AE3" w:rsidRDefault="006B799E" w:rsidP="006B799E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25"/>
              </w:tabs>
              <w:spacing w:after="0" w:line="240" w:lineRule="auto"/>
              <w:ind w:left="-108" w:right="47"/>
              <w:jc w:val="both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990" w:type="dxa"/>
          </w:tcPr>
          <w:p w14:paraId="168EB133" w14:textId="77777777" w:rsidR="006B799E" w:rsidRPr="00384AE3" w:rsidRDefault="006B799E" w:rsidP="006B799E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25"/>
              </w:tabs>
              <w:spacing w:after="0" w:line="240" w:lineRule="auto"/>
              <w:ind w:left="-108" w:right="47"/>
              <w:jc w:val="both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70" w:type="dxa"/>
          </w:tcPr>
          <w:p w14:paraId="7B30B1D0" w14:textId="77777777" w:rsidR="006B799E" w:rsidRPr="00384AE3" w:rsidRDefault="006B799E" w:rsidP="006B799E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25"/>
              </w:tabs>
              <w:spacing w:after="0" w:line="240" w:lineRule="auto"/>
              <w:ind w:left="-108" w:right="47"/>
              <w:jc w:val="both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096" w:type="dxa"/>
          </w:tcPr>
          <w:p w14:paraId="162272EC" w14:textId="77777777" w:rsidR="006B799E" w:rsidRPr="00384AE3" w:rsidRDefault="006B799E" w:rsidP="006B799E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25"/>
              </w:tabs>
              <w:spacing w:after="0" w:line="240" w:lineRule="auto"/>
              <w:ind w:left="-108" w:right="47"/>
              <w:jc w:val="both"/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5F6615" w:rsidRPr="00384AE3" w14:paraId="18A70779" w14:textId="77777777" w:rsidTr="0085244C">
        <w:trPr>
          <w:cantSplit/>
          <w:trHeight w:val="403"/>
        </w:trPr>
        <w:tc>
          <w:tcPr>
            <w:tcW w:w="4230" w:type="dxa"/>
          </w:tcPr>
          <w:p w14:paraId="7ED8AF29" w14:textId="77777777" w:rsidR="005F6615" w:rsidRPr="00384AE3" w:rsidRDefault="005F6615" w:rsidP="005F661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72"/>
              <w:rPr>
                <w:rFonts w:ascii="Angsana New" w:hAnsi="Angsana New"/>
                <w:sz w:val="30"/>
                <w:szCs w:val="30"/>
              </w:rPr>
            </w:pPr>
            <w:r w:rsidRPr="00384AE3">
              <w:rPr>
                <w:rFonts w:ascii="Angsana New" w:hAnsi="Angsana New" w:hint="cs"/>
                <w:sz w:val="30"/>
                <w:szCs w:val="30"/>
                <w:cs/>
              </w:rPr>
              <w:t>รายได้จากการ</w:t>
            </w:r>
            <w:r w:rsidRPr="00384AE3">
              <w:rPr>
                <w:rFonts w:ascii="Angsana New" w:hAnsi="Angsana New"/>
                <w:sz w:val="30"/>
                <w:szCs w:val="30"/>
                <w:cs/>
              </w:rPr>
              <w:t>ขาย</w:t>
            </w:r>
          </w:p>
        </w:tc>
        <w:tc>
          <w:tcPr>
            <w:tcW w:w="1157" w:type="dxa"/>
          </w:tcPr>
          <w:p w14:paraId="59C4B180" w14:textId="085DAD23" w:rsidR="005F6615" w:rsidRPr="00384AE3" w:rsidRDefault="005F1656" w:rsidP="00CA18AF">
            <w:pPr>
              <w:pStyle w:val="acctfourfigures"/>
              <w:tabs>
                <w:tab w:val="clear" w:pos="765"/>
                <w:tab w:val="decimal" w:pos="523"/>
              </w:tabs>
              <w:spacing w:line="240" w:lineRule="auto"/>
              <w:ind w:right="-125"/>
              <w:rPr>
                <w:rFonts w:ascii="Angsana New" w:hAnsi="Angsana New"/>
                <w:sz w:val="30"/>
                <w:szCs w:val="30"/>
                <w:lang w:val="en-US" w:bidi="th-TH"/>
              </w:rPr>
            </w:pPr>
            <w:r>
              <w:rPr>
                <w:rFonts w:ascii="Angsana New" w:hAnsi="Angsana New"/>
                <w:sz w:val="30"/>
                <w:szCs w:val="30"/>
                <w:lang w:val="en-US" w:bidi="th-TH"/>
              </w:rPr>
              <w:t>-</w:t>
            </w:r>
          </w:p>
        </w:tc>
        <w:tc>
          <w:tcPr>
            <w:tcW w:w="269" w:type="dxa"/>
          </w:tcPr>
          <w:p w14:paraId="69DA7435" w14:textId="77777777" w:rsidR="005F6615" w:rsidRPr="00384AE3" w:rsidRDefault="005F6615" w:rsidP="005F6615">
            <w:pPr>
              <w:pStyle w:val="acctfourfigures"/>
              <w:tabs>
                <w:tab w:val="clear" w:pos="765"/>
                <w:tab w:val="decimal" w:pos="625"/>
              </w:tabs>
              <w:spacing w:line="240" w:lineRule="auto"/>
              <w:ind w:left="-108" w:right="47"/>
              <w:rPr>
                <w:rFonts w:ascii="Angsana New" w:hAnsi="Angsana New"/>
                <w:sz w:val="30"/>
                <w:szCs w:val="30"/>
                <w:cs/>
                <w:lang w:bidi="th-TH"/>
              </w:rPr>
            </w:pPr>
          </w:p>
        </w:tc>
        <w:tc>
          <w:tcPr>
            <w:tcW w:w="989" w:type="dxa"/>
          </w:tcPr>
          <w:p w14:paraId="7CA906FE" w14:textId="77777777" w:rsidR="005F6615" w:rsidRPr="00384AE3" w:rsidRDefault="005F6615" w:rsidP="00CA18AF">
            <w:pPr>
              <w:pStyle w:val="acctfourfigures"/>
              <w:tabs>
                <w:tab w:val="clear" w:pos="765"/>
                <w:tab w:val="decimal" w:pos="527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  <w:lang w:val="en-US" w:bidi="th-TH"/>
              </w:rPr>
            </w:pPr>
            <w:r>
              <w:rPr>
                <w:rFonts w:ascii="Angsana New" w:hAnsi="Angsana New"/>
                <w:sz w:val="30"/>
                <w:szCs w:val="30"/>
                <w:lang w:val="en-US" w:bidi="th-TH"/>
              </w:rPr>
              <w:t>-</w:t>
            </w:r>
          </w:p>
        </w:tc>
        <w:tc>
          <w:tcPr>
            <w:tcW w:w="269" w:type="dxa"/>
          </w:tcPr>
          <w:p w14:paraId="7B7E3422" w14:textId="77777777" w:rsidR="005F6615" w:rsidRPr="00384AE3" w:rsidRDefault="005F6615" w:rsidP="005F6615">
            <w:pPr>
              <w:pStyle w:val="acctfourfigures"/>
              <w:tabs>
                <w:tab w:val="clear" w:pos="765"/>
                <w:tab w:val="decimal" w:pos="625"/>
              </w:tabs>
              <w:spacing w:line="240" w:lineRule="auto"/>
              <w:ind w:left="-108" w:right="47"/>
              <w:rPr>
                <w:rFonts w:ascii="Angsana New" w:hAnsi="Angsana New"/>
                <w:sz w:val="30"/>
                <w:szCs w:val="30"/>
                <w:cs/>
                <w:lang w:bidi="th-TH"/>
              </w:rPr>
            </w:pPr>
          </w:p>
        </w:tc>
        <w:tc>
          <w:tcPr>
            <w:tcW w:w="990" w:type="dxa"/>
          </w:tcPr>
          <w:p w14:paraId="33A2F1EA" w14:textId="6D6CD6A4" w:rsidR="005F6615" w:rsidRPr="00E3337F" w:rsidRDefault="007A6297" w:rsidP="005F6615">
            <w:pPr>
              <w:pStyle w:val="acctfourfigures"/>
              <w:tabs>
                <w:tab w:val="clear" w:pos="765"/>
                <w:tab w:val="decimal" w:pos="803"/>
              </w:tabs>
              <w:spacing w:line="240" w:lineRule="auto"/>
              <w:ind w:right="-210"/>
              <w:rPr>
                <w:rFonts w:ascii="Angsana New" w:hAnsi="Angsana New"/>
                <w:sz w:val="30"/>
                <w:szCs w:val="30"/>
                <w:lang w:val="en-US" w:bidi="th-TH"/>
              </w:rPr>
            </w:pPr>
            <w:r>
              <w:rPr>
                <w:rFonts w:ascii="Angsana New" w:hAnsi="Angsana New"/>
                <w:sz w:val="30"/>
                <w:szCs w:val="30"/>
                <w:lang w:val="en-US" w:bidi="th-TH"/>
              </w:rPr>
              <w:t>341</w:t>
            </w:r>
          </w:p>
        </w:tc>
        <w:tc>
          <w:tcPr>
            <w:tcW w:w="270" w:type="dxa"/>
          </w:tcPr>
          <w:p w14:paraId="0D2777B3" w14:textId="77777777" w:rsidR="005F6615" w:rsidRPr="00E3337F" w:rsidRDefault="005F6615" w:rsidP="005F6615">
            <w:pPr>
              <w:pStyle w:val="acctfourfigures"/>
              <w:tabs>
                <w:tab w:val="clear" w:pos="765"/>
                <w:tab w:val="decimal" w:pos="625"/>
              </w:tabs>
              <w:spacing w:line="240" w:lineRule="auto"/>
              <w:ind w:left="-108" w:right="47"/>
              <w:rPr>
                <w:rFonts w:ascii="Angsana New" w:hAnsi="Angsana New"/>
                <w:sz w:val="30"/>
                <w:szCs w:val="30"/>
                <w:cs/>
                <w:lang w:bidi="th-TH"/>
              </w:rPr>
            </w:pPr>
          </w:p>
        </w:tc>
        <w:tc>
          <w:tcPr>
            <w:tcW w:w="1096" w:type="dxa"/>
          </w:tcPr>
          <w:p w14:paraId="3E27D1C3" w14:textId="77777777" w:rsidR="005F6615" w:rsidRPr="00E3337F" w:rsidRDefault="005F6615" w:rsidP="005F6615">
            <w:pPr>
              <w:pStyle w:val="acctfourfigures"/>
              <w:tabs>
                <w:tab w:val="clear" w:pos="765"/>
                <w:tab w:val="decimal" w:pos="885"/>
              </w:tabs>
              <w:spacing w:line="240" w:lineRule="auto"/>
              <w:ind w:right="-15"/>
              <w:rPr>
                <w:rFonts w:ascii="Angsana New" w:hAnsi="Angsana New"/>
                <w:sz w:val="30"/>
                <w:szCs w:val="30"/>
                <w:lang w:val="en-US" w:bidi="th-TH"/>
              </w:rPr>
            </w:pPr>
            <w:r w:rsidRPr="00236E42">
              <w:rPr>
                <w:rFonts w:ascii="Angsana New" w:hAnsi="Angsana New"/>
                <w:sz w:val="30"/>
                <w:szCs w:val="30"/>
                <w:cs/>
                <w:lang w:val="en-US" w:bidi="th-TH"/>
              </w:rPr>
              <w:t>288</w:t>
            </w:r>
          </w:p>
        </w:tc>
      </w:tr>
      <w:tr w:rsidR="005F6615" w:rsidRPr="00384AE3" w14:paraId="6DBD8E14" w14:textId="77777777" w:rsidTr="0085244C">
        <w:trPr>
          <w:cantSplit/>
          <w:trHeight w:val="413"/>
        </w:trPr>
        <w:tc>
          <w:tcPr>
            <w:tcW w:w="4230" w:type="dxa"/>
          </w:tcPr>
          <w:p w14:paraId="5AD67A6E" w14:textId="77777777" w:rsidR="005F6615" w:rsidRPr="00384AE3" w:rsidRDefault="005F6615" w:rsidP="005F661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72"/>
              <w:rPr>
                <w:rFonts w:ascii="Angsana New" w:hAnsi="Angsana New"/>
                <w:sz w:val="30"/>
                <w:szCs w:val="30"/>
                <w:cs/>
              </w:rPr>
            </w:pPr>
            <w:r w:rsidRPr="00384AE3">
              <w:rPr>
                <w:rFonts w:ascii="Angsana New" w:hAnsi="Angsana New"/>
                <w:sz w:val="30"/>
                <w:szCs w:val="30"/>
                <w:cs/>
              </w:rPr>
              <w:t>ซื้อสินค้า</w:t>
            </w:r>
          </w:p>
        </w:tc>
        <w:tc>
          <w:tcPr>
            <w:tcW w:w="1157" w:type="dxa"/>
          </w:tcPr>
          <w:p w14:paraId="7123C71E" w14:textId="0CC7BB3C" w:rsidR="005F6615" w:rsidRPr="00384AE3" w:rsidRDefault="005F1656" w:rsidP="005F6615">
            <w:pPr>
              <w:pStyle w:val="acctfourfigures"/>
              <w:tabs>
                <w:tab w:val="clear" w:pos="765"/>
                <w:tab w:val="decimal" w:pos="527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  <w:lang w:val="en-US" w:bidi="th-TH"/>
              </w:rPr>
            </w:pPr>
            <w:r>
              <w:rPr>
                <w:rFonts w:ascii="Angsana New" w:hAnsi="Angsana New"/>
                <w:sz w:val="30"/>
                <w:szCs w:val="30"/>
                <w:lang w:val="en-US" w:bidi="th-TH"/>
              </w:rPr>
              <w:t>-</w:t>
            </w:r>
          </w:p>
        </w:tc>
        <w:tc>
          <w:tcPr>
            <w:tcW w:w="269" w:type="dxa"/>
          </w:tcPr>
          <w:p w14:paraId="049ABF17" w14:textId="77777777" w:rsidR="005F6615" w:rsidRPr="00384AE3" w:rsidRDefault="005F6615" w:rsidP="005F6615">
            <w:pPr>
              <w:pStyle w:val="acctfourfigures"/>
              <w:tabs>
                <w:tab w:val="clear" w:pos="765"/>
                <w:tab w:val="decimal" w:pos="625"/>
              </w:tabs>
              <w:spacing w:line="240" w:lineRule="auto"/>
              <w:ind w:left="-108"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989" w:type="dxa"/>
          </w:tcPr>
          <w:p w14:paraId="3FA18C21" w14:textId="77777777" w:rsidR="005F6615" w:rsidRPr="00384AE3" w:rsidRDefault="005F6615" w:rsidP="005F6615">
            <w:pPr>
              <w:pStyle w:val="acctfourfigures"/>
              <w:tabs>
                <w:tab w:val="clear" w:pos="765"/>
                <w:tab w:val="decimal" w:pos="527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  <w:lang w:val="en-US" w:bidi="th-TH"/>
              </w:rPr>
            </w:pPr>
            <w:r>
              <w:rPr>
                <w:rFonts w:ascii="Angsana New" w:hAnsi="Angsana New"/>
                <w:sz w:val="30"/>
                <w:szCs w:val="30"/>
                <w:lang w:val="en-US" w:bidi="th-TH"/>
              </w:rPr>
              <w:t>-</w:t>
            </w:r>
          </w:p>
        </w:tc>
        <w:tc>
          <w:tcPr>
            <w:tcW w:w="269" w:type="dxa"/>
          </w:tcPr>
          <w:p w14:paraId="33899F5D" w14:textId="77777777" w:rsidR="005F6615" w:rsidRPr="00384AE3" w:rsidRDefault="005F6615" w:rsidP="005F6615">
            <w:pPr>
              <w:pStyle w:val="acctfourfigures"/>
              <w:tabs>
                <w:tab w:val="clear" w:pos="765"/>
                <w:tab w:val="decimal" w:pos="625"/>
              </w:tabs>
              <w:spacing w:line="240" w:lineRule="auto"/>
              <w:ind w:left="-108"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990" w:type="dxa"/>
          </w:tcPr>
          <w:p w14:paraId="41B3704D" w14:textId="4D0683B3" w:rsidR="005F6615" w:rsidRPr="00E3337F" w:rsidRDefault="007A6297" w:rsidP="005F6615">
            <w:pPr>
              <w:pStyle w:val="acctfourfigures"/>
              <w:tabs>
                <w:tab w:val="clear" w:pos="765"/>
                <w:tab w:val="decimal" w:pos="810"/>
              </w:tabs>
              <w:spacing w:line="240" w:lineRule="auto"/>
              <w:ind w:left="-108" w:right="-210"/>
              <w:rPr>
                <w:rFonts w:ascii="Angsana New" w:hAnsi="Angsana New"/>
                <w:sz w:val="30"/>
                <w:szCs w:val="30"/>
                <w:lang w:val="en-US" w:bidi="th-TH"/>
              </w:rPr>
            </w:pPr>
            <w:r>
              <w:rPr>
                <w:rFonts w:ascii="Angsana New" w:hAnsi="Angsana New"/>
                <w:sz w:val="30"/>
                <w:szCs w:val="30"/>
                <w:lang w:val="en-US" w:bidi="th-TH"/>
              </w:rPr>
              <w:t>1,506,397</w:t>
            </w:r>
          </w:p>
        </w:tc>
        <w:tc>
          <w:tcPr>
            <w:tcW w:w="270" w:type="dxa"/>
          </w:tcPr>
          <w:p w14:paraId="1BE818AF" w14:textId="77777777" w:rsidR="005F6615" w:rsidRPr="00E3337F" w:rsidRDefault="005F6615" w:rsidP="005F6615">
            <w:pPr>
              <w:pStyle w:val="acctfourfigures"/>
              <w:tabs>
                <w:tab w:val="clear" w:pos="765"/>
                <w:tab w:val="decimal" w:pos="625"/>
              </w:tabs>
              <w:spacing w:line="240" w:lineRule="auto"/>
              <w:ind w:left="-108"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096" w:type="dxa"/>
          </w:tcPr>
          <w:p w14:paraId="3207BBD4" w14:textId="77777777" w:rsidR="005F6615" w:rsidRPr="00E3337F" w:rsidRDefault="005F6615" w:rsidP="005F6615">
            <w:pPr>
              <w:pStyle w:val="acctfourfigures"/>
              <w:tabs>
                <w:tab w:val="clear" w:pos="765"/>
                <w:tab w:val="decimal" w:pos="885"/>
              </w:tabs>
              <w:spacing w:line="240" w:lineRule="auto"/>
              <w:ind w:left="-108"/>
              <w:rPr>
                <w:rFonts w:ascii="Angsana New" w:hAnsi="Angsana New"/>
                <w:sz w:val="30"/>
                <w:szCs w:val="30"/>
                <w:lang w:val="en-US" w:bidi="th-TH"/>
              </w:rPr>
            </w:pPr>
            <w:r w:rsidRPr="00236E42">
              <w:rPr>
                <w:rFonts w:ascii="Angsana New" w:hAnsi="Angsana New"/>
                <w:sz w:val="30"/>
                <w:szCs w:val="30"/>
                <w:cs/>
                <w:lang w:val="en-US" w:bidi="th-TH"/>
              </w:rPr>
              <w:t>1</w:t>
            </w:r>
            <w:r w:rsidRPr="00236E42">
              <w:rPr>
                <w:rFonts w:ascii="Angsana New" w:hAnsi="Angsana New"/>
                <w:sz w:val="30"/>
                <w:szCs w:val="30"/>
                <w:lang w:val="en-US" w:bidi="th-TH"/>
              </w:rPr>
              <w:t>,</w:t>
            </w:r>
            <w:r w:rsidRPr="00236E42">
              <w:rPr>
                <w:rFonts w:ascii="Angsana New" w:hAnsi="Angsana New"/>
                <w:sz w:val="30"/>
                <w:szCs w:val="30"/>
                <w:cs/>
                <w:lang w:val="en-US" w:bidi="th-TH"/>
              </w:rPr>
              <w:t>333</w:t>
            </w:r>
            <w:r w:rsidRPr="00236E42">
              <w:rPr>
                <w:rFonts w:ascii="Angsana New" w:hAnsi="Angsana New"/>
                <w:sz w:val="30"/>
                <w:szCs w:val="30"/>
                <w:lang w:val="en-US" w:bidi="th-TH"/>
              </w:rPr>
              <w:t>,</w:t>
            </w:r>
            <w:r w:rsidRPr="00236E42">
              <w:rPr>
                <w:rFonts w:ascii="Angsana New" w:hAnsi="Angsana New"/>
                <w:sz w:val="30"/>
                <w:szCs w:val="30"/>
                <w:cs/>
                <w:lang w:val="en-US" w:bidi="th-TH"/>
              </w:rPr>
              <w:t>605</w:t>
            </w:r>
          </w:p>
        </w:tc>
      </w:tr>
      <w:tr w:rsidR="005F6615" w:rsidRPr="00384AE3" w14:paraId="4632B2F5" w14:textId="77777777" w:rsidTr="0085244C">
        <w:trPr>
          <w:cantSplit/>
          <w:trHeight w:val="403"/>
        </w:trPr>
        <w:tc>
          <w:tcPr>
            <w:tcW w:w="4230" w:type="dxa"/>
          </w:tcPr>
          <w:p w14:paraId="1C007BD8" w14:textId="77777777" w:rsidR="005F6615" w:rsidRPr="00384AE3" w:rsidRDefault="005F6615" w:rsidP="005F661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72"/>
              <w:rPr>
                <w:rFonts w:ascii="Angsana New" w:hAnsi="Angsana New"/>
                <w:sz w:val="30"/>
                <w:szCs w:val="30"/>
                <w:cs/>
              </w:rPr>
            </w:pPr>
            <w:r w:rsidRPr="00384AE3">
              <w:rPr>
                <w:rFonts w:ascii="Angsana New" w:hAnsi="Angsana New" w:hint="cs"/>
                <w:sz w:val="30"/>
                <w:szCs w:val="30"/>
                <w:cs/>
              </w:rPr>
              <w:t>เงินปันผลรับ</w:t>
            </w:r>
          </w:p>
        </w:tc>
        <w:tc>
          <w:tcPr>
            <w:tcW w:w="1157" w:type="dxa"/>
          </w:tcPr>
          <w:p w14:paraId="599BDA92" w14:textId="6566A404" w:rsidR="005F6615" w:rsidRPr="00384AE3" w:rsidRDefault="005F1656" w:rsidP="005F6615">
            <w:pPr>
              <w:pStyle w:val="acctfourfigures"/>
              <w:tabs>
                <w:tab w:val="clear" w:pos="765"/>
                <w:tab w:val="decimal" w:pos="527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  <w:lang w:val="en-US" w:bidi="th-TH"/>
              </w:rPr>
            </w:pPr>
            <w:r>
              <w:rPr>
                <w:rFonts w:ascii="Angsana New" w:hAnsi="Angsana New"/>
                <w:sz w:val="30"/>
                <w:szCs w:val="30"/>
                <w:lang w:val="en-US" w:bidi="th-TH"/>
              </w:rPr>
              <w:t>-</w:t>
            </w:r>
          </w:p>
        </w:tc>
        <w:tc>
          <w:tcPr>
            <w:tcW w:w="269" w:type="dxa"/>
          </w:tcPr>
          <w:p w14:paraId="4B1CE95B" w14:textId="77777777" w:rsidR="005F6615" w:rsidRPr="00384AE3" w:rsidRDefault="005F6615" w:rsidP="005F6615">
            <w:pPr>
              <w:pStyle w:val="acctfourfigures"/>
              <w:tabs>
                <w:tab w:val="clear" w:pos="765"/>
                <w:tab w:val="decimal" w:pos="625"/>
              </w:tabs>
              <w:spacing w:line="240" w:lineRule="auto"/>
              <w:ind w:left="-108" w:right="47"/>
              <w:rPr>
                <w:rFonts w:ascii="Angsana New" w:hAnsi="Angsana New"/>
                <w:sz w:val="30"/>
                <w:szCs w:val="30"/>
                <w:cs/>
                <w:lang w:bidi="th-TH"/>
              </w:rPr>
            </w:pPr>
          </w:p>
        </w:tc>
        <w:tc>
          <w:tcPr>
            <w:tcW w:w="989" w:type="dxa"/>
          </w:tcPr>
          <w:p w14:paraId="2F312B7D" w14:textId="77777777" w:rsidR="005F6615" w:rsidRPr="00384AE3" w:rsidRDefault="005F6615" w:rsidP="005F6615">
            <w:pPr>
              <w:pStyle w:val="acctfourfigures"/>
              <w:tabs>
                <w:tab w:val="clear" w:pos="765"/>
                <w:tab w:val="decimal" w:pos="527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  <w:lang w:val="en-US" w:bidi="th-TH"/>
              </w:rPr>
            </w:pPr>
            <w:r>
              <w:rPr>
                <w:rFonts w:ascii="Angsana New" w:hAnsi="Angsana New"/>
                <w:sz w:val="30"/>
                <w:szCs w:val="30"/>
                <w:lang w:val="en-US" w:bidi="th-TH"/>
              </w:rPr>
              <w:t>-</w:t>
            </w:r>
          </w:p>
        </w:tc>
        <w:tc>
          <w:tcPr>
            <w:tcW w:w="269" w:type="dxa"/>
          </w:tcPr>
          <w:p w14:paraId="0C5E35AD" w14:textId="77777777" w:rsidR="005F6615" w:rsidRPr="00384AE3" w:rsidRDefault="005F6615" w:rsidP="005F6615">
            <w:pPr>
              <w:pStyle w:val="acctfourfigures"/>
              <w:tabs>
                <w:tab w:val="clear" w:pos="765"/>
                <w:tab w:val="decimal" w:pos="625"/>
              </w:tabs>
              <w:spacing w:line="240" w:lineRule="auto"/>
              <w:ind w:left="-108" w:right="47"/>
              <w:rPr>
                <w:rFonts w:ascii="Angsana New" w:hAnsi="Angsana New"/>
                <w:sz w:val="30"/>
                <w:szCs w:val="30"/>
                <w:cs/>
                <w:lang w:bidi="th-TH"/>
              </w:rPr>
            </w:pPr>
          </w:p>
        </w:tc>
        <w:tc>
          <w:tcPr>
            <w:tcW w:w="990" w:type="dxa"/>
          </w:tcPr>
          <w:p w14:paraId="153DEA78" w14:textId="6CC92E88" w:rsidR="005F6615" w:rsidRPr="00E3337F" w:rsidRDefault="007A6297" w:rsidP="005F6615">
            <w:pPr>
              <w:pStyle w:val="acctfourfigures"/>
              <w:tabs>
                <w:tab w:val="clear" w:pos="765"/>
                <w:tab w:val="decimal" w:pos="803"/>
              </w:tabs>
              <w:spacing w:line="240" w:lineRule="auto"/>
              <w:ind w:left="-108" w:right="-210"/>
              <w:rPr>
                <w:rFonts w:ascii="Angsana New" w:hAnsi="Angsana New"/>
                <w:sz w:val="30"/>
                <w:szCs w:val="30"/>
                <w:cs/>
                <w:lang w:bidi="th-TH"/>
              </w:rPr>
            </w:pPr>
            <w:r>
              <w:rPr>
                <w:rFonts w:ascii="Angsana New" w:hAnsi="Angsana New"/>
                <w:sz w:val="30"/>
                <w:szCs w:val="30"/>
                <w:lang w:bidi="th-TH"/>
              </w:rPr>
              <w:t>24,000</w:t>
            </w:r>
          </w:p>
        </w:tc>
        <w:tc>
          <w:tcPr>
            <w:tcW w:w="270" w:type="dxa"/>
          </w:tcPr>
          <w:p w14:paraId="0358AF0D" w14:textId="77777777" w:rsidR="005F6615" w:rsidRPr="00E3337F" w:rsidRDefault="005F6615" w:rsidP="005F6615">
            <w:pPr>
              <w:pStyle w:val="acctfourfigures"/>
              <w:tabs>
                <w:tab w:val="clear" w:pos="765"/>
                <w:tab w:val="decimal" w:pos="625"/>
              </w:tabs>
              <w:spacing w:line="240" w:lineRule="auto"/>
              <w:ind w:left="-108"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096" w:type="dxa"/>
          </w:tcPr>
          <w:p w14:paraId="7C4034B3" w14:textId="77777777" w:rsidR="005F6615" w:rsidRPr="00E3337F" w:rsidRDefault="005F6615" w:rsidP="005F6615">
            <w:pPr>
              <w:pStyle w:val="acctfourfigures"/>
              <w:tabs>
                <w:tab w:val="clear" w:pos="765"/>
                <w:tab w:val="decimal" w:pos="885"/>
              </w:tabs>
              <w:spacing w:line="240" w:lineRule="auto"/>
              <w:ind w:left="-108"/>
              <w:rPr>
                <w:rFonts w:ascii="Angsana New" w:hAnsi="Angsana New"/>
                <w:sz w:val="30"/>
                <w:szCs w:val="30"/>
                <w:cs/>
                <w:lang w:bidi="th-TH"/>
              </w:rPr>
            </w:pPr>
            <w:r w:rsidRPr="00236E42">
              <w:rPr>
                <w:rFonts w:ascii="Angsana New" w:hAnsi="Angsana New"/>
                <w:sz w:val="30"/>
                <w:szCs w:val="30"/>
                <w:cs/>
                <w:lang w:bidi="th-TH"/>
              </w:rPr>
              <w:t>57</w:t>
            </w:r>
            <w:r w:rsidRPr="00236E42">
              <w:rPr>
                <w:rFonts w:ascii="Angsana New" w:hAnsi="Angsana New"/>
                <w:sz w:val="30"/>
                <w:szCs w:val="30"/>
                <w:lang w:bidi="th-TH"/>
              </w:rPr>
              <w:t>,</w:t>
            </w:r>
            <w:r w:rsidRPr="00236E42">
              <w:rPr>
                <w:rFonts w:ascii="Angsana New" w:hAnsi="Angsana New"/>
                <w:sz w:val="30"/>
                <w:szCs w:val="30"/>
                <w:cs/>
                <w:lang w:bidi="th-TH"/>
              </w:rPr>
              <w:t>000</w:t>
            </w:r>
          </w:p>
        </w:tc>
      </w:tr>
      <w:tr w:rsidR="005F6615" w:rsidRPr="00384AE3" w14:paraId="388B692F" w14:textId="77777777" w:rsidTr="0085244C">
        <w:trPr>
          <w:cantSplit/>
          <w:trHeight w:val="413"/>
        </w:trPr>
        <w:tc>
          <w:tcPr>
            <w:tcW w:w="4230" w:type="dxa"/>
          </w:tcPr>
          <w:p w14:paraId="22084BA1" w14:textId="77777777" w:rsidR="005F6615" w:rsidRPr="00384AE3" w:rsidRDefault="005F6615" w:rsidP="005F661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72"/>
              <w:rPr>
                <w:rFonts w:ascii="Angsana New" w:hAnsi="Angsana New"/>
                <w:sz w:val="30"/>
                <w:szCs w:val="30"/>
                <w:cs/>
              </w:rPr>
            </w:pPr>
            <w:r w:rsidRPr="00384AE3">
              <w:rPr>
                <w:rFonts w:ascii="Angsana New" w:hAnsi="Angsana New"/>
                <w:sz w:val="30"/>
                <w:szCs w:val="30"/>
                <w:cs/>
              </w:rPr>
              <w:t>รายได้</w:t>
            </w:r>
            <w:r w:rsidRPr="00384AE3">
              <w:rPr>
                <w:rFonts w:ascii="Angsana New" w:hAnsi="Angsana New" w:hint="cs"/>
                <w:sz w:val="30"/>
                <w:szCs w:val="30"/>
                <w:cs/>
              </w:rPr>
              <w:t>ค่าธรรมเนียมการจัดการ</w:t>
            </w:r>
          </w:p>
        </w:tc>
        <w:tc>
          <w:tcPr>
            <w:tcW w:w="1157" w:type="dxa"/>
          </w:tcPr>
          <w:p w14:paraId="334A252C" w14:textId="2DAF28A3" w:rsidR="005F6615" w:rsidRPr="00384AE3" w:rsidRDefault="005F1656" w:rsidP="005F6615">
            <w:pPr>
              <w:pStyle w:val="acctfourfigures"/>
              <w:tabs>
                <w:tab w:val="clear" w:pos="765"/>
                <w:tab w:val="decimal" w:pos="527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  <w:lang w:val="en-US" w:bidi="th-TH"/>
              </w:rPr>
            </w:pPr>
            <w:r>
              <w:rPr>
                <w:rFonts w:ascii="Angsana New" w:hAnsi="Angsana New"/>
                <w:sz w:val="30"/>
                <w:szCs w:val="30"/>
                <w:lang w:val="en-US" w:bidi="th-TH"/>
              </w:rPr>
              <w:t>-</w:t>
            </w:r>
          </w:p>
        </w:tc>
        <w:tc>
          <w:tcPr>
            <w:tcW w:w="269" w:type="dxa"/>
          </w:tcPr>
          <w:p w14:paraId="3E80DFFA" w14:textId="77777777" w:rsidR="005F6615" w:rsidRPr="00384AE3" w:rsidRDefault="005F6615" w:rsidP="005F6615">
            <w:pPr>
              <w:pStyle w:val="acctfourfigures"/>
              <w:tabs>
                <w:tab w:val="clear" w:pos="765"/>
                <w:tab w:val="decimal" w:pos="625"/>
              </w:tabs>
              <w:spacing w:line="240" w:lineRule="auto"/>
              <w:ind w:left="-108"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989" w:type="dxa"/>
          </w:tcPr>
          <w:p w14:paraId="711D4F3C" w14:textId="77777777" w:rsidR="005F6615" w:rsidRPr="00384AE3" w:rsidRDefault="005F6615" w:rsidP="005F6615">
            <w:pPr>
              <w:pStyle w:val="acctfourfigures"/>
              <w:tabs>
                <w:tab w:val="clear" w:pos="765"/>
                <w:tab w:val="decimal" w:pos="527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  <w:lang w:val="en-US" w:bidi="th-TH"/>
              </w:rPr>
            </w:pPr>
            <w:r>
              <w:rPr>
                <w:rFonts w:ascii="Angsana New" w:hAnsi="Angsana New"/>
                <w:sz w:val="30"/>
                <w:szCs w:val="30"/>
                <w:lang w:val="en-US" w:bidi="th-TH"/>
              </w:rPr>
              <w:t>-</w:t>
            </w:r>
          </w:p>
        </w:tc>
        <w:tc>
          <w:tcPr>
            <w:tcW w:w="269" w:type="dxa"/>
          </w:tcPr>
          <w:p w14:paraId="0C75B3B3" w14:textId="77777777" w:rsidR="005F6615" w:rsidRPr="00384AE3" w:rsidRDefault="005F6615" w:rsidP="005F6615">
            <w:pPr>
              <w:pStyle w:val="acctfourfigures"/>
              <w:tabs>
                <w:tab w:val="clear" w:pos="765"/>
                <w:tab w:val="decimal" w:pos="625"/>
              </w:tabs>
              <w:spacing w:line="240" w:lineRule="auto"/>
              <w:ind w:left="-108"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990" w:type="dxa"/>
          </w:tcPr>
          <w:p w14:paraId="1A7B9A18" w14:textId="33FE8E3D" w:rsidR="005F6615" w:rsidRPr="00E3337F" w:rsidRDefault="007A6297" w:rsidP="005F6615">
            <w:pPr>
              <w:pStyle w:val="acctfourfigures"/>
              <w:tabs>
                <w:tab w:val="clear" w:pos="765"/>
                <w:tab w:val="decimal" w:pos="803"/>
              </w:tabs>
              <w:spacing w:line="240" w:lineRule="auto"/>
              <w:ind w:left="-108" w:right="-210"/>
              <w:rPr>
                <w:rFonts w:ascii="Angsana New" w:hAnsi="Angsana New"/>
                <w:sz w:val="30"/>
                <w:szCs w:val="30"/>
                <w:cs/>
                <w:lang w:bidi="th-TH"/>
              </w:rPr>
            </w:pPr>
            <w:r>
              <w:rPr>
                <w:rFonts w:ascii="Angsana New" w:hAnsi="Angsana New"/>
                <w:sz w:val="30"/>
                <w:szCs w:val="30"/>
                <w:lang w:bidi="th-TH"/>
              </w:rPr>
              <w:t>10,622</w:t>
            </w:r>
          </w:p>
        </w:tc>
        <w:tc>
          <w:tcPr>
            <w:tcW w:w="270" w:type="dxa"/>
          </w:tcPr>
          <w:p w14:paraId="12D349D0" w14:textId="77777777" w:rsidR="005F6615" w:rsidRPr="00E3337F" w:rsidRDefault="005F6615" w:rsidP="005F6615">
            <w:pPr>
              <w:pStyle w:val="acctfourfigures"/>
              <w:tabs>
                <w:tab w:val="clear" w:pos="765"/>
                <w:tab w:val="decimal" w:pos="625"/>
              </w:tabs>
              <w:spacing w:line="240" w:lineRule="auto"/>
              <w:ind w:left="-108"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096" w:type="dxa"/>
          </w:tcPr>
          <w:p w14:paraId="4EC361CA" w14:textId="77777777" w:rsidR="005F6615" w:rsidRPr="00E3337F" w:rsidRDefault="005F6615" w:rsidP="005F6615">
            <w:pPr>
              <w:pStyle w:val="acctfourfigures"/>
              <w:tabs>
                <w:tab w:val="clear" w:pos="765"/>
                <w:tab w:val="decimal" w:pos="885"/>
              </w:tabs>
              <w:spacing w:line="240" w:lineRule="auto"/>
              <w:ind w:left="-108"/>
              <w:rPr>
                <w:rFonts w:ascii="Angsana New" w:hAnsi="Angsana New"/>
                <w:sz w:val="30"/>
                <w:szCs w:val="30"/>
                <w:cs/>
                <w:lang w:bidi="th-TH"/>
              </w:rPr>
            </w:pPr>
            <w:r>
              <w:rPr>
                <w:rFonts w:ascii="Angsana New" w:hAnsi="Angsana New"/>
                <w:sz w:val="30"/>
                <w:szCs w:val="30"/>
                <w:lang w:bidi="th-TH"/>
              </w:rPr>
              <w:t>10</w:t>
            </w:r>
            <w:r w:rsidRPr="00236E42">
              <w:rPr>
                <w:rFonts w:ascii="Angsana New" w:hAnsi="Angsana New"/>
                <w:sz w:val="30"/>
                <w:szCs w:val="30"/>
                <w:lang w:bidi="th-TH"/>
              </w:rPr>
              <w:t>,</w:t>
            </w:r>
            <w:r>
              <w:rPr>
                <w:rFonts w:ascii="Angsana New" w:hAnsi="Angsana New"/>
                <w:sz w:val="30"/>
                <w:szCs w:val="30"/>
                <w:lang w:bidi="th-TH"/>
              </w:rPr>
              <w:t>834</w:t>
            </w:r>
          </w:p>
        </w:tc>
      </w:tr>
      <w:tr w:rsidR="005F6615" w:rsidRPr="00384AE3" w14:paraId="16AB42B4" w14:textId="77777777" w:rsidTr="0085244C">
        <w:trPr>
          <w:cantSplit/>
          <w:trHeight w:val="413"/>
        </w:trPr>
        <w:tc>
          <w:tcPr>
            <w:tcW w:w="4230" w:type="dxa"/>
          </w:tcPr>
          <w:p w14:paraId="574F1201" w14:textId="77777777" w:rsidR="005F6615" w:rsidRPr="00384AE3" w:rsidRDefault="005F6615" w:rsidP="005F661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72"/>
              <w:rPr>
                <w:rFonts w:ascii="Angsana New" w:hAnsi="Angsana New"/>
                <w:sz w:val="30"/>
                <w:szCs w:val="30"/>
                <w:cs/>
              </w:rPr>
            </w:pPr>
            <w:r w:rsidRPr="00384AE3">
              <w:rPr>
                <w:rFonts w:ascii="Angsana New" w:hAnsi="Angsana New"/>
                <w:sz w:val="30"/>
                <w:szCs w:val="30"/>
                <w:cs/>
              </w:rPr>
              <w:t>รายได้</w:t>
            </w:r>
            <w:r w:rsidRPr="00384AE3">
              <w:rPr>
                <w:rFonts w:ascii="Angsana New" w:hAnsi="Angsana New" w:hint="cs"/>
                <w:sz w:val="30"/>
                <w:szCs w:val="30"/>
                <w:cs/>
              </w:rPr>
              <w:t>ค่าธรรมเนียมการจัดการการตลาด</w:t>
            </w:r>
          </w:p>
        </w:tc>
        <w:tc>
          <w:tcPr>
            <w:tcW w:w="1157" w:type="dxa"/>
          </w:tcPr>
          <w:p w14:paraId="0F7299B7" w14:textId="33B6C05E" w:rsidR="005F6615" w:rsidRPr="00384AE3" w:rsidRDefault="005F1656" w:rsidP="005F6615">
            <w:pPr>
              <w:pStyle w:val="acctfourfigures"/>
              <w:tabs>
                <w:tab w:val="clear" w:pos="765"/>
                <w:tab w:val="decimal" w:pos="527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  <w:lang w:val="en-US" w:bidi="th-TH"/>
              </w:rPr>
            </w:pPr>
            <w:r>
              <w:rPr>
                <w:rFonts w:ascii="Angsana New" w:hAnsi="Angsana New"/>
                <w:sz w:val="30"/>
                <w:szCs w:val="30"/>
                <w:lang w:val="en-US" w:bidi="th-TH"/>
              </w:rPr>
              <w:t>-</w:t>
            </w:r>
          </w:p>
        </w:tc>
        <w:tc>
          <w:tcPr>
            <w:tcW w:w="269" w:type="dxa"/>
          </w:tcPr>
          <w:p w14:paraId="3A7FC3CB" w14:textId="77777777" w:rsidR="005F6615" w:rsidRPr="00384AE3" w:rsidRDefault="005F6615" w:rsidP="005F6615">
            <w:pPr>
              <w:pStyle w:val="acctfourfigures"/>
              <w:tabs>
                <w:tab w:val="clear" w:pos="765"/>
                <w:tab w:val="decimal" w:pos="625"/>
              </w:tabs>
              <w:spacing w:line="240" w:lineRule="auto"/>
              <w:ind w:left="-108"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989" w:type="dxa"/>
          </w:tcPr>
          <w:p w14:paraId="52871312" w14:textId="77777777" w:rsidR="005F6615" w:rsidRPr="00384AE3" w:rsidRDefault="005F6615" w:rsidP="005F6615">
            <w:pPr>
              <w:pStyle w:val="acctfourfigures"/>
              <w:tabs>
                <w:tab w:val="clear" w:pos="765"/>
                <w:tab w:val="decimal" w:pos="527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  <w:lang w:val="en-US" w:bidi="th-TH"/>
              </w:rPr>
            </w:pPr>
            <w:r>
              <w:rPr>
                <w:rFonts w:ascii="Angsana New" w:hAnsi="Angsana New"/>
                <w:sz w:val="30"/>
                <w:szCs w:val="30"/>
                <w:lang w:val="en-US" w:bidi="th-TH"/>
              </w:rPr>
              <w:t>-</w:t>
            </w:r>
          </w:p>
        </w:tc>
        <w:tc>
          <w:tcPr>
            <w:tcW w:w="269" w:type="dxa"/>
          </w:tcPr>
          <w:p w14:paraId="22F36897" w14:textId="77777777" w:rsidR="005F6615" w:rsidRPr="00384AE3" w:rsidRDefault="005F6615" w:rsidP="005F6615">
            <w:pPr>
              <w:pStyle w:val="acctfourfigures"/>
              <w:tabs>
                <w:tab w:val="clear" w:pos="765"/>
                <w:tab w:val="decimal" w:pos="625"/>
              </w:tabs>
              <w:spacing w:line="240" w:lineRule="auto"/>
              <w:ind w:left="-108"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990" w:type="dxa"/>
          </w:tcPr>
          <w:p w14:paraId="6F003488" w14:textId="63770B3C" w:rsidR="005F6615" w:rsidRPr="00E3337F" w:rsidRDefault="007A6297" w:rsidP="005F6615">
            <w:pPr>
              <w:pStyle w:val="acctfourfigures"/>
              <w:tabs>
                <w:tab w:val="clear" w:pos="765"/>
                <w:tab w:val="decimal" w:pos="803"/>
              </w:tabs>
              <w:spacing w:line="240" w:lineRule="auto"/>
              <w:ind w:left="-108" w:right="-210"/>
              <w:rPr>
                <w:rFonts w:ascii="Angsana New" w:hAnsi="Angsana New"/>
                <w:sz w:val="30"/>
                <w:szCs w:val="30"/>
                <w:cs/>
                <w:lang w:bidi="th-TH"/>
              </w:rPr>
            </w:pPr>
            <w:r>
              <w:rPr>
                <w:rFonts w:ascii="Angsana New" w:hAnsi="Angsana New"/>
                <w:sz w:val="30"/>
                <w:szCs w:val="30"/>
                <w:lang w:bidi="th-TH"/>
              </w:rPr>
              <w:t>35,007</w:t>
            </w:r>
          </w:p>
        </w:tc>
        <w:tc>
          <w:tcPr>
            <w:tcW w:w="270" w:type="dxa"/>
          </w:tcPr>
          <w:p w14:paraId="75EC30C7" w14:textId="77777777" w:rsidR="005F6615" w:rsidRPr="00E3337F" w:rsidRDefault="005F6615" w:rsidP="005F6615">
            <w:pPr>
              <w:pStyle w:val="acctfourfigures"/>
              <w:tabs>
                <w:tab w:val="clear" w:pos="765"/>
                <w:tab w:val="decimal" w:pos="625"/>
              </w:tabs>
              <w:spacing w:line="240" w:lineRule="auto"/>
              <w:ind w:left="-108"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096" w:type="dxa"/>
          </w:tcPr>
          <w:p w14:paraId="01182760" w14:textId="77777777" w:rsidR="005F6615" w:rsidRPr="00E3337F" w:rsidRDefault="005F6615" w:rsidP="005F6615">
            <w:pPr>
              <w:pStyle w:val="acctfourfigures"/>
              <w:tabs>
                <w:tab w:val="clear" w:pos="765"/>
                <w:tab w:val="decimal" w:pos="885"/>
              </w:tabs>
              <w:spacing w:line="240" w:lineRule="auto"/>
              <w:ind w:left="-108"/>
              <w:rPr>
                <w:rFonts w:ascii="Angsana New" w:hAnsi="Angsana New"/>
                <w:sz w:val="30"/>
                <w:szCs w:val="30"/>
                <w:cs/>
                <w:lang w:bidi="th-TH"/>
              </w:rPr>
            </w:pPr>
            <w:r w:rsidRPr="00236E42">
              <w:rPr>
                <w:rFonts w:ascii="Angsana New" w:hAnsi="Angsana New"/>
                <w:sz w:val="30"/>
                <w:szCs w:val="30"/>
                <w:cs/>
                <w:lang w:bidi="th-TH"/>
              </w:rPr>
              <w:t>17</w:t>
            </w:r>
            <w:r w:rsidRPr="00236E42">
              <w:rPr>
                <w:rFonts w:ascii="Angsana New" w:hAnsi="Angsana New"/>
                <w:sz w:val="30"/>
                <w:szCs w:val="30"/>
                <w:lang w:bidi="th-TH"/>
              </w:rPr>
              <w:t>,</w:t>
            </w:r>
            <w:r w:rsidRPr="00236E42">
              <w:rPr>
                <w:rFonts w:ascii="Angsana New" w:hAnsi="Angsana New"/>
                <w:sz w:val="30"/>
                <w:szCs w:val="30"/>
                <w:cs/>
                <w:lang w:bidi="th-TH"/>
              </w:rPr>
              <w:t>151</w:t>
            </w:r>
          </w:p>
        </w:tc>
      </w:tr>
      <w:tr w:rsidR="005F6615" w:rsidRPr="00384AE3" w14:paraId="3E1407D8" w14:textId="77777777" w:rsidTr="0085244C">
        <w:trPr>
          <w:cantSplit/>
          <w:trHeight w:val="403"/>
        </w:trPr>
        <w:tc>
          <w:tcPr>
            <w:tcW w:w="4230" w:type="dxa"/>
          </w:tcPr>
          <w:p w14:paraId="432AA90A" w14:textId="77777777" w:rsidR="005F6615" w:rsidRPr="00384AE3" w:rsidRDefault="005F6615" w:rsidP="005F661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72"/>
              <w:rPr>
                <w:rFonts w:ascii="Angsana New" w:hAnsi="Angsana New"/>
                <w:sz w:val="30"/>
                <w:szCs w:val="30"/>
              </w:rPr>
            </w:pPr>
            <w:r w:rsidRPr="00B43315">
              <w:rPr>
                <w:rFonts w:ascii="Angsana New" w:hAnsi="Angsana New"/>
                <w:sz w:val="30"/>
                <w:szCs w:val="30"/>
                <w:cs/>
              </w:rPr>
              <w:t>รายได้ค่าเช่าที่ดิน</w:t>
            </w:r>
          </w:p>
        </w:tc>
        <w:tc>
          <w:tcPr>
            <w:tcW w:w="1157" w:type="dxa"/>
          </w:tcPr>
          <w:p w14:paraId="56A3CC12" w14:textId="04FEB71C" w:rsidR="005F6615" w:rsidRPr="00384AE3" w:rsidRDefault="005F1656" w:rsidP="00CA18AF">
            <w:pPr>
              <w:pStyle w:val="acctfourfigures"/>
              <w:tabs>
                <w:tab w:val="clear" w:pos="765"/>
                <w:tab w:val="decimal" w:pos="527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  <w:lang w:val="en-US" w:bidi="th-TH"/>
              </w:rPr>
            </w:pPr>
            <w:r>
              <w:rPr>
                <w:rFonts w:ascii="Angsana New" w:hAnsi="Angsana New"/>
                <w:sz w:val="30"/>
                <w:szCs w:val="30"/>
                <w:lang w:val="en-US" w:bidi="th-TH"/>
              </w:rPr>
              <w:t>-</w:t>
            </w:r>
          </w:p>
        </w:tc>
        <w:tc>
          <w:tcPr>
            <w:tcW w:w="269" w:type="dxa"/>
          </w:tcPr>
          <w:p w14:paraId="64D8B231" w14:textId="77777777" w:rsidR="005F6615" w:rsidRPr="00384AE3" w:rsidRDefault="005F6615" w:rsidP="005F6615">
            <w:pPr>
              <w:pStyle w:val="acctfourfigures"/>
              <w:tabs>
                <w:tab w:val="clear" w:pos="765"/>
                <w:tab w:val="decimal" w:pos="625"/>
              </w:tabs>
              <w:spacing w:line="240" w:lineRule="auto"/>
              <w:ind w:left="-108"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989" w:type="dxa"/>
          </w:tcPr>
          <w:p w14:paraId="6838F1F7" w14:textId="77777777" w:rsidR="005F6615" w:rsidRPr="00384AE3" w:rsidRDefault="005F6615" w:rsidP="005F6615">
            <w:pPr>
              <w:pStyle w:val="acctfourfigures"/>
              <w:tabs>
                <w:tab w:val="clear" w:pos="765"/>
                <w:tab w:val="decimal" w:pos="527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  <w:lang w:val="en-US" w:bidi="th-TH"/>
              </w:rPr>
            </w:pPr>
            <w:r>
              <w:rPr>
                <w:rFonts w:ascii="Angsana New" w:hAnsi="Angsana New"/>
                <w:sz w:val="30"/>
                <w:szCs w:val="30"/>
                <w:lang w:val="en-US" w:bidi="th-TH"/>
              </w:rPr>
              <w:t>-</w:t>
            </w:r>
          </w:p>
        </w:tc>
        <w:tc>
          <w:tcPr>
            <w:tcW w:w="269" w:type="dxa"/>
          </w:tcPr>
          <w:p w14:paraId="6BA78DB5" w14:textId="77777777" w:rsidR="005F6615" w:rsidRPr="00384AE3" w:rsidRDefault="005F6615" w:rsidP="005F6615">
            <w:pPr>
              <w:pStyle w:val="acctfourfigures"/>
              <w:tabs>
                <w:tab w:val="clear" w:pos="765"/>
                <w:tab w:val="decimal" w:pos="625"/>
              </w:tabs>
              <w:spacing w:line="240" w:lineRule="auto"/>
              <w:ind w:left="-108"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990" w:type="dxa"/>
          </w:tcPr>
          <w:p w14:paraId="15F4580F" w14:textId="39EA2EFA" w:rsidR="005F6615" w:rsidRPr="00384AE3" w:rsidRDefault="007A6297" w:rsidP="005F6615">
            <w:pPr>
              <w:pStyle w:val="acctfourfigures"/>
              <w:tabs>
                <w:tab w:val="clear" w:pos="765"/>
                <w:tab w:val="decimal" w:pos="810"/>
              </w:tabs>
              <w:spacing w:line="240" w:lineRule="auto"/>
              <w:ind w:right="-210"/>
              <w:rPr>
                <w:rFonts w:ascii="Angsana New" w:hAnsi="Angsana New"/>
                <w:sz w:val="30"/>
                <w:szCs w:val="30"/>
                <w:cs/>
                <w:lang w:bidi="th-TH"/>
              </w:rPr>
            </w:pPr>
            <w:r>
              <w:rPr>
                <w:rFonts w:ascii="Angsana New" w:hAnsi="Angsana New"/>
                <w:sz w:val="30"/>
                <w:szCs w:val="30"/>
                <w:lang w:bidi="th-TH"/>
              </w:rPr>
              <w:t>2,832</w:t>
            </w:r>
          </w:p>
        </w:tc>
        <w:tc>
          <w:tcPr>
            <w:tcW w:w="270" w:type="dxa"/>
          </w:tcPr>
          <w:p w14:paraId="59E3024D" w14:textId="77777777" w:rsidR="005F6615" w:rsidRPr="00384AE3" w:rsidRDefault="005F6615" w:rsidP="005F6615">
            <w:pPr>
              <w:pStyle w:val="acctfourfigures"/>
              <w:tabs>
                <w:tab w:val="clear" w:pos="765"/>
                <w:tab w:val="decimal" w:pos="625"/>
              </w:tabs>
              <w:spacing w:line="240" w:lineRule="auto"/>
              <w:ind w:left="-108"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096" w:type="dxa"/>
          </w:tcPr>
          <w:p w14:paraId="74DC2F6B" w14:textId="77777777" w:rsidR="005F6615" w:rsidRPr="00384AE3" w:rsidRDefault="005F6615" w:rsidP="005F6615">
            <w:pPr>
              <w:pStyle w:val="acctfourfigures"/>
              <w:tabs>
                <w:tab w:val="clear" w:pos="765"/>
                <w:tab w:val="decimal" w:pos="885"/>
              </w:tabs>
              <w:spacing w:line="240" w:lineRule="auto"/>
              <w:ind w:left="-108"/>
              <w:rPr>
                <w:rFonts w:ascii="Angsana New" w:hAnsi="Angsana New"/>
                <w:sz w:val="30"/>
                <w:szCs w:val="30"/>
                <w:lang w:bidi="th-TH"/>
              </w:rPr>
            </w:pPr>
            <w:r w:rsidRPr="00236E42">
              <w:rPr>
                <w:rFonts w:ascii="Angsana New" w:hAnsi="Angsana New"/>
                <w:sz w:val="30"/>
                <w:szCs w:val="30"/>
                <w:cs/>
                <w:lang w:bidi="th-TH"/>
              </w:rPr>
              <w:t>708</w:t>
            </w:r>
          </w:p>
        </w:tc>
      </w:tr>
      <w:tr w:rsidR="00236E42" w:rsidRPr="00384AE3" w14:paraId="7B9DD24B" w14:textId="77777777" w:rsidTr="0085244C">
        <w:trPr>
          <w:cantSplit/>
          <w:trHeight w:val="173"/>
        </w:trPr>
        <w:tc>
          <w:tcPr>
            <w:tcW w:w="4230" w:type="dxa"/>
          </w:tcPr>
          <w:p w14:paraId="217DB992" w14:textId="77777777" w:rsidR="00236E42" w:rsidRPr="00EA09C2" w:rsidRDefault="00236E42" w:rsidP="00236E4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72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57" w:type="dxa"/>
          </w:tcPr>
          <w:p w14:paraId="6F44D02E" w14:textId="77777777" w:rsidR="00236E42" w:rsidRPr="00EA09C2" w:rsidRDefault="00236E42" w:rsidP="00236E42">
            <w:pPr>
              <w:pStyle w:val="acctfourfigures"/>
              <w:tabs>
                <w:tab w:val="clear" w:pos="765"/>
                <w:tab w:val="decimal" w:pos="527"/>
              </w:tabs>
              <w:spacing w:line="240" w:lineRule="auto"/>
              <w:ind w:right="47"/>
              <w:rPr>
                <w:rFonts w:ascii="Angsana New" w:hAnsi="Angsana New"/>
                <w:sz w:val="28"/>
                <w:szCs w:val="28"/>
                <w:lang w:val="en-US" w:bidi="th-TH"/>
              </w:rPr>
            </w:pPr>
          </w:p>
        </w:tc>
        <w:tc>
          <w:tcPr>
            <w:tcW w:w="269" w:type="dxa"/>
          </w:tcPr>
          <w:p w14:paraId="3DF3731E" w14:textId="77777777" w:rsidR="00236E42" w:rsidRPr="00EA09C2" w:rsidRDefault="00236E42" w:rsidP="00236E42">
            <w:pPr>
              <w:pStyle w:val="acctfourfigures"/>
              <w:tabs>
                <w:tab w:val="clear" w:pos="765"/>
                <w:tab w:val="decimal" w:pos="625"/>
              </w:tabs>
              <w:spacing w:line="240" w:lineRule="auto"/>
              <w:ind w:left="-108" w:right="47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989" w:type="dxa"/>
          </w:tcPr>
          <w:p w14:paraId="3F9409DC" w14:textId="77777777" w:rsidR="00236E42" w:rsidRPr="00EA09C2" w:rsidRDefault="00236E42" w:rsidP="00236E42">
            <w:pPr>
              <w:pStyle w:val="acctfourfigures"/>
              <w:tabs>
                <w:tab w:val="clear" w:pos="765"/>
                <w:tab w:val="decimal" w:pos="527"/>
              </w:tabs>
              <w:spacing w:line="240" w:lineRule="auto"/>
              <w:ind w:right="47"/>
              <w:rPr>
                <w:rFonts w:ascii="Angsana New" w:hAnsi="Angsana New"/>
                <w:sz w:val="28"/>
                <w:szCs w:val="28"/>
                <w:lang w:val="en-US" w:bidi="th-TH"/>
              </w:rPr>
            </w:pPr>
          </w:p>
        </w:tc>
        <w:tc>
          <w:tcPr>
            <w:tcW w:w="269" w:type="dxa"/>
          </w:tcPr>
          <w:p w14:paraId="2D4B0D19" w14:textId="77777777" w:rsidR="00236E42" w:rsidRPr="00EA09C2" w:rsidRDefault="00236E42" w:rsidP="00236E42">
            <w:pPr>
              <w:pStyle w:val="acctfourfigures"/>
              <w:tabs>
                <w:tab w:val="clear" w:pos="765"/>
                <w:tab w:val="decimal" w:pos="625"/>
              </w:tabs>
              <w:spacing w:line="240" w:lineRule="auto"/>
              <w:ind w:left="-108" w:right="47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990" w:type="dxa"/>
          </w:tcPr>
          <w:p w14:paraId="33423932" w14:textId="77777777" w:rsidR="00236E42" w:rsidRPr="00EA09C2" w:rsidRDefault="00236E42" w:rsidP="00236E42">
            <w:pPr>
              <w:pStyle w:val="acctfourfigures"/>
              <w:tabs>
                <w:tab w:val="clear" w:pos="765"/>
                <w:tab w:val="decimal" w:pos="527"/>
                <w:tab w:val="decimal" w:pos="803"/>
              </w:tabs>
              <w:spacing w:line="240" w:lineRule="auto"/>
              <w:ind w:right="-210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270" w:type="dxa"/>
          </w:tcPr>
          <w:p w14:paraId="0E990716" w14:textId="77777777" w:rsidR="00236E42" w:rsidRPr="00EA09C2" w:rsidRDefault="00236E42" w:rsidP="00236E42">
            <w:pPr>
              <w:pStyle w:val="acctfourfigures"/>
              <w:tabs>
                <w:tab w:val="clear" w:pos="765"/>
                <w:tab w:val="decimal" w:pos="625"/>
              </w:tabs>
              <w:spacing w:line="240" w:lineRule="auto"/>
              <w:ind w:left="-108" w:right="47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96" w:type="dxa"/>
          </w:tcPr>
          <w:p w14:paraId="1FB19B41" w14:textId="77777777" w:rsidR="00236E42" w:rsidRPr="00EA09C2" w:rsidRDefault="00236E42" w:rsidP="00236E42">
            <w:pPr>
              <w:pStyle w:val="acctfourfigures"/>
              <w:tabs>
                <w:tab w:val="clear" w:pos="765"/>
                <w:tab w:val="decimal" w:pos="885"/>
              </w:tabs>
              <w:spacing w:line="240" w:lineRule="auto"/>
              <w:ind w:left="-108"/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</w:tr>
      <w:tr w:rsidR="00236E42" w:rsidRPr="00384AE3" w14:paraId="78839CC8" w14:textId="77777777" w:rsidTr="0085244C">
        <w:trPr>
          <w:cantSplit/>
          <w:trHeight w:val="413"/>
        </w:trPr>
        <w:tc>
          <w:tcPr>
            <w:tcW w:w="4230" w:type="dxa"/>
          </w:tcPr>
          <w:p w14:paraId="70998499" w14:textId="77777777" w:rsidR="00236E42" w:rsidRPr="00384AE3" w:rsidRDefault="00236E42" w:rsidP="00236E4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72"/>
              <w:rPr>
                <w:rFonts w:ascii="Angsana New" w:hAnsi="Angsana New"/>
                <w:sz w:val="30"/>
                <w:szCs w:val="30"/>
                <w:cs/>
              </w:rPr>
            </w:pPr>
            <w:r w:rsidRPr="00384AE3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ผู้บริหารสำคัญ</w:t>
            </w:r>
          </w:p>
        </w:tc>
        <w:tc>
          <w:tcPr>
            <w:tcW w:w="1157" w:type="dxa"/>
          </w:tcPr>
          <w:p w14:paraId="4C80DD70" w14:textId="77777777" w:rsidR="00236E42" w:rsidRPr="00384AE3" w:rsidRDefault="00236E42" w:rsidP="00236E42">
            <w:pPr>
              <w:pStyle w:val="acctfourfigures"/>
              <w:tabs>
                <w:tab w:val="clear" w:pos="765"/>
                <w:tab w:val="decimal" w:pos="527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  <w:lang w:val="en-US" w:bidi="th-TH"/>
              </w:rPr>
            </w:pPr>
          </w:p>
        </w:tc>
        <w:tc>
          <w:tcPr>
            <w:tcW w:w="269" w:type="dxa"/>
          </w:tcPr>
          <w:p w14:paraId="06BBF545" w14:textId="77777777" w:rsidR="00236E42" w:rsidRPr="00384AE3" w:rsidRDefault="00236E42" w:rsidP="00236E42">
            <w:pPr>
              <w:pStyle w:val="acctfourfigures"/>
              <w:tabs>
                <w:tab w:val="clear" w:pos="765"/>
                <w:tab w:val="decimal" w:pos="625"/>
              </w:tabs>
              <w:spacing w:line="240" w:lineRule="auto"/>
              <w:ind w:left="-108"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989" w:type="dxa"/>
          </w:tcPr>
          <w:p w14:paraId="73BD1AE6" w14:textId="77777777" w:rsidR="00236E42" w:rsidRPr="00384AE3" w:rsidRDefault="00236E42" w:rsidP="00236E42">
            <w:pPr>
              <w:pStyle w:val="acctfourfigures"/>
              <w:tabs>
                <w:tab w:val="clear" w:pos="765"/>
                <w:tab w:val="decimal" w:pos="527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  <w:lang w:val="en-US" w:bidi="th-TH"/>
              </w:rPr>
            </w:pPr>
          </w:p>
        </w:tc>
        <w:tc>
          <w:tcPr>
            <w:tcW w:w="269" w:type="dxa"/>
          </w:tcPr>
          <w:p w14:paraId="38BDEAA8" w14:textId="77777777" w:rsidR="00236E42" w:rsidRPr="00384AE3" w:rsidRDefault="00236E42" w:rsidP="00236E42">
            <w:pPr>
              <w:pStyle w:val="acctfourfigures"/>
              <w:tabs>
                <w:tab w:val="clear" w:pos="765"/>
                <w:tab w:val="decimal" w:pos="625"/>
              </w:tabs>
              <w:spacing w:line="240" w:lineRule="auto"/>
              <w:ind w:left="-108"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990" w:type="dxa"/>
          </w:tcPr>
          <w:p w14:paraId="68E007AB" w14:textId="77777777" w:rsidR="00236E42" w:rsidRPr="00384AE3" w:rsidRDefault="00236E42" w:rsidP="00236E42">
            <w:pPr>
              <w:pStyle w:val="acctfourfigures"/>
              <w:tabs>
                <w:tab w:val="clear" w:pos="765"/>
                <w:tab w:val="decimal" w:pos="803"/>
                <w:tab w:val="decimal" w:pos="844"/>
              </w:tabs>
              <w:spacing w:line="240" w:lineRule="auto"/>
              <w:ind w:left="-108" w:right="-210"/>
              <w:rPr>
                <w:rFonts w:ascii="Angsana New" w:hAnsi="Angsana New"/>
                <w:sz w:val="30"/>
                <w:szCs w:val="30"/>
                <w:lang w:bidi="th-TH"/>
              </w:rPr>
            </w:pPr>
          </w:p>
        </w:tc>
        <w:tc>
          <w:tcPr>
            <w:tcW w:w="270" w:type="dxa"/>
          </w:tcPr>
          <w:p w14:paraId="759326C0" w14:textId="77777777" w:rsidR="00236E42" w:rsidRPr="00384AE3" w:rsidRDefault="00236E42" w:rsidP="00236E42">
            <w:pPr>
              <w:pStyle w:val="acctfourfigures"/>
              <w:tabs>
                <w:tab w:val="clear" w:pos="765"/>
                <w:tab w:val="decimal" w:pos="625"/>
              </w:tabs>
              <w:spacing w:line="240" w:lineRule="auto"/>
              <w:ind w:left="-108"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096" w:type="dxa"/>
          </w:tcPr>
          <w:p w14:paraId="294288B7" w14:textId="77777777" w:rsidR="00236E42" w:rsidRPr="00384AE3" w:rsidRDefault="00236E42" w:rsidP="00236E42">
            <w:pPr>
              <w:pStyle w:val="acctfourfigures"/>
              <w:tabs>
                <w:tab w:val="clear" w:pos="765"/>
                <w:tab w:val="decimal" w:pos="885"/>
              </w:tabs>
              <w:spacing w:line="240" w:lineRule="auto"/>
              <w:ind w:left="-108"/>
              <w:rPr>
                <w:rFonts w:ascii="Angsana New" w:hAnsi="Angsana New"/>
                <w:sz w:val="30"/>
                <w:szCs w:val="30"/>
                <w:lang w:bidi="th-TH"/>
              </w:rPr>
            </w:pPr>
          </w:p>
        </w:tc>
      </w:tr>
      <w:tr w:rsidR="00236E42" w:rsidRPr="00384AE3" w14:paraId="671CFB9F" w14:textId="77777777" w:rsidTr="0085244C">
        <w:trPr>
          <w:cantSplit/>
          <w:trHeight w:val="423"/>
        </w:trPr>
        <w:tc>
          <w:tcPr>
            <w:tcW w:w="4230" w:type="dxa"/>
          </w:tcPr>
          <w:p w14:paraId="6C22AFB9" w14:textId="77777777" w:rsidR="00236E42" w:rsidRPr="00384AE3" w:rsidRDefault="00236E42" w:rsidP="00236E4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left="72"/>
              <w:jc w:val="thaiDistribute"/>
              <w:rPr>
                <w:rFonts w:ascii="Angsana New" w:hAnsi="Angsana New"/>
                <w:i/>
                <w:iCs/>
                <w:color w:val="0000FF"/>
                <w:sz w:val="30"/>
                <w:szCs w:val="30"/>
              </w:rPr>
            </w:pPr>
            <w:r w:rsidRPr="00384AE3">
              <w:rPr>
                <w:rFonts w:ascii="Angsana New" w:hAnsi="Angsana New"/>
                <w:sz w:val="30"/>
                <w:szCs w:val="30"/>
                <w:cs/>
              </w:rPr>
              <w:t>ค่าตอบแทนผู้บริหารสำคัญ</w:t>
            </w:r>
            <w:r w:rsidRPr="00384AE3">
              <w:rPr>
                <w:rFonts w:ascii="Angsana New" w:hAnsi="Angsana New"/>
                <w:b/>
                <w:bCs/>
                <w:color w:val="0000FF"/>
                <w:sz w:val="30"/>
                <w:szCs w:val="30"/>
              </w:rPr>
              <w:t xml:space="preserve"> </w:t>
            </w:r>
          </w:p>
        </w:tc>
        <w:tc>
          <w:tcPr>
            <w:tcW w:w="1157" w:type="dxa"/>
          </w:tcPr>
          <w:p w14:paraId="09BC2AD8" w14:textId="77777777" w:rsidR="00236E42" w:rsidRPr="00384AE3" w:rsidRDefault="00236E42" w:rsidP="00236E42">
            <w:pPr>
              <w:pStyle w:val="E"/>
              <w:tabs>
                <w:tab w:val="decimal" w:pos="774"/>
              </w:tabs>
              <w:ind w:left="-108"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69" w:type="dxa"/>
          </w:tcPr>
          <w:p w14:paraId="12C463D5" w14:textId="77777777" w:rsidR="00236E42" w:rsidRPr="00384AE3" w:rsidRDefault="00236E42" w:rsidP="00236E42">
            <w:pPr>
              <w:pStyle w:val="E"/>
              <w:tabs>
                <w:tab w:val="decimal" w:pos="625"/>
              </w:tabs>
              <w:ind w:left="-108"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989" w:type="dxa"/>
          </w:tcPr>
          <w:p w14:paraId="1336A12C" w14:textId="77777777" w:rsidR="00236E42" w:rsidRPr="00384AE3" w:rsidRDefault="00236E42" w:rsidP="00060480">
            <w:pPr>
              <w:pStyle w:val="E"/>
              <w:tabs>
                <w:tab w:val="decimal" w:pos="774"/>
              </w:tabs>
              <w:ind w:left="-108"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69" w:type="dxa"/>
          </w:tcPr>
          <w:p w14:paraId="31D1D0B4" w14:textId="77777777" w:rsidR="00236E42" w:rsidRPr="00384AE3" w:rsidRDefault="00236E42" w:rsidP="00236E42">
            <w:pPr>
              <w:pStyle w:val="E"/>
              <w:tabs>
                <w:tab w:val="decimal" w:pos="625"/>
              </w:tabs>
              <w:ind w:left="-108"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990" w:type="dxa"/>
          </w:tcPr>
          <w:p w14:paraId="59405A50" w14:textId="77777777" w:rsidR="00236E42" w:rsidRPr="00384AE3" w:rsidRDefault="00236E42" w:rsidP="00236E42">
            <w:pPr>
              <w:pStyle w:val="E"/>
              <w:tabs>
                <w:tab w:val="decimal" w:pos="803"/>
                <w:tab w:val="decimal" w:pos="844"/>
              </w:tabs>
              <w:ind w:left="-108" w:right="-210"/>
              <w:rPr>
                <w:rFonts w:ascii="Angsana New" w:hAnsi="Angsana New"/>
                <w:sz w:val="30"/>
                <w:szCs w:val="30"/>
                <w:lang w:val="en-US"/>
              </w:rPr>
            </w:pPr>
          </w:p>
        </w:tc>
        <w:tc>
          <w:tcPr>
            <w:tcW w:w="270" w:type="dxa"/>
          </w:tcPr>
          <w:p w14:paraId="14D58F80" w14:textId="77777777" w:rsidR="00236E42" w:rsidRPr="00384AE3" w:rsidRDefault="00236E42" w:rsidP="00236E42">
            <w:pPr>
              <w:pStyle w:val="E"/>
              <w:tabs>
                <w:tab w:val="decimal" w:pos="625"/>
              </w:tabs>
              <w:ind w:left="-108"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096" w:type="dxa"/>
          </w:tcPr>
          <w:p w14:paraId="5FEECC35" w14:textId="77777777" w:rsidR="00236E42" w:rsidRPr="00384AE3" w:rsidRDefault="00236E42" w:rsidP="00236E42">
            <w:pPr>
              <w:pStyle w:val="E"/>
              <w:tabs>
                <w:tab w:val="decimal" w:pos="885"/>
              </w:tabs>
              <w:ind w:left="-108"/>
              <w:rPr>
                <w:rFonts w:ascii="Angsana New" w:hAnsi="Angsana New"/>
                <w:sz w:val="30"/>
                <w:szCs w:val="30"/>
                <w:lang w:val="en-US"/>
              </w:rPr>
            </w:pPr>
          </w:p>
        </w:tc>
      </w:tr>
      <w:tr w:rsidR="005F6615" w:rsidRPr="00C14133" w14:paraId="29BA45BC" w14:textId="77777777" w:rsidTr="0085244C">
        <w:trPr>
          <w:cantSplit/>
          <w:trHeight w:val="413"/>
        </w:trPr>
        <w:tc>
          <w:tcPr>
            <w:tcW w:w="4230" w:type="dxa"/>
          </w:tcPr>
          <w:p w14:paraId="5DEDF1F4" w14:textId="77777777" w:rsidR="005F6615" w:rsidRPr="00C14133" w:rsidRDefault="005F6615" w:rsidP="00F94E3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left="72" w:firstLine="342"/>
              <w:jc w:val="thaiDistribute"/>
              <w:rPr>
                <w:rFonts w:ascii="Angsana New" w:hAnsi="Angsana New"/>
                <w:b/>
                <w:bCs/>
                <w:color w:val="0000FF"/>
                <w:sz w:val="30"/>
                <w:szCs w:val="30"/>
              </w:rPr>
            </w:pPr>
            <w:r w:rsidRPr="00C14133">
              <w:rPr>
                <w:rFonts w:ascii="Angsana New" w:hAnsi="Angsana New"/>
                <w:sz w:val="30"/>
                <w:szCs w:val="30"/>
                <w:cs/>
              </w:rPr>
              <w:t>ผลประโยชน์ระยะสั้นของพนักงาน</w:t>
            </w:r>
          </w:p>
        </w:tc>
        <w:tc>
          <w:tcPr>
            <w:tcW w:w="1157" w:type="dxa"/>
          </w:tcPr>
          <w:p w14:paraId="0C680CC3" w14:textId="26D049C4" w:rsidR="005F6615" w:rsidRPr="00C14133" w:rsidRDefault="00C14133" w:rsidP="005F6615">
            <w:pPr>
              <w:pStyle w:val="E"/>
              <w:tabs>
                <w:tab w:val="decimal" w:pos="774"/>
              </w:tabs>
              <w:ind w:left="-108" w:right="47"/>
              <w:rPr>
                <w:rFonts w:ascii="Angsana New" w:hAnsi="Angsana New"/>
                <w:b w:val="0"/>
                <w:bCs w:val="0"/>
                <w:sz w:val="30"/>
                <w:szCs w:val="30"/>
                <w:lang w:val="en-US"/>
              </w:rPr>
            </w:pPr>
            <w:r w:rsidRPr="00C14133">
              <w:rPr>
                <w:rFonts w:ascii="Angsana New" w:hAnsi="Angsana New"/>
                <w:b w:val="0"/>
                <w:bCs w:val="0"/>
                <w:sz w:val="30"/>
                <w:szCs w:val="30"/>
                <w:lang w:val="en-US"/>
              </w:rPr>
              <w:t>137,453</w:t>
            </w:r>
          </w:p>
        </w:tc>
        <w:tc>
          <w:tcPr>
            <w:tcW w:w="269" w:type="dxa"/>
          </w:tcPr>
          <w:p w14:paraId="0EBE56A1" w14:textId="77777777" w:rsidR="005F6615" w:rsidRPr="00C14133" w:rsidRDefault="005F6615" w:rsidP="005F6615">
            <w:pPr>
              <w:pStyle w:val="E"/>
              <w:tabs>
                <w:tab w:val="decimal" w:pos="625"/>
              </w:tabs>
              <w:ind w:left="-108" w:right="47"/>
              <w:rPr>
                <w:rFonts w:ascii="Angsana New" w:hAnsi="Angsana New"/>
                <w:b w:val="0"/>
                <w:bCs w:val="0"/>
                <w:sz w:val="30"/>
                <w:szCs w:val="30"/>
              </w:rPr>
            </w:pPr>
          </w:p>
        </w:tc>
        <w:tc>
          <w:tcPr>
            <w:tcW w:w="989" w:type="dxa"/>
          </w:tcPr>
          <w:p w14:paraId="370E2466" w14:textId="77777777" w:rsidR="005F6615" w:rsidRPr="00C14133" w:rsidRDefault="005F6615" w:rsidP="005F6615">
            <w:pPr>
              <w:pStyle w:val="E"/>
              <w:tabs>
                <w:tab w:val="decimal" w:pos="774"/>
              </w:tabs>
              <w:ind w:left="-108" w:right="47"/>
              <w:rPr>
                <w:rFonts w:ascii="Angsana New" w:hAnsi="Angsana New"/>
                <w:b w:val="0"/>
                <w:bCs w:val="0"/>
                <w:sz w:val="30"/>
                <w:szCs w:val="30"/>
              </w:rPr>
            </w:pPr>
            <w:r w:rsidRPr="00C14133">
              <w:rPr>
                <w:rFonts w:ascii="Angsana New" w:hAnsi="Angsana New"/>
                <w:b w:val="0"/>
                <w:bCs w:val="0"/>
                <w:sz w:val="30"/>
                <w:szCs w:val="30"/>
                <w:cs/>
              </w:rPr>
              <w:t>117</w:t>
            </w:r>
            <w:r w:rsidRPr="00C14133">
              <w:rPr>
                <w:rFonts w:ascii="Angsana New" w:hAnsi="Angsana New"/>
                <w:b w:val="0"/>
                <w:bCs w:val="0"/>
                <w:sz w:val="30"/>
                <w:szCs w:val="30"/>
              </w:rPr>
              <w:t>,</w:t>
            </w:r>
            <w:r w:rsidRPr="00C14133">
              <w:rPr>
                <w:rFonts w:ascii="Angsana New" w:hAnsi="Angsana New"/>
                <w:b w:val="0"/>
                <w:bCs w:val="0"/>
                <w:sz w:val="30"/>
                <w:szCs w:val="30"/>
                <w:cs/>
              </w:rPr>
              <w:t>355</w:t>
            </w:r>
          </w:p>
        </w:tc>
        <w:tc>
          <w:tcPr>
            <w:tcW w:w="269" w:type="dxa"/>
          </w:tcPr>
          <w:p w14:paraId="34972297" w14:textId="77777777" w:rsidR="005F6615" w:rsidRPr="00C14133" w:rsidRDefault="005F6615" w:rsidP="005F6615">
            <w:pPr>
              <w:pStyle w:val="E"/>
              <w:tabs>
                <w:tab w:val="decimal" w:pos="625"/>
              </w:tabs>
              <w:ind w:left="-108" w:right="47"/>
              <w:rPr>
                <w:rFonts w:ascii="Angsana New" w:hAnsi="Angsana New"/>
                <w:b w:val="0"/>
                <w:bCs w:val="0"/>
                <w:sz w:val="30"/>
                <w:szCs w:val="30"/>
              </w:rPr>
            </w:pPr>
          </w:p>
        </w:tc>
        <w:tc>
          <w:tcPr>
            <w:tcW w:w="990" w:type="dxa"/>
          </w:tcPr>
          <w:p w14:paraId="2516C3EA" w14:textId="401C2C9E" w:rsidR="005F6615" w:rsidRPr="00CA18AF" w:rsidRDefault="00C14133" w:rsidP="00CA18AF">
            <w:pPr>
              <w:pStyle w:val="acctfourfigures"/>
              <w:tabs>
                <w:tab w:val="clear" w:pos="765"/>
                <w:tab w:val="decimal" w:pos="803"/>
              </w:tabs>
              <w:spacing w:line="240" w:lineRule="auto"/>
              <w:ind w:right="-210"/>
              <w:rPr>
                <w:rFonts w:ascii="Angsana New" w:hAnsi="Angsana New"/>
                <w:sz w:val="30"/>
                <w:szCs w:val="30"/>
                <w:lang w:bidi="th-TH"/>
              </w:rPr>
            </w:pPr>
            <w:r w:rsidRPr="00CA18AF">
              <w:rPr>
                <w:rFonts w:ascii="Angsana New" w:hAnsi="Angsana New"/>
                <w:sz w:val="30"/>
                <w:szCs w:val="30"/>
                <w:lang w:bidi="th-TH"/>
              </w:rPr>
              <w:t>123,706</w:t>
            </w:r>
          </w:p>
        </w:tc>
        <w:tc>
          <w:tcPr>
            <w:tcW w:w="270" w:type="dxa"/>
          </w:tcPr>
          <w:p w14:paraId="75669F4D" w14:textId="77777777" w:rsidR="005F6615" w:rsidRPr="00C14133" w:rsidRDefault="005F6615" w:rsidP="005F6615">
            <w:pPr>
              <w:pStyle w:val="E"/>
              <w:tabs>
                <w:tab w:val="decimal" w:pos="625"/>
              </w:tabs>
              <w:ind w:left="-108" w:right="47"/>
              <w:rPr>
                <w:rFonts w:ascii="Angsana New" w:hAnsi="Angsana New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096" w:type="dxa"/>
          </w:tcPr>
          <w:p w14:paraId="7CFA4F1F" w14:textId="77777777" w:rsidR="005F6615" w:rsidRPr="00C14133" w:rsidRDefault="005F6615" w:rsidP="005F6615">
            <w:pPr>
              <w:pStyle w:val="E"/>
              <w:tabs>
                <w:tab w:val="decimal" w:pos="810"/>
              </w:tabs>
              <w:ind w:left="-108" w:right="-105"/>
              <w:rPr>
                <w:rFonts w:ascii="Angsana New" w:hAnsi="Angsana New"/>
                <w:b w:val="0"/>
                <w:bCs w:val="0"/>
                <w:sz w:val="30"/>
                <w:szCs w:val="30"/>
                <w:lang w:val="en-US"/>
              </w:rPr>
            </w:pPr>
            <w:r w:rsidRPr="00C14133">
              <w:rPr>
                <w:rFonts w:ascii="Angsana New" w:hAnsi="Angsana New"/>
                <w:b w:val="0"/>
                <w:bCs w:val="0"/>
                <w:sz w:val="30"/>
                <w:szCs w:val="30"/>
                <w:lang w:val="en-US"/>
              </w:rPr>
              <w:t>101,830</w:t>
            </w:r>
          </w:p>
        </w:tc>
      </w:tr>
      <w:tr w:rsidR="005F6615" w:rsidRPr="00C14133" w14:paraId="7C6A30C9" w14:textId="77777777" w:rsidTr="0085244C">
        <w:trPr>
          <w:cantSplit/>
          <w:trHeight w:val="413"/>
        </w:trPr>
        <w:tc>
          <w:tcPr>
            <w:tcW w:w="4230" w:type="dxa"/>
          </w:tcPr>
          <w:p w14:paraId="6A11FF4E" w14:textId="77777777" w:rsidR="005F6615" w:rsidRPr="00C14133" w:rsidRDefault="005F6615" w:rsidP="005F661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left="72" w:firstLine="342"/>
              <w:jc w:val="thaiDistribute"/>
              <w:rPr>
                <w:rFonts w:ascii="Angsana New" w:hAnsi="Angsana New"/>
                <w:sz w:val="30"/>
                <w:szCs w:val="30"/>
              </w:rPr>
            </w:pPr>
            <w:r w:rsidRPr="00C14133">
              <w:rPr>
                <w:rFonts w:ascii="Angsana New" w:hAnsi="Angsana New"/>
                <w:sz w:val="30"/>
                <w:szCs w:val="30"/>
                <w:cs/>
              </w:rPr>
              <w:t>ผลประโยชน์หลังออกจากงาน</w:t>
            </w:r>
          </w:p>
        </w:tc>
        <w:tc>
          <w:tcPr>
            <w:tcW w:w="1157" w:type="dxa"/>
          </w:tcPr>
          <w:p w14:paraId="4F7C5483" w14:textId="781F93A2" w:rsidR="005F6615" w:rsidRPr="00C14133" w:rsidRDefault="00C14133" w:rsidP="005F6615">
            <w:pPr>
              <w:pStyle w:val="acctfourfigures"/>
              <w:tabs>
                <w:tab w:val="clear" w:pos="765"/>
                <w:tab w:val="decimal" w:pos="794"/>
              </w:tabs>
              <w:spacing w:line="240" w:lineRule="auto"/>
              <w:ind w:left="-108" w:right="47"/>
              <w:rPr>
                <w:rFonts w:ascii="Angsana New" w:hAnsi="Angsana New"/>
                <w:sz w:val="30"/>
                <w:szCs w:val="30"/>
                <w:lang w:bidi="th-TH"/>
              </w:rPr>
            </w:pPr>
            <w:r w:rsidRPr="00C14133">
              <w:rPr>
                <w:rFonts w:ascii="Angsana New" w:hAnsi="Angsana New"/>
                <w:sz w:val="30"/>
                <w:szCs w:val="30"/>
                <w:lang w:bidi="th-TH"/>
              </w:rPr>
              <w:t>1,062</w:t>
            </w:r>
          </w:p>
        </w:tc>
        <w:tc>
          <w:tcPr>
            <w:tcW w:w="269" w:type="dxa"/>
          </w:tcPr>
          <w:p w14:paraId="6FC3051F" w14:textId="77777777" w:rsidR="005F6615" w:rsidRPr="00C14133" w:rsidRDefault="005F6615" w:rsidP="005F6615">
            <w:pPr>
              <w:pStyle w:val="acctfourfigures"/>
              <w:tabs>
                <w:tab w:val="clear" w:pos="765"/>
                <w:tab w:val="decimal" w:pos="625"/>
              </w:tabs>
              <w:spacing w:line="240" w:lineRule="auto"/>
              <w:ind w:left="-108"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989" w:type="dxa"/>
          </w:tcPr>
          <w:p w14:paraId="27A866CE" w14:textId="47C736BA" w:rsidR="005F6615" w:rsidRPr="00C14133" w:rsidRDefault="005F6615" w:rsidP="005F6615">
            <w:pPr>
              <w:pStyle w:val="acctfourfigures"/>
              <w:tabs>
                <w:tab w:val="clear" w:pos="765"/>
                <w:tab w:val="decimal" w:pos="794"/>
              </w:tabs>
              <w:spacing w:line="240" w:lineRule="auto"/>
              <w:ind w:left="-108" w:right="47"/>
              <w:rPr>
                <w:rFonts w:ascii="Angsana New" w:hAnsi="Angsana New"/>
                <w:sz w:val="30"/>
                <w:szCs w:val="30"/>
                <w:lang w:bidi="th-TH"/>
              </w:rPr>
            </w:pPr>
            <w:r w:rsidRPr="00C14133">
              <w:rPr>
                <w:rFonts w:ascii="Angsana New" w:hAnsi="Angsana New"/>
                <w:sz w:val="30"/>
                <w:szCs w:val="30"/>
                <w:lang w:bidi="th-TH"/>
              </w:rPr>
              <w:t xml:space="preserve">        1,391</w:t>
            </w:r>
          </w:p>
        </w:tc>
        <w:tc>
          <w:tcPr>
            <w:tcW w:w="269" w:type="dxa"/>
          </w:tcPr>
          <w:p w14:paraId="027CC016" w14:textId="77777777" w:rsidR="005F6615" w:rsidRPr="00C14133" w:rsidRDefault="005F6615" w:rsidP="005F6615">
            <w:pPr>
              <w:pStyle w:val="acctfourfigures"/>
              <w:tabs>
                <w:tab w:val="clear" w:pos="765"/>
                <w:tab w:val="decimal" w:pos="625"/>
              </w:tabs>
              <w:spacing w:line="240" w:lineRule="auto"/>
              <w:ind w:left="-108"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990" w:type="dxa"/>
          </w:tcPr>
          <w:p w14:paraId="06E1B7E7" w14:textId="0A25EBCB" w:rsidR="005F6615" w:rsidRPr="00CA18AF" w:rsidRDefault="00C14133" w:rsidP="00CA18AF">
            <w:pPr>
              <w:pStyle w:val="acctfourfigures"/>
              <w:tabs>
                <w:tab w:val="clear" w:pos="765"/>
                <w:tab w:val="decimal" w:pos="810"/>
              </w:tabs>
              <w:spacing w:line="240" w:lineRule="auto"/>
              <w:ind w:left="-108" w:right="-210"/>
              <w:rPr>
                <w:rFonts w:ascii="Angsana New" w:hAnsi="Angsana New"/>
                <w:sz w:val="30"/>
                <w:szCs w:val="30"/>
                <w:lang w:bidi="th-TH"/>
              </w:rPr>
            </w:pPr>
            <w:r w:rsidRPr="00CA18AF">
              <w:rPr>
                <w:rFonts w:ascii="Angsana New" w:hAnsi="Angsana New"/>
                <w:sz w:val="30"/>
                <w:szCs w:val="30"/>
                <w:lang w:bidi="th-TH"/>
              </w:rPr>
              <w:t>1,062</w:t>
            </w:r>
          </w:p>
        </w:tc>
        <w:tc>
          <w:tcPr>
            <w:tcW w:w="270" w:type="dxa"/>
          </w:tcPr>
          <w:p w14:paraId="1C58DD55" w14:textId="77777777" w:rsidR="005F6615" w:rsidRPr="00C14133" w:rsidRDefault="005F6615" w:rsidP="005F6615">
            <w:pPr>
              <w:pStyle w:val="acctfourfigures"/>
              <w:tabs>
                <w:tab w:val="clear" w:pos="765"/>
                <w:tab w:val="decimal" w:pos="625"/>
              </w:tabs>
              <w:spacing w:line="240" w:lineRule="auto"/>
              <w:ind w:left="-108"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096" w:type="dxa"/>
          </w:tcPr>
          <w:p w14:paraId="182FCA22" w14:textId="77777777" w:rsidR="005F6615" w:rsidRPr="00C14133" w:rsidRDefault="005F6615" w:rsidP="005F6615">
            <w:pPr>
              <w:pStyle w:val="acctfourfigures"/>
              <w:tabs>
                <w:tab w:val="clear" w:pos="765"/>
                <w:tab w:val="decimal" w:pos="885"/>
              </w:tabs>
              <w:spacing w:line="240" w:lineRule="auto"/>
              <w:ind w:left="-108"/>
              <w:rPr>
                <w:rFonts w:ascii="Angsana New" w:hAnsi="Angsana New"/>
                <w:sz w:val="30"/>
                <w:szCs w:val="30"/>
                <w:lang w:val="en-US" w:bidi="th-TH"/>
              </w:rPr>
            </w:pPr>
            <w:r w:rsidRPr="00C14133">
              <w:rPr>
                <w:rFonts w:ascii="Angsana New" w:hAnsi="Angsana New"/>
                <w:sz w:val="30"/>
                <w:szCs w:val="30"/>
                <w:lang w:val="en-US" w:bidi="th-TH"/>
              </w:rPr>
              <w:t>1,391</w:t>
            </w:r>
          </w:p>
        </w:tc>
      </w:tr>
      <w:tr w:rsidR="0085244C" w:rsidRPr="00384AE3" w14:paraId="2080E253" w14:textId="77777777" w:rsidTr="00B63CD1">
        <w:trPr>
          <w:cantSplit/>
          <w:trHeight w:val="308"/>
        </w:trPr>
        <w:tc>
          <w:tcPr>
            <w:tcW w:w="4230" w:type="dxa"/>
          </w:tcPr>
          <w:p w14:paraId="10DE7A95" w14:textId="77777777" w:rsidR="0085244C" w:rsidRPr="00B63CD1" w:rsidRDefault="0085244C" w:rsidP="00236E4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left="72" w:firstLine="342"/>
              <w:jc w:val="thaiDistribute"/>
              <w:rPr>
                <w:rFonts w:ascii="Angsana New" w:hAnsi="Angsana New"/>
                <w:sz w:val="24"/>
                <w:szCs w:val="24"/>
                <w:cs/>
              </w:rPr>
            </w:pPr>
          </w:p>
        </w:tc>
        <w:tc>
          <w:tcPr>
            <w:tcW w:w="1157" w:type="dxa"/>
          </w:tcPr>
          <w:p w14:paraId="4211630C" w14:textId="77777777" w:rsidR="0085244C" w:rsidRPr="00B63CD1" w:rsidRDefault="0085244C" w:rsidP="00236E42">
            <w:pPr>
              <w:pStyle w:val="acctfourfigures"/>
              <w:tabs>
                <w:tab w:val="clear" w:pos="765"/>
                <w:tab w:val="decimal" w:pos="794"/>
              </w:tabs>
              <w:spacing w:line="240" w:lineRule="auto"/>
              <w:ind w:left="-108" w:right="47"/>
              <w:rPr>
                <w:rFonts w:ascii="Angsana New" w:hAnsi="Angsana New"/>
                <w:sz w:val="24"/>
                <w:szCs w:val="24"/>
                <w:lang w:bidi="th-TH"/>
              </w:rPr>
            </w:pPr>
          </w:p>
        </w:tc>
        <w:tc>
          <w:tcPr>
            <w:tcW w:w="269" w:type="dxa"/>
          </w:tcPr>
          <w:p w14:paraId="301190B0" w14:textId="77777777" w:rsidR="0085244C" w:rsidRPr="00B63CD1" w:rsidRDefault="0085244C" w:rsidP="00236E42">
            <w:pPr>
              <w:pStyle w:val="acctfourfigures"/>
              <w:tabs>
                <w:tab w:val="clear" w:pos="765"/>
                <w:tab w:val="decimal" w:pos="625"/>
              </w:tabs>
              <w:spacing w:line="240" w:lineRule="auto"/>
              <w:ind w:left="-108" w:right="47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989" w:type="dxa"/>
          </w:tcPr>
          <w:p w14:paraId="2CE874CC" w14:textId="77777777" w:rsidR="0085244C" w:rsidRPr="00B63CD1" w:rsidRDefault="0085244C" w:rsidP="00236E42">
            <w:pPr>
              <w:pStyle w:val="acctfourfigures"/>
              <w:tabs>
                <w:tab w:val="clear" w:pos="765"/>
                <w:tab w:val="decimal" w:pos="794"/>
              </w:tabs>
              <w:spacing w:line="240" w:lineRule="auto"/>
              <w:ind w:left="-108" w:right="47"/>
              <w:rPr>
                <w:rFonts w:ascii="Angsana New" w:hAnsi="Angsana New"/>
                <w:sz w:val="24"/>
                <w:szCs w:val="24"/>
                <w:lang w:bidi="th-TH"/>
              </w:rPr>
            </w:pPr>
          </w:p>
        </w:tc>
        <w:tc>
          <w:tcPr>
            <w:tcW w:w="269" w:type="dxa"/>
          </w:tcPr>
          <w:p w14:paraId="6CD58D2C" w14:textId="77777777" w:rsidR="0085244C" w:rsidRPr="00B63CD1" w:rsidRDefault="0085244C" w:rsidP="00236E42">
            <w:pPr>
              <w:pStyle w:val="acctfourfigures"/>
              <w:tabs>
                <w:tab w:val="clear" w:pos="765"/>
                <w:tab w:val="decimal" w:pos="625"/>
              </w:tabs>
              <w:spacing w:line="240" w:lineRule="auto"/>
              <w:ind w:left="-108" w:right="47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990" w:type="dxa"/>
          </w:tcPr>
          <w:p w14:paraId="5795D3BC" w14:textId="77777777" w:rsidR="0085244C" w:rsidRPr="00B63CD1" w:rsidRDefault="0085244C" w:rsidP="00236E42">
            <w:pPr>
              <w:pStyle w:val="acctfourfigures"/>
              <w:tabs>
                <w:tab w:val="clear" w:pos="765"/>
                <w:tab w:val="decimal" w:pos="810"/>
              </w:tabs>
              <w:spacing w:line="240" w:lineRule="auto"/>
              <w:ind w:left="-108" w:right="-30"/>
              <w:rPr>
                <w:rFonts w:ascii="Angsana New" w:hAnsi="Angsana New"/>
                <w:sz w:val="24"/>
                <w:szCs w:val="24"/>
                <w:lang w:val="en-US" w:bidi="th-TH"/>
              </w:rPr>
            </w:pPr>
          </w:p>
        </w:tc>
        <w:tc>
          <w:tcPr>
            <w:tcW w:w="270" w:type="dxa"/>
          </w:tcPr>
          <w:p w14:paraId="29E8ABCA" w14:textId="77777777" w:rsidR="0085244C" w:rsidRPr="00B63CD1" w:rsidRDefault="0085244C" w:rsidP="00236E42">
            <w:pPr>
              <w:pStyle w:val="acctfourfigures"/>
              <w:tabs>
                <w:tab w:val="clear" w:pos="765"/>
                <w:tab w:val="decimal" w:pos="625"/>
              </w:tabs>
              <w:spacing w:line="240" w:lineRule="auto"/>
              <w:ind w:left="-108" w:right="47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1096" w:type="dxa"/>
          </w:tcPr>
          <w:p w14:paraId="5E132BB7" w14:textId="77777777" w:rsidR="0085244C" w:rsidRPr="00B63CD1" w:rsidRDefault="0085244C" w:rsidP="00236E42">
            <w:pPr>
              <w:pStyle w:val="acctfourfigures"/>
              <w:tabs>
                <w:tab w:val="clear" w:pos="765"/>
                <w:tab w:val="decimal" w:pos="885"/>
              </w:tabs>
              <w:spacing w:line="240" w:lineRule="auto"/>
              <w:ind w:left="-108"/>
              <w:rPr>
                <w:rFonts w:ascii="Angsana New" w:hAnsi="Angsana New"/>
                <w:sz w:val="24"/>
                <w:szCs w:val="24"/>
                <w:lang w:bidi="th-TH"/>
              </w:rPr>
            </w:pPr>
          </w:p>
        </w:tc>
      </w:tr>
      <w:tr w:rsidR="0085244C" w:rsidRPr="00384AE3" w14:paraId="66EAEC79" w14:textId="77777777" w:rsidTr="0085244C">
        <w:trPr>
          <w:cantSplit/>
          <w:trHeight w:val="413"/>
        </w:trPr>
        <w:tc>
          <w:tcPr>
            <w:tcW w:w="4230" w:type="dxa"/>
          </w:tcPr>
          <w:p w14:paraId="2EA7B514" w14:textId="77777777" w:rsidR="0085244C" w:rsidRPr="0085244C" w:rsidRDefault="0085244C" w:rsidP="0085244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firstLine="90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  <w:r w:rsidRPr="00B43315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การดำเนินงานที่ยกเลิก</w:t>
            </w:r>
          </w:p>
        </w:tc>
        <w:tc>
          <w:tcPr>
            <w:tcW w:w="1157" w:type="dxa"/>
          </w:tcPr>
          <w:p w14:paraId="72DA9036" w14:textId="77777777" w:rsidR="0085244C" w:rsidRPr="00A47C97" w:rsidRDefault="0085244C" w:rsidP="007A6297">
            <w:pPr>
              <w:pStyle w:val="acctfourfigures"/>
              <w:tabs>
                <w:tab w:val="clear" w:pos="765"/>
                <w:tab w:val="decimal" w:pos="794"/>
              </w:tabs>
              <w:spacing w:line="240" w:lineRule="auto"/>
              <w:ind w:left="-108" w:right="47"/>
              <w:jc w:val="center"/>
              <w:rPr>
                <w:rFonts w:ascii="Angsana New" w:hAnsi="Angsana New"/>
                <w:sz w:val="30"/>
                <w:szCs w:val="30"/>
                <w:lang w:bidi="th-TH"/>
              </w:rPr>
            </w:pPr>
          </w:p>
        </w:tc>
        <w:tc>
          <w:tcPr>
            <w:tcW w:w="269" w:type="dxa"/>
          </w:tcPr>
          <w:p w14:paraId="45DB608D" w14:textId="77777777" w:rsidR="0085244C" w:rsidRPr="00384AE3" w:rsidRDefault="0085244C" w:rsidP="0085244C">
            <w:pPr>
              <w:pStyle w:val="acctfourfigures"/>
              <w:tabs>
                <w:tab w:val="clear" w:pos="765"/>
                <w:tab w:val="decimal" w:pos="625"/>
              </w:tabs>
              <w:spacing w:line="240" w:lineRule="auto"/>
              <w:ind w:left="-108"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989" w:type="dxa"/>
          </w:tcPr>
          <w:p w14:paraId="0C13E1A9" w14:textId="77777777" w:rsidR="0085244C" w:rsidRDefault="0085244C" w:rsidP="007A6297">
            <w:pPr>
              <w:pStyle w:val="acctfourfigures"/>
              <w:tabs>
                <w:tab w:val="clear" w:pos="765"/>
                <w:tab w:val="decimal" w:pos="794"/>
              </w:tabs>
              <w:spacing w:line="240" w:lineRule="auto"/>
              <w:ind w:left="-108" w:right="47"/>
              <w:jc w:val="center"/>
              <w:rPr>
                <w:rFonts w:ascii="Angsana New" w:hAnsi="Angsana New"/>
                <w:sz w:val="30"/>
                <w:szCs w:val="30"/>
                <w:lang w:bidi="th-TH"/>
              </w:rPr>
            </w:pPr>
          </w:p>
        </w:tc>
        <w:tc>
          <w:tcPr>
            <w:tcW w:w="269" w:type="dxa"/>
          </w:tcPr>
          <w:p w14:paraId="71C4BB1A" w14:textId="77777777" w:rsidR="0085244C" w:rsidRPr="00384AE3" w:rsidRDefault="0085244C" w:rsidP="0085244C">
            <w:pPr>
              <w:pStyle w:val="acctfourfigures"/>
              <w:tabs>
                <w:tab w:val="clear" w:pos="765"/>
                <w:tab w:val="decimal" w:pos="625"/>
              </w:tabs>
              <w:spacing w:line="240" w:lineRule="auto"/>
              <w:ind w:left="-108"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990" w:type="dxa"/>
          </w:tcPr>
          <w:p w14:paraId="234AC2D1" w14:textId="77777777" w:rsidR="0085244C" w:rsidRPr="00A47C97" w:rsidRDefault="0085244C" w:rsidP="007A6297">
            <w:pPr>
              <w:pStyle w:val="acctfourfigures"/>
              <w:tabs>
                <w:tab w:val="clear" w:pos="765"/>
                <w:tab w:val="decimal" w:pos="810"/>
              </w:tabs>
              <w:spacing w:line="240" w:lineRule="auto"/>
              <w:ind w:left="-108" w:right="-30"/>
              <w:jc w:val="center"/>
              <w:rPr>
                <w:rFonts w:ascii="Angsana New" w:hAnsi="Angsana New"/>
                <w:sz w:val="30"/>
                <w:szCs w:val="30"/>
                <w:lang w:val="en-US" w:bidi="th-TH"/>
              </w:rPr>
            </w:pPr>
          </w:p>
        </w:tc>
        <w:tc>
          <w:tcPr>
            <w:tcW w:w="270" w:type="dxa"/>
          </w:tcPr>
          <w:p w14:paraId="062094D6" w14:textId="77777777" w:rsidR="0085244C" w:rsidRPr="00384AE3" w:rsidRDefault="0085244C" w:rsidP="0085244C">
            <w:pPr>
              <w:pStyle w:val="acctfourfigures"/>
              <w:tabs>
                <w:tab w:val="clear" w:pos="765"/>
                <w:tab w:val="decimal" w:pos="625"/>
              </w:tabs>
              <w:spacing w:line="240" w:lineRule="auto"/>
              <w:ind w:left="-108"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096" w:type="dxa"/>
          </w:tcPr>
          <w:p w14:paraId="2AFA7F1B" w14:textId="77777777" w:rsidR="0085244C" w:rsidRDefault="0085244C" w:rsidP="0085244C">
            <w:pPr>
              <w:pStyle w:val="acctfourfigures"/>
              <w:tabs>
                <w:tab w:val="clear" w:pos="765"/>
                <w:tab w:val="decimal" w:pos="885"/>
              </w:tabs>
              <w:spacing w:line="240" w:lineRule="auto"/>
              <w:ind w:left="-108"/>
              <w:rPr>
                <w:rFonts w:ascii="Angsana New" w:hAnsi="Angsana New"/>
                <w:sz w:val="30"/>
                <w:szCs w:val="30"/>
                <w:lang w:bidi="th-TH"/>
              </w:rPr>
            </w:pPr>
          </w:p>
        </w:tc>
      </w:tr>
      <w:tr w:rsidR="0085244C" w:rsidRPr="00384AE3" w14:paraId="17B0D56D" w14:textId="77777777" w:rsidTr="0085244C">
        <w:trPr>
          <w:cantSplit/>
          <w:trHeight w:val="413"/>
        </w:trPr>
        <w:tc>
          <w:tcPr>
            <w:tcW w:w="4230" w:type="dxa"/>
          </w:tcPr>
          <w:p w14:paraId="5D7ECA9A" w14:textId="77777777" w:rsidR="0085244C" w:rsidRPr="0085244C" w:rsidRDefault="0085244C" w:rsidP="0085244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firstLine="90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  <w:r w:rsidRPr="00B43315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บริษัทย่อย</w:t>
            </w:r>
          </w:p>
        </w:tc>
        <w:tc>
          <w:tcPr>
            <w:tcW w:w="1157" w:type="dxa"/>
          </w:tcPr>
          <w:p w14:paraId="642F5E52" w14:textId="77777777" w:rsidR="0085244C" w:rsidRPr="00A47C97" w:rsidRDefault="0085244C" w:rsidP="007A6297">
            <w:pPr>
              <w:pStyle w:val="acctfourfigures"/>
              <w:tabs>
                <w:tab w:val="clear" w:pos="765"/>
                <w:tab w:val="decimal" w:pos="794"/>
              </w:tabs>
              <w:spacing w:line="240" w:lineRule="auto"/>
              <w:ind w:left="-108" w:right="47"/>
              <w:jc w:val="center"/>
              <w:rPr>
                <w:rFonts w:ascii="Angsana New" w:hAnsi="Angsana New"/>
                <w:sz w:val="30"/>
                <w:szCs w:val="30"/>
                <w:lang w:bidi="th-TH"/>
              </w:rPr>
            </w:pPr>
          </w:p>
        </w:tc>
        <w:tc>
          <w:tcPr>
            <w:tcW w:w="269" w:type="dxa"/>
          </w:tcPr>
          <w:p w14:paraId="08424A9B" w14:textId="77777777" w:rsidR="0085244C" w:rsidRPr="00384AE3" w:rsidRDefault="0085244C" w:rsidP="0085244C">
            <w:pPr>
              <w:pStyle w:val="acctfourfigures"/>
              <w:tabs>
                <w:tab w:val="clear" w:pos="765"/>
                <w:tab w:val="decimal" w:pos="625"/>
              </w:tabs>
              <w:spacing w:line="240" w:lineRule="auto"/>
              <w:ind w:left="-108"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989" w:type="dxa"/>
          </w:tcPr>
          <w:p w14:paraId="7234D57A" w14:textId="77777777" w:rsidR="0085244C" w:rsidRDefault="0085244C" w:rsidP="007A6297">
            <w:pPr>
              <w:pStyle w:val="acctfourfigures"/>
              <w:tabs>
                <w:tab w:val="clear" w:pos="765"/>
                <w:tab w:val="decimal" w:pos="794"/>
              </w:tabs>
              <w:spacing w:line="240" w:lineRule="auto"/>
              <w:ind w:left="-108" w:right="47"/>
              <w:jc w:val="center"/>
              <w:rPr>
                <w:rFonts w:ascii="Angsana New" w:hAnsi="Angsana New"/>
                <w:sz w:val="30"/>
                <w:szCs w:val="30"/>
                <w:lang w:bidi="th-TH"/>
              </w:rPr>
            </w:pPr>
          </w:p>
        </w:tc>
        <w:tc>
          <w:tcPr>
            <w:tcW w:w="269" w:type="dxa"/>
          </w:tcPr>
          <w:p w14:paraId="6FEE99DC" w14:textId="77777777" w:rsidR="0085244C" w:rsidRPr="00384AE3" w:rsidRDefault="0085244C" w:rsidP="0085244C">
            <w:pPr>
              <w:pStyle w:val="acctfourfigures"/>
              <w:tabs>
                <w:tab w:val="clear" w:pos="765"/>
                <w:tab w:val="decimal" w:pos="625"/>
              </w:tabs>
              <w:spacing w:line="240" w:lineRule="auto"/>
              <w:ind w:left="-108"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990" w:type="dxa"/>
          </w:tcPr>
          <w:p w14:paraId="2F918688" w14:textId="77777777" w:rsidR="0085244C" w:rsidRPr="00A47C97" w:rsidRDefault="0085244C" w:rsidP="007A6297">
            <w:pPr>
              <w:pStyle w:val="acctfourfigures"/>
              <w:tabs>
                <w:tab w:val="clear" w:pos="765"/>
                <w:tab w:val="decimal" w:pos="810"/>
              </w:tabs>
              <w:spacing w:line="240" w:lineRule="auto"/>
              <w:ind w:left="-108" w:right="-30"/>
              <w:jc w:val="center"/>
              <w:rPr>
                <w:rFonts w:ascii="Angsana New" w:hAnsi="Angsana New"/>
                <w:sz w:val="30"/>
                <w:szCs w:val="30"/>
                <w:lang w:val="en-US" w:bidi="th-TH"/>
              </w:rPr>
            </w:pPr>
          </w:p>
        </w:tc>
        <w:tc>
          <w:tcPr>
            <w:tcW w:w="270" w:type="dxa"/>
          </w:tcPr>
          <w:p w14:paraId="7CE2E1C0" w14:textId="77777777" w:rsidR="0085244C" w:rsidRPr="00384AE3" w:rsidRDefault="0085244C" w:rsidP="0085244C">
            <w:pPr>
              <w:pStyle w:val="acctfourfigures"/>
              <w:tabs>
                <w:tab w:val="clear" w:pos="765"/>
                <w:tab w:val="decimal" w:pos="625"/>
              </w:tabs>
              <w:spacing w:line="240" w:lineRule="auto"/>
              <w:ind w:left="-108"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096" w:type="dxa"/>
          </w:tcPr>
          <w:p w14:paraId="26FB747E" w14:textId="77777777" w:rsidR="0085244C" w:rsidRDefault="0085244C" w:rsidP="0085244C">
            <w:pPr>
              <w:pStyle w:val="acctfourfigures"/>
              <w:tabs>
                <w:tab w:val="clear" w:pos="765"/>
                <w:tab w:val="decimal" w:pos="885"/>
              </w:tabs>
              <w:spacing w:line="240" w:lineRule="auto"/>
              <w:ind w:left="-108"/>
              <w:rPr>
                <w:rFonts w:ascii="Angsana New" w:hAnsi="Angsana New"/>
                <w:sz w:val="30"/>
                <w:szCs w:val="30"/>
                <w:lang w:bidi="th-TH"/>
              </w:rPr>
            </w:pPr>
          </w:p>
        </w:tc>
      </w:tr>
      <w:tr w:rsidR="00CA18AF" w:rsidRPr="00384AE3" w14:paraId="48E12C0C" w14:textId="77777777" w:rsidTr="0085244C">
        <w:trPr>
          <w:cantSplit/>
          <w:trHeight w:val="413"/>
        </w:trPr>
        <w:tc>
          <w:tcPr>
            <w:tcW w:w="4230" w:type="dxa"/>
          </w:tcPr>
          <w:p w14:paraId="739C3707" w14:textId="77777777" w:rsidR="00CA18AF" w:rsidRPr="00384AE3" w:rsidRDefault="00CA18AF" w:rsidP="00CA18A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firstLine="90"/>
              <w:rPr>
                <w:rFonts w:ascii="Angsana New" w:hAnsi="Angsana New"/>
                <w:sz w:val="30"/>
                <w:szCs w:val="30"/>
                <w:cs/>
              </w:rPr>
            </w:pPr>
            <w:r w:rsidRPr="00B43315">
              <w:rPr>
                <w:rFonts w:ascii="Angsana New" w:hAnsi="Angsana New"/>
                <w:sz w:val="30"/>
                <w:szCs w:val="30"/>
                <w:cs/>
              </w:rPr>
              <w:t>รายได้ค่าเช่าที่ดิน</w:t>
            </w:r>
          </w:p>
        </w:tc>
        <w:tc>
          <w:tcPr>
            <w:tcW w:w="1157" w:type="dxa"/>
          </w:tcPr>
          <w:p w14:paraId="4AF80460" w14:textId="6B40778B" w:rsidR="00CA18AF" w:rsidRPr="00A47C97" w:rsidRDefault="00CA18AF" w:rsidP="00CA18AF">
            <w:pPr>
              <w:pStyle w:val="acctfourfigures"/>
              <w:tabs>
                <w:tab w:val="clear" w:pos="765"/>
                <w:tab w:val="decimal" w:pos="523"/>
              </w:tabs>
              <w:spacing w:line="240" w:lineRule="auto"/>
              <w:ind w:right="-125"/>
              <w:rPr>
                <w:rFonts w:ascii="Angsana New" w:hAnsi="Angsana New"/>
                <w:sz w:val="30"/>
                <w:szCs w:val="30"/>
                <w:lang w:bidi="th-TH"/>
              </w:rPr>
            </w:pPr>
            <w:r>
              <w:rPr>
                <w:rFonts w:ascii="Angsana New" w:hAnsi="Angsana New"/>
                <w:sz w:val="30"/>
                <w:szCs w:val="30"/>
                <w:lang w:bidi="th-TH"/>
              </w:rPr>
              <w:t>-</w:t>
            </w:r>
          </w:p>
        </w:tc>
        <w:tc>
          <w:tcPr>
            <w:tcW w:w="269" w:type="dxa"/>
          </w:tcPr>
          <w:p w14:paraId="27CCA208" w14:textId="77777777" w:rsidR="00CA18AF" w:rsidRPr="00384AE3" w:rsidRDefault="00CA18AF" w:rsidP="00CA18AF">
            <w:pPr>
              <w:pStyle w:val="acctfourfigures"/>
              <w:tabs>
                <w:tab w:val="clear" w:pos="765"/>
                <w:tab w:val="decimal" w:pos="625"/>
              </w:tabs>
              <w:spacing w:line="240" w:lineRule="auto"/>
              <w:ind w:left="-108"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989" w:type="dxa"/>
          </w:tcPr>
          <w:p w14:paraId="7070C77F" w14:textId="77777777" w:rsidR="00CA18AF" w:rsidRDefault="00CA18AF" w:rsidP="00CA18AF">
            <w:pPr>
              <w:pStyle w:val="acctfourfigures"/>
              <w:tabs>
                <w:tab w:val="clear" w:pos="765"/>
                <w:tab w:val="decimal" w:pos="532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  <w:lang w:bidi="th-TH"/>
              </w:rPr>
            </w:pPr>
            <w:r w:rsidRPr="00B43315">
              <w:rPr>
                <w:rFonts w:ascii="Angsana New" w:hAnsi="Angsana New"/>
                <w:sz w:val="30"/>
                <w:szCs w:val="30"/>
                <w:lang w:val="en-US" w:bidi="th-TH"/>
              </w:rPr>
              <w:t>-</w:t>
            </w:r>
          </w:p>
        </w:tc>
        <w:tc>
          <w:tcPr>
            <w:tcW w:w="269" w:type="dxa"/>
          </w:tcPr>
          <w:p w14:paraId="31A254FD" w14:textId="77777777" w:rsidR="00CA18AF" w:rsidRPr="00384AE3" w:rsidRDefault="00CA18AF" w:rsidP="00CA18AF">
            <w:pPr>
              <w:pStyle w:val="acctfourfigures"/>
              <w:tabs>
                <w:tab w:val="clear" w:pos="765"/>
                <w:tab w:val="decimal" w:pos="625"/>
              </w:tabs>
              <w:spacing w:line="240" w:lineRule="auto"/>
              <w:ind w:left="-108"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990" w:type="dxa"/>
          </w:tcPr>
          <w:p w14:paraId="3BA33F82" w14:textId="43240074" w:rsidR="00CA18AF" w:rsidRPr="00A47C97" w:rsidRDefault="00CA18AF" w:rsidP="00CA18AF">
            <w:pPr>
              <w:pStyle w:val="acctfourfigures"/>
              <w:tabs>
                <w:tab w:val="clear" w:pos="765"/>
                <w:tab w:val="decimal" w:pos="532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  <w:lang w:val="en-US" w:bidi="th-TH"/>
              </w:rPr>
            </w:pPr>
            <w:r w:rsidRPr="00B43315">
              <w:rPr>
                <w:rFonts w:ascii="Angsana New" w:hAnsi="Angsana New"/>
                <w:sz w:val="30"/>
                <w:szCs w:val="30"/>
                <w:lang w:val="en-US" w:bidi="th-TH"/>
              </w:rPr>
              <w:t>-</w:t>
            </w:r>
          </w:p>
        </w:tc>
        <w:tc>
          <w:tcPr>
            <w:tcW w:w="270" w:type="dxa"/>
          </w:tcPr>
          <w:p w14:paraId="00C830A7" w14:textId="77777777" w:rsidR="00CA18AF" w:rsidRPr="00384AE3" w:rsidRDefault="00CA18AF" w:rsidP="00CA18AF">
            <w:pPr>
              <w:pStyle w:val="acctfourfigures"/>
              <w:tabs>
                <w:tab w:val="clear" w:pos="765"/>
                <w:tab w:val="decimal" w:pos="625"/>
              </w:tabs>
              <w:spacing w:line="240" w:lineRule="auto"/>
              <w:ind w:left="-108"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096" w:type="dxa"/>
          </w:tcPr>
          <w:p w14:paraId="1AFF22A7" w14:textId="77777777" w:rsidR="00CA18AF" w:rsidRDefault="00CA18AF" w:rsidP="00CA18AF">
            <w:pPr>
              <w:pStyle w:val="acctfourfigures"/>
              <w:tabs>
                <w:tab w:val="clear" w:pos="765"/>
                <w:tab w:val="decimal" w:pos="885"/>
              </w:tabs>
              <w:spacing w:line="240" w:lineRule="auto"/>
              <w:ind w:left="-108"/>
              <w:jc w:val="center"/>
              <w:rPr>
                <w:rFonts w:ascii="Angsana New" w:hAnsi="Angsana New"/>
                <w:sz w:val="30"/>
                <w:szCs w:val="30"/>
                <w:lang w:bidi="th-TH"/>
              </w:rPr>
            </w:pPr>
            <w:r w:rsidRPr="00236E42">
              <w:rPr>
                <w:rFonts w:ascii="Angsana New" w:hAnsi="Angsana New"/>
                <w:sz w:val="30"/>
                <w:szCs w:val="30"/>
                <w:cs/>
                <w:lang w:val="en-US" w:bidi="th-TH"/>
              </w:rPr>
              <w:t>2</w:t>
            </w:r>
            <w:r w:rsidRPr="00236E42">
              <w:rPr>
                <w:rFonts w:ascii="Angsana New" w:hAnsi="Angsana New"/>
                <w:sz w:val="30"/>
                <w:szCs w:val="30"/>
                <w:lang w:val="en-US" w:bidi="th-TH"/>
              </w:rPr>
              <w:t>,</w:t>
            </w:r>
            <w:r w:rsidRPr="00236E42">
              <w:rPr>
                <w:rFonts w:ascii="Angsana New" w:hAnsi="Angsana New"/>
                <w:sz w:val="30"/>
                <w:szCs w:val="30"/>
                <w:cs/>
                <w:lang w:val="en-US" w:bidi="th-TH"/>
              </w:rPr>
              <w:t>124</w:t>
            </w:r>
          </w:p>
        </w:tc>
      </w:tr>
    </w:tbl>
    <w:p w14:paraId="0163A35D" w14:textId="77777777" w:rsidR="004E74B3" w:rsidRPr="002D173C" w:rsidRDefault="004E74B3">
      <w:pPr>
        <w:rPr>
          <w:sz w:val="30"/>
          <w:szCs w:val="30"/>
        </w:rPr>
      </w:pPr>
    </w:p>
    <w:tbl>
      <w:tblPr>
        <w:tblW w:w="9270" w:type="dxa"/>
        <w:tblInd w:w="468" w:type="dxa"/>
        <w:tblLayout w:type="fixed"/>
        <w:tblLook w:val="0000" w:firstRow="0" w:lastRow="0" w:firstColumn="0" w:lastColumn="0" w:noHBand="0" w:noVBand="0"/>
      </w:tblPr>
      <w:tblGrid>
        <w:gridCol w:w="4230"/>
        <w:gridCol w:w="1071"/>
        <w:gridCol w:w="273"/>
        <w:gridCol w:w="994"/>
        <w:gridCol w:w="273"/>
        <w:gridCol w:w="1081"/>
        <w:gridCol w:w="260"/>
        <w:gridCol w:w="1088"/>
      </w:tblGrid>
      <w:tr w:rsidR="0020082E" w:rsidRPr="00384AE3" w14:paraId="50F75460" w14:textId="77777777" w:rsidTr="002D173C">
        <w:trPr>
          <w:trHeight w:val="483"/>
          <w:tblHeader/>
        </w:trPr>
        <w:tc>
          <w:tcPr>
            <w:tcW w:w="2282" w:type="pct"/>
          </w:tcPr>
          <w:p w14:paraId="667EDE3B" w14:textId="77777777" w:rsidR="0020082E" w:rsidRPr="00816B24" w:rsidRDefault="00C444FC" w:rsidP="00334230">
            <w:pPr>
              <w:pStyle w:val="Heading2"/>
              <w:tabs>
                <w:tab w:val="clear" w:pos="227"/>
                <w:tab w:val="clear" w:pos="454"/>
                <w:tab w:val="clear" w:pos="680"/>
                <w:tab w:val="clear" w:pos="907"/>
              </w:tabs>
              <w:spacing w:line="240" w:lineRule="auto"/>
              <w:ind w:left="342" w:right="47" w:hanging="266"/>
              <w:rPr>
                <w:rFonts w:ascii="Angsana New" w:hAnsi="Angsana New"/>
                <w:i/>
                <w:iCs/>
                <w:sz w:val="30"/>
                <w:szCs w:val="30"/>
                <w:cs/>
              </w:rPr>
            </w:pPr>
            <w:r>
              <w:rPr>
                <w:b w:val="0"/>
                <w:bCs w:val="0"/>
              </w:rPr>
              <w:br w:type="page"/>
            </w:r>
            <w:r w:rsidR="0020082E" w:rsidRPr="00816B24">
              <w:rPr>
                <w:rFonts w:ascii="Angsana New" w:hAnsi="Angsana New"/>
                <w:i/>
                <w:iCs/>
                <w:sz w:val="30"/>
                <w:szCs w:val="30"/>
                <w:cs/>
              </w:rPr>
              <w:t>ยอดคงเหลือกับกิจการที่เกี่ยวข้องกัน</w:t>
            </w:r>
            <w:r w:rsidR="0020082E" w:rsidRPr="00816B24">
              <w:rPr>
                <w:rFonts w:ascii="Angsana New" w:hAnsi="Angsana New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261" w:type="pct"/>
            <w:gridSpan w:val="3"/>
          </w:tcPr>
          <w:p w14:paraId="2C206729" w14:textId="77777777" w:rsidR="0020082E" w:rsidRPr="00384AE3" w:rsidRDefault="0020082E" w:rsidP="0020082E">
            <w:pPr>
              <w:pStyle w:val="BodyText"/>
              <w:tabs>
                <w:tab w:val="decimal" w:pos="856"/>
              </w:tabs>
              <w:spacing w:after="0" w:line="240" w:lineRule="auto"/>
              <w:ind w:right="47"/>
              <w:jc w:val="center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  <w:r w:rsidRPr="00384AE3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งบการเงินรวม</w:t>
            </w:r>
          </w:p>
        </w:tc>
        <w:tc>
          <w:tcPr>
            <w:tcW w:w="147" w:type="pct"/>
          </w:tcPr>
          <w:p w14:paraId="72225A25" w14:textId="77777777" w:rsidR="0020082E" w:rsidRPr="00384AE3" w:rsidRDefault="0020082E" w:rsidP="0020082E">
            <w:pPr>
              <w:pStyle w:val="BodyText"/>
              <w:tabs>
                <w:tab w:val="decimal" w:pos="856"/>
              </w:tabs>
              <w:spacing w:after="0" w:line="240" w:lineRule="auto"/>
              <w:ind w:left="-126" w:right="47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310" w:type="pct"/>
            <w:gridSpan w:val="3"/>
          </w:tcPr>
          <w:p w14:paraId="2AE93DDF" w14:textId="77777777" w:rsidR="0020082E" w:rsidRPr="00384AE3" w:rsidRDefault="0020082E" w:rsidP="0020082E">
            <w:pPr>
              <w:pStyle w:val="BodyText"/>
              <w:tabs>
                <w:tab w:val="decimal" w:pos="856"/>
              </w:tabs>
              <w:spacing w:after="0" w:line="240" w:lineRule="auto"/>
              <w:ind w:right="47"/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384AE3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งบการเงินเฉพาะกิจการ</w:t>
            </w:r>
          </w:p>
        </w:tc>
      </w:tr>
      <w:tr w:rsidR="0020082E" w:rsidRPr="00384AE3" w14:paraId="261AD68F" w14:textId="77777777" w:rsidTr="002D173C">
        <w:trPr>
          <w:tblHeader/>
        </w:trPr>
        <w:tc>
          <w:tcPr>
            <w:tcW w:w="2282" w:type="pct"/>
          </w:tcPr>
          <w:p w14:paraId="3B6CC1D7" w14:textId="77777777" w:rsidR="0020082E" w:rsidRPr="00816B24" w:rsidRDefault="0020082E" w:rsidP="00334230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right="47" w:firstLine="76"/>
              <w:jc w:val="both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16B24">
              <w:rPr>
                <w:rFonts w:ascii="Angsana New" w:hAnsi="Angsana New"/>
                <w:b/>
                <w:bCs/>
                <w:i/>
                <w:iCs/>
                <w:sz w:val="30"/>
                <w:szCs w:val="30"/>
                <w:cs/>
              </w:rPr>
              <w:t>ณ</w:t>
            </w:r>
            <w:r w:rsidRPr="00816B24">
              <w:rPr>
                <w:rFonts w:ascii="Angsana New" w:hAnsi="Angsana New"/>
                <w:b/>
                <w:bCs/>
                <w:i/>
                <w:iCs/>
                <w:sz w:val="30"/>
                <w:szCs w:val="30"/>
              </w:rPr>
              <w:t xml:space="preserve"> </w:t>
            </w:r>
            <w:r w:rsidRPr="00816B24">
              <w:rPr>
                <w:rFonts w:ascii="Angsana New" w:hAnsi="Angsana New"/>
                <w:b/>
                <w:bCs/>
                <w:i/>
                <w:iCs/>
                <w:sz w:val="30"/>
                <w:szCs w:val="30"/>
                <w:cs/>
              </w:rPr>
              <w:t>วันที่</w:t>
            </w:r>
            <w:r w:rsidRPr="00816B24">
              <w:rPr>
                <w:rFonts w:ascii="Angsana New" w:hAnsi="Angsana New"/>
                <w:b/>
                <w:bCs/>
                <w:i/>
                <w:iCs/>
                <w:sz w:val="30"/>
                <w:szCs w:val="30"/>
              </w:rPr>
              <w:t xml:space="preserve"> 31 </w:t>
            </w:r>
            <w:r w:rsidRPr="00816B24">
              <w:rPr>
                <w:rFonts w:ascii="Angsana New" w:hAnsi="Angsana New"/>
                <w:b/>
                <w:bCs/>
                <w:i/>
                <w:iCs/>
                <w:sz w:val="30"/>
                <w:szCs w:val="30"/>
                <w:cs/>
              </w:rPr>
              <w:t>ธันวาคม</w:t>
            </w:r>
          </w:p>
        </w:tc>
        <w:tc>
          <w:tcPr>
            <w:tcW w:w="578" w:type="pct"/>
          </w:tcPr>
          <w:p w14:paraId="56551C36" w14:textId="77777777" w:rsidR="0020082E" w:rsidRPr="00384AE3" w:rsidRDefault="0020082E" w:rsidP="0020082E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left="-108" w:right="-78"/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 w:rsidRPr="00384AE3">
              <w:rPr>
                <w:rFonts w:ascii="Angsana New" w:hAnsi="Angsana New" w:hint="cs"/>
                <w:sz w:val="30"/>
                <w:szCs w:val="30"/>
                <w:cs/>
              </w:rPr>
              <w:t>256</w:t>
            </w:r>
            <w:r w:rsidR="005F6615">
              <w:rPr>
                <w:rFonts w:ascii="Angsana New" w:hAnsi="Angsana New"/>
                <w:sz w:val="30"/>
                <w:szCs w:val="30"/>
              </w:rPr>
              <w:t>8</w:t>
            </w:r>
          </w:p>
        </w:tc>
        <w:tc>
          <w:tcPr>
            <w:tcW w:w="147" w:type="pct"/>
          </w:tcPr>
          <w:p w14:paraId="1A282BEC" w14:textId="77777777" w:rsidR="0020082E" w:rsidRPr="00384AE3" w:rsidRDefault="0020082E" w:rsidP="0020082E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right="-78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36" w:type="pct"/>
          </w:tcPr>
          <w:p w14:paraId="1229AA38" w14:textId="77777777" w:rsidR="0020082E" w:rsidRPr="00384AE3" w:rsidRDefault="0020082E" w:rsidP="0020082E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left="-108" w:right="-78"/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 w:rsidRPr="00384AE3">
              <w:rPr>
                <w:rFonts w:ascii="Angsana New" w:hAnsi="Angsana New" w:hint="cs"/>
                <w:sz w:val="30"/>
                <w:szCs w:val="30"/>
                <w:cs/>
              </w:rPr>
              <w:t>256</w:t>
            </w:r>
            <w:r w:rsidR="005F6615">
              <w:rPr>
                <w:rFonts w:ascii="Angsana New" w:hAnsi="Angsana New"/>
                <w:sz w:val="30"/>
                <w:szCs w:val="30"/>
              </w:rPr>
              <w:t>7</w:t>
            </w:r>
          </w:p>
        </w:tc>
        <w:tc>
          <w:tcPr>
            <w:tcW w:w="147" w:type="pct"/>
          </w:tcPr>
          <w:p w14:paraId="6373E3A2" w14:textId="77777777" w:rsidR="0020082E" w:rsidRPr="00384AE3" w:rsidRDefault="0020082E" w:rsidP="0020082E">
            <w:pPr>
              <w:pStyle w:val="BodyText"/>
              <w:tabs>
                <w:tab w:val="decimal" w:pos="856"/>
              </w:tabs>
              <w:spacing w:after="0" w:line="240" w:lineRule="auto"/>
              <w:ind w:left="-126" w:right="-78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83" w:type="pct"/>
          </w:tcPr>
          <w:p w14:paraId="6FF0AE04" w14:textId="77777777" w:rsidR="0020082E" w:rsidRPr="00384AE3" w:rsidRDefault="0020082E" w:rsidP="0020082E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left="-108" w:right="-78"/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 w:rsidRPr="00384AE3">
              <w:rPr>
                <w:rFonts w:ascii="Angsana New" w:hAnsi="Angsana New" w:hint="cs"/>
                <w:sz w:val="30"/>
                <w:szCs w:val="30"/>
                <w:cs/>
              </w:rPr>
              <w:t>256</w:t>
            </w:r>
            <w:r w:rsidR="005F6615">
              <w:rPr>
                <w:rFonts w:ascii="Angsana New" w:hAnsi="Angsana New"/>
                <w:sz w:val="30"/>
                <w:szCs w:val="30"/>
              </w:rPr>
              <w:t>8</w:t>
            </w:r>
          </w:p>
        </w:tc>
        <w:tc>
          <w:tcPr>
            <w:tcW w:w="140" w:type="pct"/>
          </w:tcPr>
          <w:p w14:paraId="7F50CC6E" w14:textId="77777777" w:rsidR="0020082E" w:rsidRPr="00384AE3" w:rsidRDefault="0020082E" w:rsidP="0020082E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right="-78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87" w:type="pct"/>
          </w:tcPr>
          <w:p w14:paraId="59BF9743" w14:textId="77777777" w:rsidR="0020082E" w:rsidRPr="00384AE3" w:rsidRDefault="0020082E" w:rsidP="0020082E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left="-108" w:right="-78"/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 w:rsidRPr="00384AE3">
              <w:rPr>
                <w:rFonts w:ascii="Angsana New" w:hAnsi="Angsana New" w:hint="cs"/>
                <w:sz w:val="30"/>
                <w:szCs w:val="30"/>
                <w:cs/>
              </w:rPr>
              <w:t>256</w:t>
            </w:r>
            <w:r w:rsidR="005F6615">
              <w:rPr>
                <w:rFonts w:ascii="Angsana New" w:hAnsi="Angsana New"/>
                <w:sz w:val="30"/>
                <w:szCs w:val="30"/>
              </w:rPr>
              <w:t>7</w:t>
            </w:r>
          </w:p>
        </w:tc>
      </w:tr>
      <w:tr w:rsidR="00716634" w:rsidRPr="00384AE3" w14:paraId="39FAA6D6" w14:textId="77777777" w:rsidTr="002D173C">
        <w:trPr>
          <w:tblHeader/>
        </w:trPr>
        <w:tc>
          <w:tcPr>
            <w:tcW w:w="2282" w:type="pct"/>
          </w:tcPr>
          <w:p w14:paraId="6EA5F108" w14:textId="77777777" w:rsidR="00716634" w:rsidRPr="00384AE3" w:rsidRDefault="00716634" w:rsidP="00716634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right="47"/>
              <w:jc w:val="both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718" w:type="pct"/>
            <w:gridSpan w:val="7"/>
          </w:tcPr>
          <w:p w14:paraId="6F1CABE0" w14:textId="77777777" w:rsidR="00716634" w:rsidRPr="00384AE3" w:rsidRDefault="00716634" w:rsidP="00716634">
            <w:pPr>
              <w:pStyle w:val="BodyText"/>
              <w:tabs>
                <w:tab w:val="decimal" w:pos="856"/>
              </w:tabs>
              <w:spacing w:after="0" w:line="240" w:lineRule="auto"/>
              <w:ind w:right="47"/>
              <w:jc w:val="center"/>
              <w:rPr>
                <w:rFonts w:ascii="Angsana New" w:hAnsi="Angsana New"/>
                <w:i/>
                <w:iCs/>
                <w:sz w:val="30"/>
                <w:szCs w:val="30"/>
                <w:cs/>
              </w:rPr>
            </w:pPr>
            <w:r w:rsidRPr="00384AE3">
              <w:rPr>
                <w:rFonts w:ascii="Angsana New" w:hAnsi="Angsana New"/>
                <w:i/>
                <w:iCs/>
                <w:sz w:val="30"/>
                <w:szCs w:val="30"/>
                <w:cs/>
              </w:rPr>
              <w:t>(พันบาท)</w:t>
            </w:r>
          </w:p>
        </w:tc>
      </w:tr>
      <w:tr w:rsidR="00A47C97" w:rsidRPr="00384AE3" w14:paraId="273FD7CA" w14:textId="77777777" w:rsidTr="002D173C">
        <w:tc>
          <w:tcPr>
            <w:tcW w:w="2282" w:type="pct"/>
          </w:tcPr>
          <w:p w14:paraId="0D70AAC1" w14:textId="77777777" w:rsidR="00A47C97" w:rsidRPr="00384AE3" w:rsidRDefault="00A47C97" w:rsidP="00A47C9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 w:firstLine="76"/>
              <w:rPr>
                <w:rFonts w:ascii="Angsana New" w:hAnsi="Angsana New"/>
                <w:sz w:val="30"/>
                <w:szCs w:val="30"/>
                <w:cs/>
              </w:rPr>
            </w:pPr>
            <w:r w:rsidRPr="00334230">
              <w:rPr>
                <w:rFonts w:ascii="Angsana New" w:hAnsi="Angsana New"/>
                <w:b/>
                <w:bCs/>
                <w:i/>
                <w:iCs/>
                <w:sz w:val="30"/>
                <w:szCs w:val="30"/>
                <w:cs/>
              </w:rPr>
              <w:t>ลูกหนี้</w:t>
            </w:r>
            <w:r w:rsidRPr="00334230">
              <w:rPr>
                <w:rFonts w:ascii="Angsana New" w:hAnsi="Angsana New" w:hint="cs"/>
                <w:b/>
                <w:bCs/>
                <w:i/>
                <w:iCs/>
                <w:sz w:val="30"/>
                <w:szCs w:val="30"/>
                <w:cs/>
              </w:rPr>
              <w:t>หมุนเวียน</w:t>
            </w:r>
            <w:r w:rsidRPr="00334230">
              <w:rPr>
                <w:rFonts w:ascii="Angsana New" w:hAnsi="Angsana New"/>
                <w:b/>
                <w:bCs/>
                <w:i/>
                <w:iCs/>
                <w:sz w:val="30"/>
                <w:szCs w:val="30"/>
                <w:cs/>
              </w:rPr>
              <w:t>อื่น</w:t>
            </w:r>
          </w:p>
        </w:tc>
        <w:tc>
          <w:tcPr>
            <w:tcW w:w="578" w:type="pct"/>
          </w:tcPr>
          <w:p w14:paraId="365353F4" w14:textId="77777777" w:rsidR="00A47C97" w:rsidRDefault="00A47C97" w:rsidP="00A47C97">
            <w:pPr>
              <w:pStyle w:val="acctfourfigures"/>
              <w:tabs>
                <w:tab w:val="clear" w:pos="765"/>
                <w:tab w:val="decimal" w:pos="527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  <w:lang w:val="en-US" w:bidi="th-TH"/>
              </w:rPr>
            </w:pPr>
          </w:p>
        </w:tc>
        <w:tc>
          <w:tcPr>
            <w:tcW w:w="147" w:type="pct"/>
          </w:tcPr>
          <w:p w14:paraId="35C88711" w14:textId="77777777" w:rsidR="00A47C97" w:rsidRPr="00384AE3" w:rsidRDefault="00A47C97" w:rsidP="00A47C97">
            <w:pPr>
              <w:pStyle w:val="acctfourfigures"/>
              <w:tabs>
                <w:tab w:val="clear" w:pos="765"/>
                <w:tab w:val="decimal" w:pos="625"/>
              </w:tabs>
              <w:spacing w:line="240" w:lineRule="auto"/>
              <w:ind w:left="-95"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36" w:type="pct"/>
          </w:tcPr>
          <w:p w14:paraId="68F25F54" w14:textId="77777777" w:rsidR="00A47C97" w:rsidRDefault="00A47C97" w:rsidP="00A47C97">
            <w:pPr>
              <w:pStyle w:val="acctfourfigures"/>
              <w:tabs>
                <w:tab w:val="clear" w:pos="765"/>
                <w:tab w:val="decimal" w:pos="527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  <w:lang w:val="en-US" w:bidi="th-TH"/>
              </w:rPr>
            </w:pPr>
          </w:p>
        </w:tc>
        <w:tc>
          <w:tcPr>
            <w:tcW w:w="147" w:type="pct"/>
          </w:tcPr>
          <w:p w14:paraId="354016A6" w14:textId="77777777" w:rsidR="00A47C97" w:rsidRPr="00384AE3" w:rsidRDefault="00A47C97" w:rsidP="00A47C97">
            <w:pPr>
              <w:pStyle w:val="acctfourfigures"/>
              <w:tabs>
                <w:tab w:val="clear" w:pos="765"/>
                <w:tab w:val="decimal" w:pos="625"/>
              </w:tabs>
              <w:spacing w:line="240" w:lineRule="auto"/>
              <w:ind w:left="-95"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83" w:type="pct"/>
          </w:tcPr>
          <w:p w14:paraId="76B19ED1" w14:textId="77777777" w:rsidR="00A47C97" w:rsidRDefault="00A47C97" w:rsidP="00A47C97">
            <w:pPr>
              <w:pStyle w:val="acctfourfigures"/>
              <w:tabs>
                <w:tab w:val="clear" w:pos="765"/>
                <w:tab w:val="decimal" w:pos="527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  <w:lang w:val="en-US" w:bidi="th-TH"/>
              </w:rPr>
            </w:pPr>
          </w:p>
        </w:tc>
        <w:tc>
          <w:tcPr>
            <w:tcW w:w="140" w:type="pct"/>
          </w:tcPr>
          <w:p w14:paraId="1726A0D4" w14:textId="77777777" w:rsidR="00A47C97" w:rsidRPr="00384AE3" w:rsidRDefault="00A47C97" w:rsidP="00A47C97">
            <w:pPr>
              <w:pStyle w:val="acctfourfigures"/>
              <w:tabs>
                <w:tab w:val="clear" w:pos="765"/>
                <w:tab w:val="decimal" w:pos="625"/>
              </w:tabs>
              <w:spacing w:line="240" w:lineRule="auto"/>
              <w:ind w:left="-95"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87" w:type="pct"/>
          </w:tcPr>
          <w:p w14:paraId="3FF4A3E1" w14:textId="77777777" w:rsidR="00A47C97" w:rsidRDefault="00A47C97" w:rsidP="00A47C97">
            <w:pPr>
              <w:pStyle w:val="acctfourfigures"/>
              <w:tabs>
                <w:tab w:val="clear" w:pos="765"/>
                <w:tab w:val="decimal" w:pos="885"/>
              </w:tabs>
              <w:spacing w:line="240" w:lineRule="auto"/>
              <w:ind w:left="-95" w:right="-19"/>
              <w:rPr>
                <w:rFonts w:ascii="Angsana New" w:hAnsi="Angsana New"/>
                <w:sz w:val="30"/>
                <w:szCs w:val="30"/>
                <w:lang w:val="en-US" w:bidi="th-TH"/>
              </w:rPr>
            </w:pPr>
          </w:p>
        </w:tc>
      </w:tr>
      <w:tr w:rsidR="00A47C97" w:rsidRPr="00384AE3" w14:paraId="28024974" w14:textId="77777777" w:rsidTr="002D173C">
        <w:tc>
          <w:tcPr>
            <w:tcW w:w="2282" w:type="pct"/>
          </w:tcPr>
          <w:p w14:paraId="57462D2F" w14:textId="77777777" w:rsidR="00A47C97" w:rsidRPr="00384AE3" w:rsidRDefault="00A47C97" w:rsidP="00A47C9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 w:firstLine="76"/>
              <w:rPr>
                <w:rFonts w:ascii="Angsana New" w:hAnsi="Angsana New"/>
                <w:sz w:val="30"/>
                <w:szCs w:val="30"/>
                <w:cs/>
              </w:rPr>
            </w:pPr>
            <w:r w:rsidRPr="00384AE3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บริษัทย่อย</w:t>
            </w:r>
          </w:p>
        </w:tc>
        <w:tc>
          <w:tcPr>
            <w:tcW w:w="578" w:type="pct"/>
          </w:tcPr>
          <w:p w14:paraId="3A4044E2" w14:textId="77777777" w:rsidR="00A47C97" w:rsidRDefault="00A47C97" w:rsidP="00A47C97">
            <w:pPr>
              <w:pStyle w:val="acctfourfigures"/>
              <w:tabs>
                <w:tab w:val="clear" w:pos="765"/>
                <w:tab w:val="decimal" w:pos="527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  <w:lang w:val="en-US" w:bidi="th-TH"/>
              </w:rPr>
            </w:pPr>
          </w:p>
        </w:tc>
        <w:tc>
          <w:tcPr>
            <w:tcW w:w="147" w:type="pct"/>
          </w:tcPr>
          <w:p w14:paraId="4E9F5FA7" w14:textId="77777777" w:rsidR="00A47C97" w:rsidRPr="00384AE3" w:rsidRDefault="00A47C97" w:rsidP="00A47C97">
            <w:pPr>
              <w:pStyle w:val="acctfourfigures"/>
              <w:tabs>
                <w:tab w:val="clear" w:pos="765"/>
                <w:tab w:val="decimal" w:pos="625"/>
              </w:tabs>
              <w:spacing w:line="240" w:lineRule="auto"/>
              <w:ind w:left="-95"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36" w:type="pct"/>
          </w:tcPr>
          <w:p w14:paraId="5325636E" w14:textId="77777777" w:rsidR="00A47C97" w:rsidRDefault="00A47C97" w:rsidP="00A47C97">
            <w:pPr>
              <w:pStyle w:val="acctfourfigures"/>
              <w:tabs>
                <w:tab w:val="clear" w:pos="765"/>
                <w:tab w:val="decimal" w:pos="527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  <w:lang w:val="en-US" w:bidi="th-TH"/>
              </w:rPr>
            </w:pPr>
          </w:p>
        </w:tc>
        <w:tc>
          <w:tcPr>
            <w:tcW w:w="147" w:type="pct"/>
          </w:tcPr>
          <w:p w14:paraId="5C646407" w14:textId="77777777" w:rsidR="00A47C97" w:rsidRPr="00384AE3" w:rsidRDefault="00A47C97" w:rsidP="00A47C97">
            <w:pPr>
              <w:pStyle w:val="acctfourfigures"/>
              <w:tabs>
                <w:tab w:val="clear" w:pos="765"/>
                <w:tab w:val="decimal" w:pos="625"/>
              </w:tabs>
              <w:spacing w:line="240" w:lineRule="auto"/>
              <w:ind w:left="-95"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83" w:type="pct"/>
          </w:tcPr>
          <w:p w14:paraId="125E3E0E" w14:textId="77777777" w:rsidR="00A47C97" w:rsidRDefault="00A47C97" w:rsidP="00A47C97">
            <w:pPr>
              <w:pStyle w:val="acctfourfigures"/>
              <w:tabs>
                <w:tab w:val="clear" w:pos="765"/>
                <w:tab w:val="decimal" w:pos="527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  <w:lang w:val="en-US" w:bidi="th-TH"/>
              </w:rPr>
            </w:pPr>
          </w:p>
        </w:tc>
        <w:tc>
          <w:tcPr>
            <w:tcW w:w="140" w:type="pct"/>
          </w:tcPr>
          <w:p w14:paraId="447F6CF0" w14:textId="77777777" w:rsidR="00A47C97" w:rsidRPr="00384AE3" w:rsidRDefault="00A47C97" w:rsidP="00A47C97">
            <w:pPr>
              <w:pStyle w:val="acctfourfigures"/>
              <w:tabs>
                <w:tab w:val="clear" w:pos="765"/>
                <w:tab w:val="decimal" w:pos="625"/>
              </w:tabs>
              <w:spacing w:line="240" w:lineRule="auto"/>
              <w:ind w:left="-95"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87" w:type="pct"/>
          </w:tcPr>
          <w:p w14:paraId="67830276" w14:textId="77777777" w:rsidR="00A47C97" w:rsidRDefault="00A47C97" w:rsidP="00A47C97">
            <w:pPr>
              <w:pStyle w:val="acctfourfigures"/>
              <w:tabs>
                <w:tab w:val="clear" w:pos="765"/>
                <w:tab w:val="decimal" w:pos="885"/>
              </w:tabs>
              <w:spacing w:line="240" w:lineRule="auto"/>
              <w:ind w:left="-95" w:right="-19"/>
              <w:rPr>
                <w:rFonts w:ascii="Angsana New" w:hAnsi="Angsana New"/>
                <w:sz w:val="30"/>
                <w:szCs w:val="30"/>
                <w:lang w:val="en-US" w:bidi="th-TH"/>
              </w:rPr>
            </w:pPr>
          </w:p>
        </w:tc>
      </w:tr>
      <w:tr w:rsidR="005F6615" w:rsidRPr="00384AE3" w14:paraId="14A07328" w14:textId="77777777" w:rsidTr="002D173C">
        <w:tc>
          <w:tcPr>
            <w:tcW w:w="2282" w:type="pct"/>
          </w:tcPr>
          <w:p w14:paraId="7AC89FC8" w14:textId="77777777" w:rsidR="005F6615" w:rsidRPr="00384AE3" w:rsidRDefault="005F6615" w:rsidP="005F661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 w:firstLine="76"/>
              <w:rPr>
                <w:rFonts w:ascii="Angsana New" w:hAnsi="Angsana New"/>
                <w:sz w:val="30"/>
                <w:szCs w:val="30"/>
                <w:cs/>
              </w:rPr>
            </w:pPr>
            <w:r w:rsidRPr="00384AE3">
              <w:rPr>
                <w:rFonts w:ascii="Angsana New" w:hAnsi="Angsana New"/>
                <w:sz w:val="30"/>
                <w:szCs w:val="30"/>
                <w:cs/>
              </w:rPr>
              <w:t>บริษัท พรีเมีย</w:t>
            </w:r>
            <w:r w:rsidRPr="00384AE3">
              <w:rPr>
                <w:rFonts w:ascii="Angsana New" w:hAnsi="Angsana New"/>
                <w:sz w:val="30"/>
                <w:szCs w:val="30"/>
              </w:rPr>
              <w:t xml:space="preserve"> </w:t>
            </w:r>
            <w:r w:rsidRPr="00384AE3">
              <w:rPr>
                <w:rFonts w:ascii="Angsana New" w:hAnsi="Angsana New"/>
                <w:sz w:val="30"/>
                <w:szCs w:val="30"/>
                <w:cs/>
              </w:rPr>
              <w:t>ลูบริแค้นท์ จำกัด</w:t>
            </w:r>
          </w:p>
        </w:tc>
        <w:tc>
          <w:tcPr>
            <w:tcW w:w="578" w:type="pct"/>
          </w:tcPr>
          <w:p w14:paraId="7DA6C825" w14:textId="3E0F5A21" w:rsidR="005F6615" w:rsidRDefault="005F1656" w:rsidP="005F6615">
            <w:pPr>
              <w:pStyle w:val="acctfourfigures"/>
              <w:tabs>
                <w:tab w:val="clear" w:pos="765"/>
                <w:tab w:val="decimal" w:pos="527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  <w:lang w:val="en-US" w:bidi="th-TH"/>
              </w:rPr>
            </w:pPr>
            <w:r>
              <w:rPr>
                <w:rFonts w:ascii="Angsana New" w:hAnsi="Angsana New"/>
                <w:sz w:val="30"/>
                <w:szCs w:val="30"/>
                <w:lang w:val="en-US" w:bidi="th-TH"/>
              </w:rPr>
              <w:t>-</w:t>
            </w:r>
          </w:p>
        </w:tc>
        <w:tc>
          <w:tcPr>
            <w:tcW w:w="147" w:type="pct"/>
          </w:tcPr>
          <w:p w14:paraId="02592377" w14:textId="77777777" w:rsidR="005F6615" w:rsidRPr="00384AE3" w:rsidRDefault="005F6615" w:rsidP="005F6615">
            <w:pPr>
              <w:pStyle w:val="acctfourfigures"/>
              <w:tabs>
                <w:tab w:val="clear" w:pos="765"/>
                <w:tab w:val="decimal" w:pos="625"/>
              </w:tabs>
              <w:spacing w:line="240" w:lineRule="auto"/>
              <w:ind w:left="-95"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36" w:type="pct"/>
          </w:tcPr>
          <w:p w14:paraId="30B22EA0" w14:textId="77777777" w:rsidR="005F6615" w:rsidRDefault="005F6615" w:rsidP="005F6615">
            <w:pPr>
              <w:pStyle w:val="acctfourfigures"/>
              <w:tabs>
                <w:tab w:val="clear" w:pos="765"/>
                <w:tab w:val="decimal" w:pos="527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  <w:lang w:val="en-US" w:bidi="th-TH"/>
              </w:rPr>
            </w:pPr>
            <w:r w:rsidRPr="00384AE3">
              <w:rPr>
                <w:rFonts w:ascii="Angsana New" w:hAnsi="Angsana New"/>
                <w:sz w:val="30"/>
                <w:szCs w:val="30"/>
                <w:cs/>
                <w:lang w:bidi="th-TH"/>
              </w:rPr>
              <w:t>-</w:t>
            </w:r>
          </w:p>
        </w:tc>
        <w:tc>
          <w:tcPr>
            <w:tcW w:w="147" w:type="pct"/>
          </w:tcPr>
          <w:p w14:paraId="3EB371EA" w14:textId="77777777" w:rsidR="005F6615" w:rsidRPr="00384AE3" w:rsidRDefault="005F6615" w:rsidP="005F6615">
            <w:pPr>
              <w:pStyle w:val="acctfourfigures"/>
              <w:tabs>
                <w:tab w:val="clear" w:pos="765"/>
                <w:tab w:val="decimal" w:pos="625"/>
              </w:tabs>
              <w:spacing w:line="240" w:lineRule="auto"/>
              <w:ind w:left="-95"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83" w:type="pct"/>
          </w:tcPr>
          <w:p w14:paraId="0525FAEC" w14:textId="53F6A469" w:rsidR="005F6615" w:rsidRDefault="005F1656" w:rsidP="005F6615">
            <w:pPr>
              <w:pStyle w:val="acctfourfigures"/>
              <w:tabs>
                <w:tab w:val="clear" w:pos="765"/>
                <w:tab w:val="decimal" w:pos="792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  <w:lang w:val="en-US" w:bidi="th-TH"/>
              </w:rPr>
            </w:pPr>
            <w:r>
              <w:rPr>
                <w:rFonts w:ascii="Angsana New" w:hAnsi="Angsana New"/>
                <w:sz w:val="30"/>
                <w:szCs w:val="30"/>
                <w:lang w:val="en-US" w:bidi="th-TH"/>
              </w:rPr>
              <w:t>4,926</w:t>
            </w:r>
          </w:p>
        </w:tc>
        <w:tc>
          <w:tcPr>
            <w:tcW w:w="140" w:type="pct"/>
          </w:tcPr>
          <w:p w14:paraId="1D17EC34" w14:textId="77777777" w:rsidR="005F6615" w:rsidRPr="00384AE3" w:rsidRDefault="005F6615" w:rsidP="005F6615">
            <w:pPr>
              <w:pStyle w:val="acctfourfigures"/>
              <w:tabs>
                <w:tab w:val="clear" w:pos="765"/>
                <w:tab w:val="decimal" w:pos="625"/>
              </w:tabs>
              <w:spacing w:line="240" w:lineRule="auto"/>
              <w:ind w:left="-95"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87" w:type="pct"/>
          </w:tcPr>
          <w:p w14:paraId="39CD50C5" w14:textId="77777777" w:rsidR="005F6615" w:rsidRDefault="005F6615" w:rsidP="005F6615">
            <w:pPr>
              <w:pStyle w:val="acctfourfigures"/>
              <w:tabs>
                <w:tab w:val="clear" w:pos="765"/>
                <w:tab w:val="decimal" w:pos="885"/>
              </w:tabs>
              <w:spacing w:line="240" w:lineRule="auto"/>
              <w:ind w:left="-95" w:right="-19"/>
              <w:rPr>
                <w:rFonts w:ascii="Angsana New" w:hAnsi="Angsana New"/>
                <w:sz w:val="30"/>
                <w:szCs w:val="30"/>
                <w:lang w:val="en-US" w:bidi="th-TH"/>
              </w:rPr>
            </w:pPr>
            <w:r w:rsidRPr="00B467F0">
              <w:rPr>
                <w:rFonts w:ascii="Angsana New" w:hAnsi="Angsana New"/>
                <w:sz w:val="30"/>
                <w:szCs w:val="30"/>
                <w:lang w:val="en-US" w:bidi="th-TH"/>
              </w:rPr>
              <w:t>758</w:t>
            </w:r>
          </w:p>
        </w:tc>
      </w:tr>
      <w:tr w:rsidR="005F6615" w:rsidRPr="00384AE3" w14:paraId="09A1419A" w14:textId="77777777" w:rsidTr="002D173C">
        <w:tc>
          <w:tcPr>
            <w:tcW w:w="2282" w:type="pct"/>
          </w:tcPr>
          <w:p w14:paraId="6A6E73FC" w14:textId="77777777" w:rsidR="005F6615" w:rsidRDefault="005F6615" w:rsidP="005F661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 w:firstLine="76"/>
              <w:rPr>
                <w:rFonts w:ascii="Angsana New" w:hAnsi="Angsana New"/>
                <w:sz w:val="30"/>
                <w:szCs w:val="30"/>
                <w:cs/>
              </w:rPr>
            </w:pPr>
            <w:r w:rsidRPr="00B467F0">
              <w:rPr>
                <w:rFonts w:ascii="Angsana New" w:hAnsi="Angsana New"/>
                <w:sz w:val="30"/>
                <w:szCs w:val="30"/>
                <w:cs/>
              </w:rPr>
              <w:t>บริษัท สยามลูบริแค้นท์อินดัสทรี่ จำกัด</w:t>
            </w:r>
          </w:p>
        </w:tc>
        <w:tc>
          <w:tcPr>
            <w:tcW w:w="578" w:type="pct"/>
          </w:tcPr>
          <w:p w14:paraId="2A647C11" w14:textId="5DB32E98" w:rsidR="005F6615" w:rsidRDefault="005F1656" w:rsidP="005F6615">
            <w:pPr>
              <w:pStyle w:val="acctfourfigures"/>
              <w:tabs>
                <w:tab w:val="clear" w:pos="765"/>
                <w:tab w:val="decimal" w:pos="527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  <w:lang w:bidi="th-TH"/>
              </w:rPr>
            </w:pPr>
            <w:r>
              <w:rPr>
                <w:rFonts w:ascii="Angsana New" w:hAnsi="Angsana New"/>
                <w:sz w:val="30"/>
                <w:szCs w:val="30"/>
                <w:lang w:bidi="th-TH"/>
              </w:rPr>
              <w:t>-</w:t>
            </w:r>
          </w:p>
        </w:tc>
        <w:tc>
          <w:tcPr>
            <w:tcW w:w="147" w:type="pct"/>
          </w:tcPr>
          <w:p w14:paraId="6BF852C4" w14:textId="77777777" w:rsidR="005F6615" w:rsidRPr="00384AE3" w:rsidRDefault="005F6615" w:rsidP="005F6615">
            <w:pPr>
              <w:pStyle w:val="acctfourfigures"/>
              <w:tabs>
                <w:tab w:val="clear" w:pos="765"/>
                <w:tab w:val="decimal" w:pos="625"/>
              </w:tabs>
              <w:spacing w:line="240" w:lineRule="auto"/>
              <w:ind w:left="-95"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36" w:type="pct"/>
          </w:tcPr>
          <w:p w14:paraId="308C2B0E" w14:textId="77777777" w:rsidR="005F6615" w:rsidRDefault="005F6615" w:rsidP="005F6615">
            <w:pPr>
              <w:pStyle w:val="acctfourfigures"/>
              <w:tabs>
                <w:tab w:val="clear" w:pos="765"/>
                <w:tab w:val="decimal" w:pos="527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  <w:lang w:bidi="th-TH"/>
              </w:rPr>
            </w:pPr>
            <w:r w:rsidRPr="00384AE3">
              <w:rPr>
                <w:rFonts w:ascii="Angsana New" w:hAnsi="Angsana New"/>
                <w:sz w:val="30"/>
                <w:szCs w:val="30"/>
                <w:cs/>
                <w:lang w:bidi="th-TH"/>
              </w:rPr>
              <w:t>-</w:t>
            </w:r>
          </w:p>
        </w:tc>
        <w:tc>
          <w:tcPr>
            <w:tcW w:w="147" w:type="pct"/>
          </w:tcPr>
          <w:p w14:paraId="0C5C89B0" w14:textId="77777777" w:rsidR="005F6615" w:rsidRPr="00384AE3" w:rsidRDefault="005F6615" w:rsidP="005F6615">
            <w:pPr>
              <w:pStyle w:val="acctfourfigures"/>
              <w:tabs>
                <w:tab w:val="clear" w:pos="765"/>
                <w:tab w:val="decimal" w:pos="625"/>
              </w:tabs>
              <w:spacing w:line="240" w:lineRule="auto"/>
              <w:ind w:left="-95"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83" w:type="pct"/>
          </w:tcPr>
          <w:p w14:paraId="551AD0FF" w14:textId="1C6BEA76" w:rsidR="005F6615" w:rsidRDefault="005F1656" w:rsidP="005F6615">
            <w:pPr>
              <w:pStyle w:val="acctfourfigures"/>
              <w:tabs>
                <w:tab w:val="clear" w:pos="765"/>
                <w:tab w:val="decimal" w:pos="792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  <w:lang w:val="en-US" w:bidi="th-TH"/>
              </w:rPr>
            </w:pPr>
            <w:r>
              <w:rPr>
                <w:rFonts w:ascii="Angsana New" w:hAnsi="Angsana New"/>
                <w:sz w:val="30"/>
                <w:szCs w:val="30"/>
                <w:lang w:val="en-US" w:bidi="th-TH"/>
              </w:rPr>
              <w:t>384</w:t>
            </w:r>
          </w:p>
        </w:tc>
        <w:tc>
          <w:tcPr>
            <w:tcW w:w="140" w:type="pct"/>
          </w:tcPr>
          <w:p w14:paraId="00D098FD" w14:textId="77777777" w:rsidR="005F6615" w:rsidRPr="00384AE3" w:rsidRDefault="005F6615" w:rsidP="005F6615">
            <w:pPr>
              <w:pStyle w:val="acctfourfigures"/>
              <w:tabs>
                <w:tab w:val="clear" w:pos="765"/>
                <w:tab w:val="decimal" w:pos="625"/>
              </w:tabs>
              <w:spacing w:line="240" w:lineRule="auto"/>
              <w:ind w:left="-95"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87" w:type="pct"/>
          </w:tcPr>
          <w:p w14:paraId="5D89C6EC" w14:textId="77777777" w:rsidR="005F6615" w:rsidRDefault="005F6615" w:rsidP="005F6615">
            <w:pPr>
              <w:pStyle w:val="acctfourfigures"/>
              <w:tabs>
                <w:tab w:val="clear" w:pos="765"/>
                <w:tab w:val="decimal" w:pos="885"/>
              </w:tabs>
              <w:spacing w:line="240" w:lineRule="auto"/>
              <w:ind w:left="-95" w:right="-19"/>
              <w:rPr>
                <w:rFonts w:ascii="Angsana New" w:hAnsi="Angsana New"/>
                <w:sz w:val="30"/>
                <w:szCs w:val="30"/>
                <w:lang w:val="en-US" w:bidi="th-TH"/>
              </w:rPr>
            </w:pPr>
            <w:r w:rsidRPr="00B467F0">
              <w:rPr>
                <w:rFonts w:ascii="Angsana New" w:hAnsi="Angsana New"/>
                <w:sz w:val="30"/>
                <w:szCs w:val="30"/>
                <w:lang w:val="en-US" w:bidi="th-TH"/>
              </w:rPr>
              <w:t>399</w:t>
            </w:r>
          </w:p>
        </w:tc>
      </w:tr>
      <w:tr w:rsidR="00782C7F" w:rsidRPr="00782C7F" w14:paraId="447CE3F5" w14:textId="77777777" w:rsidTr="002D173C">
        <w:tc>
          <w:tcPr>
            <w:tcW w:w="2282" w:type="pct"/>
          </w:tcPr>
          <w:p w14:paraId="27FA6D83" w14:textId="77777777" w:rsidR="00782C7F" w:rsidRPr="00782C7F" w:rsidRDefault="00782C7F" w:rsidP="005F661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 w:firstLine="76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578" w:type="pct"/>
          </w:tcPr>
          <w:p w14:paraId="4D480F2F" w14:textId="77777777" w:rsidR="00782C7F" w:rsidRPr="00782C7F" w:rsidRDefault="00782C7F" w:rsidP="005F6615">
            <w:pPr>
              <w:pStyle w:val="acctfourfigures"/>
              <w:tabs>
                <w:tab w:val="clear" w:pos="765"/>
                <w:tab w:val="decimal" w:pos="527"/>
              </w:tabs>
              <w:spacing w:line="240" w:lineRule="auto"/>
              <w:ind w:right="47"/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147" w:type="pct"/>
          </w:tcPr>
          <w:p w14:paraId="607B5AAF" w14:textId="77777777" w:rsidR="00782C7F" w:rsidRPr="00782C7F" w:rsidRDefault="00782C7F" w:rsidP="005F6615">
            <w:pPr>
              <w:pStyle w:val="acctfourfigures"/>
              <w:tabs>
                <w:tab w:val="clear" w:pos="765"/>
                <w:tab w:val="decimal" w:pos="625"/>
              </w:tabs>
              <w:spacing w:line="240" w:lineRule="auto"/>
              <w:ind w:left="-95" w:right="47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536" w:type="pct"/>
          </w:tcPr>
          <w:p w14:paraId="7752D8E4" w14:textId="77777777" w:rsidR="00782C7F" w:rsidRPr="00782C7F" w:rsidRDefault="00782C7F" w:rsidP="005F6615">
            <w:pPr>
              <w:pStyle w:val="acctfourfigures"/>
              <w:tabs>
                <w:tab w:val="clear" w:pos="765"/>
                <w:tab w:val="decimal" w:pos="527"/>
              </w:tabs>
              <w:spacing w:line="240" w:lineRule="auto"/>
              <w:ind w:right="47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147" w:type="pct"/>
          </w:tcPr>
          <w:p w14:paraId="4057A38E" w14:textId="77777777" w:rsidR="00782C7F" w:rsidRPr="00782C7F" w:rsidRDefault="00782C7F" w:rsidP="005F6615">
            <w:pPr>
              <w:pStyle w:val="acctfourfigures"/>
              <w:tabs>
                <w:tab w:val="clear" w:pos="765"/>
                <w:tab w:val="decimal" w:pos="625"/>
              </w:tabs>
              <w:spacing w:line="240" w:lineRule="auto"/>
              <w:ind w:left="-95" w:right="47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583" w:type="pct"/>
          </w:tcPr>
          <w:p w14:paraId="7D2A5AD2" w14:textId="77777777" w:rsidR="00782C7F" w:rsidRPr="00782C7F" w:rsidRDefault="00782C7F" w:rsidP="005F6615">
            <w:pPr>
              <w:pStyle w:val="acctfourfigures"/>
              <w:tabs>
                <w:tab w:val="clear" w:pos="765"/>
                <w:tab w:val="decimal" w:pos="792"/>
              </w:tabs>
              <w:spacing w:line="240" w:lineRule="auto"/>
              <w:ind w:right="47"/>
              <w:rPr>
                <w:rFonts w:ascii="Angsana New" w:hAnsi="Angsana New"/>
                <w:sz w:val="28"/>
                <w:szCs w:val="28"/>
                <w:lang w:val="en-US" w:bidi="th-TH"/>
              </w:rPr>
            </w:pPr>
          </w:p>
        </w:tc>
        <w:tc>
          <w:tcPr>
            <w:tcW w:w="140" w:type="pct"/>
          </w:tcPr>
          <w:p w14:paraId="5CEB1B21" w14:textId="77777777" w:rsidR="00782C7F" w:rsidRPr="00782C7F" w:rsidRDefault="00782C7F" w:rsidP="005F6615">
            <w:pPr>
              <w:pStyle w:val="acctfourfigures"/>
              <w:tabs>
                <w:tab w:val="clear" w:pos="765"/>
                <w:tab w:val="decimal" w:pos="625"/>
              </w:tabs>
              <w:spacing w:line="240" w:lineRule="auto"/>
              <w:ind w:left="-95" w:right="47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587" w:type="pct"/>
          </w:tcPr>
          <w:p w14:paraId="427CB01B" w14:textId="77777777" w:rsidR="00782C7F" w:rsidRPr="00782C7F" w:rsidRDefault="00782C7F" w:rsidP="005F6615">
            <w:pPr>
              <w:pStyle w:val="acctfourfigures"/>
              <w:tabs>
                <w:tab w:val="clear" w:pos="765"/>
                <w:tab w:val="decimal" w:pos="885"/>
              </w:tabs>
              <w:spacing w:line="240" w:lineRule="auto"/>
              <w:ind w:left="-95" w:right="-19"/>
              <w:rPr>
                <w:rFonts w:ascii="Angsana New" w:hAnsi="Angsana New"/>
                <w:sz w:val="28"/>
                <w:szCs w:val="28"/>
                <w:lang w:val="en-US" w:bidi="th-TH"/>
              </w:rPr>
            </w:pPr>
          </w:p>
        </w:tc>
      </w:tr>
      <w:tr w:rsidR="00A47C97" w:rsidRPr="00384AE3" w14:paraId="1FF48026" w14:textId="77777777" w:rsidTr="002D173C">
        <w:tc>
          <w:tcPr>
            <w:tcW w:w="2282" w:type="pct"/>
          </w:tcPr>
          <w:p w14:paraId="21296474" w14:textId="77777777" w:rsidR="00A47C97" w:rsidRDefault="00A47C97" w:rsidP="00A47C9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 w:firstLine="76"/>
              <w:rPr>
                <w:rFonts w:ascii="Angsana New" w:hAnsi="Angsana New"/>
                <w:sz w:val="30"/>
                <w:szCs w:val="30"/>
                <w:cs/>
              </w:rPr>
            </w:pPr>
            <w:r w:rsidRPr="00384AE3">
              <w:rPr>
                <w:rFonts w:ascii="Angsana New" w:hAnsi="Angsana New"/>
                <w:b/>
                <w:bCs/>
                <w:i/>
                <w:iCs/>
                <w:sz w:val="30"/>
                <w:szCs w:val="30"/>
                <w:cs/>
              </w:rPr>
              <w:t>เจ้าหนี้การค้า</w:t>
            </w:r>
          </w:p>
        </w:tc>
        <w:tc>
          <w:tcPr>
            <w:tcW w:w="578" w:type="pct"/>
          </w:tcPr>
          <w:p w14:paraId="4BFF851D" w14:textId="77777777" w:rsidR="00A47C97" w:rsidRDefault="00A47C97" w:rsidP="00A47C97">
            <w:pPr>
              <w:pStyle w:val="acctfourfigures"/>
              <w:tabs>
                <w:tab w:val="clear" w:pos="765"/>
                <w:tab w:val="decimal" w:pos="527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  <w:lang w:bidi="th-TH"/>
              </w:rPr>
            </w:pPr>
          </w:p>
        </w:tc>
        <w:tc>
          <w:tcPr>
            <w:tcW w:w="147" w:type="pct"/>
          </w:tcPr>
          <w:p w14:paraId="24A2949C" w14:textId="77777777" w:rsidR="00A47C97" w:rsidRPr="00384AE3" w:rsidRDefault="00A47C97" w:rsidP="00A47C97">
            <w:pPr>
              <w:pStyle w:val="acctfourfigures"/>
              <w:tabs>
                <w:tab w:val="clear" w:pos="765"/>
                <w:tab w:val="decimal" w:pos="625"/>
              </w:tabs>
              <w:spacing w:line="240" w:lineRule="auto"/>
              <w:ind w:left="-95"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36" w:type="pct"/>
          </w:tcPr>
          <w:p w14:paraId="0C2BEDCE" w14:textId="77777777" w:rsidR="00A47C97" w:rsidRDefault="00A47C97" w:rsidP="00A47C97">
            <w:pPr>
              <w:pStyle w:val="acctfourfigures"/>
              <w:tabs>
                <w:tab w:val="clear" w:pos="765"/>
                <w:tab w:val="decimal" w:pos="527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  <w:lang w:bidi="th-TH"/>
              </w:rPr>
            </w:pPr>
          </w:p>
        </w:tc>
        <w:tc>
          <w:tcPr>
            <w:tcW w:w="147" w:type="pct"/>
          </w:tcPr>
          <w:p w14:paraId="0C4EB61B" w14:textId="77777777" w:rsidR="00A47C97" w:rsidRPr="00384AE3" w:rsidRDefault="00A47C97" w:rsidP="00A47C97">
            <w:pPr>
              <w:pStyle w:val="acctfourfigures"/>
              <w:tabs>
                <w:tab w:val="clear" w:pos="765"/>
                <w:tab w:val="decimal" w:pos="625"/>
              </w:tabs>
              <w:spacing w:line="240" w:lineRule="auto"/>
              <w:ind w:left="-95"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83" w:type="pct"/>
          </w:tcPr>
          <w:p w14:paraId="42ACDB1D" w14:textId="77777777" w:rsidR="00A47C97" w:rsidRDefault="00A47C97" w:rsidP="00A47C97">
            <w:pPr>
              <w:pStyle w:val="acctfourfigures"/>
              <w:tabs>
                <w:tab w:val="clear" w:pos="765"/>
                <w:tab w:val="decimal" w:pos="792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  <w:lang w:val="en-US" w:bidi="th-TH"/>
              </w:rPr>
            </w:pPr>
          </w:p>
        </w:tc>
        <w:tc>
          <w:tcPr>
            <w:tcW w:w="140" w:type="pct"/>
          </w:tcPr>
          <w:p w14:paraId="7C5EAEF0" w14:textId="77777777" w:rsidR="00A47C97" w:rsidRPr="00384AE3" w:rsidRDefault="00A47C97" w:rsidP="00A47C97">
            <w:pPr>
              <w:pStyle w:val="acctfourfigures"/>
              <w:tabs>
                <w:tab w:val="clear" w:pos="765"/>
                <w:tab w:val="decimal" w:pos="625"/>
              </w:tabs>
              <w:spacing w:line="240" w:lineRule="auto"/>
              <w:ind w:left="-95"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87" w:type="pct"/>
          </w:tcPr>
          <w:p w14:paraId="576A315C" w14:textId="77777777" w:rsidR="00A47C97" w:rsidRDefault="00A47C97" w:rsidP="00A47C97">
            <w:pPr>
              <w:pStyle w:val="acctfourfigures"/>
              <w:tabs>
                <w:tab w:val="clear" w:pos="765"/>
                <w:tab w:val="decimal" w:pos="528"/>
              </w:tabs>
              <w:spacing w:line="240" w:lineRule="auto"/>
              <w:ind w:left="-95" w:right="-19"/>
              <w:rPr>
                <w:rFonts w:ascii="Angsana New" w:hAnsi="Angsana New"/>
                <w:sz w:val="30"/>
                <w:szCs w:val="30"/>
                <w:lang w:val="en-US" w:bidi="th-TH"/>
              </w:rPr>
            </w:pPr>
          </w:p>
        </w:tc>
      </w:tr>
      <w:tr w:rsidR="00A47C97" w:rsidRPr="00384AE3" w14:paraId="6335CEA8" w14:textId="77777777" w:rsidTr="002D173C">
        <w:tc>
          <w:tcPr>
            <w:tcW w:w="2282" w:type="pct"/>
          </w:tcPr>
          <w:p w14:paraId="01E4F099" w14:textId="77777777" w:rsidR="00A47C97" w:rsidRDefault="00A47C97" w:rsidP="00A47C9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 w:firstLine="76"/>
              <w:rPr>
                <w:rFonts w:ascii="Angsana New" w:hAnsi="Angsana New"/>
                <w:sz w:val="30"/>
                <w:szCs w:val="30"/>
                <w:cs/>
              </w:rPr>
            </w:pPr>
            <w:r w:rsidRPr="00384AE3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บริษัทย่อย</w:t>
            </w:r>
          </w:p>
        </w:tc>
        <w:tc>
          <w:tcPr>
            <w:tcW w:w="578" w:type="pct"/>
          </w:tcPr>
          <w:p w14:paraId="46EED94D" w14:textId="77777777" w:rsidR="00A47C97" w:rsidRDefault="00A47C97" w:rsidP="00A47C97">
            <w:pPr>
              <w:pStyle w:val="acctfourfigures"/>
              <w:tabs>
                <w:tab w:val="clear" w:pos="765"/>
                <w:tab w:val="decimal" w:pos="527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  <w:lang w:bidi="th-TH"/>
              </w:rPr>
            </w:pPr>
          </w:p>
        </w:tc>
        <w:tc>
          <w:tcPr>
            <w:tcW w:w="147" w:type="pct"/>
          </w:tcPr>
          <w:p w14:paraId="54132FE6" w14:textId="77777777" w:rsidR="00A47C97" w:rsidRPr="00384AE3" w:rsidRDefault="00A47C97" w:rsidP="00A47C97">
            <w:pPr>
              <w:pStyle w:val="acctfourfigures"/>
              <w:tabs>
                <w:tab w:val="clear" w:pos="765"/>
                <w:tab w:val="decimal" w:pos="625"/>
              </w:tabs>
              <w:spacing w:line="240" w:lineRule="auto"/>
              <w:ind w:left="-95"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36" w:type="pct"/>
          </w:tcPr>
          <w:p w14:paraId="7F215BA0" w14:textId="77777777" w:rsidR="00A47C97" w:rsidRDefault="00A47C97" w:rsidP="00A47C97">
            <w:pPr>
              <w:pStyle w:val="acctfourfigures"/>
              <w:tabs>
                <w:tab w:val="clear" w:pos="765"/>
                <w:tab w:val="decimal" w:pos="527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  <w:lang w:bidi="th-TH"/>
              </w:rPr>
            </w:pPr>
          </w:p>
        </w:tc>
        <w:tc>
          <w:tcPr>
            <w:tcW w:w="147" w:type="pct"/>
          </w:tcPr>
          <w:p w14:paraId="3DC4F77F" w14:textId="77777777" w:rsidR="00A47C97" w:rsidRPr="00384AE3" w:rsidRDefault="00A47C97" w:rsidP="00A47C97">
            <w:pPr>
              <w:pStyle w:val="acctfourfigures"/>
              <w:tabs>
                <w:tab w:val="clear" w:pos="765"/>
                <w:tab w:val="decimal" w:pos="625"/>
              </w:tabs>
              <w:spacing w:line="240" w:lineRule="auto"/>
              <w:ind w:left="-95"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83" w:type="pct"/>
          </w:tcPr>
          <w:p w14:paraId="48578C0B" w14:textId="77777777" w:rsidR="00A47C97" w:rsidRDefault="00A47C97" w:rsidP="00A47C97">
            <w:pPr>
              <w:pStyle w:val="acctfourfigures"/>
              <w:tabs>
                <w:tab w:val="clear" w:pos="765"/>
                <w:tab w:val="decimal" w:pos="792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  <w:lang w:val="en-US" w:bidi="th-TH"/>
              </w:rPr>
            </w:pPr>
          </w:p>
        </w:tc>
        <w:tc>
          <w:tcPr>
            <w:tcW w:w="140" w:type="pct"/>
          </w:tcPr>
          <w:p w14:paraId="61A451B8" w14:textId="77777777" w:rsidR="00A47C97" w:rsidRPr="00384AE3" w:rsidRDefault="00A47C97" w:rsidP="00A47C97">
            <w:pPr>
              <w:pStyle w:val="acctfourfigures"/>
              <w:tabs>
                <w:tab w:val="clear" w:pos="765"/>
                <w:tab w:val="decimal" w:pos="625"/>
              </w:tabs>
              <w:spacing w:line="240" w:lineRule="auto"/>
              <w:ind w:left="-95"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87" w:type="pct"/>
          </w:tcPr>
          <w:p w14:paraId="77DFE3DF" w14:textId="77777777" w:rsidR="00A47C97" w:rsidRDefault="00A47C97" w:rsidP="00A47C97">
            <w:pPr>
              <w:pStyle w:val="acctfourfigures"/>
              <w:tabs>
                <w:tab w:val="clear" w:pos="765"/>
                <w:tab w:val="decimal" w:pos="528"/>
              </w:tabs>
              <w:spacing w:line="240" w:lineRule="auto"/>
              <w:ind w:left="-95" w:right="-19"/>
              <w:rPr>
                <w:rFonts w:ascii="Angsana New" w:hAnsi="Angsana New"/>
                <w:sz w:val="30"/>
                <w:szCs w:val="30"/>
                <w:lang w:val="en-US" w:bidi="th-TH"/>
              </w:rPr>
            </w:pPr>
          </w:p>
        </w:tc>
      </w:tr>
      <w:tr w:rsidR="005F6615" w:rsidRPr="00384AE3" w14:paraId="28641391" w14:textId="77777777" w:rsidTr="002D173C">
        <w:tc>
          <w:tcPr>
            <w:tcW w:w="2282" w:type="pct"/>
          </w:tcPr>
          <w:p w14:paraId="2245EB8F" w14:textId="77777777" w:rsidR="005F6615" w:rsidRDefault="005F6615" w:rsidP="005F661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 w:firstLine="76"/>
              <w:rPr>
                <w:rFonts w:ascii="Angsana New" w:hAnsi="Angsana New"/>
                <w:sz w:val="30"/>
                <w:szCs w:val="30"/>
                <w:cs/>
              </w:rPr>
            </w:pPr>
            <w:r w:rsidRPr="00384AE3">
              <w:rPr>
                <w:rFonts w:ascii="Angsana New" w:hAnsi="Angsana New"/>
                <w:sz w:val="30"/>
                <w:szCs w:val="30"/>
                <w:cs/>
              </w:rPr>
              <w:t>บริษัท พรีเมีย ลูบริแค้นท์ จำกัด</w:t>
            </w:r>
          </w:p>
        </w:tc>
        <w:tc>
          <w:tcPr>
            <w:tcW w:w="578" w:type="pct"/>
          </w:tcPr>
          <w:p w14:paraId="6F6A8F55" w14:textId="6E0186D1" w:rsidR="005F6615" w:rsidRDefault="005F1656" w:rsidP="005F6615">
            <w:pPr>
              <w:pStyle w:val="acctfourfigures"/>
              <w:tabs>
                <w:tab w:val="clear" w:pos="765"/>
                <w:tab w:val="decimal" w:pos="527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  <w:lang w:bidi="th-TH"/>
              </w:rPr>
            </w:pPr>
            <w:r>
              <w:rPr>
                <w:rFonts w:ascii="Angsana New" w:hAnsi="Angsana New"/>
                <w:sz w:val="30"/>
                <w:szCs w:val="30"/>
                <w:lang w:bidi="th-TH"/>
              </w:rPr>
              <w:t>-</w:t>
            </w:r>
          </w:p>
        </w:tc>
        <w:tc>
          <w:tcPr>
            <w:tcW w:w="147" w:type="pct"/>
          </w:tcPr>
          <w:p w14:paraId="6609AD88" w14:textId="77777777" w:rsidR="005F6615" w:rsidRPr="00384AE3" w:rsidRDefault="005F6615" w:rsidP="005F6615">
            <w:pPr>
              <w:pStyle w:val="acctfourfigures"/>
              <w:tabs>
                <w:tab w:val="clear" w:pos="765"/>
                <w:tab w:val="decimal" w:pos="625"/>
              </w:tabs>
              <w:spacing w:line="240" w:lineRule="auto"/>
              <w:ind w:left="-95"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36" w:type="pct"/>
          </w:tcPr>
          <w:p w14:paraId="1C532BC6" w14:textId="77777777" w:rsidR="005F6615" w:rsidRDefault="005F6615" w:rsidP="005F6615">
            <w:pPr>
              <w:pStyle w:val="acctfourfigures"/>
              <w:tabs>
                <w:tab w:val="clear" w:pos="765"/>
                <w:tab w:val="decimal" w:pos="527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  <w:lang w:bidi="th-TH"/>
              </w:rPr>
            </w:pPr>
            <w:r w:rsidRPr="00384AE3">
              <w:rPr>
                <w:rFonts w:ascii="Angsana New" w:hAnsi="Angsana New"/>
                <w:sz w:val="30"/>
                <w:szCs w:val="30"/>
              </w:rPr>
              <w:t>-</w:t>
            </w:r>
          </w:p>
        </w:tc>
        <w:tc>
          <w:tcPr>
            <w:tcW w:w="147" w:type="pct"/>
          </w:tcPr>
          <w:p w14:paraId="3DC31DF3" w14:textId="77777777" w:rsidR="005F6615" w:rsidRPr="00384AE3" w:rsidRDefault="005F6615" w:rsidP="005F6615">
            <w:pPr>
              <w:pStyle w:val="acctfourfigures"/>
              <w:tabs>
                <w:tab w:val="clear" w:pos="765"/>
                <w:tab w:val="decimal" w:pos="625"/>
              </w:tabs>
              <w:spacing w:line="240" w:lineRule="auto"/>
              <w:ind w:left="-95"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83" w:type="pct"/>
          </w:tcPr>
          <w:p w14:paraId="0160D703" w14:textId="15472F8A" w:rsidR="005F6615" w:rsidRDefault="005F1656" w:rsidP="005F6615">
            <w:pPr>
              <w:pStyle w:val="acctfourfigures"/>
              <w:tabs>
                <w:tab w:val="clear" w:pos="765"/>
                <w:tab w:val="decimal" w:pos="792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  <w:lang w:val="en-US" w:bidi="th-TH"/>
              </w:rPr>
            </w:pPr>
            <w:r>
              <w:rPr>
                <w:rFonts w:ascii="Angsana New" w:hAnsi="Angsana New"/>
                <w:sz w:val="30"/>
                <w:szCs w:val="30"/>
                <w:lang w:val="en-US" w:bidi="th-TH"/>
              </w:rPr>
              <w:t>61,380</w:t>
            </w:r>
          </w:p>
        </w:tc>
        <w:tc>
          <w:tcPr>
            <w:tcW w:w="140" w:type="pct"/>
          </w:tcPr>
          <w:p w14:paraId="7B25387F" w14:textId="77777777" w:rsidR="005F6615" w:rsidRPr="00384AE3" w:rsidRDefault="005F6615" w:rsidP="005F6615">
            <w:pPr>
              <w:pStyle w:val="acctfourfigures"/>
              <w:tabs>
                <w:tab w:val="clear" w:pos="765"/>
                <w:tab w:val="decimal" w:pos="625"/>
              </w:tabs>
              <w:spacing w:line="240" w:lineRule="auto"/>
              <w:ind w:left="-95"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87" w:type="pct"/>
          </w:tcPr>
          <w:p w14:paraId="5DF558FF" w14:textId="77777777" w:rsidR="005F6615" w:rsidRDefault="005F6615" w:rsidP="005F6615">
            <w:pPr>
              <w:pStyle w:val="acctfourfigures"/>
              <w:tabs>
                <w:tab w:val="clear" w:pos="765"/>
                <w:tab w:val="decimal" w:pos="876"/>
              </w:tabs>
              <w:spacing w:line="240" w:lineRule="auto"/>
              <w:ind w:left="-95" w:right="-19"/>
              <w:rPr>
                <w:rFonts w:ascii="Angsana New" w:hAnsi="Angsana New"/>
                <w:sz w:val="30"/>
                <w:szCs w:val="30"/>
                <w:lang w:val="en-US" w:bidi="th-TH"/>
              </w:rPr>
            </w:pPr>
            <w:r>
              <w:rPr>
                <w:rFonts w:ascii="Angsana New" w:hAnsi="Angsana New"/>
                <w:sz w:val="30"/>
                <w:szCs w:val="30"/>
                <w:lang w:val="en-US" w:bidi="th-TH"/>
              </w:rPr>
              <w:t>75,597</w:t>
            </w:r>
          </w:p>
        </w:tc>
      </w:tr>
      <w:tr w:rsidR="005F6615" w:rsidRPr="00384AE3" w14:paraId="69CF1E9B" w14:textId="77777777" w:rsidTr="002D173C">
        <w:tc>
          <w:tcPr>
            <w:tcW w:w="2282" w:type="pct"/>
          </w:tcPr>
          <w:p w14:paraId="224F6EDB" w14:textId="77777777" w:rsidR="005F6615" w:rsidRDefault="005F6615" w:rsidP="005F661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 w:firstLine="76"/>
              <w:rPr>
                <w:rFonts w:ascii="Angsana New" w:hAnsi="Angsana New"/>
                <w:sz w:val="30"/>
                <w:szCs w:val="30"/>
                <w:cs/>
              </w:rPr>
            </w:pPr>
            <w:r w:rsidRPr="00384AE3">
              <w:rPr>
                <w:rFonts w:ascii="Angsana New" w:hAnsi="Angsana New"/>
                <w:sz w:val="30"/>
                <w:szCs w:val="30"/>
                <w:cs/>
              </w:rPr>
              <w:t>บริษัท สยามลูบริแค้นท์อินดัสทรี่</w:t>
            </w:r>
            <w:r w:rsidRPr="00384AE3">
              <w:rPr>
                <w:rFonts w:ascii="Angsana New" w:hAnsi="Angsana New"/>
                <w:sz w:val="30"/>
                <w:szCs w:val="30"/>
              </w:rPr>
              <w:t xml:space="preserve"> </w:t>
            </w:r>
            <w:r w:rsidRPr="00384AE3">
              <w:rPr>
                <w:rFonts w:ascii="Angsana New" w:hAnsi="Angsana New"/>
                <w:sz w:val="30"/>
                <w:szCs w:val="30"/>
                <w:cs/>
              </w:rPr>
              <w:t>จำกัด</w:t>
            </w:r>
          </w:p>
        </w:tc>
        <w:tc>
          <w:tcPr>
            <w:tcW w:w="578" w:type="pct"/>
          </w:tcPr>
          <w:p w14:paraId="5C5C7E7B" w14:textId="4B9DF02B" w:rsidR="005F6615" w:rsidRDefault="005F1656" w:rsidP="005F6615">
            <w:pPr>
              <w:pStyle w:val="acctfourfigures"/>
              <w:tabs>
                <w:tab w:val="clear" w:pos="765"/>
                <w:tab w:val="decimal" w:pos="527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  <w:lang w:bidi="th-TH"/>
              </w:rPr>
            </w:pPr>
            <w:r>
              <w:rPr>
                <w:rFonts w:ascii="Angsana New" w:hAnsi="Angsana New"/>
                <w:sz w:val="30"/>
                <w:szCs w:val="30"/>
                <w:lang w:bidi="th-TH"/>
              </w:rPr>
              <w:t>-</w:t>
            </w:r>
          </w:p>
        </w:tc>
        <w:tc>
          <w:tcPr>
            <w:tcW w:w="147" w:type="pct"/>
          </w:tcPr>
          <w:p w14:paraId="636D13FE" w14:textId="77777777" w:rsidR="005F6615" w:rsidRPr="00384AE3" w:rsidRDefault="005F6615" w:rsidP="005F6615">
            <w:pPr>
              <w:pStyle w:val="acctfourfigures"/>
              <w:tabs>
                <w:tab w:val="clear" w:pos="765"/>
                <w:tab w:val="decimal" w:pos="625"/>
              </w:tabs>
              <w:spacing w:line="240" w:lineRule="auto"/>
              <w:ind w:left="-95"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36" w:type="pct"/>
          </w:tcPr>
          <w:p w14:paraId="6AA4D2E9" w14:textId="77777777" w:rsidR="005F6615" w:rsidRDefault="005F6615" w:rsidP="005F6615">
            <w:pPr>
              <w:pStyle w:val="acctfourfigures"/>
              <w:tabs>
                <w:tab w:val="clear" w:pos="765"/>
                <w:tab w:val="decimal" w:pos="527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  <w:lang w:bidi="th-TH"/>
              </w:rPr>
            </w:pPr>
            <w:r w:rsidRPr="00384AE3">
              <w:rPr>
                <w:rFonts w:ascii="Angsana New" w:hAnsi="Angsana New"/>
                <w:sz w:val="30"/>
                <w:szCs w:val="30"/>
              </w:rPr>
              <w:t>-</w:t>
            </w:r>
          </w:p>
        </w:tc>
        <w:tc>
          <w:tcPr>
            <w:tcW w:w="147" w:type="pct"/>
          </w:tcPr>
          <w:p w14:paraId="503C141A" w14:textId="77777777" w:rsidR="005F6615" w:rsidRPr="00384AE3" w:rsidRDefault="005F6615" w:rsidP="005F6615">
            <w:pPr>
              <w:pStyle w:val="acctfourfigures"/>
              <w:tabs>
                <w:tab w:val="clear" w:pos="765"/>
                <w:tab w:val="decimal" w:pos="625"/>
              </w:tabs>
              <w:spacing w:line="240" w:lineRule="auto"/>
              <w:ind w:left="-95"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83" w:type="pct"/>
          </w:tcPr>
          <w:p w14:paraId="2BDC1305" w14:textId="4F4B8732" w:rsidR="005F6615" w:rsidRDefault="005F1656" w:rsidP="005F6615">
            <w:pPr>
              <w:pStyle w:val="acctfourfigures"/>
              <w:tabs>
                <w:tab w:val="clear" w:pos="765"/>
                <w:tab w:val="decimal" w:pos="792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  <w:lang w:val="en-US" w:bidi="th-TH"/>
              </w:rPr>
            </w:pPr>
            <w:r>
              <w:rPr>
                <w:rFonts w:ascii="Angsana New" w:hAnsi="Angsana New"/>
                <w:sz w:val="30"/>
                <w:szCs w:val="30"/>
                <w:lang w:val="en-US" w:bidi="th-TH"/>
              </w:rPr>
              <w:t>64,440</w:t>
            </w:r>
          </w:p>
        </w:tc>
        <w:tc>
          <w:tcPr>
            <w:tcW w:w="140" w:type="pct"/>
          </w:tcPr>
          <w:p w14:paraId="34D27E09" w14:textId="77777777" w:rsidR="005F6615" w:rsidRPr="00384AE3" w:rsidRDefault="005F6615" w:rsidP="005F6615">
            <w:pPr>
              <w:pStyle w:val="acctfourfigures"/>
              <w:tabs>
                <w:tab w:val="clear" w:pos="765"/>
                <w:tab w:val="decimal" w:pos="625"/>
              </w:tabs>
              <w:spacing w:line="240" w:lineRule="auto"/>
              <w:ind w:left="-95"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87" w:type="pct"/>
          </w:tcPr>
          <w:p w14:paraId="0A39E33C" w14:textId="77777777" w:rsidR="005F6615" w:rsidRDefault="005F6615" w:rsidP="005F6615">
            <w:pPr>
              <w:pStyle w:val="acctfourfigures"/>
              <w:tabs>
                <w:tab w:val="clear" w:pos="765"/>
                <w:tab w:val="decimal" w:pos="876"/>
              </w:tabs>
              <w:spacing w:line="240" w:lineRule="auto"/>
              <w:ind w:left="-95" w:right="-19"/>
              <w:rPr>
                <w:rFonts w:ascii="Angsana New" w:hAnsi="Angsana New"/>
                <w:sz w:val="30"/>
                <w:szCs w:val="30"/>
                <w:lang w:val="en-US" w:bidi="th-TH"/>
              </w:rPr>
            </w:pPr>
            <w:r>
              <w:rPr>
                <w:rFonts w:ascii="Angsana New" w:hAnsi="Angsana New"/>
                <w:sz w:val="30"/>
                <w:szCs w:val="30"/>
                <w:lang w:val="en-US" w:bidi="th-TH"/>
              </w:rPr>
              <w:t>61,506</w:t>
            </w:r>
          </w:p>
        </w:tc>
      </w:tr>
      <w:tr w:rsidR="00B467F0" w:rsidRPr="00384AE3" w14:paraId="4BEE9111" w14:textId="77777777" w:rsidTr="002D173C">
        <w:tc>
          <w:tcPr>
            <w:tcW w:w="2282" w:type="pct"/>
          </w:tcPr>
          <w:p w14:paraId="49D607C9" w14:textId="77777777" w:rsidR="00B467F0" w:rsidRPr="00EA09C2" w:rsidRDefault="00B467F0" w:rsidP="00B467F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 w:firstLine="76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578" w:type="pct"/>
          </w:tcPr>
          <w:p w14:paraId="32F57DF1" w14:textId="77777777" w:rsidR="00B467F0" w:rsidRPr="00EA09C2" w:rsidRDefault="00B467F0" w:rsidP="00B467F0">
            <w:pPr>
              <w:pStyle w:val="acctfourfigures"/>
              <w:tabs>
                <w:tab w:val="clear" w:pos="765"/>
                <w:tab w:val="decimal" w:pos="527"/>
              </w:tabs>
              <w:spacing w:line="240" w:lineRule="auto"/>
              <w:ind w:right="47"/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147" w:type="pct"/>
          </w:tcPr>
          <w:p w14:paraId="0EED4AD0" w14:textId="77777777" w:rsidR="00B467F0" w:rsidRPr="00EA09C2" w:rsidRDefault="00B467F0" w:rsidP="00B467F0">
            <w:pPr>
              <w:pStyle w:val="acctfourfigures"/>
              <w:tabs>
                <w:tab w:val="clear" w:pos="765"/>
                <w:tab w:val="decimal" w:pos="625"/>
              </w:tabs>
              <w:spacing w:line="240" w:lineRule="auto"/>
              <w:ind w:left="-95" w:right="47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536" w:type="pct"/>
          </w:tcPr>
          <w:p w14:paraId="405BD33F" w14:textId="77777777" w:rsidR="00B467F0" w:rsidRPr="00EA09C2" w:rsidRDefault="00B467F0" w:rsidP="00B467F0">
            <w:pPr>
              <w:pStyle w:val="acctfourfigures"/>
              <w:tabs>
                <w:tab w:val="clear" w:pos="765"/>
                <w:tab w:val="decimal" w:pos="527"/>
              </w:tabs>
              <w:spacing w:line="240" w:lineRule="auto"/>
              <w:ind w:right="47"/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147" w:type="pct"/>
          </w:tcPr>
          <w:p w14:paraId="1DC3EEE2" w14:textId="77777777" w:rsidR="00B467F0" w:rsidRPr="00EA09C2" w:rsidRDefault="00B467F0" w:rsidP="00B467F0">
            <w:pPr>
              <w:pStyle w:val="acctfourfigures"/>
              <w:tabs>
                <w:tab w:val="clear" w:pos="765"/>
                <w:tab w:val="decimal" w:pos="625"/>
              </w:tabs>
              <w:spacing w:line="240" w:lineRule="auto"/>
              <w:ind w:left="-95" w:right="47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583" w:type="pct"/>
          </w:tcPr>
          <w:p w14:paraId="00B00329" w14:textId="77777777" w:rsidR="00B467F0" w:rsidRPr="00EA09C2" w:rsidRDefault="00B467F0" w:rsidP="00B467F0">
            <w:pPr>
              <w:pStyle w:val="acctfourfigures"/>
              <w:tabs>
                <w:tab w:val="clear" w:pos="765"/>
                <w:tab w:val="decimal" w:pos="792"/>
              </w:tabs>
              <w:spacing w:line="240" w:lineRule="auto"/>
              <w:ind w:right="47"/>
              <w:rPr>
                <w:rFonts w:ascii="Angsana New" w:hAnsi="Angsana New"/>
                <w:sz w:val="28"/>
                <w:szCs w:val="28"/>
                <w:lang w:val="en-US" w:bidi="th-TH"/>
              </w:rPr>
            </w:pPr>
          </w:p>
        </w:tc>
        <w:tc>
          <w:tcPr>
            <w:tcW w:w="140" w:type="pct"/>
          </w:tcPr>
          <w:p w14:paraId="7B75F210" w14:textId="77777777" w:rsidR="00B467F0" w:rsidRPr="00EA09C2" w:rsidRDefault="00B467F0" w:rsidP="00B467F0">
            <w:pPr>
              <w:pStyle w:val="acctfourfigures"/>
              <w:tabs>
                <w:tab w:val="clear" w:pos="765"/>
                <w:tab w:val="decimal" w:pos="625"/>
              </w:tabs>
              <w:spacing w:line="240" w:lineRule="auto"/>
              <w:ind w:left="-95" w:right="47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587" w:type="pct"/>
          </w:tcPr>
          <w:p w14:paraId="76D45C87" w14:textId="77777777" w:rsidR="00B467F0" w:rsidRPr="00EA09C2" w:rsidRDefault="00B467F0" w:rsidP="00B467F0">
            <w:pPr>
              <w:pStyle w:val="acctfourfigures"/>
              <w:tabs>
                <w:tab w:val="clear" w:pos="765"/>
                <w:tab w:val="decimal" w:pos="528"/>
              </w:tabs>
              <w:spacing w:line="240" w:lineRule="auto"/>
              <w:ind w:left="-95" w:right="-19"/>
              <w:rPr>
                <w:rFonts w:ascii="Angsana New" w:hAnsi="Angsana New"/>
                <w:sz w:val="28"/>
                <w:szCs w:val="28"/>
                <w:lang w:val="en-US" w:bidi="th-TH"/>
              </w:rPr>
            </w:pPr>
          </w:p>
        </w:tc>
      </w:tr>
      <w:tr w:rsidR="00B467F0" w:rsidRPr="00384AE3" w14:paraId="406D2FB8" w14:textId="77777777" w:rsidTr="002D173C">
        <w:tc>
          <w:tcPr>
            <w:tcW w:w="2282" w:type="pct"/>
          </w:tcPr>
          <w:p w14:paraId="1A4013EB" w14:textId="77777777" w:rsidR="00B467F0" w:rsidRDefault="00B467F0" w:rsidP="00B467F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 w:firstLine="76"/>
              <w:rPr>
                <w:rFonts w:ascii="Angsana New" w:hAnsi="Angsana New"/>
                <w:sz w:val="30"/>
                <w:szCs w:val="30"/>
                <w:cs/>
              </w:rPr>
            </w:pPr>
            <w:r w:rsidRPr="00334230">
              <w:rPr>
                <w:rFonts w:ascii="Angsana New" w:hAnsi="Angsana New" w:hint="cs"/>
                <w:b/>
                <w:bCs/>
                <w:i/>
                <w:iCs/>
                <w:sz w:val="30"/>
                <w:szCs w:val="30"/>
                <w:cs/>
              </w:rPr>
              <w:t>หนี้สินตามสัญญาเช่า</w:t>
            </w:r>
          </w:p>
        </w:tc>
        <w:tc>
          <w:tcPr>
            <w:tcW w:w="578" w:type="pct"/>
          </w:tcPr>
          <w:p w14:paraId="2748D093" w14:textId="77777777" w:rsidR="00B467F0" w:rsidRDefault="00B467F0" w:rsidP="00B467F0">
            <w:pPr>
              <w:pStyle w:val="acctfourfigures"/>
              <w:tabs>
                <w:tab w:val="clear" w:pos="765"/>
                <w:tab w:val="decimal" w:pos="527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  <w:lang w:bidi="th-TH"/>
              </w:rPr>
            </w:pPr>
          </w:p>
        </w:tc>
        <w:tc>
          <w:tcPr>
            <w:tcW w:w="147" w:type="pct"/>
          </w:tcPr>
          <w:p w14:paraId="2F7665B4" w14:textId="77777777" w:rsidR="00B467F0" w:rsidRPr="00384AE3" w:rsidRDefault="00B467F0" w:rsidP="00B467F0">
            <w:pPr>
              <w:pStyle w:val="acctfourfigures"/>
              <w:tabs>
                <w:tab w:val="clear" w:pos="765"/>
                <w:tab w:val="decimal" w:pos="625"/>
              </w:tabs>
              <w:spacing w:line="240" w:lineRule="auto"/>
              <w:ind w:left="-95"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36" w:type="pct"/>
          </w:tcPr>
          <w:p w14:paraId="6C287D1C" w14:textId="77777777" w:rsidR="00B467F0" w:rsidRDefault="00B467F0" w:rsidP="00B467F0">
            <w:pPr>
              <w:pStyle w:val="acctfourfigures"/>
              <w:tabs>
                <w:tab w:val="clear" w:pos="765"/>
                <w:tab w:val="decimal" w:pos="527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  <w:lang w:bidi="th-TH"/>
              </w:rPr>
            </w:pPr>
          </w:p>
        </w:tc>
        <w:tc>
          <w:tcPr>
            <w:tcW w:w="147" w:type="pct"/>
          </w:tcPr>
          <w:p w14:paraId="68548964" w14:textId="77777777" w:rsidR="00B467F0" w:rsidRPr="00384AE3" w:rsidRDefault="00B467F0" w:rsidP="00B467F0">
            <w:pPr>
              <w:pStyle w:val="acctfourfigures"/>
              <w:tabs>
                <w:tab w:val="clear" w:pos="765"/>
                <w:tab w:val="decimal" w:pos="625"/>
              </w:tabs>
              <w:spacing w:line="240" w:lineRule="auto"/>
              <w:ind w:left="-95"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83" w:type="pct"/>
          </w:tcPr>
          <w:p w14:paraId="0E27A2AA" w14:textId="77777777" w:rsidR="00B467F0" w:rsidRDefault="00B467F0" w:rsidP="00B467F0">
            <w:pPr>
              <w:pStyle w:val="acctfourfigures"/>
              <w:tabs>
                <w:tab w:val="clear" w:pos="765"/>
                <w:tab w:val="decimal" w:pos="792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  <w:lang w:val="en-US" w:bidi="th-TH"/>
              </w:rPr>
            </w:pPr>
          </w:p>
        </w:tc>
        <w:tc>
          <w:tcPr>
            <w:tcW w:w="140" w:type="pct"/>
          </w:tcPr>
          <w:p w14:paraId="2198055D" w14:textId="77777777" w:rsidR="00B467F0" w:rsidRPr="00384AE3" w:rsidRDefault="00B467F0" w:rsidP="00B467F0">
            <w:pPr>
              <w:pStyle w:val="acctfourfigures"/>
              <w:tabs>
                <w:tab w:val="clear" w:pos="765"/>
                <w:tab w:val="decimal" w:pos="625"/>
              </w:tabs>
              <w:spacing w:line="240" w:lineRule="auto"/>
              <w:ind w:left="-95"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87" w:type="pct"/>
          </w:tcPr>
          <w:p w14:paraId="60127DB3" w14:textId="77777777" w:rsidR="00B467F0" w:rsidRDefault="00B467F0" w:rsidP="00B467F0">
            <w:pPr>
              <w:pStyle w:val="acctfourfigures"/>
              <w:tabs>
                <w:tab w:val="clear" w:pos="765"/>
                <w:tab w:val="decimal" w:pos="528"/>
              </w:tabs>
              <w:spacing w:line="240" w:lineRule="auto"/>
              <w:ind w:left="-95" w:right="-19"/>
              <w:rPr>
                <w:rFonts w:ascii="Angsana New" w:hAnsi="Angsana New"/>
                <w:sz w:val="30"/>
                <w:szCs w:val="30"/>
                <w:lang w:val="en-US" w:bidi="th-TH"/>
              </w:rPr>
            </w:pPr>
          </w:p>
        </w:tc>
      </w:tr>
      <w:tr w:rsidR="00B467F0" w:rsidRPr="00384AE3" w14:paraId="5D2B3605" w14:textId="77777777" w:rsidTr="002D173C">
        <w:tc>
          <w:tcPr>
            <w:tcW w:w="2282" w:type="pct"/>
          </w:tcPr>
          <w:p w14:paraId="37CC6AB4" w14:textId="77777777" w:rsidR="00B467F0" w:rsidRDefault="00B467F0" w:rsidP="00B467F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 w:firstLine="76"/>
              <w:rPr>
                <w:rFonts w:ascii="Angsana New" w:hAnsi="Angsana New"/>
                <w:sz w:val="30"/>
                <w:szCs w:val="30"/>
                <w:cs/>
              </w:rPr>
            </w:pPr>
            <w:r w:rsidRPr="00B630E6">
              <w:rPr>
                <w:rFonts w:ascii="Angsana New" w:hAnsi="Angsana New" w:hint="cs"/>
                <w:sz w:val="30"/>
                <w:szCs w:val="30"/>
                <w:cs/>
              </w:rPr>
              <w:t>บุคคลหรือกิจการอื่นที่เกี่ยวข้องกัน</w:t>
            </w:r>
          </w:p>
        </w:tc>
        <w:tc>
          <w:tcPr>
            <w:tcW w:w="578" w:type="pct"/>
          </w:tcPr>
          <w:p w14:paraId="38265275" w14:textId="7C6E62CA" w:rsidR="00B467F0" w:rsidRPr="00B10718" w:rsidRDefault="005F1656" w:rsidP="00B467F0">
            <w:pPr>
              <w:pStyle w:val="acctfourfigures"/>
              <w:tabs>
                <w:tab w:val="clear" w:pos="765"/>
                <w:tab w:val="decimal" w:pos="786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  <w:lang w:bidi="th-TH"/>
              </w:rPr>
            </w:pPr>
            <w:r>
              <w:rPr>
                <w:rFonts w:ascii="Angsana New" w:hAnsi="Angsana New"/>
                <w:sz w:val="30"/>
                <w:szCs w:val="30"/>
                <w:lang w:bidi="th-TH"/>
              </w:rPr>
              <w:t>26,609</w:t>
            </w:r>
          </w:p>
        </w:tc>
        <w:tc>
          <w:tcPr>
            <w:tcW w:w="147" w:type="pct"/>
          </w:tcPr>
          <w:p w14:paraId="31362EE4" w14:textId="77777777" w:rsidR="00B467F0" w:rsidRPr="00384AE3" w:rsidRDefault="00B467F0" w:rsidP="00B467F0">
            <w:pPr>
              <w:pStyle w:val="acctfourfigures"/>
              <w:tabs>
                <w:tab w:val="clear" w:pos="765"/>
                <w:tab w:val="decimal" w:pos="625"/>
              </w:tabs>
              <w:spacing w:line="240" w:lineRule="auto"/>
              <w:ind w:left="-95"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36" w:type="pct"/>
          </w:tcPr>
          <w:p w14:paraId="06B1B93F" w14:textId="77777777" w:rsidR="00B467F0" w:rsidRDefault="005F6615" w:rsidP="00B467F0">
            <w:pPr>
              <w:pStyle w:val="acctfourfigures"/>
              <w:tabs>
                <w:tab w:val="clear" w:pos="765"/>
                <w:tab w:val="decimal" w:pos="768"/>
              </w:tabs>
              <w:spacing w:line="240" w:lineRule="auto"/>
              <w:ind w:right="-114"/>
              <w:rPr>
                <w:rFonts w:ascii="Angsana New" w:hAnsi="Angsana New"/>
                <w:sz w:val="30"/>
                <w:szCs w:val="30"/>
                <w:lang w:bidi="th-TH"/>
              </w:rPr>
            </w:pPr>
            <w:r w:rsidRPr="00B10718">
              <w:rPr>
                <w:rFonts w:ascii="Angsana New" w:hAnsi="Angsana New"/>
                <w:sz w:val="30"/>
                <w:szCs w:val="30"/>
                <w:cs/>
                <w:lang w:bidi="th-TH"/>
              </w:rPr>
              <w:t>28</w:t>
            </w:r>
            <w:r w:rsidRPr="00B10718">
              <w:rPr>
                <w:rFonts w:ascii="Angsana New" w:hAnsi="Angsana New"/>
                <w:sz w:val="30"/>
                <w:szCs w:val="30"/>
                <w:lang w:bidi="th-TH"/>
              </w:rPr>
              <w:t>,</w:t>
            </w:r>
            <w:r w:rsidRPr="00B10718">
              <w:rPr>
                <w:rFonts w:ascii="Angsana New" w:hAnsi="Angsana New"/>
                <w:sz w:val="30"/>
                <w:szCs w:val="30"/>
                <w:cs/>
                <w:lang w:bidi="th-TH"/>
              </w:rPr>
              <w:t>117</w:t>
            </w:r>
          </w:p>
        </w:tc>
        <w:tc>
          <w:tcPr>
            <w:tcW w:w="147" w:type="pct"/>
          </w:tcPr>
          <w:p w14:paraId="6B1C663F" w14:textId="77777777" w:rsidR="00B467F0" w:rsidRPr="00384AE3" w:rsidRDefault="00B467F0" w:rsidP="00B467F0">
            <w:pPr>
              <w:pStyle w:val="acctfourfigures"/>
              <w:tabs>
                <w:tab w:val="clear" w:pos="765"/>
                <w:tab w:val="decimal" w:pos="625"/>
              </w:tabs>
              <w:spacing w:line="240" w:lineRule="auto"/>
              <w:ind w:left="-95"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83" w:type="pct"/>
          </w:tcPr>
          <w:p w14:paraId="3B8B8037" w14:textId="33AC4137" w:rsidR="00B467F0" w:rsidRDefault="005F1656" w:rsidP="00B467F0">
            <w:pPr>
              <w:pStyle w:val="acctfourfigures"/>
              <w:tabs>
                <w:tab w:val="clear" w:pos="765"/>
                <w:tab w:val="decimal" w:pos="792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  <w:lang w:val="en-US" w:bidi="th-TH"/>
              </w:rPr>
            </w:pPr>
            <w:r>
              <w:rPr>
                <w:rFonts w:ascii="Angsana New" w:hAnsi="Angsana New"/>
                <w:sz w:val="30"/>
                <w:szCs w:val="30"/>
                <w:lang w:val="en-US" w:bidi="th-TH"/>
              </w:rPr>
              <w:t>17,473</w:t>
            </w:r>
          </w:p>
        </w:tc>
        <w:tc>
          <w:tcPr>
            <w:tcW w:w="140" w:type="pct"/>
          </w:tcPr>
          <w:p w14:paraId="71C2853C" w14:textId="77777777" w:rsidR="00B467F0" w:rsidRPr="00384AE3" w:rsidRDefault="00B467F0" w:rsidP="00B467F0">
            <w:pPr>
              <w:pStyle w:val="acctfourfigures"/>
              <w:tabs>
                <w:tab w:val="clear" w:pos="765"/>
                <w:tab w:val="decimal" w:pos="625"/>
              </w:tabs>
              <w:spacing w:line="240" w:lineRule="auto"/>
              <w:ind w:left="-95"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87" w:type="pct"/>
          </w:tcPr>
          <w:p w14:paraId="4E7E4508" w14:textId="77777777" w:rsidR="00B467F0" w:rsidRDefault="005F6615" w:rsidP="00B467F0">
            <w:pPr>
              <w:pStyle w:val="acctfourfigures"/>
              <w:tabs>
                <w:tab w:val="clear" w:pos="765"/>
                <w:tab w:val="decimal" w:pos="870"/>
              </w:tabs>
              <w:spacing w:line="240" w:lineRule="auto"/>
              <w:ind w:left="-95" w:right="-19"/>
              <w:rPr>
                <w:rFonts w:ascii="Angsana New" w:hAnsi="Angsana New"/>
                <w:sz w:val="30"/>
                <w:szCs w:val="30"/>
                <w:lang w:val="en-US" w:bidi="th-TH"/>
              </w:rPr>
            </w:pPr>
            <w:r w:rsidRPr="00236E42">
              <w:rPr>
                <w:rFonts w:ascii="Angsana New" w:hAnsi="Angsana New"/>
                <w:sz w:val="30"/>
                <w:szCs w:val="30"/>
                <w:cs/>
                <w:lang w:val="en-US" w:bidi="th-TH"/>
              </w:rPr>
              <w:t>18</w:t>
            </w:r>
            <w:r w:rsidRPr="00236E42">
              <w:rPr>
                <w:rFonts w:ascii="Angsana New" w:hAnsi="Angsana New"/>
                <w:sz w:val="30"/>
                <w:szCs w:val="30"/>
                <w:lang w:val="en-US" w:bidi="th-TH"/>
              </w:rPr>
              <w:t>,</w:t>
            </w:r>
            <w:r w:rsidRPr="00236E42">
              <w:rPr>
                <w:rFonts w:ascii="Angsana New" w:hAnsi="Angsana New"/>
                <w:sz w:val="30"/>
                <w:szCs w:val="30"/>
                <w:cs/>
                <w:lang w:val="en-US" w:bidi="th-TH"/>
              </w:rPr>
              <w:t>463</w:t>
            </w:r>
          </w:p>
        </w:tc>
      </w:tr>
    </w:tbl>
    <w:p w14:paraId="6E42CEE1" w14:textId="77777777" w:rsidR="00A3491C" w:rsidRDefault="00A3491C" w:rsidP="00B27FCE">
      <w:pPr>
        <w:tabs>
          <w:tab w:val="clear" w:pos="227"/>
          <w:tab w:val="clear" w:pos="454"/>
          <w:tab w:val="clear" w:pos="680"/>
          <w:tab w:val="clear" w:pos="907"/>
        </w:tabs>
        <w:spacing w:line="240" w:lineRule="auto"/>
        <w:ind w:left="540" w:right="47"/>
        <w:rPr>
          <w:rFonts w:ascii="Angsana New" w:hAnsi="Angsana New"/>
          <w:b/>
          <w:bCs/>
          <w:i/>
          <w:iCs/>
          <w:sz w:val="30"/>
          <w:szCs w:val="30"/>
        </w:rPr>
      </w:pPr>
    </w:p>
    <w:p w14:paraId="5DC45028" w14:textId="68ED2F77" w:rsidR="004E0006" w:rsidRPr="00384AE3" w:rsidRDefault="004E0006" w:rsidP="00B27FCE">
      <w:pPr>
        <w:tabs>
          <w:tab w:val="clear" w:pos="227"/>
          <w:tab w:val="clear" w:pos="454"/>
          <w:tab w:val="clear" w:pos="680"/>
          <w:tab w:val="clear" w:pos="907"/>
        </w:tabs>
        <w:spacing w:line="240" w:lineRule="auto"/>
        <w:ind w:left="540" w:right="47"/>
        <w:rPr>
          <w:rFonts w:ascii="Angsana New" w:hAnsi="Angsana New"/>
          <w:b/>
          <w:bCs/>
          <w:i/>
          <w:iCs/>
          <w:sz w:val="30"/>
          <w:szCs w:val="30"/>
        </w:rPr>
      </w:pPr>
      <w:r w:rsidRPr="00384AE3">
        <w:rPr>
          <w:rFonts w:ascii="Angsana New" w:hAnsi="Angsana New"/>
          <w:b/>
          <w:bCs/>
          <w:i/>
          <w:iCs/>
          <w:sz w:val="30"/>
          <w:szCs w:val="30"/>
          <w:cs/>
        </w:rPr>
        <w:t>สัญญาสำคัญที่ทำกับบุคคลหรือกิจการที่เกี่ยวข้องกัน</w:t>
      </w:r>
    </w:p>
    <w:p w14:paraId="4F43EF6A" w14:textId="77777777" w:rsidR="003A5CBF" w:rsidRPr="00122877" w:rsidRDefault="003A5CBF" w:rsidP="00A61889">
      <w:pPr>
        <w:tabs>
          <w:tab w:val="clear" w:pos="227"/>
          <w:tab w:val="clear" w:pos="454"/>
          <w:tab w:val="clear" w:pos="680"/>
          <w:tab w:val="clear" w:pos="907"/>
        </w:tabs>
        <w:spacing w:line="240" w:lineRule="auto"/>
        <w:ind w:left="540" w:right="47"/>
        <w:rPr>
          <w:rFonts w:ascii="Angsana New" w:hAnsi="Angsana New"/>
          <w:sz w:val="28"/>
          <w:szCs w:val="28"/>
        </w:rPr>
      </w:pPr>
    </w:p>
    <w:p w14:paraId="7C448A06" w14:textId="77777777" w:rsidR="003F1B37" w:rsidRPr="00B60FDD" w:rsidRDefault="003F1B37" w:rsidP="003A5CBF">
      <w:pPr>
        <w:pStyle w:val="BodyText"/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after="0" w:line="240" w:lineRule="auto"/>
        <w:ind w:right="47" w:firstLine="540"/>
        <w:rPr>
          <w:rFonts w:ascii="Angsana New" w:hAnsi="Angsana New"/>
          <w:i/>
          <w:iCs/>
          <w:sz w:val="30"/>
          <w:szCs w:val="30"/>
        </w:rPr>
      </w:pPr>
      <w:r w:rsidRPr="00384AE3">
        <w:rPr>
          <w:rFonts w:ascii="Angsana New" w:hAnsi="Angsana New"/>
          <w:i/>
          <w:iCs/>
          <w:sz w:val="30"/>
          <w:szCs w:val="30"/>
          <w:cs/>
        </w:rPr>
        <w:t>สัญญาเช่า</w:t>
      </w:r>
      <w:r w:rsidRPr="00AD344F">
        <w:rPr>
          <w:rFonts w:ascii="Angsana New" w:hAnsi="Angsana New"/>
          <w:i/>
          <w:iCs/>
          <w:sz w:val="30"/>
          <w:szCs w:val="30"/>
          <w:cs/>
        </w:rPr>
        <w:t>ระหว่างบริษัทกับ</w:t>
      </w:r>
      <w:r w:rsidR="00D5614B" w:rsidRPr="00B60FDD">
        <w:rPr>
          <w:rFonts w:ascii="Angsana New" w:hAnsi="Angsana New"/>
          <w:i/>
          <w:iCs/>
          <w:sz w:val="30"/>
          <w:szCs w:val="30"/>
          <w:cs/>
        </w:rPr>
        <w:t>บุคคลที่เกี่ยวข้องกัน</w:t>
      </w:r>
    </w:p>
    <w:p w14:paraId="6C70042F" w14:textId="77777777" w:rsidR="002B61DA" w:rsidRPr="00B60FDD" w:rsidRDefault="002B61DA" w:rsidP="00395DA4">
      <w:pPr>
        <w:pStyle w:val="BodyText"/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after="0" w:line="240" w:lineRule="auto"/>
        <w:ind w:right="47"/>
        <w:jc w:val="thaiDistribute"/>
        <w:rPr>
          <w:rFonts w:ascii="Angsana New" w:hAnsi="Angsana New"/>
          <w:sz w:val="28"/>
          <w:szCs w:val="28"/>
          <w:cs/>
        </w:rPr>
      </w:pPr>
    </w:p>
    <w:p w14:paraId="205D7098" w14:textId="77777777" w:rsidR="00050A46" w:rsidRPr="00EA09C2" w:rsidRDefault="00050A46" w:rsidP="003C2518">
      <w:pPr>
        <w:spacing w:line="240" w:lineRule="auto"/>
        <w:ind w:left="540" w:right="47"/>
        <w:jc w:val="thaiDistribute"/>
        <w:rPr>
          <w:rFonts w:ascii="Angsana New" w:hAnsi="Angsana New"/>
          <w:spacing w:val="-2"/>
          <w:sz w:val="30"/>
          <w:szCs w:val="30"/>
          <w:lang w:eastAsia="x-none"/>
        </w:rPr>
      </w:pPr>
      <w:r w:rsidRPr="00B60FDD">
        <w:rPr>
          <w:rFonts w:ascii="Angsana New" w:hAnsi="Angsana New" w:hint="cs"/>
          <w:spacing w:val="-2"/>
          <w:sz w:val="30"/>
          <w:szCs w:val="30"/>
          <w:cs/>
          <w:lang w:val="x-none" w:eastAsia="x-none"/>
        </w:rPr>
        <w:t xml:space="preserve">บริษัท สยามภัณฑ์กรุ๊ป จำกัด </w:t>
      </w:r>
      <w:r w:rsidRPr="00B60FDD">
        <w:rPr>
          <w:rFonts w:ascii="Angsana New" w:hAnsi="Angsana New" w:hint="cs"/>
          <w:spacing w:val="-2"/>
          <w:sz w:val="30"/>
          <w:szCs w:val="30"/>
          <w:lang w:val="x-none" w:eastAsia="x-none"/>
        </w:rPr>
        <w:t>(</w:t>
      </w:r>
      <w:proofErr w:type="spellStart"/>
      <w:r w:rsidRPr="00B60FDD">
        <w:rPr>
          <w:rFonts w:ascii="Angsana New" w:hAnsi="Angsana New" w:hint="cs"/>
          <w:spacing w:val="-2"/>
          <w:sz w:val="30"/>
          <w:szCs w:val="30"/>
          <w:cs/>
          <w:lang w:val="x-none" w:eastAsia="x-none"/>
        </w:rPr>
        <w:t>มหาชน</w:t>
      </w:r>
      <w:proofErr w:type="spellEnd"/>
      <w:r w:rsidRPr="00B60FDD">
        <w:rPr>
          <w:rFonts w:ascii="Angsana New" w:hAnsi="Angsana New" w:hint="cs"/>
          <w:spacing w:val="-2"/>
          <w:sz w:val="30"/>
          <w:szCs w:val="30"/>
          <w:lang w:val="x-none" w:eastAsia="x-none"/>
        </w:rPr>
        <w:t>)</w:t>
      </w:r>
      <w:r w:rsidRPr="00B60FDD">
        <w:rPr>
          <w:rFonts w:ascii="Angsana New" w:hAnsi="Angsana New" w:hint="cs"/>
          <w:spacing w:val="-2"/>
          <w:sz w:val="30"/>
          <w:szCs w:val="30"/>
          <w:cs/>
          <w:lang w:val="x-none" w:eastAsia="x-none"/>
        </w:rPr>
        <w:t xml:space="preserve"> ได้ทำสัญญาเช่าที่ดินกับ</w:t>
      </w:r>
      <w:r w:rsidR="009F383C" w:rsidRPr="00B60FDD">
        <w:rPr>
          <w:rFonts w:ascii="Angsana New" w:hAnsi="Angsana New" w:hint="cs"/>
          <w:spacing w:val="-2"/>
          <w:sz w:val="30"/>
          <w:szCs w:val="30"/>
          <w:cs/>
          <w:lang w:val="x-none" w:eastAsia="x-none"/>
        </w:rPr>
        <w:t>คุณมุข โรจตระการ</w:t>
      </w:r>
      <w:r w:rsidRPr="00B60FDD">
        <w:rPr>
          <w:rFonts w:ascii="Angsana New" w:hAnsi="Angsana New" w:hint="cs"/>
          <w:spacing w:val="-2"/>
          <w:sz w:val="30"/>
          <w:szCs w:val="30"/>
          <w:cs/>
          <w:lang w:val="x-none" w:eastAsia="x-none"/>
        </w:rPr>
        <w:t>เป็นระยะเวลา</w:t>
      </w:r>
      <w:r w:rsidR="00D0713E" w:rsidRPr="00B60FDD">
        <w:rPr>
          <w:rFonts w:ascii="Angsana New" w:hAnsi="Angsana New" w:hint="cs"/>
          <w:spacing w:val="-2"/>
          <w:sz w:val="30"/>
          <w:szCs w:val="30"/>
          <w:cs/>
          <w:lang w:val="x-none" w:eastAsia="x-none"/>
        </w:rPr>
        <w:t xml:space="preserve"> </w:t>
      </w:r>
      <w:r w:rsidR="00AD41A4" w:rsidRPr="00B60FDD">
        <w:rPr>
          <w:rFonts w:ascii="Angsana New" w:hAnsi="Angsana New"/>
          <w:spacing w:val="-2"/>
          <w:sz w:val="30"/>
          <w:szCs w:val="30"/>
          <w:lang w:eastAsia="x-none"/>
        </w:rPr>
        <w:t>3</w:t>
      </w:r>
      <w:r w:rsidRPr="00B60FDD">
        <w:rPr>
          <w:rFonts w:ascii="Angsana New" w:hAnsi="Angsana New" w:hint="cs"/>
          <w:spacing w:val="-2"/>
          <w:sz w:val="30"/>
          <w:szCs w:val="30"/>
          <w:lang w:val="x-none" w:eastAsia="x-none"/>
        </w:rPr>
        <w:t xml:space="preserve"> </w:t>
      </w:r>
      <w:r w:rsidRPr="00B60FDD">
        <w:rPr>
          <w:rFonts w:ascii="Angsana New" w:hAnsi="Angsana New" w:hint="cs"/>
          <w:spacing w:val="-2"/>
          <w:sz w:val="30"/>
          <w:szCs w:val="30"/>
          <w:cs/>
          <w:lang w:val="x-none" w:eastAsia="x-none"/>
        </w:rPr>
        <w:t xml:space="preserve">ปี เริ่มตั้งแต่วันที่ </w:t>
      </w:r>
      <w:r w:rsidRPr="00B60FDD">
        <w:rPr>
          <w:rFonts w:ascii="Angsana New" w:hAnsi="Angsana New" w:hint="cs"/>
          <w:spacing w:val="-2"/>
          <w:sz w:val="30"/>
          <w:szCs w:val="30"/>
          <w:lang w:val="x-none" w:eastAsia="x-none"/>
        </w:rPr>
        <w:t xml:space="preserve">1 </w:t>
      </w:r>
      <w:r w:rsidRPr="00B60FDD">
        <w:rPr>
          <w:rFonts w:ascii="Angsana New" w:hAnsi="Angsana New" w:hint="cs"/>
          <w:spacing w:val="-2"/>
          <w:sz w:val="30"/>
          <w:szCs w:val="30"/>
          <w:cs/>
          <w:lang w:val="x-none" w:eastAsia="x-none"/>
        </w:rPr>
        <w:t xml:space="preserve">กุมภาพันธ์ </w:t>
      </w:r>
      <w:r w:rsidR="0023717F" w:rsidRPr="00B60FDD">
        <w:rPr>
          <w:rFonts w:ascii="Angsana New" w:hAnsi="Angsana New"/>
          <w:spacing w:val="-2"/>
          <w:sz w:val="30"/>
          <w:szCs w:val="30"/>
          <w:lang w:eastAsia="x-none"/>
        </w:rPr>
        <w:t>256</w:t>
      </w:r>
      <w:r w:rsidR="00AD41A4" w:rsidRPr="00B60FDD">
        <w:rPr>
          <w:rFonts w:ascii="Angsana New" w:hAnsi="Angsana New"/>
          <w:spacing w:val="-2"/>
          <w:sz w:val="30"/>
          <w:szCs w:val="30"/>
          <w:lang w:eastAsia="x-none"/>
        </w:rPr>
        <w:t>6</w:t>
      </w:r>
      <w:r w:rsidRPr="00B60FDD">
        <w:rPr>
          <w:rFonts w:ascii="Angsana New" w:hAnsi="Angsana New" w:hint="cs"/>
          <w:spacing w:val="-2"/>
          <w:sz w:val="30"/>
          <w:szCs w:val="30"/>
          <w:cs/>
          <w:lang w:val="x-none" w:eastAsia="x-none"/>
        </w:rPr>
        <w:t xml:space="preserve"> ถึงวันที่ </w:t>
      </w:r>
      <w:r w:rsidRPr="00B60FDD">
        <w:rPr>
          <w:rFonts w:ascii="Angsana New" w:hAnsi="Angsana New" w:hint="cs"/>
          <w:spacing w:val="-2"/>
          <w:sz w:val="30"/>
          <w:szCs w:val="30"/>
          <w:lang w:val="x-none" w:eastAsia="x-none"/>
        </w:rPr>
        <w:t xml:space="preserve">31 </w:t>
      </w:r>
      <w:r w:rsidRPr="00B60FDD">
        <w:rPr>
          <w:rFonts w:ascii="Angsana New" w:hAnsi="Angsana New" w:hint="cs"/>
          <w:spacing w:val="-2"/>
          <w:sz w:val="30"/>
          <w:szCs w:val="30"/>
          <w:cs/>
          <w:lang w:val="x-none" w:eastAsia="x-none"/>
        </w:rPr>
        <w:t xml:space="preserve">มกราคม </w:t>
      </w:r>
      <w:r w:rsidR="0023717F" w:rsidRPr="00B60FDD">
        <w:rPr>
          <w:rFonts w:ascii="Angsana New" w:hAnsi="Angsana New"/>
          <w:spacing w:val="-2"/>
          <w:sz w:val="30"/>
          <w:szCs w:val="30"/>
          <w:lang w:eastAsia="x-none"/>
        </w:rPr>
        <w:t>2</w:t>
      </w:r>
      <w:r w:rsidRPr="00B60FDD">
        <w:rPr>
          <w:rFonts w:ascii="Angsana New" w:hAnsi="Angsana New" w:hint="cs"/>
          <w:spacing w:val="-2"/>
          <w:sz w:val="30"/>
          <w:szCs w:val="30"/>
          <w:cs/>
          <w:lang w:val="x-none" w:eastAsia="x-none"/>
        </w:rPr>
        <w:t>56</w:t>
      </w:r>
      <w:r w:rsidR="00AD41A4" w:rsidRPr="00B60FDD">
        <w:rPr>
          <w:rFonts w:ascii="Angsana New" w:hAnsi="Angsana New"/>
          <w:spacing w:val="-2"/>
          <w:sz w:val="30"/>
          <w:szCs w:val="30"/>
          <w:lang w:eastAsia="x-none"/>
        </w:rPr>
        <w:t>9</w:t>
      </w:r>
      <w:r w:rsidRPr="00B60FDD">
        <w:rPr>
          <w:rFonts w:ascii="Angsana New" w:hAnsi="Angsana New" w:hint="cs"/>
          <w:spacing w:val="-2"/>
          <w:sz w:val="30"/>
          <w:szCs w:val="30"/>
          <w:cs/>
          <w:lang w:val="x-none" w:eastAsia="x-none"/>
        </w:rPr>
        <w:t xml:space="preserve"> โดยบริษัทจ่ายค่าเช่าเป็นรายเดือน เดือนละ </w:t>
      </w:r>
      <w:r w:rsidRPr="00B60FDD">
        <w:rPr>
          <w:rFonts w:ascii="Angsana New" w:hAnsi="Angsana New" w:hint="cs"/>
          <w:spacing w:val="-2"/>
          <w:sz w:val="30"/>
          <w:szCs w:val="30"/>
          <w:lang w:val="x-none" w:eastAsia="x-none"/>
        </w:rPr>
        <w:t xml:space="preserve">236,000 </w:t>
      </w:r>
      <w:r w:rsidRPr="00B60FDD">
        <w:rPr>
          <w:rFonts w:ascii="Angsana New" w:hAnsi="Angsana New" w:hint="cs"/>
          <w:spacing w:val="-2"/>
          <w:sz w:val="30"/>
          <w:szCs w:val="30"/>
          <w:cs/>
          <w:lang w:val="x-none" w:eastAsia="x-none"/>
        </w:rPr>
        <w:t>บาท</w:t>
      </w:r>
      <w:r w:rsidR="00572CCE" w:rsidRPr="00B60FDD">
        <w:rPr>
          <w:rFonts w:ascii="Angsana New" w:hAnsi="Angsana New" w:hint="cs"/>
          <w:spacing w:val="-2"/>
          <w:sz w:val="30"/>
          <w:szCs w:val="30"/>
          <w:cs/>
          <w:lang w:val="x-none" w:eastAsia="x-none"/>
        </w:rPr>
        <w:t xml:space="preserve"> </w:t>
      </w:r>
      <w:r w:rsidRPr="00B60FDD">
        <w:rPr>
          <w:rFonts w:ascii="Angsana New" w:hAnsi="Angsana New" w:hint="cs"/>
          <w:spacing w:val="-2"/>
          <w:sz w:val="30"/>
          <w:szCs w:val="30"/>
          <w:cs/>
          <w:lang w:val="x-none" w:eastAsia="x-none"/>
        </w:rPr>
        <w:t>ต่อมาบริษัท</w:t>
      </w:r>
      <w:r w:rsidR="002D6D65" w:rsidRPr="00B60FDD">
        <w:rPr>
          <w:rFonts w:ascii="Angsana New" w:hAnsi="Angsana New"/>
          <w:spacing w:val="-2"/>
          <w:sz w:val="30"/>
          <w:szCs w:val="30"/>
          <w:lang w:eastAsia="x-none"/>
        </w:rPr>
        <w:t xml:space="preserve"> </w:t>
      </w:r>
      <w:r w:rsidRPr="00B60FDD">
        <w:rPr>
          <w:rFonts w:ascii="Angsana New" w:hAnsi="Angsana New" w:hint="cs"/>
          <w:spacing w:val="-2"/>
          <w:sz w:val="30"/>
          <w:szCs w:val="30"/>
          <w:cs/>
          <w:lang w:val="x-none" w:eastAsia="x-none"/>
        </w:rPr>
        <w:t xml:space="preserve">สยามภัณฑ์กรุ๊ป จำกัด </w:t>
      </w:r>
      <w:r w:rsidRPr="00B60FDD">
        <w:rPr>
          <w:rFonts w:ascii="Angsana New" w:hAnsi="Angsana New" w:hint="cs"/>
          <w:spacing w:val="-2"/>
          <w:sz w:val="30"/>
          <w:szCs w:val="30"/>
          <w:lang w:val="x-none" w:eastAsia="x-none"/>
        </w:rPr>
        <w:t>(</w:t>
      </w:r>
      <w:proofErr w:type="spellStart"/>
      <w:r w:rsidRPr="00B60FDD">
        <w:rPr>
          <w:rFonts w:ascii="Angsana New" w:hAnsi="Angsana New" w:hint="cs"/>
          <w:spacing w:val="-2"/>
          <w:sz w:val="30"/>
          <w:szCs w:val="30"/>
          <w:cs/>
          <w:lang w:val="x-none" w:eastAsia="x-none"/>
        </w:rPr>
        <w:t>มหาชน</w:t>
      </w:r>
      <w:proofErr w:type="spellEnd"/>
      <w:r w:rsidRPr="00B60FDD">
        <w:rPr>
          <w:rFonts w:ascii="Angsana New" w:hAnsi="Angsana New" w:hint="cs"/>
          <w:spacing w:val="-2"/>
          <w:sz w:val="30"/>
          <w:szCs w:val="30"/>
          <w:lang w:val="x-none" w:eastAsia="x-none"/>
        </w:rPr>
        <w:t>)</w:t>
      </w:r>
      <w:r w:rsidRPr="00B60FDD">
        <w:rPr>
          <w:rFonts w:ascii="Angsana New" w:hAnsi="Angsana New" w:hint="cs"/>
          <w:spacing w:val="-2"/>
          <w:sz w:val="30"/>
          <w:szCs w:val="30"/>
          <w:cs/>
          <w:lang w:val="x-none" w:eastAsia="x-none"/>
        </w:rPr>
        <w:t xml:space="preserve"> ได้ทำสัญญาเช่าช่วงกับ บริษัท สยามแบตเตอรี่อินดัส</w:t>
      </w:r>
      <w:r w:rsidR="00AA7E5A" w:rsidRPr="00B60FDD">
        <w:rPr>
          <w:rFonts w:ascii="Angsana New" w:hAnsi="Angsana New" w:hint="cs"/>
          <w:spacing w:val="-2"/>
          <w:sz w:val="30"/>
          <w:szCs w:val="30"/>
          <w:cs/>
          <w:lang w:eastAsia="x-none"/>
        </w:rPr>
        <w:t>ท</w:t>
      </w:r>
      <w:r w:rsidRPr="00B60FDD">
        <w:rPr>
          <w:rFonts w:ascii="Angsana New" w:hAnsi="Angsana New" w:hint="cs"/>
          <w:spacing w:val="-2"/>
          <w:sz w:val="30"/>
          <w:szCs w:val="30"/>
          <w:cs/>
          <w:lang w:val="x-none" w:eastAsia="x-none"/>
        </w:rPr>
        <w:t xml:space="preserve">รี่ จำกัด ภายใต้อัตราเช่าและเงื่อนไขเดียวกัน </w:t>
      </w:r>
      <w:r w:rsidR="006E227E" w:rsidRPr="00B60FDD">
        <w:rPr>
          <w:rFonts w:ascii="Angsana New" w:hAnsi="Angsana New" w:hint="cs"/>
          <w:spacing w:val="-2"/>
          <w:sz w:val="30"/>
          <w:szCs w:val="30"/>
          <w:cs/>
          <w:lang w:eastAsia="x-none"/>
        </w:rPr>
        <w:t>บริษัทจัดประเภท</w:t>
      </w:r>
      <w:r w:rsidR="00EA09C2" w:rsidRPr="00B60FDD">
        <w:rPr>
          <w:rFonts w:ascii="Angsana New" w:hAnsi="Angsana New" w:hint="cs"/>
          <w:spacing w:val="-2"/>
          <w:sz w:val="30"/>
          <w:szCs w:val="30"/>
          <w:cs/>
          <w:lang w:eastAsia="x-none"/>
        </w:rPr>
        <w:t>สินทรัพย์สิทธิการใช้</w:t>
      </w:r>
      <w:r w:rsidR="006E227E" w:rsidRPr="00B60FDD">
        <w:rPr>
          <w:rFonts w:ascii="Angsana New" w:hAnsi="Angsana New" w:hint="cs"/>
          <w:spacing w:val="-2"/>
          <w:sz w:val="30"/>
          <w:szCs w:val="30"/>
          <w:cs/>
          <w:lang w:eastAsia="x-none"/>
        </w:rPr>
        <w:t>ที่ดิน</w:t>
      </w:r>
      <w:r w:rsidR="00EA09C2" w:rsidRPr="00B60FDD">
        <w:rPr>
          <w:rFonts w:ascii="Angsana New" w:hAnsi="Angsana New" w:hint="cs"/>
          <w:spacing w:val="-2"/>
          <w:sz w:val="30"/>
          <w:szCs w:val="30"/>
          <w:cs/>
          <w:lang w:eastAsia="x-none"/>
        </w:rPr>
        <w:t>ดังกล่าว</w:t>
      </w:r>
      <w:r w:rsidR="006E227E" w:rsidRPr="00B60FDD">
        <w:rPr>
          <w:rFonts w:ascii="Angsana New" w:hAnsi="Angsana New" w:hint="cs"/>
          <w:spacing w:val="-2"/>
          <w:sz w:val="30"/>
          <w:szCs w:val="30"/>
          <w:cs/>
          <w:lang w:eastAsia="x-none"/>
        </w:rPr>
        <w:t>เป็นอสังหาริมทรัพย์เพื่อการลงทุน</w:t>
      </w:r>
    </w:p>
    <w:p w14:paraId="3BB531E3" w14:textId="77777777" w:rsidR="009F383C" w:rsidRPr="00122877" w:rsidRDefault="009F383C" w:rsidP="003C2518">
      <w:pPr>
        <w:spacing w:line="240" w:lineRule="auto"/>
        <w:ind w:left="540" w:right="47"/>
        <w:jc w:val="thaiDistribute"/>
        <w:rPr>
          <w:rFonts w:ascii="Angsana New" w:hAnsi="Angsana New"/>
          <w:spacing w:val="5"/>
          <w:sz w:val="28"/>
          <w:szCs w:val="28"/>
          <w:lang w:eastAsia="x-none"/>
        </w:rPr>
      </w:pPr>
    </w:p>
    <w:p w14:paraId="3147B3EC" w14:textId="7CD4C528" w:rsidR="003C2518" w:rsidRPr="003C2518" w:rsidRDefault="002F5E76" w:rsidP="003C2518">
      <w:pPr>
        <w:spacing w:line="240" w:lineRule="auto"/>
        <w:ind w:left="540" w:right="47"/>
        <w:jc w:val="thaiDistribute"/>
        <w:rPr>
          <w:rFonts w:ascii="Angsana New" w:hAnsi="Angsana New"/>
          <w:spacing w:val="2"/>
          <w:sz w:val="30"/>
          <w:szCs w:val="30"/>
        </w:rPr>
      </w:pPr>
      <w:r w:rsidRPr="2063A776">
        <w:rPr>
          <w:rFonts w:ascii="Angsana New" w:hAnsi="Angsana New" w:hint="cs"/>
          <w:spacing w:val="5"/>
          <w:sz w:val="30"/>
          <w:szCs w:val="30"/>
          <w:cs/>
        </w:rPr>
        <w:t xml:space="preserve">ต่อมาเมื่อวันที่ </w:t>
      </w:r>
      <w:r w:rsidRPr="2063A776">
        <w:rPr>
          <w:rFonts w:ascii="Angsana New" w:hAnsi="Angsana New"/>
          <w:spacing w:val="5"/>
          <w:sz w:val="30"/>
          <w:szCs w:val="30"/>
        </w:rPr>
        <w:t xml:space="preserve">30 </w:t>
      </w:r>
      <w:r w:rsidR="009F383C" w:rsidRPr="2063A776">
        <w:rPr>
          <w:rFonts w:ascii="Angsana New" w:hAnsi="Angsana New" w:hint="cs"/>
          <w:spacing w:val="5"/>
          <w:sz w:val="30"/>
          <w:szCs w:val="30"/>
          <w:cs/>
        </w:rPr>
        <w:t xml:space="preserve">กันยายน </w:t>
      </w:r>
      <w:r w:rsidR="009F383C" w:rsidRPr="2063A776">
        <w:rPr>
          <w:rFonts w:ascii="Angsana New" w:hAnsi="Angsana New"/>
          <w:spacing w:val="5"/>
          <w:sz w:val="30"/>
          <w:szCs w:val="30"/>
        </w:rPr>
        <w:t>2567</w:t>
      </w:r>
      <w:r w:rsidR="003C2518" w:rsidRPr="2063A776">
        <w:rPr>
          <w:rFonts w:ascii="Angsana New" w:hAnsi="Angsana New"/>
          <w:spacing w:val="5"/>
          <w:sz w:val="30"/>
          <w:szCs w:val="30"/>
        </w:rPr>
        <w:t xml:space="preserve"> </w:t>
      </w:r>
      <w:r w:rsidR="003C2518" w:rsidRPr="2063A776">
        <w:rPr>
          <w:rFonts w:ascii="Angsana New" w:hAnsi="Angsana New" w:hint="cs"/>
          <w:spacing w:val="2"/>
          <w:sz w:val="30"/>
          <w:szCs w:val="30"/>
          <w:cs/>
        </w:rPr>
        <w:t>บริษัท</w:t>
      </w:r>
      <w:r w:rsidR="003C2518" w:rsidRPr="2063A776">
        <w:rPr>
          <w:rFonts w:ascii="Angsana New" w:hAnsi="Angsana New"/>
          <w:spacing w:val="2"/>
          <w:sz w:val="30"/>
          <w:szCs w:val="30"/>
        </w:rPr>
        <w:t xml:space="preserve"> </w:t>
      </w:r>
      <w:r w:rsidR="003C2518" w:rsidRPr="2063A776">
        <w:rPr>
          <w:rFonts w:ascii="Angsana New" w:hAnsi="Angsana New" w:hint="cs"/>
          <w:spacing w:val="2"/>
          <w:sz w:val="30"/>
          <w:szCs w:val="30"/>
          <w:cs/>
        </w:rPr>
        <w:t xml:space="preserve">สยามภัณฑ์กรุ๊ป จำกัด </w:t>
      </w:r>
      <w:r w:rsidR="003C2518" w:rsidRPr="2063A776">
        <w:rPr>
          <w:rFonts w:ascii="Angsana New" w:hAnsi="Angsana New" w:hint="cs"/>
          <w:spacing w:val="2"/>
          <w:sz w:val="30"/>
          <w:szCs w:val="30"/>
        </w:rPr>
        <w:t>(</w:t>
      </w:r>
      <w:r w:rsidR="003C2518" w:rsidRPr="2063A776">
        <w:rPr>
          <w:rFonts w:ascii="Angsana New" w:hAnsi="Angsana New" w:hint="cs"/>
          <w:spacing w:val="2"/>
          <w:sz w:val="30"/>
          <w:szCs w:val="30"/>
          <w:cs/>
        </w:rPr>
        <w:t>มหาชน</w:t>
      </w:r>
      <w:r w:rsidR="003C2518" w:rsidRPr="2063A776">
        <w:rPr>
          <w:rFonts w:ascii="Angsana New" w:hAnsi="Angsana New" w:hint="cs"/>
          <w:spacing w:val="2"/>
          <w:sz w:val="30"/>
          <w:szCs w:val="30"/>
        </w:rPr>
        <w:t>)</w:t>
      </w:r>
      <w:r w:rsidR="003C2518" w:rsidRPr="2063A776">
        <w:rPr>
          <w:rFonts w:ascii="Angsana New" w:hAnsi="Angsana New" w:hint="cs"/>
          <w:spacing w:val="2"/>
          <w:sz w:val="30"/>
          <w:szCs w:val="30"/>
          <w:cs/>
        </w:rPr>
        <w:t xml:space="preserve"> ได้ทำบันทึกข้อตกลงเลิกสัญญาเช่าช่วงกับ บริษัท สยามแบตเตอรี่อินดัสทรี่ จำกัด โดยสัญญาดังกล่าวสิ้นสุดลงในวันที่ </w:t>
      </w:r>
      <w:r w:rsidR="003C2518" w:rsidRPr="2063A776">
        <w:rPr>
          <w:rFonts w:ascii="Angsana New" w:hAnsi="Angsana New"/>
          <w:spacing w:val="2"/>
          <w:sz w:val="30"/>
          <w:szCs w:val="30"/>
        </w:rPr>
        <w:t xml:space="preserve">30 </w:t>
      </w:r>
      <w:r w:rsidR="003C2518" w:rsidRPr="2063A776">
        <w:rPr>
          <w:rFonts w:ascii="Angsana New" w:hAnsi="Angsana New" w:hint="cs"/>
          <w:spacing w:val="2"/>
          <w:sz w:val="30"/>
          <w:szCs w:val="30"/>
          <w:cs/>
        </w:rPr>
        <w:t xml:space="preserve">กันยายน </w:t>
      </w:r>
      <w:r w:rsidR="003C2518" w:rsidRPr="2063A776">
        <w:rPr>
          <w:rFonts w:ascii="Angsana New" w:hAnsi="Angsana New"/>
          <w:spacing w:val="2"/>
          <w:sz w:val="30"/>
          <w:szCs w:val="30"/>
        </w:rPr>
        <w:t>2567</w:t>
      </w:r>
    </w:p>
    <w:p w14:paraId="26CE3223" w14:textId="77777777" w:rsidR="003C2518" w:rsidRPr="00122877" w:rsidRDefault="003C2518" w:rsidP="003C2518">
      <w:pPr>
        <w:spacing w:line="240" w:lineRule="auto"/>
        <w:ind w:left="540" w:right="47"/>
        <w:jc w:val="thaiDistribute"/>
        <w:rPr>
          <w:rFonts w:ascii="Angsana New" w:hAnsi="Angsana New"/>
          <w:spacing w:val="2"/>
          <w:sz w:val="28"/>
          <w:szCs w:val="28"/>
          <w:lang w:eastAsia="x-none"/>
        </w:rPr>
      </w:pPr>
    </w:p>
    <w:p w14:paraId="4F66348B" w14:textId="77777777" w:rsidR="009F383C" w:rsidRDefault="002F5E76" w:rsidP="003C2518">
      <w:pPr>
        <w:spacing w:line="240" w:lineRule="auto"/>
        <w:ind w:left="540" w:right="47"/>
        <w:jc w:val="thaiDistribute"/>
        <w:rPr>
          <w:rFonts w:ascii="Angsana New" w:hAnsi="Angsana New"/>
          <w:spacing w:val="2"/>
          <w:sz w:val="30"/>
          <w:szCs w:val="30"/>
          <w:lang w:val="x-none" w:eastAsia="x-none"/>
        </w:rPr>
      </w:pPr>
      <w:r w:rsidRPr="00310554">
        <w:rPr>
          <w:rFonts w:ascii="Angsana New" w:hAnsi="Angsana New" w:hint="cs"/>
          <w:spacing w:val="5"/>
          <w:sz w:val="30"/>
          <w:szCs w:val="30"/>
          <w:cs/>
          <w:lang w:eastAsia="x-none"/>
        </w:rPr>
        <w:t xml:space="preserve">ต่อมาเมื่อวันที่ </w:t>
      </w:r>
      <w:r w:rsidRPr="00310554">
        <w:rPr>
          <w:rFonts w:ascii="Angsana New" w:hAnsi="Angsana New"/>
          <w:spacing w:val="5"/>
          <w:sz w:val="30"/>
          <w:szCs w:val="30"/>
          <w:lang w:eastAsia="x-none"/>
        </w:rPr>
        <w:t xml:space="preserve">1 </w:t>
      </w:r>
      <w:r w:rsidR="003C2518" w:rsidRPr="00310554">
        <w:rPr>
          <w:rFonts w:ascii="Angsana New" w:hAnsi="Angsana New" w:hint="cs"/>
          <w:spacing w:val="5"/>
          <w:sz w:val="30"/>
          <w:szCs w:val="30"/>
          <w:cs/>
          <w:lang w:eastAsia="x-none"/>
        </w:rPr>
        <w:t xml:space="preserve">ตุลาคม </w:t>
      </w:r>
      <w:r w:rsidRPr="00310554">
        <w:rPr>
          <w:rFonts w:ascii="Angsana New" w:hAnsi="Angsana New"/>
          <w:spacing w:val="5"/>
          <w:sz w:val="30"/>
          <w:szCs w:val="30"/>
          <w:lang w:eastAsia="x-none"/>
        </w:rPr>
        <w:t>2567</w:t>
      </w:r>
      <w:r w:rsidR="003C2518" w:rsidRPr="00310554">
        <w:rPr>
          <w:rFonts w:ascii="Angsana New" w:hAnsi="Angsana New"/>
          <w:spacing w:val="5"/>
          <w:sz w:val="30"/>
          <w:szCs w:val="30"/>
          <w:lang w:eastAsia="x-none"/>
        </w:rPr>
        <w:t xml:space="preserve"> </w:t>
      </w:r>
      <w:r w:rsidR="003C2518" w:rsidRPr="00310554">
        <w:rPr>
          <w:rFonts w:ascii="Angsana New" w:hAnsi="Angsana New" w:hint="cs"/>
          <w:spacing w:val="2"/>
          <w:sz w:val="30"/>
          <w:szCs w:val="30"/>
          <w:cs/>
          <w:lang w:val="x-none" w:eastAsia="x-none"/>
        </w:rPr>
        <w:t>บริษัท</w:t>
      </w:r>
      <w:r w:rsidR="003C2518" w:rsidRPr="00310554">
        <w:rPr>
          <w:rFonts w:ascii="Angsana New" w:hAnsi="Angsana New"/>
          <w:spacing w:val="2"/>
          <w:sz w:val="30"/>
          <w:szCs w:val="30"/>
          <w:lang w:eastAsia="x-none"/>
        </w:rPr>
        <w:t xml:space="preserve"> </w:t>
      </w:r>
      <w:r w:rsidR="003C2518" w:rsidRPr="00310554">
        <w:rPr>
          <w:rFonts w:ascii="Angsana New" w:hAnsi="Angsana New" w:hint="cs"/>
          <w:spacing w:val="2"/>
          <w:sz w:val="30"/>
          <w:szCs w:val="30"/>
          <w:cs/>
          <w:lang w:val="x-none" w:eastAsia="x-none"/>
        </w:rPr>
        <w:t xml:space="preserve">สยามภัณฑ์กรุ๊ป จำกัด </w:t>
      </w:r>
      <w:r w:rsidR="003C2518" w:rsidRPr="00310554">
        <w:rPr>
          <w:rFonts w:ascii="Angsana New" w:hAnsi="Angsana New" w:hint="cs"/>
          <w:spacing w:val="2"/>
          <w:sz w:val="30"/>
          <w:szCs w:val="30"/>
          <w:lang w:val="x-none" w:eastAsia="x-none"/>
        </w:rPr>
        <w:t>(</w:t>
      </w:r>
      <w:proofErr w:type="spellStart"/>
      <w:r w:rsidR="003C2518" w:rsidRPr="00310554">
        <w:rPr>
          <w:rFonts w:ascii="Angsana New" w:hAnsi="Angsana New" w:hint="cs"/>
          <w:spacing w:val="2"/>
          <w:sz w:val="30"/>
          <w:szCs w:val="30"/>
          <w:cs/>
          <w:lang w:val="x-none" w:eastAsia="x-none"/>
        </w:rPr>
        <w:t>มหาชน</w:t>
      </w:r>
      <w:proofErr w:type="spellEnd"/>
      <w:r w:rsidR="003C2518" w:rsidRPr="00310554">
        <w:rPr>
          <w:rFonts w:ascii="Angsana New" w:hAnsi="Angsana New" w:hint="cs"/>
          <w:spacing w:val="2"/>
          <w:sz w:val="30"/>
          <w:szCs w:val="30"/>
          <w:lang w:val="x-none" w:eastAsia="x-none"/>
        </w:rPr>
        <w:t>)</w:t>
      </w:r>
      <w:r w:rsidR="003C2518" w:rsidRPr="00310554">
        <w:rPr>
          <w:rFonts w:ascii="Angsana New" w:hAnsi="Angsana New" w:hint="cs"/>
          <w:spacing w:val="2"/>
          <w:sz w:val="30"/>
          <w:szCs w:val="30"/>
          <w:cs/>
          <w:lang w:val="x-none" w:eastAsia="x-none"/>
        </w:rPr>
        <w:t xml:space="preserve"> ได้ทำสัญญาเช่าช่วงกับ </w:t>
      </w:r>
      <w:r w:rsidR="003C2518" w:rsidRPr="00310554">
        <w:rPr>
          <w:rFonts w:ascii="Angsana New" w:hAnsi="Angsana New"/>
          <w:spacing w:val="2"/>
          <w:sz w:val="30"/>
          <w:szCs w:val="30"/>
          <w:cs/>
          <w:lang w:val="x-none" w:eastAsia="x-none"/>
        </w:rPr>
        <w:t>บริษัท พรีเมีย ลูบริแค้นท์ จำกัด</w:t>
      </w:r>
      <w:r w:rsidR="003C2518" w:rsidRPr="00310554">
        <w:rPr>
          <w:rFonts w:ascii="Angsana New" w:hAnsi="Angsana New" w:hint="cs"/>
          <w:spacing w:val="2"/>
          <w:sz w:val="30"/>
          <w:szCs w:val="30"/>
          <w:cs/>
          <w:lang w:val="x-none" w:eastAsia="x-none"/>
        </w:rPr>
        <w:t xml:space="preserve"> โดยมีกำหนดระยะเวลานับตั้งแต่วันที่ </w:t>
      </w:r>
      <w:r w:rsidR="003C2518" w:rsidRPr="00310554">
        <w:rPr>
          <w:rFonts w:ascii="Angsana New" w:hAnsi="Angsana New"/>
          <w:spacing w:val="2"/>
          <w:sz w:val="30"/>
          <w:szCs w:val="30"/>
          <w:lang w:eastAsia="x-none"/>
        </w:rPr>
        <w:t xml:space="preserve">1 </w:t>
      </w:r>
      <w:r w:rsidR="003C2518" w:rsidRPr="00310554">
        <w:rPr>
          <w:rFonts w:ascii="Angsana New" w:hAnsi="Angsana New" w:hint="cs"/>
          <w:spacing w:val="2"/>
          <w:sz w:val="30"/>
          <w:szCs w:val="30"/>
          <w:cs/>
          <w:lang w:eastAsia="x-none"/>
        </w:rPr>
        <w:t xml:space="preserve">ตุลาคม </w:t>
      </w:r>
      <w:r w:rsidR="003C2518" w:rsidRPr="00310554">
        <w:rPr>
          <w:rFonts w:ascii="Angsana New" w:hAnsi="Angsana New"/>
          <w:spacing w:val="2"/>
          <w:sz w:val="30"/>
          <w:szCs w:val="30"/>
          <w:lang w:eastAsia="x-none"/>
        </w:rPr>
        <w:t xml:space="preserve">2567 </w:t>
      </w:r>
      <w:r w:rsidR="003C2518" w:rsidRPr="00310554">
        <w:rPr>
          <w:rFonts w:ascii="Angsana New" w:hAnsi="Angsana New" w:hint="cs"/>
          <w:spacing w:val="2"/>
          <w:sz w:val="30"/>
          <w:szCs w:val="30"/>
          <w:cs/>
          <w:lang w:eastAsia="x-none"/>
        </w:rPr>
        <w:t xml:space="preserve">ถึงวันที่ </w:t>
      </w:r>
      <w:r w:rsidR="003C2518" w:rsidRPr="00310554">
        <w:rPr>
          <w:rFonts w:ascii="Angsana New" w:hAnsi="Angsana New"/>
          <w:spacing w:val="2"/>
          <w:sz w:val="30"/>
          <w:szCs w:val="30"/>
          <w:lang w:eastAsia="x-none"/>
        </w:rPr>
        <w:t>31</w:t>
      </w:r>
      <w:r w:rsidR="003C2518" w:rsidRPr="00310554">
        <w:rPr>
          <w:rFonts w:ascii="Angsana New" w:hAnsi="Angsana New"/>
          <w:spacing w:val="2"/>
          <w:sz w:val="30"/>
          <w:szCs w:val="30"/>
          <w:cs/>
          <w:lang w:eastAsia="x-none"/>
        </w:rPr>
        <w:t xml:space="preserve"> มกราคม </w:t>
      </w:r>
      <w:r w:rsidR="003C2518" w:rsidRPr="00310554">
        <w:rPr>
          <w:rFonts w:ascii="Angsana New" w:hAnsi="Angsana New"/>
          <w:spacing w:val="2"/>
          <w:sz w:val="30"/>
          <w:szCs w:val="30"/>
          <w:lang w:eastAsia="x-none"/>
        </w:rPr>
        <w:t>2569</w:t>
      </w:r>
      <w:r w:rsidR="003C2518" w:rsidRPr="00310554">
        <w:rPr>
          <w:rFonts w:ascii="Angsana New" w:hAnsi="Angsana New"/>
          <w:spacing w:val="2"/>
          <w:sz w:val="30"/>
          <w:szCs w:val="30"/>
          <w:cs/>
          <w:lang w:eastAsia="x-none"/>
        </w:rPr>
        <w:t xml:space="preserve"> </w:t>
      </w:r>
      <w:r w:rsidR="003C2518" w:rsidRPr="00310554">
        <w:rPr>
          <w:rFonts w:ascii="Angsana New" w:hAnsi="Angsana New" w:hint="cs"/>
          <w:spacing w:val="2"/>
          <w:sz w:val="30"/>
          <w:szCs w:val="30"/>
          <w:cs/>
          <w:lang w:val="x-none" w:eastAsia="x-none"/>
        </w:rPr>
        <w:t>ภายใต้อัตราเช่าและเงื่อนไขเดียวกัน</w:t>
      </w:r>
    </w:p>
    <w:p w14:paraId="1EFA8B72" w14:textId="77777777" w:rsidR="00EA09C2" w:rsidRPr="003C2518" w:rsidRDefault="00EA09C2" w:rsidP="003C2518">
      <w:pPr>
        <w:spacing w:line="240" w:lineRule="auto"/>
        <w:ind w:left="540" w:right="47"/>
        <w:jc w:val="thaiDistribute"/>
        <w:rPr>
          <w:rFonts w:ascii="Angsana New" w:hAnsi="Angsana New"/>
          <w:spacing w:val="2"/>
          <w:sz w:val="30"/>
          <w:szCs w:val="30"/>
          <w:lang w:eastAsia="x-none"/>
        </w:rPr>
      </w:pPr>
    </w:p>
    <w:p w14:paraId="0CC44AD1" w14:textId="77777777" w:rsidR="003F1B37" w:rsidRPr="004E74B3" w:rsidRDefault="003F1B37" w:rsidP="009B2A02">
      <w:pPr>
        <w:pStyle w:val="BodyText2"/>
        <w:ind w:left="540" w:right="47" w:firstLine="0"/>
        <w:jc w:val="thaiDistribute"/>
        <w:rPr>
          <w:rFonts w:ascii="Angsana New" w:hAnsi="Angsana New"/>
          <w:i/>
          <w:iCs/>
          <w:sz w:val="30"/>
          <w:szCs w:val="30"/>
          <w:cs/>
        </w:rPr>
      </w:pPr>
      <w:r w:rsidRPr="004E74B3">
        <w:rPr>
          <w:rFonts w:ascii="Angsana New" w:hAnsi="Angsana New"/>
          <w:i/>
          <w:iCs/>
          <w:sz w:val="30"/>
          <w:szCs w:val="30"/>
          <w:cs/>
        </w:rPr>
        <w:t>สัญญาเช่าระหว่างบริษัทและบริษัทย่อยกับกิจการที่เกี่ยวข้องกัน</w:t>
      </w:r>
    </w:p>
    <w:p w14:paraId="6176E274" w14:textId="77777777" w:rsidR="009625A0" w:rsidRPr="008D2251" w:rsidRDefault="009625A0" w:rsidP="009B2A02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left="540" w:right="47"/>
        <w:jc w:val="thaiDistribute"/>
        <w:rPr>
          <w:rFonts w:ascii="Angsana New" w:hAnsi="Angsana New"/>
          <w:sz w:val="24"/>
          <w:szCs w:val="24"/>
          <w:lang w:val="th-TH"/>
        </w:rPr>
      </w:pPr>
    </w:p>
    <w:p w14:paraId="28DA74A1" w14:textId="77777777" w:rsidR="009625A0" w:rsidRDefault="009625A0" w:rsidP="009B2A02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left="540" w:right="47"/>
        <w:jc w:val="thaiDistribute"/>
        <w:rPr>
          <w:rFonts w:ascii="Angsana New" w:hAnsi="Angsana New"/>
          <w:sz w:val="30"/>
          <w:szCs w:val="30"/>
          <w:lang w:val="th-TH"/>
        </w:rPr>
      </w:pPr>
      <w:r w:rsidRPr="004E74B3">
        <w:rPr>
          <w:rFonts w:ascii="Angsana New" w:hAnsi="Angsana New" w:hint="cs"/>
          <w:sz w:val="30"/>
          <w:szCs w:val="30"/>
          <w:cs/>
          <w:lang w:val="th-TH"/>
        </w:rPr>
        <w:t>บริษัทและ</w:t>
      </w:r>
      <w:r w:rsidRPr="004E74B3">
        <w:rPr>
          <w:rFonts w:ascii="Angsana New" w:hAnsi="Angsana New"/>
          <w:sz w:val="30"/>
          <w:szCs w:val="30"/>
          <w:cs/>
          <w:lang w:val="th-TH"/>
        </w:rPr>
        <w:t xml:space="preserve">บริษัทย่อยได้ทำสัญญาเช่าที่ดินกับห้างหุ้นส่วนจำกัด โรจน์ไพศาล ซึ่งเป็นกิจการที่เกี่ยวข้องกัน เพื่อใช้เป็นที่ตั้งอาคารโรงงานและคลังสินค้า ตามสัญญาลงวันที่ </w:t>
      </w:r>
      <w:r w:rsidRPr="004E74B3">
        <w:rPr>
          <w:rFonts w:ascii="Angsana New" w:hAnsi="Angsana New"/>
          <w:sz w:val="30"/>
          <w:szCs w:val="30"/>
          <w:lang w:val="th-TH"/>
        </w:rPr>
        <w:t>8</w:t>
      </w:r>
      <w:r w:rsidRPr="004E74B3">
        <w:rPr>
          <w:rFonts w:ascii="Angsana New" w:hAnsi="Angsana New"/>
          <w:sz w:val="30"/>
          <w:szCs w:val="30"/>
          <w:cs/>
          <w:lang w:val="th-TH"/>
        </w:rPr>
        <w:t xml:space="preserve"> ธันวาคม </w:t>
      </w:r>
      <w:r w:rsidRPr="004E74B3">
        <w:rPr>
          <w:rFonts w:ascii="Angsana New" w:hAnsi="Angsana New"/>
          <w:sz w:val="30"/>
          <w:szCs w:val="30"/>
          <w:lang w:val="th-TH"/>
        </w:rPr>
        <w:t>2540</w:t>
      </w:r>
    </w:p>
    <w:p w14:paraId="5FB8FAF6" w14:textId="77777777" w:rsidR="00D47C0C" w:rsidRPr="008D2251" w:rsidRDefault="00D47C0C" w:rsidP="009B2A02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left="540" w:right="47"/>
        <w:jc w:val="thaiDistribute"/>
        <w:rPr>
          <w:rFonts w:ascii="Angsana New" w:hAnsi="Angsana New"/>
          <w:sz w:val="24"/>
          <w:szCs w:val="24"/>
          <w:cs/>
          <w:lang w:val="th-TH"/>
        </w:rPr>
      </w:pPr>
    </w:p>
    <w:p w14:paraId="56808B3A" w14:textId="77777777" w:rsidR="002D37B7" w:rsidRPr="004E74B3" w:rsidRDefault="002D37B7" w:rsidP="009B2A02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rPr>
          <w:rFonts w:ascii="Angsana New" w:hAnsi="Angsana New"/>
          <w:spacing w:val="3"/>
          <w:sz w:val="2"/>
          <w:szCs w:val="2"/>
          <w:cs/>
          <w:lang w:val="th-TH"/>
        </w:rPr>
      </w:pPr>
    </w:p>
    <w:p w14:paraId="1C6A2470" w14:textId="77777777" w:rsidR="00B921BF" w:rsidRPr="004E74B3" w:rsidRDefault="00D0713E" w:rsidP="009B2A02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left="540" w:right="47"/>
        <w:jc w:val="thaiDistribute"/>
        <w:rPr>
          <w:rFonts w:ascii="Angsana New" w:hAnsi="Angsana New"/>
          <w:spacing w:val="3"/>
          <w:sz w:val="30"/>
          <w:szCs w:val="30"/>
        </w:rPr>
      </w:pPr>
      <w:r w:rsidRPr="009B2A02">
        <w:rPr>
          <w:rFonts w:ascii="Angsana New" w:hAnsi="Angsana New" w:hint="cs"/>
          <w:spacing w:val="3"/>
          <w:sz w:val="30"/>
          <w:szCs w:val="30"/>
          <w:cs/>
          <w:lang w:val="th-TH"/>
        </w:rPr>
        <w:t>ต่อมา</w:t>
      </w:r>
      <w:r w:rsidR="00B921BF" w:rsidRPr="009B2A02">
        <w:rPr>
          <w:rFonts w:ascii="Angsana New" w:hAnsi="Angsana New" w:hint="cs"/>
          <w:spacing w:val="3"/>
          <w:sz w:val="30"/>
          <w:szCs w:val="30"/>
          <w:cs/>
          <w:lang w:val="th-TH"/>
        </w:rPr>
        <w:t xml:space="preserve">เมื่อวันที่ </w:t>
      </w:r>
      <w:r w:rsidR="00452508" w:rsidRPr="009B2A02">
        <w:rPr>
          <w:rFonts w:ascii="Angsana New" w:hAnsi="Angsana New"/>
          <w:spacing w:val="3"/>
          <w:sz w:val="30"/>
          <w:szCs w:val="30"/>
        </w:rPr>
        <w:t>1</w:t>
      </w:r>
      <w:r w:rsidR="00891DE6" w:rsidRPr="009B2A02">
        <w:rPr>
          <w:rFonts w:ascii="Angsana New" w:hAnsi="Angsana New"/>
          <w:spacing w:val="3"/>
          <w:sz w:val="30"/>
          <w:szCs w:val="30"/>
        </w:rPr>
        <w:t xml:space="preserve"> </w:t>
      </w:r>
      <w:r w:rsidR="00891DE6" w:rsidRPr="009B2A02">
        <w:rPr>
          <w:rFonts w:ascii="Angsana New" w:hAnsi="Angsana New" w:hint="cs"/>
          <w:spacing w:val="3"/>
          <w:sz w:val="30"/>
          <w:szCs w:val="30"/>
          <w:cs/>
        </w:rPr>
        <w:t xml:space="preserve">ธันวาคม </w:t>
      </w:r>
      <w:r w:rsidR="00891DE6" w:rsidRPr="009B2A02">
        <w:rPr>
          <w:rFonts w:ascii="Angsana New" w:hAnsi="Angsana New"/>
          <w:spacing w:val="3"/>
          <w:sz w:val="30"/>
          <w:szCs w:val="30"/>
        </w:rPr>
        <w:t>256</w:t>
      </w:r>
      <w:r w:rsidR="00452508" w:rsidRPr="009B2A02">
        <w:rPr>
          <w:rFonts w:ascii="Angsana New" w:hAnsi="Angsana New"/>
          <w:spacing w:val="3"/>
          <w:sz w:val="30"/>
          <w:szCs w:val="30"/>
        </w:rPr>
        <w:t>5</w:t>
      </w:r>
      <w:r w:rsidR="00B921BF" w:rsidRPr="009B2A02">
        <w:rPr>
          <w:rFonts w:ascii="Angsana New" w:hAnsi="Angsana New"/>
          <w:spacing w:val="3"/>
          <w:sz w:val="30"/>
          <w:szCs w:val="30"/>
        </w:rPr>
        <w:t xml:space="preserve"> </w:t>
      </w:r>
      <w:r w:rsidR="00B921BF" w:rsidRPr="009B2A02">
        <w:rPr>
          <w:rFonts w:ascii="Angsana New" w:hAnsi="Angsana New" w:hint="cs"/>
          <w:spacing w:val="3"/>
          <w:sz w:val="30"/>
          <w:szCs w:val="30"/>
          <w:cs/>
        </w:rPr>
        <w:t>ได้มีการต่ออายุสัญญาเช่าออกไปอีก</w:t>
      </w:r>
      <w:r w:rsidR="00E66FF1" w:rsidRPr="009B2A02">
        <w:rPr>
          <w:rFonts w:ascii="Angsana New" w:hAnsi="Angsana New"/>
          <w:spacing w:val="3"/>
          <w:sz w:val="30"/>
          <w:szCs w:val="30"/>
        </w:rPr>
        <w:t xml:space="preserve"> </w:t>
      </w:r>
      <w:r w:rsidR="00217C6D" w:rsidRPr="009B2A02">
        <w:rPr>
          <w:rFonts w:ascii="Angsana New" w:hAnsi="Angsana New"/>
          <w:spacing w:val="3"/>
          <w:sz w:val="30"/>
          <w:szCs w:val="30"/>
        </w:rPr>
        <w:t>3</w:t>
      </w:r>
      <w:r w:rsidR="009D10FB" w:rsidRPr="009B2A02">
        <w:rPr>
          <w:rFonts w:ascii="Angsana New" w:hAnsi="Angsana New"/>
          <w:spacing w:val="3"/>
          <w:sz w:val="30"/>
          <w:szCs w:val="30"/>
        </w:rPr>
        <w:t xml:space="preserve"> </w:t>
      </w:r>
      <w:r w:rsidR="00B921BF" w:rsidRPr="009B2A02">
        <w:rPr>
          <w:rFonts w:ascii="Angsana New" w:hAnsi="Angsana New" w:hint="cs"/>
          <w:spacing w:val="3"/>
          <w:sz w:val="30"/>
          <w:szCs w:val="30"/>
          <w:cs/>
        </w:rPr>
        <w:t>ปี สิ้นสุด</w:t>
      </w:r>
      <w:r w:rsidR="00B921BF" w:rsidRPr="009B2A02">
        <w:rPr>
          <w:rFonts w:ascii="Angsana New" w:hAnsi="Angsana New"/>
          <w:spacing w:val="3"/>
          <w:sz w:val="30"/>
          <w:szCs w:val="30"/>
          <w:cs/>
        </w:rPr>
        <w:t xml:space="preserve">วันที่ </w:t>
      </w:r>
      <w:r w:rsidR="00B921BF" w:rsidRPr="009B2A02">
        <w:rPr>
          <w:rFonts w:ascii="Angsana New" w:hAnsi="Angsana New"/>
          <w:spacing w:val="3"/>
          <w:sz w:val="30"/>
          <w:szCs w:val="30"/>
        </w:rPr>
        <w:t>31</w:t>
      </w:r>
      <w:r w:rsidR="00B921BF" w:rsidRPr="009B2A02">
        <w:rPr>
          <w:rFonts w:ascii="Angsana New" w:hAnsi="Angsana New"/>
          <w:spacing w:val="3"/>
          <w:sz w:val="30"/>
          <w:szCs w:val="30"/>
          <w:cs/>
        </w:rPr>
        <w:t xml:space="preserve"> </w:t>
      </w:r>
      <w:r w:rsidR="00B921BF" w:rsidRPr="009B2A02">
        <w:rPr>
          <w:rFonts w:ascii="Angsana New" w:hAnsi="Angsana New" w:hint="cs"/>
          <w:spacing w:val="3"/>
          <w:sz w:val="30"/>
          <w:szCs w:val="30"/>
          <w:cs/>
        </w:rPr>
        <w:t>ธันวาคม</w:t>
      </w:r>
      <w:r w:rsidR="00B921BF" w:rsidRPr="009B2A02">
        <w:rPr>
          <w:rFonts w:ascii="Angsana New" w:hAnsi="Angsana New"/>
          <w:spacing w:val="3"/>
          <w:sz w:val="30"/>
          <w:szCs w:val="30"/>
          <w:cs/>
        </w:rPr>
        <w:t xml:space="preserve"> </w:t>
      </w:r>
      <w:r w:rsidR="00B921BF" w:rsidRPr="009B2A02">
        <w:rPr>
          <w:rFonts w:ascii="Angsana New" w:hAnsi="Angsana New"/>
          <w:spacing w:val="3"/>
          <w:sz w:val="30"/>
          <w:szCs w:val="30"/>
        </w:rPr>
        <w:t>256</w:t>
      </w:r>
      <w:r w:rsidR="00452508" w:rsidRPr="009B2A02">
        <w:rPr>
          <w:rFonts w:ascii="Angsana New" w:hAnsi="Angsana New"/>
          <w:spacing w:val="3"/>
          <w:sz w:val="30"/>
          <w:szCs w:val="30"/>
        </w:rPr>
        <w:t>8</w:t>
      </w:r>
      <w:r w:rsidR="00B921BF" w:rsidRPr="009B2A02">
        <w:rPr>
          <w:rFonts w:ascii="Angsana New" w:hAnsi="Angsana New" w:hint="cs"/>
          <w:spacing w:val="3"/>
          <w:sz w:val="30"/>
          <w:szCs w:val="30"/>
          <w:cs/>
        </w:rPr>
        <w:t xml:space="preserve"> </w:t>
      </w:r>
      <w:r w:rsidR="008A4932" w:rsidRPr="009B2A02">
        <w:rPr>
          <w:rFonts w:ascii="Angsana New" w:hAnsi="Angsana New" w:hint="cs"/>
          <w:spacing w:val="3"/>
          <w:sz w:val="30"/>
          <w:szCs w:val="30"/>
          <w:cs/>
        </w:rPr>
        <w:t>สำหรับ</w:t>
      </w:r>
      <w:r w:rsidR="009F4059" w:rsidRPr="009B2A02">
        <w:rPr>
          <w:rFonts w:ascii="Angsana New" w:hAnsi="Angsana New" w:hint="cs"/>
          <w:spacing w:val="3"/>
          <w:sz w:val="30"/>
          <w:szCs w:val="30"/>
          <w:cs/>
        </w:rPr>
        <w:t xml:space="preserve">บริษัท สยามภัณฑ์กรุ๊ป จำกัด </w:t>
      </w:r>
      <w:r w:rsidR="009F4059" w:rsidRPr="009B2A02">
        <w:rPr>
          <w:rFonts w:ascii="Angsana New" w:hAnsi="Angsana New"/>
          <w:spacing w:val="3"/>
          <w:sz w:val="30"/>
          <w:szCs w:val="30"/>
        </w:rPr>
        <w:t>(</w:t>
      </w:r>
      <w:r w:rsidR="009F4059" w:rsidRPr="009B2A02">
        <w:rPr>
          <w:rFonts w:ascii="Angsana New" w:hAnsi="Angsana New" w:hint="cs"/>
          <w:spacing w:val="3"/>
          <w:sz w:val="30"/>
          <w:szCs w:val="30"/>
          <w:cs/>
        </w:rPr>
        <w:t>มหาชน</w:t>
      </w:r>
      <w:r w:rsidR="009F4059" w:rsidRPr="009B2A02">
        <w:rPr>
          <w:rFonts w:ascii="Angsana New" w:hAnsi="Angsana New"/>
          <w:spacing w:val="3"/>
          <w:sz w:val="30"/>
          <w:szCs w:val="30"/>
        </w:rPr>
        <w:t xml:space="preserve">) </w:t>
      </w:r>
      <w:r w:rsidR="009F4059" w:rsidRPr="009B2A02">
        <w:rPr>
          <w:rFonts w:ascii="Angsana New" w:hAnsi="Angsana New" w:hint="cs"/>
          <w:spacing w:val="3"/>
          <w:sz w:val="30"/>
          <w:szCs w:val="30"/>
          <w:cs/>
        </w:rPr>
        <w:t>และเมื่อ</w:t>
      </w:r>
      <w:r w:rsidR="009F4059" w:rsidRPr="009B2A02">
        <w:rPr>
          <w:rFonts w:ascii="Angsana New" w:hAnsi="Angsana New" w:hint="cs"/>
          <w:spacing w:val="2"/>
          <w:sz w:val="30"/>
          <w:szCs w:val="30"/>
          <w:cs/>
        </w:rPr>
        <w:t xml:space="preserve">วันที่ </w:t>
      </w:r>
      <w:r w:rsidR="009F4059" w:rsidRPr="009B2A02">
        <w:rPr>
          <w:rFonts w:ascii="Angsana New" w:hAnsi="Angsana New"/>
          <w:spacing w:val="2"/>
          <w:sz w:val="30"/>
          <w:szCs w:val="30"/>
        </w:rPr>
        <w:t xml:space="preserve">20 </w:t>
      </w:r>
      <w:r w:rsidR="009F4059" w:rsidRPr="009B2A02">
        <w:rPr>
          <w:rFonts w:ascii="Angsana New" w:hAnsi="Angsana New" w:hint="cs"/>
          <w:spacing w:val="2"/>
          <w:sz w:val="30"/>
          <w:szCs w:val="30"/>
          <w:cs/>
        </w:rPr>
        <w:t xml:space="preserve">ธันวาคม </w:t>
      </w:r>
      <w:r w:rsidR="009F4059" w:rsidRPr="009B2A02">
        <w:rPr>
          <w:rFonts w:ascii="Angsana New" w:hAnsi="Angsana New"/>
          <w:spacing w:val="2"/>
          <w:sz w:val="30"/>
          <w:szCs w:val="30"/>
        </w:rPr>
        <w:t>256</w:t>
      </w:r>
      <w:r w:rsidR="009E22E1">
        <w:rPr>
          <w:rFonts w:ascii="Angsana New" w:hAnsi="Angsana New"/>
          <w:spacing w:val="2"/>
          <w:sz w:val="30"/>
          <w:szCs w:val="30"/>
        </w:rPr>
        <w:t>6</w:t>
      </w:r>
      <w:r w:rsidR="009F4059" w:rsidRPr="009B2A02">
        <w:rPr>
          <w:rFonts w:ascii="Angsana New" w:hAnsi="Angsana New"/>
          <w:spacing w:val="3"/>
          <w:sz w:val="30"/>
          <w:szCs w:val="30"/>
        </w:rPr>
        <w:t xml:space="preserve"> </w:t>
      </w:r>
      <w:r w:rsidR="009F4059" w:rsidRPr="009B2A02">
        <w:rPr>
          <w:rFonts w:ascii="Angsana New" w:hAnsi="Angsana New" w:hint="cs"/>
          <w:spacing w:val="2"/>
          <w:sz w:val="30"/>
          <w:szCs w:val="30"/>
          <w:cs/>
        </w:rPr>
        <w:t>ได้มีการต่อ</w:t>
      </w:r>
      <w:r w:rsidR="0037514C" w:rsidRPr="009B2A02">
        <w:rPr>
          <w:rFonts w:ascii="Angsana New" w:hAnsi="Angsana New" w:hint="cs"/>
          <w:spacing w:val="2"/>
          <w:sz w:val="30"/>
          <w:szCs w:val="30"/>
          <w:cs/>
        </w:rPr>
        <w:t>อายุ</w:t>
      </w:r>
      <w:r w:rsidR="009F4059" w:rsidRPr="009B2A02">
        <w:rPr>
          <w:rFonts w:ascii="Angsana New" w:hAnsi="Angsana New" w:hint="cs"/>
          <w:spacing w:val="2"/>
          <w:sz w:val="30"/>
          <w:szCs w:val="30"/>
          <w:cs/>
        </w:rPr>
        <w:t>สัญญาเช่า</w:t>
      </w:r>
      <w:r w:rsidR="0037514C" w:rsidRPr="009B2A02">
        <w:rPr>
          <w:rFonts w:ascii="Angsana New" w:hAnsi="Angsana New" w:hint="cs"/>
          <w:spacing w:val="2"/>
          <w:sz w:val="30"/>
          <w:szCs w:val="30"/>
          <w:cs/>
        </w:rPr>
        <w:t>ออกไปอีก</w:t>
      </w:r>
      <w:r w:rsidR="00E326DC" w:rsidRPr="009B2A02">
        <w:rPr>
          <w:rFonts w:ascii="Angsana New" w:hAnsi="Angsana New"/>
          <w:spacing w:val="2"/>
          <w:sz w:val="30"/>
          <w:szCs w:val="30"/>
        </w:rPr>
        <w:t xml:space="preserve"> </w:t>
      </w:r>
      <w:r w:rsidR="009E22E1">
        <w:rPr>
          <w:rFonts w:ascii="Angsana New" w:hAnsi="Angsana New"/>
          <w:spacing w:val="2"/>
          <w:sz w:val="30"/>
          <w:szCs w:val="30"/>
        </w:rPr>
        <w:t>3</w:t>
      </w:r>
      <w:r w:rsidR="00E326DC" w:rsidRPr="009B2A02">
        <w:rPr>
          <w:rFonts w:ascii="Angsana New" w:hAnsi="Angsana New"/>
          <w:spacing w:val="2"/>
          <w:sz w:val="30"/>
          <w:szCs w:val="30"/>
        </w:rPr>
        <w:t xml:space="preserve"> </w:t>
      </w:r>
      <w:r w:rsidR="0037514C" w:rsidRPr="009B2A02">
        <w:rPr>
          <w:rFonts w:ascii="Angsana New" w:hAnsi="Angsana New" w:hint="cs"/>
          <w:spacing w:val="2"/>
          <w:sz w:val="30"/>
          <w:szCs w:val="30"/>
          <w:cs/>
        </w:rPr>
        <w:t>ปี</w:t>
      </w:r>
      <w:r w:rsidR="0037514C" w:rsidRPr="009B2A02">
        <w:rPr>
          <w:rStyle w:val="ui-provider"/>
          <w:rFonts w:ascii="Angsana New" w:hAnsi="Angsana New" w:hint="cs"/>
          <w:sz w:val="30"/>
          <w:szCs w:val="30"/>
          <w:cs/>
        </w:rPr>
        <w:t xml:space="preserve">สิ้นสุดวันที่ </w:t>
      </w:r>
      <w:r w:rsidR="0037514C" w:rsidRPr="009B2A02">
        <w:rPr>
          <w:rStyle w:val="ui-provider"/>
          <w:rFonts w:ascii="Angsana New" w:hAnsi="Angsana New" w:hint="cs"/>
          <w:sz w:val="30"/>
          <w:szCs w:val="30"/>
        </w:rPr>
        <w:t xml:space="preserve">31 </w:t>
      </w:r>
      <w:r w:rsidR="0037514C" w:rsidRPr="009B2A02">
        <w:rPr>
          <w:rStyle w:val="ui-provider"/>
          <w:rFonts w:ascii="Angsana New" w:hAnsi="Angsana New" w:hint="cs"/>
          <w:sz w:val="30"/>
          <w:szCs w:val="30"/>
          <w:cs/>
        </w:rPr>
        <w:t xml:space="preserve">ธันวาคม </w:t>
      </w:r>
      <w:r w:rsidR="0037514C" w:rsidRPr="009B2A02">
        <w:rPr>
          <w:rStyle w:val="ui-provider"/>
          <w:rFonts w:ascii="Angsana New" w:hAnsi="Angsana New" w:hint="cs"/>
          <w:sz w:val="30"/>
          <w:szCs w:val="30"/>
        </w:rPr>
        <w:t>256</w:t>
      </w:r>
      <w:r w:rsidR="009E22E1">
        <w:rPr>
          <w:rStyle w:val="ui-provider"/>
          <w:rFonts w:ascii="Angsana New" w:hAnsi="Angsana New"/>
          <w:sz w:val="30"/>
          <w:szCs w:val="30"/>
        </w:rPr>
        <w:t>9</w:t>
      </w:r>
      <w:r w:rsidR="0037514C" w:rsidRPr="009B2A02">
        <w:rPr>
          <w:rStyle w:val="ui-provider"/>
          <w:rFonts w:ascii="Angsana New" w:hAnsi="Angsana New"/>
          <w:sz w:val="30"/>
          <w:szCs w:val="30"/>
        </w:rPr>
        <w:t xml:space="preserve"> </w:t>
      </w:r>
      <w:r w:rsidR="0037514C" w:rsidRPr="009B2A02">
        <w:rPr>
          <w:rStyle w:val="ui-provider"/>
          <w:rFonts w:ascii="Angsana New" w:hAnsi="Angsana New" w:hint="cs"/>
          <w:sz w:val="30"/>
          <w:szCs w:val="30"/>
          <w:cs/>
        </w:rPr>
        <w:t xml:space="preserve">สำหรับ </w:t>
      </w:r>
      <w:r w:rsidR="008A4932" w:rsidRPr="009B2A02">
        <w:rPr>
          <w:rFonts w:ascii="Angsana New" w:hAnsi="Angsana New"/>
          <w:spacing w:val="3"/>
          <w:sz w:val="30"/>
          <w:szCs w:val="30"/>
          <w:cs/>
        </w:rPr>
        <w:t>บริษัท พรีเมีย ลูบริแค้นท์ จำกัด</w:t>
      </w:r>
      <w:r w:rsidR="00A45607" w:rsidRPr="009B2A02">
        <w:rPr>
          <w:rFonts w:ascii="Angsana New" w:hAnsi="Angsana New" w:hint="cs"/>
          <w:spacing w:val="3"/>
          <w:sz w:val="30"/>
          <w:szCs w:val="30"/>
          <w:cs/>
        </w:rPr>
        <w:t xml:space="preserve"> </w:t>
      </w:r>
      <w:r w:rsidR="00B921BF" w:rsidRPr="009B2A02">
        <w:rPr>
          <w:rFonts w:ascii="Angsana New" w:hAnsi="Angsana New" w:hint="cs"/>
          <w:sz w:val="30"/>
          <w:szCs w:val="30"/>
          <w:cs/>
          <w:lang w:val="th-TH"/>
        </w:rPr>
        <w:t>เมื่อ</w:t>
      </w:r>
      <w:r w:rsidR="00B921BF" w:rsidRPr="009B2A02">
        <w:rPr>
          <w:rFonts w:ascii="Angsana New" w:hAnsi="Angsana New" w:hint="cs"/>
          <w:sz w:val="30"/>
          <w:szCs w:val="30"/>
          <w:cs/>
        </w:rPr>
        <w:t>ครบกำหนดระยะเวลาเช่าตามสัญญา หากไม่มีฝ่ายใดฝ่ายหนึ่งบอกเลิกสัญญ</w:t>
      </w:r>
      <w:r w:rsidR="00B921BF" w:rsidRPr="009B2A02">
        <w:rPr>
          <w:rStyle w:val="PageNumber"/>
          <w:rFonts w:ascii="Angsana New" w:hAnsi="Angsana New"/>
          <w:sz w:val="30"/>
          <w:szCs w:val="30"/>
          <w:cs/>
        </w:rPr>
        <w:t>า</w:t>
      </w:r>
      <w:r w:rsidR="00B921BF" w:rsidRPr="009B2A02">
        <w:rPr>
          <w:rStyle w:val="PageNumber"/>
          <w:rFonts w:ascii="Angsana New" w:hAnsi="Angsana New" w:hint="cs"/>
          <w:sz w:val="30"/>
          <w:szCs w:val="30"/>
          <w:cs/>
        </w:rPr>
        <w:t xml:space="preserve"> ผู้ให้เช่าและผู้เช่าตกลงให้ต่ออายุสัญญาฉบับนี้ออกไปอีก </w:t>
      </w:r>
      <w:r w:rsidR="00B921BF" w:rsidRPr="009B2A02">
        <w:rPr>
          <w:rStyle w:val="PageNumber"/>
          <w:rFonts w:ascii="Angsana New" w:hAnsi="Angsana New"/>
          <w:sz w:val="30"/>
          <w:szCs w:val="30"/>
        </w:rPr>
        <w:t xml:space="preserve">1 </w:t>
      </w:r>
      <w:r w:rsidR="00B921BF" w:rsidRPr="009B2A02">
        <w:rPr>
          <w:rStyle w:val="PageNumber"/>
          <w:rFonts w:ascii="Angsana New" w:hAnsi="Angsana New" w:hint="cs"/>
          <w:sz w:val="30"/>
          <w:szCs w:val="30"/>
          <w:cs/>
        </w:rPr>
        <w:t>ปี</w:t>
      </w:r>
      <w:r w:rsidR="00E326DC" w:rsidRPr="009B2A02">
        <w:rPr>
          <w:rStyle w:val="PageNumber"/>
          <w:rFonts w:ascii="Angsana New" w:hAnsi="Angsana New"/>
          <w:sz w:val="30"/>
          <w:szCs w:val="30"/>
        </w:rPr>
        <w:br/>
      </w:r>
      <w:r w:rsidR="00B921BF" w:rsidRPr="009B2A02">
        <w:rPr>
          <w:rStyle w:val="PageNumber"/>
          <w:rFonts w:ascii="Angsana New" w:hAnsi="Angsana New" w:hint="cs"/>
          <w:spacing w:val="3"/>
          <w:sz w:val="30"/>
          <w:szCs w:val="30"/>
          <w:cs/>
        </w:rPr>
        <w:t>โดยมีเงื่อนไขการเช่าตามสัญญาฉบับเดิมทุกประการ</w:t>
      </w:r>
      <w:r w:rsidR="00B921BF" w:rsidRPr="009B2A02">
        <w:rPr>
          <w:rStyle w:val="PageNumber"/>
          <w:rFonts w:ascii="Angsana New" w:hAnsi="Angsana New"/>
          <w:spacing w:val="3"/>
          <w:sz w:val="30"/>
          <w:szCs w:val="30"/>
        </w:rPr>
        <w:t xml:space="preserve"> </w:t>
      </w:r>
      <w:r w:rsidR="00B921BF" w:rsidRPr="009B2A02">
        <w:rPr>
          <w:rFonts w:ascii="Angsana New" w:hAnsi="Angsana New" w:hint="cs"/>
          <w:spacing w:val="3"/>
          <w:sz w:val="30"/>
          <w:szCs w:val="30"/>
          <w:cs/>
          <w:lang w:val="th-TH"/>
        </w:rPr>
        <w:t>อัตราค่าเช่า</w:t>
      </w:r>
      <w:r w:rsidR="00D61A02" w:rsidRPr="009B2A02">
        <w:rPr>
          <w:rFonts w:ascii="Angsana New" w:hAnsi="Angsana New" w:hint="cs"/>
          <w:spacing w:val="3"/>
          <w:sz w:val="30"/>
          <w:szCs w:val="30"/>
          <w:cs/>
          <w:lang w:val="th-TH"/>
        </w:rPr>
        <w:t>ส</w:t>
      </w:r>
      <w:r w:rsidR="00B921BF" w:rsidRPr="009B2A02">
        <w:rPr>
          <w:rFonts w:ascii="Angsana New" w:hAnsi="Angsana New" w:hint="cs"/>
          <w:spacing w:val="3"/>
          <w:sz w:val="30"/>
          <w:szCs w:val="30"/>
          <w:cs/>
          <w:lang w:val="th-TH"/>
        </w:rPr>
        <w:t>รุปได้ดังนี้</w:t>
      </w:r>
    </w:p>
    <w:p w14:paraId="2F049389" w14:textId="77777777" w:rsidR="0032456E" w:rsidRPr="008D2251" w:rsidRDefault="0032456E" w:rsidP="00B368D1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47"/>
        <w:jc w:val="thaiDistribute"/>
        <w:rPr>
          <w:rFonts w:ascii="Angsana New" w:hAnsi="Angsana New"/>
          <w:sz w:val="24"/>
          <w:szCs w:val="24"/>
          <w:cs/>
          <w:lang w:val="th-TH"/>
        </w:rPr>
      </w:pPr>
    </w:p>
    <w:tbl>
      <w:tblPr>
        <w:tblW w:w="8200" w:type="dxa"/>
        <w:tblInd w:w="558" w:type="dxa"/>
        <w:tblLayout w:type="fixed"/>
        <w:tblLook w:val="0000" w:firstRow="0" w:lastRow="0" w:firstColumn="0" w:lastColumn="0" w:noHBand="0" w:noVBand="0"/>
      </w:tblPr>
      <w:tblGrid>
        <w:gridCol w:w="6670"/>
        <w:gridCol w:w="1530"/>
      </w:tblGrid>
      <w:tr w:rsidR="00B921BF" w:rsidRPr="00EF7096" w14:paraId="30ECF58C" w14:textId="77777777" w:rsidTr="0019382D">
        <w:trPr>
          <w:cantSplit/>
          <w:trHeight w:val="70"/>
          <w:tblHeader/>
        </w:trPr>
        <w:tc>
          <w:tcPr>
            <w:tcW w:w="6670" w:type="dxa"/>
            <w:vAlign w:val="bottom"/>
          </w:tcPr>
          <w:p w14:paraId="5D9CC71C" w14:textId="77777777" w:rsidR="00B921BF" w:rsidRPr="00EF7096" w:rsidRDefault="00C81AE1" w:rsidP="00B921B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</w:rPr>
            </w:pPr>
            <w:r w:rsidRPr="00EF7096">
              <w:br w:type="page"/>
            </w:r>
            <w:r w:rsidR="003D6BC4" w:rsidRPr="00EF7096">
              <w:br w:type="page"/>
            </w:r>
            <w:r w:rsidR="003D6BC4" w:rsidRPr="00EF7096">
              <w:rPr>
                <w:rFonts w:ascii="Angsana New" w:hAnsi="Angsana New"/>
                <w:sz w:val="30"/>
                <w:szCs w:val="30"/>
                <w:cs/>
                <w:lang w:val="th-TH"/>
              </w:rPr>
              <w:br w:type="page"/>
            </w:r>
            <w:r w:rsidR="00B921BF" w:rsidRPr="00EF7096">
              <w:rPr>
                <w:rFonts w:ascii="Angsana New" w:hAnsi="Angsana New"/>
                <w:sz w:val="30"/>
                <w:szCs w:val="30"/>
                <w:cs/>
                <w:lang w:val="th-TH"/>
              </w:rPr>
              <w:br w:type="page"/>
            </w:r>
          </w:p>
        </w:tc>
        <w:tc>
          <w:tcPr>
            <w:tcW w:w="1530" w:type="dxa"/>
            <w:vAlign w:val="bottom"/>
          </w:tcPr>
          <w:p w14:paraId="628F5CEE" w14:textId="77777777" w:rsidR="00B921BF" w:rsidRPr="00EF7096" w:rsidRDefault="00B921BF" w:rsidP="00B921B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26" w:right="-91"/>
              <w:jc w:val="center"/>
              <w:rPr>
                <w:rFonts w:ascii="Angsana New" w:hAnsi="Angsana New"/>
                <w:sz w:val="30"/>
                <w:szCs w:val="30"/>
              </w:rPr>
            </w:pPr>
            <w:r w:rsidRPr="00EF7096">
              <w:rPr>
                <w:rFonts w:ascii="Angsana New" w:hAnsi="Angsana New"/>
                <w:sz w:val="30"/>
                <w:szCs w:val="30"/>
                <w:cs/>
              </w:rPr>
              <w:t>ค่าเช่ารายปี</w:t>
            </w:r>
          </w:p>
        </w:tc>
      </w:tr>
      <w:tr w:rsidR="00B921BF" w:rsidRPr="00EF7096" w14:paraId="78DF034B" w14:textId="77777777" w:rsidTr="0019382D">
        <w:trPr>
          <w:cantSplit/>
          <w:tblHeader/>
        </w:trPr>
        <w:tc>
          <w:tcPr>
            <w:tcW w:w="6670" w:type="dxa"/>
            <w:vAlign w:val="bottom"/>
          </w:tcPr>
          <w:p w14:paraId="0D94C298" w14:textId="77777777" w:rsidR="00B921BF" w:rsidRPr="00EF7096" w:rsidRDefault="00B921BF" w:rsidP="0071663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90" w:right="47" w:hanging="90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530" w:type="dxa"/>
            <w:vAlign w:val="bottom"/>
          </w:tcPr>
          <w:p w14:paraId="1EFA06AE" w14:textId="77777777" w:rsidR="00B921BF" w:rsidRPr="00EF7096" w:rsidRDefault="00B921BF" w:rsidP="00B921B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26" w:right="-91"/>
              <w:jc w:val="center"/>
              <w:rPr>
                <w:rFonts w:ascii="Angsana New" w:hAnsi="Angsana New"/>
                <w:sz w:val="30"/>
                <w:szCs w:val="30"/>
              </w:rPr>
            </w:pPr>
            <w:r w:rsidRPr="00EF7096">
              <w:rPr>
                <w:rFonts w:ascii="Angsana New" w:hAnsi="Angsana New"/>
                <w:i/>
                <w:iCs/>
                <w:sz w:val="30"/>
                <w:szCs w:val="30"/>
                <w:cs/>
              </w:rPr>
              <w:t>(พันบาท)</w:t>
            </w:r>
          </w:p>
        </w:tc>
      </w:tr>
      <w:tr w:rsidR="00B921BF" w:rsidRPr="00EF7096" w14:paraId="51E57A72" w14:textId="77777777" w:rsidTr="00716634">
        <w:tc>
          <w:tcPr>
            <w:tcW w:w="6670" w:type="dxa"/>
            <w:vAlign w:val="bottom"/>
          </w:tcPr>
          <w:p w14:paraId="1E8E5C65" w14:textId="77777777" w:rsidR="00B921BF" w:rsidRPr="00EF7096" w:rsidRDefault="00B921BF" w:rsidP="00B921B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</w:rPr>
            </w:pPr>
            <w:r w:rsidRPr="00EF7096">
              <w:rPr>
                <w:rFonts w:ascii="Angsana New" w:hAnsi="Angsana New"/>
                <w:sz w:val="30"/>
                <w:szCs w:val="30"/>
                <w:cs/>
              </w:rPr>
              <w:t xml:space="preserve">บริษัท สยามภัณฑ์กรุ๊ป จำกัด </w:t>
            </w:r>
            <w:r w:rsidRPr="00EF7096">
              <w:rPr>
                <w:rFonts w:ascii="Angsana New" w:hAnsi="Angsana New"/>
                <w:sz w:val="30"/>
                <w:szCs w:val="30"/>
              </w:rPr>
              <w:t>(</w:t>
            </w:r>
            <w:r w:rsidRPr="00EF7096">
              <w:rPr>
                <w:rFonts w:ascii="Angsana New" w:hAnsi="Angsana New"/>
                <w:sz w:val="30"/>
                <w:szCs w:val="30"/>
                <w:cs/>
              </w:rPr>
              <w:t>มหาชน</w:t>
            </w:r>
            <w:r w:rsidRPr="00EF7096">
              <w:rPr>
                <w:rFonts w:ascii="Angsana New" w:hAnsi="Angsana New"/>
                <w:sz w:val="30"/>
                <w:szCs w:val="30"/>
              </w:rPr>
              <w:t>)</w:t>
            </w:r>
          </w:p>
        </w:tc>
        <w:tc>
          <w:tcPr>
            <w:tcW w:w="1530" w:type="dxa"/>
            <w:vAlign w:val="bottom"/>
          </w:tcPr>
          <w:p w14:paraId="567B43D1" w14:textId="77777777" w:rsidR="00B921BF" w:rsidRPr="00EF7096" w:rsidRDefault="00B921BF" w:rsidP="007078A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70"/>
              </w:tabs>
              <w:spacing w:line="240" w:lineRule="auto"/>
              <w:ind w:left="-99" w:right="47"/>
              <w:rPr>
                <w:rFonts w:ascii="Angsana New" w:hAnsi="Angsana New"/>
                <w:sz w:val="30"/>
                <w:szCs w:val="30"/>
              </w:rPr>
            </w:pPr>
            <w:r w:rsidRPr="00EF7096">
              <w:rPr>
                <w:rFonts w:ascii="Angsana New" w:hAnsi="Angsana New"/>
                <w:sz w:val="30"/>
                <w:szCs w:val="30"/>
              </w:rPr>
              <w:t>1,530</w:t>
            </w:r>
          </w:p>
        </w:tc>
      </w:tr>
      <w:tr w:rsidR="00B921BF" w:rsidRPr="00EF7096" w14:paraId="47472312" w14:textId="77777777" w:rsidTr="00716634">
        <w:tc>
          <w:tcPr>
            <w:tcW w:w="6670" w:type="dxa"/>
            <w:vAlign w:val="bottom"/>
          </w:tcPr>
          <w:p w14:paraId="6B97593A" w14:textId="77777777" w:rsidR="00B921BF" w:rsidRPr="00EF7096" w:rsidRDefault="00B921BF" w:rsidP="00B921B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</w:rPr>
            </w:pPr>
            <w:r w:rsidRPr="00EF7096">
              <w:rPr>
                <w:rFonts w:ascii="Angsana New" w:hAnsi="Angsana New"/>
                <w:sz w:val="30"/>
                <w:szCs w:val="30"/>
                <w:cs/>
              </w:rPr>
              <w:t>บริษัท พรีเมีย ลูบริแค้นท์ จำกัด</w:t>
            </w:r>
          </w:p>
        </w:tc>
        <w:tc>
          <w:tcPr>
            <w:tcW w:w="1530" w:type="dxa"/>
            <w:vAlign w:val="bottom"/>
          </w:tcPr>
          <w:p w14:paraId="284702E7" w14:textId="77777777" w:rsidR="00B921BF" w:rsidRPr="00EF7096" w:rsidRDefault="00AA7E5A" w:rsidP="007078A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70"/>
              </w:tabs>
              <w:spacing w:line="240" w:lineRule="auto"/>
              <w:ind w:left="-99" w:right="47"/>
              <w:rPr>
                <w:rFonts w:ascii="Angsana New" w:hAnsi="Angsana New"/>
                <w:sz w:val="30"/>
                <w:szCs w:val="30"/>
              </w:rPr>
            </w:pPr>
            <w:r w:rsidRPr="00EF7096">
              <w:rPr>
                <w:rFonts w:ascii="Angsana New" w:hAnsi="Angsana New"/>
                <w:sz w:val="30"/>
                <w:szCs w:val="30"/>
              </w:rPr>
              <w:t>800</w:t>
            </w:r>
          </w:p>
        </w:tc>
      </w:tr>
    </w:tbl>
    <w:p w14:paraId="0F194A80" w14:textId="77777777" w:rsidR="00FB2DAA" w:rsidRPr="008D2251" w:rsidRDefault="00FB2DAA" w:rsidP="00581BA5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left="540" w:right="47"/>
        <w:jc w:val="both"/>
        <w:rPr>
          <w:rFonts w:ascii="Angsana New" w:hAnsi="Angsana New"/>
          <w:i/>
          <w:iCs/>
          <w:sz w:val="24"/>
          <w:szCs w:val="24"/>
        </w:rPr>
      </w:pPr>
    </w:p>
    <w:p w14:paraId="584BC59F" w14:textId="77777777" w:rsidR="005661F6" w:rsidRPr="004E74B3" w:rsidRDefault="005661F6" w:rsidP="00581BA5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left="540" w:right="47"/>
        <w:jc w:val="both"/>
        <w:rPr>
          <w:rFonts w:ascii="Angsana New" w:hAnsi="Angsana New"/>
          <w:i/>
          <w:iCs/>
          <w:sz w:val="30"/>
          <w:szCs w:val="30"/>
        </w:rPr>
      </w:pPr>
      <w:r w:rsidRPr="004E74B3">
        <w:rPr>
          <w:rFonts w:ascii="Angsana New" w:hAnsi="Angsana New"/>
          <w:i/>
          <w:iCs/>
          <w:sz w:val="30"/>
          <w:szCs w:val="30"/>
          <w:cs/>
        </w:rPr>
        <w:t>สัญญา</w:t>
      </w:r>
      <w:r w:rsidRPr="004E74B3">
        <w:rPr>
          <w:rFonts w:ascii="Angsana New" w:hAnsi="Angsana New" w:hint="cs"/>
          <w:i/>
          <w:iCs/>
          <w:sz w:val="30"/>
          <w:szCs w:val="30"/>
          <w:cs/>
        </w:rPr>
        <w:t>บริการ</w:t>
      </w:r>
      <w:r w:rsidRPr="004E74B3">
        <w:rPr>
          <w:rFonts w:ascii="Angsana New" w:hAnsi="Angsana New"/>
          <w:i/>
          <w:iCs/>
          <w:sz w:val="30"/>
          <w:szCs w:val="30"/>
          <w:cs/>
        </w:rPr>
        <w:t>ระหว่างบริษัทกับบริษัทย่อย</w:t>
      </w:r>
    </w:p>
    <w:p w14:paraId="6DE95CA5" w14:textId="77777777" w:rsidR="00151112" w:rsidRPr="008D2251" w:rsidRDefault="00151112" w:rsidP="00581BA5">
      <w:pPr>
        <w:pStyle w:val="BodyTextIndent"/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after="0" w:line="240" w:lineRule="auto"/>
        <w:ind w:left="540" w:right="-45"/>
        <w:jc w:val="thaiDistribute"/>
        <w:rPr>
          <w:rFonts w:ascii="Angsana New" w:hAnsi="Angsana New"/>
          <w:sz w:val="24"/>
          <w:szCs w:val="24"/>
        </w:rPr>
      </w:pPr>
    </w:p>
    <w:p w14:paraId="2C9417C2" w14:textId="77777777" w:rsidR="005661F6" w:rsidRPr="004E74B3" w:rsidRDefault="005661F6" w:rsidP="00581BA5">
      <w:pPr>
        <w:pStyle w:val="BodyTextIndent"/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after="0" w:line="240" w:lineRule="auto"/>
        <w:ind w:left="540" w:right="-45"/>
        <w:jc w:val="thaiDistribute"/>
        <w:rPr>
          <w:rFonts w:ascii="Angsana New" w:hAnsi="Angsana New"/>
          <w:sz w:val="30"/>
          <w:szCs w:val="30"/>
        </w:rPr>
      </w:pPr>
      <w:r w:rsidRPr="004E74B3">
        <w:rPr>
          <w:rFonts w:ascii="Angsana New" w:hAnsi="Angsana New"/>
          <w:sz w:val="30"/>
          <w:szCs w:val="30"/>
          <w:cs/>
        </w:rPr>
        <w:t>บริ</w:t>
      </w:r>
      <w:r w:rsidRPr="004E74B3">
        <w:rPr>
          <w:rStyle w:val="PageNumber"/>
          <w:rFonts w:ascii="Angsana New" w:hAnsi="Angsana New"/>
          <w:sz w:val="30"/>
          <w:szCs w:val="30"/>
          <w:cs/>
        </w:rPr>
        <w:t>ษ</w:t>
      </w:r>
      <w:r w:rsidR="00CB6773" w:rsidRPr="004E74B3">
        <w:rPr>
          <w:rFonts w:ascii="Angsana New" w:hAnsi="Angsana New"/>
          <w:sz w:val="30"/>
          <w:szCs w:val="30"/>
          <w:cs/>
        </w:rPr>
        <w:t>ัท</w:t>
      </w:r>
      <w:r w:rsidRPr="004E74B3">
        <w:rPr>
          <w:rFonts w:ascii="Angsana New" w:hAnsi="Angsana New"/>
          <w:sz w:val="30"/>
          <w:szCs w:val="30"/>
          <w:cs/>
        </w:rPr>
        <w:t>ได้ทำสัญญา</w:t>
      </w:r>
      <w:r w:rsidRPr="004E74B3">
        <w:rPr>
          <w:rFonts w:ascii="Angsana New" w:hAnsi="Angsana New" w:hint="cs"/>
          <w:sz w:val="30"/>
          <w:szCs w:val="30"/>
          <w:cs/>
        </w:rPr>
        <w:t>บริการกับ</w:t>
      </w:r>
      <w:r w:rsidRPr="004E74B3">
        <w:rPr>
          <w:rFonts w:ascii="Angsana New" w:hAnsi="Angsana New"/>
          <w:sz w:val="30"/>
          <w:szCs w:val="30"/>
          <w:cs/>
        </w:rPr>
        <w:t>บริษัท พรีเมีย ลูบริแค้นท์ จำกัด เพื่อ</w:t>
      </w:r>
      <w:r w:rsidRPr="004E74B3">
        <w:rPr>
          <w:rFonts w:ascii="Angsana New" w:hAnsi="Angsana New" w:hint="cs"/>
          <w:sz w:val="30"/>
          <w:szCs w:val="30"/>
          <w:cs/>
        </w:rPr>
        <w:t xml:space="preserve">ให้บริการด้านการจัดการการตลาด </w:t>
      </w:r>
      <w:r w:rsidRPr="004E74B3">
        <w:rPr>
          <w:rFonts w:ascii="Angsana New" w:hAnsi="Angsana New"/>
          <w:sz w:val="30"/>
          <w:szCs w:val="30"/>
          <w:cs/>
        </w:rPr>
        <w:t xml:space="preserve">ตามสัญญาลงวันที่ </w:t>
      </w:r>
      <w:r w:rsidRPr="004E74B3">
        <w:rPr>
          <w:rFonts w:ascii="Angsana New" w:hAnsi="Angsana New"/>
          <w:sz w:val="30"/>
          <w:szCs w:val="30"/>
        </w:rPr>
        <w:t>1</w:t>
      </w:r>
      <w:r w:rsidRPr="004E74B3">
        <w:rPr>
          <w:rFonts w:ascii="Angsana New" w:hAnsi="Angsana New"/>
          <w:sz w:val="30"/>
          <w:szCs w:val="30"/>
          <w:cs/>
        </w:rPr>
        <w:t xml:space="preserve"> </w:t>
      </w:r>
      <w:r w:rsidRPr="004E74B3">
        <w:rPr>
          <w:rFonts w:ascii="Angsana New" w:hAnsi="Angsana New" w:hint="cs"/>
          <w:sz w:val="30"/>
          <w:szCs w:val="30"/>
          <w:cs/>
        </w:rPr>
        <w:t xml:space="preserve">กรกฎาคม </w:t>
      </w:r>
      <w:r w:rsidRPr="004E74B3">
        <w:rPr>
          <w:rFonts w:ascii="Angsana New" w:hAnsi="Angsana New"/>
          <w:sz w:val="30"/>
          <w:szCs w:val="30"/>
        </w:rPr>
        <w:t>255</w:t>
      </w:r>
      <w:r w:rsidR="0023717F" w:rsidRPr="004E74B3">
        <w:rPr>
          <w:rFonts w:ascii="Angsana New" w:hAnsi="Angsana New"/>
          <w:sz w:val="30"/>
          <w:szCs w:val="30"/>
          <w:lang w:val="en-US"/>
        </w:rPr>
        <w:t>9</w:t>
      </w:r>
      <w:r w:rsidRPr="004E74B3">
        <w:rPr>
          <w:rFonts w:ascii="Angsana New" w:hAnsi="Angsana New"/>
          <w:sz w:val="30"/>
          <w:szCs w:val="30"/>
          <w:cs/>
        </w:rPr>
        <w:t xml:space="preserve"> โดยมีเงื่อนไขสรุปได้ดังนี้</w:t>
      </w:r>
    </w:p>
    <w:p w14:paraId="48604405" w14:textId="77777777" w:rsidR="005661F6" w:rsidRPr="004E74B3" w:rsidRDefault="005661F6" w:rsidP="00581BA5">
      <w:pPr>
        <w:pStyle w:val="BodyTextIndent"/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after="0" w:line="240" w:lineRule="auto"/>
        <w:ind w:left="540" w:right="-45"/>
        <w:jc w:val="both"/>
        <w:rPr>
          <w:rFonts w:ascii="Angsana New" w:hAnsi="Angsana New"/>
          <w:sz w:val="30"/>
          <w:szCs w:val="30"/>
        </w:rPr>
      </w:pPr>
    </w:p>
    <w:p w14:paraId="301E45CA" w14:textId="77777777" w:rsidR="005661F6" w:rsidRPr="004E74B3" w:rsidRDefault="005661F6" w:rsidP="00581BA5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left="900" w:right="-45" w:hanging="360"/>
        <w:jc w:val="thaiDistribute"/>
        <w:rPr>
          <w:rFonts w:ascii="Angsana New" w:hAnsi="Angsana New"/>
          <w:sz w:val="30"/>
          <w:szCs w:val="30"/>
        </w:rPr>
      </w:pPr>
      <w:r w:rsidRPr="004E74B3">
        <w:rPr>
          <w:rFonts w:ascii="Angsana New" w:hAnsi="Angsana New"/>
          <w:sz w:val="30"/>
          <w:szCs w:val="30"/>
        </w:rPr>
        <w:t xml:space="preserve">- </w:t>
      </w:r>
      <w:r w:rsidRPr="004E74B3">
        <w:rPr>
          <w:rFonts w:ascii="Angsana New" w:hAnsi="Angsana New"/>
          <w:sz w:val="30"/>
          <w:szCs w:val="30"/>
        </w:rPr>
        <w:tab/>
      </w:r>
      <w:r w:rsidRPr="004E74B3">
        <w:rPr>
          <w:rFonts w:ascii="Angsana New" w:hAnsi="Angsana New"/>
          <w:sz w:val="30"/>
          <w:szCs w:val="30"/>
          <w:cs/>
        </w:rPr>
        <w:t xml:space="preserve">สัญญาบริการมีกำหนดระยะเวลา </w:t>
      </w:r>
      <w:r w:rsidR="0023717F" w:rsidRPr="004E74B3">
        <w:rPr>
          <w:rFonts w:ascii="Angsana New" w:hAnsi="Angsana New"/>
          <w:sz w:val="30"/>
          <w:szCs w:val="30"/>
        </w:rPr>
        <w:t>2</w:t>
      </w:r>
      <w:r w:rsidRPr="004E74B3">
        <w:rPr>
          <w:rFonts w:ascii="Angsana New" w:hAnsi="Angsana New"/>
          <w:sz w:val="30"/>
          <w:szCs w:val="30"/>
          <w:cs/>
        </w:rPr>
        <w:t xml:space="preserve"> ปี นับตั้งแต่วันที่ </w:t>
      </w:r>
      <w:r w:rsidRPr="004E74B3">
        <w:rPr>
          <w:rFonts w:ascii="Angsana New" w:hAnsi="Angsana New"/>
          <w:sz w:val="30"/>
          <w:szCs w:val="30"/>
        </w:rPr>
        <w:t>1</w:t>
      </w:r>
      <w:r w:rsidRPr="004E74B3">
        <w:rPr>
          <w:rFonts w:ascii="Angsana New" w:hAnsi="Angsana New"/>
          <w:sz w:val="30"/>
          <w:szCs w:val="30"/>
          <w:cs/>
        </w:rPr>
        <w:t xml:space="preserve"> กรกฎาคม </w:t>
      </w:r>
      <w:r w:rsidRPr="004E74B3">
        <w:rPr>
          <w:rFonts w:ascii="Angsana New" w:hAnsi="Angsana New"/>
          <w:sz w:val="30"/>
          <w:szCs w:val="30"/>
        </w:rPr>
        <w:t>255</w:t>
      </w:r>
      <w:r w:rsidR="0023717F" w:rsidRPr="004E74B3">
        <w:rPr>
          <w:rFonts w:ascii="Angsana New" w:hAnsi="Angsana New"/>
          <w:sz w:val="30"/>
          <w:szCs w:val="30"/>
        </w:rPr>
        <w:t>9</w:t>
      </w:r>
      <w:r w:rsidRPr="004E74B3">
        <w:rPr>
          <w:rFonts w:ascii="Angsana New" w:hAnsi="Angsana New"/>
          <w:sz w:val="30"/>
          <w:szCs w:val="30"/>
          <w:cs/>
        </w:rPr>
        <w:t xml:space="preserve"> ถึงวันที่ </w:t>
      </w:r>
      <w:r w:rsidR="0023717F" w:rsidRPr="004E74B3">
        <w:rPr>
          <w:rFonts w:ascii="Angsana New" w:hAnsi="Angsana New"/>
          <w:sz w:val="30"/>
          <w:szCs w:val="30"/>
        </w:rPr>
        <w:t>30</w:t>
      </w:r>
      <w:r w:rsidRPr="004E74B3">
        <w:rPr>
          <w:rFonts w:ascii="Angsana New" w:hAnsi="Angsana New"/>
          <w:sz w:val="30"/>
          <w:szCs w:val="30"/>
          <w:cs/>
        </w:rPr>
        <w:t xml:space="preserve"> </w:t>
      </w:r>
      <w:r w:rsidRPr="004E74B3">
        <w:rPr>
          <w:rFonts w:ascii="Angsana New" w:hAnsi="Angsana New" w:hint="cs"/>
          <w:sz w:val="30"/>
          <w:szCs w:val="30"/>
          <w:cs/>
        </w:rPr>
        <w:t>มิถุนายน</w:t>
      </w:r>
      <w:r w:rsidRPr="004E74B3">
        <w:rPr>
          <w:rFonts w:ascii="Angsana New" w:hAnsi="Angsana New"/>
          <w:sz w:val="30"/>
          <w:szCs w:val="30"/>
          <w:cs/>
        </w:rPr>
        <w:t xml:space="preserve"> </w:t>
      </w:r>
      <w:r w:rsidRPr="004E74B3">
        <w:rPr>
          <w:rFonts w:ascii="Angsana New" w:hAnsi="Angsana New"/>
          <w:sz w:val="30"/>
          <w:szCs w:val="30"/>
        </w:rPr>
        <w:t>25</w:t>
      </w:r>
      <w:r w:rsidR="0023717F" w:rsidRPr="004E74B3">
        <w:rPr>
          <w:rFonts w:ascii="Angsana New" w:hAnsi="Angsana New"/>
          <w:sz w:val="30"/>
          <w:szCs w:val="30"/>
        </w:rPr>
        <w:t>61</w:t>
      </w:r>
      <w:r w:rsidR="00654E3C" w:rsidRPr="004E74B3">
        <w:rPr>
          <w:rFonts w:ascii="Angsana New" w:hAnsi="Angsana New"/>
          <w:sz w:val="30"/>
          <w:szCs w:val="30"/>
          <w:cs/>
        </w:rPr>
        <w:t xml:space="preserve"> </w:t>
      </w:r>
      <w:r w:rsidR="00572E53" w:rsidRPr="004E74B3">
        <w:rPr>
          <w:rFonts w:ascii="Angsana New" w:hAnsi="Angsana New" w:hint="cs"/>
          <w:sz w:val="30"/>
          <w:szCs w:val="30"/>
          <w:cs/>
        </w:rPr>
        <w:t>กำหนดชำระ</w:t>
      </w:r>
      <w:r w:rsidRPr="004E74B3">
        <w:rPr>
          <w:rFonts w:ascii="Angsana New" w:hAnsi="Angsana New"/>
          <w:sz w:val="30"/>
          <w:szCs w:val="30"/>
          <w:cs/>
        </w:rPr>
        <w:t>ค่า</w:t>
      </w:r>
      <w:r w:rsidR="00572E53" w:rsidRPr="004E74B3">
        <w:rPr>
          <w:rFonts w:ascii="Angsana New" w:hAnsi="Angsana New" w:hint="cs"/>
          <w:sz w:val="30"/>
          <w:szCs w:val="30"/>
          <w:cs/>
        </w:rPr>
        <w:t>บริการ</w:t>
      </w:r>
      <w:r w:rsidRPr="004E74B3">
        <w:rPr>
          <w:rFonts w:ascii="Angsana New" w:hAnsi="Angsana New" w:hint="cs"/>
          <w:sz w:val="30"/>
          <w:szCs w:val="30"/>
          <w:cs/>
        </w:rPr>
        <w:t>รายเดือน โดยคำนวณตามเงื่อนไขที่ระบุไว้ในสัญญา</w:t>
      </w:r>
    </w:p>
    <w:p w14:paraId="14682549" w14:textId="77777777" w:rsidR="005661F6" w:rsidRPr="004E74B3" w:rsidRDefault="005661F6" w:rsidP="00581BA5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left="900" w:right="-45" w:hanging="360"/>
        <w:jc w:val="thaiDistribute"/>
        <w:rPr>
          <w:rFonts w:ascii="Angsana New" w:hAnsi="Angsana New"/>
          <w:sz w:val="30"/>
          <w:szCs w:val="30"/>
        </w:rPr>
      </w:pPr>
      <w:r w:rsidRPr="004E74B3">
        <w:rPr>
          <w:rFonts w:ascii="Angsana New" w:hAnsi="Angsana New"/>
          <w:sz w:val="30"/>
          <w:szCs w:val="30"/>
        </w:rPr>
        <w:t xml:space="preserve">- </w:t>
      </w:r>
      <w:r w:rsidRPr="004E74B3">
        <w:rPr>
          <w:rFonts w:ascii="Angsana New" w:hAnsi="Angsana New"/>
          <w:sz w:val="30"/>
          <w:szCs w:val="30"/>
        </w:rPr>
        <w:tab/>
      </w:r>
      <w:r w:rsidRPr="004E74B3">
        <w:rPr>
          <w:rFonts w:ascii="Angsana New" w:hAnsi="Angsana New" w:hint="cs"/>
          <w:sz w:val="30"/>
          <w:szCs w:val="30"/>
          <w:cs/>
        </w:rPr>
        <w:t xml:space="preserve">สัญญานี้สามารถต่ออายุได้ครั้งละ </w:t>
      </w:r>
      <w:r w:rsidR="0044703D" w:rsidRPr="004E74B3">
        <w:rPr>
          <w:rFonts w:ascii="Angsana New" w:hAnsi="Angsana New"/>
          <w:sz w:val="30"/>
          <w:szCs w:val="30"/>
        </w:rPr>
        <w:t>1</w:t>
      </w:r>
      <w:r w:rsidRPr="004E74B3">
        <w:rPr>
          <w:rFonts w:ascii="Angsana New" w:hAnsi="Angsana New" w:hint="cs"/>
          <w:sz w:val="30"/>
          <w:szCs w:val="30"/>
          <w:cs/>
        </w:rPr>
        <w:t xml:space="preserve"> ปี เว้นแต่ฝ่ายใดฝ่ายหนึ่งบอกยกเลิกหรือจนกว่าจะมีการเปลี่ยนแปลง</w:t>
      </w:r>
    </w:p>
    <w:p w14:paraId="7A6B1F42" w14:textId="77777777" w:rsidR="002934C7" w:rsidRPr="008D2251" w:rsidRDefault="002934C7" w:rsidP="00581BA5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-45"/>
        <w:jc w:val="thaiDistribute"/>
        <w:rPr>
          <w:rFonts w:ascii="Angsana New" w:hAnsi="Angsana New"/>
          <w:b/>
          <w:bCs/>
          <w:i/>
          <w:iCs/>
          <w:sz w:val="22"/>
          <w:szCs w:val="22"/>
        </w:rPr>
      </w:pPr>
    </w:p>
    <w:p w14:paraId="7A9B1A96" w14:textId="59EE3F61" w:rsidR="00BF1E78" w:rsidRPr="004E74B3" w:rsidRDefault="00BF1E78" w:rsidP="00581BA5">
      <w:pPr>
        <w:pStyle w:val="BodyTextIndent"/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after="0" w:line="240" w:lineRule="auto"/>
        <w:ind w:left="540" w:right="-45"/>
        <w:jc w:val="thaiDistribute"/>
        <w:rPr>
          <w:rFonts w:ascii="Angsana New" w:hAnsi="Angsana New"/>
          <w:sz w:val="30"/>
          <w:szCs w:val="30"/>
        </w:rPr>
      </w:pPr>
      <w:r w:rsidRPr="004E74B3">
        <w:rPr>
          <w:rFonts w:ascii="Angsana New" w:hAnsi="Angsana New"/>
          <w:sz w:val="30"/>
          <w:szCs w:val="30"/>
          <w:cs/>
        </w:rPr>
        <w:t>บริ</w:t>
      </w:r>
      <w:r w:rsidRPr="004E74B3">
        <w:rPr>
          <w:rStyle w:val="PageNumber"/>
          <w:rFonts w:ascii="Angsana New" w:hAnsi="Angsana New"/>
          <w:sz w:val="30"/>
          <w:szCs w:val="30"/>
          <w:cs/>
        </w:rPr>
        <w:t>ษ</w:t>
      </w:r>
      <w:r w:rsidRPr="004E74B3">
        <w:rPr>
          <w:rFonts w:ascii="Angsana New" w:hAnsi="Angsana New"/>
          <w:sz w:val="30"/>
          <w:szCs w:val="30"/>
          <w:cs/>
        </w:rPr>
        <w:t>ัทได้ทำสัญญา</w:t>
      </w:r>
      <w:r w:rsidRPr="004E74B3">
        <w:rPr>
          <w:rFonts w:ascii="Angsana New" w:hAnsi="Angsana New" w:hint="cs"/>
          <w:sz w:val="30"/>
          <w:szCs w:val="30"/>
          <w:cs/>
        </w:rPr>
        <w:t>บริการกับ</w:t>
      </w:r>
      <w:r w:rsidRPr="004E74B3">
        <w:rPr>
          <w:rFonts w:ascii="Angsana New" w:hAnsi="Angsana New"/>
          <w:sz w:val="30"/>
          <w:szCs w:val="30"/>
          <w:cs/>
        </w:rPr>
        <w:t xml:space="preserve">บริษัท พรีเมีย ลูบริแค้นท์ จำกัด </w:t>
      </w:r>
      <w:r w:rsidR="00EC7070">
        <w:rPr>
          <w:rFonts w:ascii="Angsana New" w:hAnsi="Angsana New" w:hint="cs"/>
          <w:sz w:val="30"/>
          <w:szCs w:val="30"/>
          <w:cs/>
        </w:rPr>
        <w:t xml:space="preserve">และ </w:t>
      </w:r>
      <w:r w:rsidRPr="004E74B3">
        <w:rPr>
          <w:rFonts w:ascii="Angsana New" w:hAnsi="Angsana New" w:hint="cs"/>
          <w:sz w:val="30"/>
          <w:szCs w:val="30"/>
          <w:cs/>
          <w:lang w:val="en-US"/>
        </w:rPr>
        <w:t xml:space="preserve">บริษัท สยามลูบริแค้นท์อินดัสทรี่ จำกัด </w:t>
      </w:r>
      <w:r w:rsidRPr="004E74B3">
        <w:rPr>
          <w:rFonts w:ascii="Angsana New" w:hAnsi="Angsana New"/>
          <w:sz w:val="30"/>
          <w:szCs w:val="30"/>
          <w:cs/>
        </w:rPr>
        <w:t>เพื่อ</w:t>
      </w:r>
      <w:r w:rsidRPr="004E74B3">
        <w:rPr>
          <w:rFonts w:ascii="Angsana New" w:hAnsi="Angsana New" w:hint="cs"/>
          <w:sz w:val="30"/>
          <w:szCs w:val="30"/>
          <w:cs/>
        </w:rPr>
        <w:t xml:space="preserve">ให้บริการด้านการจัดการ </w:t>
      </w:r>
      <w:r w:rsidRPr="004E74B3">
        <w:rPr>
          <w:rFonts w:ascii="Angsana New" w:hAnsi="Angsana New"/>
          <w:sz w:val="30"/>
          <w:szCs w:val="30"/>
          <w:cs/>
        </w:rPr>
        <w:t xml:space="preserve">ตามสัญญาลงวันที่ </w:t>
      </w:r>
      <w:r w:rsidRPr="004E74B3">
        <w:rPr>
          <w:rFonts w:ascii="Angsana New" w:hAnsi="Angsana New"/>
          <w:sz w:val="30"/>
          <w:szCs w:val="30"/>
        </w:rPr>
        <w:t>1</w:t>
      </w:r>
      <w:r w:rsidRPr="004E74B3">
        <w:rPr>
          <w:rFonts w:ascii="Angsana New" w:hAnsi="Angsana New"/>
          <w:sz w:val="30"/>
          <w:szCs w:val="30"/>
          <w:cs/>
        </w:rPr>
        <w:t xml:space="preserve"> </w:t>
      </w:r>
      <w:r w:rsidRPr="004E74B3">
        <w:rPr>
          <w:rFonts w:ascii="Angsana New" w:hAnsi="Angsana New" w:hint="cs"/>
          <w:sz w:val="30"/>
          <w:szCs w:val="30"/>
          <w:cs/>
        </w:rPr>
        <w:t xml:space="preserve">กุมภาพันธ์ </w:t>
      </w:r>
      <w:r w:rsidRPr="004E74B3">
        <w:rPr>
          <w:rFonts w:ascii="Angsana New" w:hAnsi="Angsana New"/>
          <w:sz w:val="30"/>
          <w:szCs w:val="30"/>
        </w:rPr>
        <w:t>25</w:t>
      </w:r>
      <w:r w:rsidRPr="004E74B3">
        <w:rPr>
          <w:rFonts w:ascii="Angsana New" w:hAnsi="Angsana New"/>
          <w:sz w:val="30"/>
          <w:szCs w:val="30"/>
          <w:lang w:val="en-US"/>
        </w:rPr>
        <w:t>60</w:t>
      </w:r>
      <w:r w:rsidRPr="004E74B3">
        <w:rPr>
          <w:rFonts w:ascii="Angsana New" w:hAnsi="Angsana New"/>
          <w:sz w:val="30"/>
          <w:szCs w:val="30"/>
          <w:cs/>
        </w:rPr>
        <w:t xml:space="preserve"> โดยมีเงื่อนไขสรุปได้ดังนี้</w:t>
      </w:r>
    </w:p>
    <w:p w14:paraId="2B57F730" w14:textId="77777777" w:rsidR="00BF1E78" w:rsidRPr="008D2251" w:rsidRDefault="00BF1E78" w:rsidP="00581BA5">
      <w:pPr>
        <w:pStyle w:val="BodyTextIndent"/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after="0" w:line="240" w:lineRule="auto"/>
        <w:ind w:left="540" w:right="-45"/>
        <w:jc w:val="thaiDistribute"/>
        <w:rPr>
          <w:rFonts w:ascii="Angsana New" w:hAnsi="Angsana New"/>
          <w:sz w:val="24"/>
          <w:szCs w:val="24"/>
        </w:rPr>
      </w:pPr>
    </w:p>
    <w:p w14:paraId="68B2A84E" w14:textId="77777777" w:rsidR="00BF1E78" w:rsidRPr="004E74B3" w:rsidRDefault="00BF1E78" w:rsidP="00581BA5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left="900" w:right="-45" w:hanging="360"/>
        <w:jc w:val="thaiDistribute"/>
        <w:rPr>
          <w:rFonts w:ascii="Angsana New" w:hAnsi="Angsana New"/>
          <w:sz w:val="30"/>
          <w:szCs w:val="30"/>
        </w:rPr>
      </w:pPr>
      <w:r w:rsidRPr="004E74B3">
        <w:rPr>
          <w:rFonts w:ascii="Angsana New" w:hAnsi="Angsana New"/>
          <w:sz w:val="30"/>
          <w:szCs w:val="30"/>
        </w:rPr>
        <w:t xml:space="preserve">- </w:t>
      </w:r>
      <w:r w:rsidRPr="004E74B3">
        <w:rPr>
          <w:rFonts w:ascii="Angsana New" w:hAnsi="Angsana New"/>
          <w:sz w:val="30"/>
          <w:szCs w:val="30"/>
        </w:rPr>
        <w:tab/>
      </w:r>
      <w:r w:rsidRPr="004E74B3">
        <w:rPr>
          <w:rFonts w:ascii="Angsana New" w:hAnsi="Angsana New"/>
          <w:sz w:val="30"/>
          <w:szCs w:val="30"/>
          <w:cs/>
        </w:rPr>
        <w:t xml:space="preserve">สัญญาบริการมีกำหนดระยะเวลา </w:t>
      </w:r>
      <w:r w:rsidRPr="004E74B3">
        <w:rPr>
          <w:rFonts w:ascii="Angsana New" w:hAnsi="Angsana New"/>
          <w:sz w:val="30"/>
          <w:szCs w:val="30"/>
        </w:rPr>
        <w:t>2</w:t>
      </w:r>
      <w:r w:rsidRPr="004E74B3">
        <w:rPr>
          <w:rFonts w:ascii="Angsana New" w:hAnsi="Angsana New"/>
          <w:sz w:val="30"/>
          <w:szCs w:val="30"/>
          <w:cs/>
        </w:rPr>
        <w:t xml:space="preserve"> ปี นับตั้งแต่วันที่ </w:t>
      </w:r>
      <w:r w:rsidRPr="004E74B3">
        <w:rPr>
          <w:rFonts w:ascii="Angsana New" w:hAnsi="Angsana New"/>
          <w:sz w:val="30"/>
          <w:szCs w:val="30"/>
        </w:rPr>
        <w:t>1</w:t>
      </w:r>
      <w:r w:rsidRPr="004E74B3">
        <w:rPr>
          <w:rFonts w:ascii="Angsana New" w:hAnsi="Angsana New"/>
          <w:sz w:val="30"/>
          <w:szCs w:val="30"/>
          <w:cs/>
        </w:rPr>
        <w:t xml:space="preserve"> </w:t>
      </w:r>
      <w:r w:rsidRPr="004E74B3">
        <w:rPr>
          <w:rFonts w:ascii="Angsana New" w:hAnsi="Angsana New" w:hint="cs"/>
          <w:sz w:val="30"/>
          <w:szCs w:val="30"/>
          <w:cs/>
        </w:rPr>
        <w:t>มกราคม</w:t>
      </w:r>
      <w:r w:rsidRPr="004E74B3">
        <w:rPr>
          <w:rFonts w:ascii="Angsana New" w:hAnsi="Angsana New"/>
          <w:sz w:val="30"/>
          <w:szCs w:val="30"/>
          <w:cs/>
        </w:rPr>
        <w:t xml:space="preserve"> </w:t>
      </w:r>
      <w:r w:rsidRPr="004E74B3">
        <w:rPr>
          <w:rFonts w:ascii="Angsana New" w:hAnsi="Angsana New"/>
          <w:sz w:val="30"/>
          <w:szCs w:val="30"/>
        </w:rPr>
        <w:t>2560</w:t>
      </w:r>
      <w:r w:rsidRPr="004E74B3">
        <w:rPr>
          <w:rFonts w:ascii="Angsana New" w:hAnsi="Angsana New"/>
          <w:sz w:val="30"/>
          <w:szCs w:val="30"/>
          <w:cs/>
        </w:rPr>
        <w:t xml:space="preserve"> ถึงวันที่ </w:t>
      </w:r>
      <w:r w:rsidRPr="004E74B3">
        <w:rPr>
          <w:rFonts w:ascii="Angsana New" w:hAnsi="Angsana New"/>
          <w:sz w:val="30"/>
          <w:szCs w:val="30"/>
        </w:rPr>
        <w:t>31</w:t>
      </w:r>
      <w:r w:rsidRPr="004E74B3">
        <w:rPr>
          <w:rFonts w:ascii="Angsana New" w:hAnsi="Angsana New"/>
          <w:sz w:val="30"/>
          <w:szCs w:val="30"/>
          <w:cs/>
        </w:rPr>
        <w:t xml:space="preserve"> </w:t>
      </w:r>
      <w:r w:rsidRPr="004E74B3">
        <w:rPr>
          <w:rFonts w:ascii="Angsana New" w:hAnsi="Angsana New" w:hint="cs"/>
          <w:sz w:val="30"/>
          <w:szCs w:val="30"/>
          <w:cs/>
        </w:rPr>
        <w:t>ธันวาคม</w:t>
      </w:r>
      <w:r w:rsidRPr="004E74B3">
        <w:rPr>
          <w:rFonts w:ascii="Angsana New" w:hAnsi="Angsana New"/>
          <w:sz w:val="30"/>
          <w:szCs w:val="30"/>
          <w:cs/>
        </w:rPr>
        <w:t xml:space="preserve"> </w:t>
      </w:r>
      <w:r w:rsidRPr="004E74B3">
        <w:rPr>
          <w:rFonts w:ascii="Angsana New" w:hAnsi="Angsana New"/>
          <w:sz w:val="30"/>
          <w:szCs w:val="30"/>
        </w:rPr>
        <w:t>2561</w:t>
      </w:r>
      <w:r w:rsidRPr="004E74B3">
        <w:rPr>
          <w:rFonts w:ascii="Angsana New" w:hAnsi="Angsana New"/>
          <w:sz w:val="30"/>
          <w:szCs w:val="30"/>
          <w:cs/>
        </w:rPr>
        <w:t xml:space="preserve"> </w:t>
      </w:r>
      <w:r w:rsidRPr="004E74B3">
        <w:rPr>
          <w:rFonts w:ascii="Angsana New" w:hAnsi="Angsana New" w:hint="cs"/>
          <w:sz w:val="30"/>
          <w:szCs w:val="30"/>
          <w:cs/>
        </w:rPr>
        <w:t>กำหนดชำระ</w:t>
      </w:r>
      <w:r w:rsidRPr="004E74B3">
        <w:rPr>
          <w:rFonts w:ascii="Angsana New" w:hAnsi="Angsana New"/>
          <w:sz w:val="30"/>
          <w:szCs w:val="30"/>
          <w:cs/>
        </w:rPr>
        <w:t>ค่า</w:t>
      </w:r>
      <w:r w:rsidRPr="004E74B3">
        <w:rPr>
          <w:rFonts w:ascii="Angsana New" w:hAnsi="Angsana New" w:hint="cs"/>
          <w:sz w:val="30"/>
          <w:szCs w:val="30"/>
          <w:cs/>
        </w:rPr>
        <w:t>บริการรายเดือน โดยคำนวณตามเงื่อนไขที่ระบุไว้ในสัญญา</w:t>
      </w:r>
    </w:p>
    <w:p w14:paraId="28EF9732" w14:textId="77777777" w:rsidR="00F948CF" w:rsidRDefault="00BF1E78" w:rsidP="00581BA5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left="900" w:right="-45" w:hanging="360"/>
        <w:jc w:val="thaiDistribute"/>
        <w:rPr>
          <w:rFonts w:ascii="Angsana New" w:hAnsi="Angsana New"/>
          <w:sz w:val="30"/>
          <w:szCs w:val="30"/>
        </w:rPr>
      </w:pPr>
      <w:r w:rsidRPr="004E74B3">
        <w:rPr>
          <w:rFonts w:ascii="Angsana New" w:hAnsi="Angsana New"/>
          <w:sz w:val="30"/>
          <w:szCs w:val="30"/>
        </w:rPr>
        <w:t xml:space="preserve">- </w:t>
      </w:r>
      <w:r w:rsidRPr="004E74B3">
        <w:rPr>
          <w:rFonts w:ascii="Angsana New" w:hAnsi="Angsana New"/>
          <w:sz w:val="30"/>
          <w:szCs w:val="30"/>
        </w:rPr>
        <w:tab/>
      </w:r>
      <w:r w:rsidRPr="004E74B3">
        <w:rPr>
          <w:rFonts w:ascii="Angsana New" w:hAnsi="Angsana New" w:hint="cs"/>
          <w:sz w:val="30"/>
          <w:szCs w:val="30"/>
          <w:cs/>
        </w:rPr>
        <w:t xml:space="preserve">สัญญานี้สามารถต่ออายุได้ครั้งละ </w:t>
      </w:r>
      <w:r w:rsidRPr="004E74B3">
        <w:rPr>
          <w:rFonts w:ascii="Angsana New" w:hAnsi="Angsana New"/>
          <w:sz w:val="30"/>
          <w:szCs w:val="30"/>
        </w:rPr>
        <w:t>1</w:t>
      </w:r>
      <w:r w:rsidRPr="004E74B3">
        <w:rPr>
          <w:rFonts w:ascii="Angsana New" w:hAnsi="Angsana New" w:hint="cs"/>
          <w:sz w:val="30"/>
          <w:szCs w:val="30"/>
          <w:cs/>
        </w:rPr>
        <w:t xml:space="preserve"> ปี เว้นแต่ฝ่ายใดฝ่ายหนึ่งบอกยกเลิกหรือจนกว่าจะมีการเปลี่ยนแปลง</w:t>
      </w:r>
    </w:p>
    <w:p w14:paraId="06F976EC" w14:textId="77777777" w:rsidR="00EC7070" w:rsidRDefault="00EC7070" w:rsidP="00581BA5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left="900" w:right="-45" w:hanging="360"/>
        <w:jc w:val="thaiDistribute"/>
        <w:rPr>
          <w:rFonts w:ascii="Angsana New" w:hAnsi="Angsana New"/>
          <w:sz w:val="30"/>
          <w:szCs w:val="30"/>
        </w:rPr>
      </w:pPr>
    </w:p>
    <w:p w14:paraId="0A88315C" w14:textId="77777777" w:rsidR="00EA09C2" w:rsidRPr="008D2251" w:rsidRDefault="00EA09C2" w:rsidP="00581BA5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left="900" w:right="-45" w:hanging="360"/>
        <w:jc w:val="thaiDistribute"/>
        <w:rPr>
          <w:rFonts w:ascii="Angsana New" w:hAnsi="Angsana New"/>
          <w:b/>
          <w:bCs/>
          <w:i/>
          <w:iCs/>
          <w:sz w:val="24"/>
          <w:szCs w:val="24"/>
        </w:rPr>
      </w:pPr>
    </w:p>
    <w:p w14:paraId="3FF31E29" w14:textId="77777777" w:rsidR="0037427D" w:rsidRPr="00384AE3" w:rsidRDefault="008B4F47" w:rsidP="004E74B3">
      <w:pPr>
        <w:pStyle w:val="Heading1"/>
        <w:keepLines/>
        <w:numPr>
          <w:ilvl w:val="0"/>
          <w:numId w:val="0"/>
        </w:numPr>
        <w:shd w:val="clear" w:color="auto" w:fill="auto"/>
        <w:tabs>
          <w:tab w:val="left" w:pos="540"/>
        </w:tabs>
        <w:spacing w:line="240" w:lineRule="auto"/>
        <w:ind w:right="-45"/>
        <w:jc w:val="thaiDistribute"/>
        <w:rPr>
          <w:rFonts w:ascii="Angsana New" w:hAnsi="Angsana New"/>
          <w:sz w:val="30"/>
          <w:szCs w:val="30"/>
          <w:u w:val="none"/>
          <w:lang w:val="en-US"/>
        </w:rPr>
      </w:pPr>
      <w:r>
        <w:rPr>
          <w:rFonts w:ascii="Angsana New" w:hAnsi="Angsana New"/>
          <w:sz w:val="30"/>
          <w:szCs w:val="30"/>
          <w:u w:val="none"/>
          <w:lang w:val="en-US"/>
        </w:rPr>
        <w:t>5</w:t>
      </w:r>
      <w:r w:rsidR="009A51EB" w:rsidRPr="00384AE3">
        <w:rPr>
          <w:rFonts w:ascii="Angsana New" w:hAnsi="Angsana New"/>
          <w:sz w:val="30"/>
          <w:szCs w:val="30"/>
          <w:u w:val="none"/>
          <w:cs/>
          <w:lang w:val="en-US"/>
        </w:rPr>
        <w:tab/>
      </w:r>
      <w:r w:rsidR="0037427D" w:rsidRPr="00741437">
        <w:rPr>
          <w:rFonts w:ascii="Angsana New" w:hAnsi="Angsana New"/>
          <w:sz w:val="30"/>
          <w:szCs w:val="30"/>
          <w:u w:val="none"/>
          <w:cs/>
          <w:lang w:val="en-US"/>
        </w:rPr>
        <w:t>เงินสดและรายการเทียบเท่าเงินสด</w:t>
      </w:r>
    </w:p>
    <w:p w14:paraId="6CD8D765" w14:textId="77777777" w:rsidR="00E04837" w:rsidRPr="00384AE3" w:rsidRDefault="00E04837" w:rsidP="004E74B3">
      <w:pPr>
        <w:pStyle w:val="BodyText"/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after="0" w:line="240" w:lineRule="auto"/>
        <w:ind w:left="540" w:right="47" w:hanging="540"/>
        <w:jc w:val="thaiDistribute"/>
        <w:rPr>
          <w:rFonts w:ascii="Angsana New" w:hAnsi="Angsana New"/>
          <w:bCs/>
          <w:sz w:val="30"/>
          <w:szCs w:val="30"/>
        </w:rPr>
      </w:pPr>
    </w:p>
    <w:tbl>
      <w:tblPr>
        <w:tblW w:w="9180" w:type="dxa"/>
        <w:tblInd w:w="558" w:type="dxa"/>
        <w:tblLayout w:type="fixed"/>
        <w:tblLook w:val="0000" w:firstRow="0" w:lastRow="0" w:firstColumn="0" w:lastColumn="0" w:noHBand="0" w:noVBand="0"/>
      </w:tblPr>
      <w:tblGrid>
        <w:gridCol w:w="4209"/>
        <w:gridCol w:w="991"/>
        <w:gridCol w:w="272"/>
        <w:gridCol w:w="991"/>
        <w:gridCol w:w="356"/>
        <w:gridCol w:w="991"/>
        <w:gridCol w:w="270"/>
        <w:gridCol w:w="1100"/>
      </w:tblGrid>
      <w:tr w:rsidR="00BC07A6" w:rsidRPr="00384AE3" w14:paraId="46CF41C8" w14:textId="77777777" w:rsidTr="004E74B3">
        <w:tc>
          <w:tcPr>
            <w:tcW w:w="2292" w:type="pct"/>
          </w:tcPr>
          <w:p w14:paraId="55CC28FD" w14:textId="77777777" w:rsidR="0037427D" w:rsidRPr="00384AE3" w:rsidRDefault="0037427D" w:rsidP="004E74B3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right="47"/>
              <w:jc w:val="both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28" w:type="pct"/>
            <w:gridSpan w:val="3"/>
          </w:tcPr>
          <w:p w14:paraId="144D4FF3" w14:textId="77777777" w:rsidR="0037427D" w:rsidRPr="00384AE3" w:rsidRDefault="0037427D" w:rsidP="004E74B3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left="-134" w:right="-81"/>
              <w:jc w:val="center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  <w:r w:rsidRPr="00384AE3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งบการเงินรวม</w:t>
            </w:r>
          </w:p>
        </w:tc>
        <w:tc>
          <w:tcPr>
            <w:tcW w:w="194" w:type="pct"/>
          </w:tcPr>
          <w:p w14:paraId="7500CF2D" w14:textId="77777777" w:rsidR="0037427D" w:rsidRPr="00384AE3" w:rsidRDefault="0037427D" w:rsidP="004E74B3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left="-134" w:right="-81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86" w:type="pct"/>
            <w:gridSpan w:val="3"/>
          </w:tcPr>
          <w:p w14:paraId="3B18F080" w14:textId="77777777" w:rsidR="0037427D" w:rsidRPr="00384AE3" w:rsidRDefault="0037427D" w:rsidP="004E74B3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left="-134" w:right="-81"/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384AE3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งบการเงินเฉพาะ</w:t>
            </w:r>
            <w:r w:rsidR="003058C3" w:rsidRPr="00384AE3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กิจการ</w:t>
            </w:r>
          </w:p>
        </w:tc>
      </w:tr>
      <w:tr w:rsidR="00716634" w:rsidRPr="00384AE3" w14:paraId="14570905" w14:textId="77777777" w:rsidTr="004E74B3">
        <w:tc>
          <w:tcPr>
            <w:tcW w:w="2292" w:type="pct"/>
          </w:tcPr>
          <w:p w14:paraId="181B62FC" w14:textId="77777777" w:rsidR="00716634" w:rsidRPr="00384AE3" w:rsidRDefault="00716634" w:rsidP="004E74B3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right="47"/>
              <w:jc w:val="both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40" w:type="pct"/>
          </w:tcPr>
          <w:p w14:paraId="6DB12267" w14:textId="77777777" w:rsidR="00716634" w:rsidRPr="00384AE3" w:rsidRDefault="00716634" w:rsidP="004E74B3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left="-108" w:right="-78"/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 w:rsidRPr="00384AE3">
              <w:rPr>
                <w:rFonts w:ascii="Angsana New" w:hAnsi="Angsana New" w:hint="cs"/>
                <w:sz w:val="30"/>
                <w:szCs w:val="30"/>
                <w:cs/>
              </w:rPr>
              <w:t>256</w:t>
            </w:r>
            <w:r w:rsidR="006A56C3">
              <w:rPr>
                <w:rFonts w:ascii="Angsana New" w:hAnsi="Angsana New"/>
                <w:sz w:val="30"/>
                <w:szCs w:val="30"/>
              </w:rPr>
              <w:t>8</w:t>
            </w:r>
          </w:p>
        </w:tc>
        <w:tc>
          <w:tcPr>
            <w:tcW w:w="148" w:type="pct"/>
          </w:tcPr>
          <w:p w14:paraId="3F81C6D9" w14:textId="77777777" w:rsidR="00716634" w:rsidRPr="00384AE3" w:rsidRDefault="00716634" w:rsidP="004E74B3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right="-78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40" w:type="pct"/>
          </w:tcPr>
          <w:p w14:paraId="70B64F5E" w14:textId="77777777" w:rsidR="00716634" w:rsidRPr="00384AE3" w:rsidRDefault="00716634" w:rsidP="004E74B3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left="-108" w:right="-78"/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 w:rsidRPr="00384AE3">
              <w:rPr>
                <w:rFonts w:ascii="Angsana New" w:hAnsi="Angsana New" w:hint="cs"/>
                <w:sz w:val="30"/>
                <w:szCs w:val="30"/>
                <w:cs/>
              </w:rPr>
              <w:t>256</w:t>
            </w:r>
            <w:r w:rsidR="006A56C3">
              <w:rPr>
                <w:rFonts w:ascii="Angsana New" w:hAnsi="Angsana New"/>
                <w:sz w:val="30"/>
                <w:szCs w:val="30"/>
              </w:rPr>
              <w:t>7</w:t>
            </w:r>
          </w:p>
        </w:tc>
        <w:tc>
          <w:tcPr>
            <w:tcW w:w="194" w:type="pct"/>
          </w:tcPr>
          <w:p w14:paraId="1D0FAF81" w14:textId="77777777" w:rsidR="00716634" w:rsidRPr="00384AE3" w:rsidRDefault="00716634" w:rsidP="004E74B3">
            <w:pPr>
              <w:pStyle w:val="BodyText"/>
              <w:tabs>
                <w:tab w:val="decimal" w:pos="856"/>
              </w:tabs>
              <w:spacing w:after="0" w:line="240" w:lineRule="auto"/>
              <w:ind w:left="-126" w:right="-78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40" w:type="pct"/>
          </w:tcPr>
          <w:p w14:paraId="7DCCA022" w14:textId="77777777" w:rsidR="00716634" w:rsidRPr="00384AE3" w:rsidRDefault="00716634" w:rsidP="004E74B3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left="-108" w:right="-78"/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 w:rsidRPr="00384AE3">
              <w:rPr>
                <w:rFonts w:ascii="Angsana New" w:hAnsi="Angsana New" w:hint="cs"/>
                <w:sz w:val="30"/>
                <w:szCs w:val="30"/>
                <w:cs/>
              </w:rPr>
              <w:t>256</w:t>
            </w:r>
            <w:r w:rsidR="006A56C3">
              <w:rPr>
                <w:rFonts w:ascii="Angsana New" w:hAnsi="Angsana New"/>
                <w:sz w:val="30"/>
                <w:szCs w:val="30"/>
              </w:rPr>
              <w:t>8</w:t>
            </w:r>
          </w:p>
        </w:tc>
        <w:tc>
          <w:tcPr>
            <w:tcW w:w="147" w:type="pct"/>
          </w:tcPr>
          <w:p w14:paraId="2E282200" w14:textId="77777777" w:rsidR="00716634" w:rsidRPr="00384AE3" w:rsidRDefault="00716634" w:rsidP="004E74B3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right="-78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99" w:type="pct"/>
          </w:tcPr>
          <w:p w14:paraId="54AD3855" w14:textId="77777777" w:rsidR="00716634" w:rsidRPr="00384AE3" w:rsidRDefault="00716634" w:rsidP="004E74B3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left="-108" w:right="-78"/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 w:rsidRPr="00384AE3">
              <w:rPr>
                <w:rFonts w:ascii="Angsana New" w:hAnsi="Angsana New" w:hint="cs"/>
                <w:sz w:val="30"/>
                <w:szCs w:val="30"/>
                <w:cs/>
              </w:rPr>
              <w:t>256</w:t>
            </w:r>
            <w:r w:rsidR="006A56C3">
              <w:rPr>
                <w:rFonts w:ascii="Angsana New" w:hAnsi="Angsana New"/>
                <w:sz w:val="30"/>
                <w:szCs w:val="30"/>
              </w:rPr>
              <w:t>7</w:t>
            </w:r>
          </w:p>
        </w:tc>
      </w:tr>
      <w:tr w:rsidR="00716634" w:rsidRPr="00384AE3" w14:paraId="0DA99C5E" w14:textId="77777777" w:rsidTr="004E74B3">
        <w:tc>
          <w:tcPr>
            <w:tcW w:w="2292" w:type="pct"/>
          </w:tcPr>
          <w:p w14:paraId="6A01CD1F" w14:textId="77777777" w:rsidR="00716634" w:rsidRPr="00384AE3" w:rsidRDefault="00716634" w:rsidP="004E74B3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right="47"/>
              <w:jc w:val="both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708" w:type="pct"/>
            <w:gridSpan w:val="7"/>
          </w:tcPr>
          <w:p w14:paraId="622702F7" w14:textId="77777777" w:rsidR="00716634" w:rsidRPr="00384AE3" w:rsidRDefault="00716634" w:rsidP="004E74B3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left="-134" w:right="-81"/>
              <w:jc w:val="center"/>
              <w:rPr>
                <w:rFonts w:ascii="Angsana New" w:hAnsi="Angsana New"/>
                <w:i/>
                <w:iCs/>
                <w:sz w:val="30"/>
                <w:szCs w:val="30"/>
              </w:rPr>
            </w:pPr>
            <w:r w:rsidRPr="00384AE3">
              <w:rPr>
                <w:rFonts w:ascii="Angsana New" w:hAnsi="Angsana New"/>
                <w:i/>
                <w:iCs/>
                <w:sz w:val="30"/>
                <w:szCs w:val="30"/>
                <w:cs/>
              </w:rPr>
              <w:t>(พันบาท)</w:t>
            </w:r>
          </w:p>
        </w:tc>
      </w:tr>
      <w:tr w:rsidR="006A56C3" w:rsidRPr="00384AE3" w14:paraId="35A52564" w14:textId="77777777" w:rsidTr="004E74B3">
        <w:tc>
          <w:tcPr>
            <w:tcW w:w="2292" w:type="pct"/>
          </w:tcPr>
          <w:p w14:paraId="3EE0856F" w14:textId="77777777" w:rsidR="006A56C3" w:rsidRPr="00384AE3" w:rsidRDefault="006A56C3" w:rsidP="006A56C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</w:rPr>
            </w:pPr>
            <w:r w:rsidRPr="00384AE3">
              <w:rPr>
                <w:rFonts w:ascii="Angsana New" w:hAnsi="Angsana New"/>
                <w:sz w:val="30"/>
                <w:szCs w:val="30"/>
                <w:cs/>
              </w:rPr>
              <w:t>เงินสดในมือ</w:t>
            </w:r>
          </w:p>
        </w:tc>
        <w:tc>
          <w:tcPr>
            <w:tcW w:w="540" w:type="pct"/>
          </w:tcPr>
          <w:p w14:paraId="466BD182" w14:textId="413A6D06" w:rsidR="006A56C3" w:rsidRPr="00384AE3" w:rsidRDefault="005F1656" w:rsidP="006A56C3">
            <w:pPr>
              <w:pStyle w:val="acctfourfigures"/>
              <w:tabs>
                <w:tab w:val="clear" w:pos="765"/>
                <w:tab w:val="decimal" w:pos="814"/>
              </w:tabs>
              <w:spacing w:line="240" w:lineRule="auto"/>
              <w:ind w:left="-87" w:right="-141"/>
              <w:rPr>
                <w:rFonts w:ascii="Angsana New" w:hAnsi="Angsana New"/>
                <w:sz w:val="30"/>
                <w:szCs w:val="30"/>
                <w:lang w:val="en-US" w:bidi="th-TH"/>
              </w:rPr>
            </w:pPr>
            <w:r>
              <w:rPr>
                <w:rFonts w:ascii="Angsana New" w:hAnsi="Angsana New"/>
                <w:sz w:val="30"/>
                <w:szCs w:val="30"/>
                <w:lang w:val="en-US" w:bidi="th-TH"/>
              </w:rPr>
              <w:t>235</w:t>
            </w:r>
          </w:p>
        </w:tc>
        <w:tc>
          <w:tcPr>
            <w:tcW w:w="148" w:type="pct"/>
          </w:tcPr>
          <w:p w14:paraId="31514E6E" w14:textId="77777777" w:rsidR="006A56C3" w:rsidRPr="00384AE3" w:rsidRDefault="006A56C3" w:rsidP="006A56C3">
            <w:pPr>
              <w:pStyle w:val="acctfourfigures"/>
              <w:tabs>
                <w:tab w:val="clear" w:pos="765"/>
                <w:tab w:val="decimal" w:pos="814"/>
                <w:tab w:val="decimal" w:pos="884"/>
              </w:tabs>
              <w:spacing w:line="240" w:lineRule="auto"/>
              <w:ind w:left="-87" w:right="-141"/>
              <w:rPr>
                <w:rFonts w:ascii="Angsana New" w:hAnsi="Angsana New"/>
                <w:sz w:val="30"/>
                <w:szCs w:val="30"/>
                <w:lang w:val="en-US" w:bidi="th-TH"/>
              </w:rPr>
            </w:pPr>
          </w:p>
        </w:tc>
        <w:tc>
          <w:tcPr>
            <w:tcW w:w="540" w:type="pct"/>
          </w:tcPr>
          <w:p w14:paraId="173AA283" w14:textId="77777777" w:rsidR="006A56C3" w:rsidRPr="00384AE3" w:rsidRDefault="006A56C3" w:rsidP="006A56C3">
            <w:pPr>
              <w:pStyle w:val="acctfourfigures"/>
              <w:tabs>
                <w:tab w:val="clear" w:pos="765"/>
                <w:tab w:val="decimal" w:pos="790"/>
              </w:tabs>
              <w:spacing w:line="240" w:lineRule="auto"/>
              <w:ind w:left="-87" w:right="-141"/>
              <w:rPr>
                <w:rFonts w:ascii="Angsana New" w:hAnsi="Angsana New"/>
                <w:sz w:val="30"/>
                <w:szCs w:val="30"/>
                <w:cs/>
                <w:lang w:val="en-US" w:bidi="th-TH"/>
              </w:rPr>
            </w:pPr>
            <w:r>
              <w:rPr>
                <w:rFonts w:ascii="Angsana New" w:hAnsi="Angsana New"/>
                <w:sz w:val="30"/>
                <w:szCs w:val="30"/>
                <w:lang w:val="en-US" w:bidi="th-TH"/>
              </w:rPr>
              <w:t>195</w:t>
            </w:r>
          </w:p>
        </w:tc>
        <w:tc>
          <w:tcPr>
            <w:tcW w:w="194" w:type="pct"/>
          </w:tcPr>
          <w:p w14:paraId="3F79392E" w14:textId="77777777" w:rsidR="006A56C3" w:rsidRPr="00384AE3" w:rsidRDefault="006A56C3" w:rsidP="006A56C3">
            <w:pPr>
              <w:pStyle w:val="acctfourfigures"/>
              <w:tabs>
                <w:tab w:val="clear" w:pos="765"/>
                <w:tab w:val="decimal" w:pos="884"/>
              </w:tabs>
              <w:spacing w:line="240" w:lineRule="auto"/>
              <w:ind w:left="-95" w:right="47"/>
              <w:jc w:val="both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40" w:type="pct"/>
          </w:tcPr>
          <w:p w14:paraId="28937F64" w14:textId="7A827866" w:rsidR="006A56C3" w:rsidRPr="00384AE3" w:rsidRDefault="005F1656" w:rsidP="006A56C3">
            <w:pPr>
              <w:pStyle w:val="acctfourfigures"/>
              <w:tabs>
                <w:tab w:val="clear" w:pos="765"/>
                <w:tab w:val="decimal" w:pos="792"/>
              </w:tabs>
              <w:spacing w:line="240" w:lineRule="auto"/>
              <w:ind w:left="-87" w:right="-141"/>
              <w:rPr>
                <w:rFonts w:ascii="Angsana New" w:hAnsi="Angsana New"/>
                <w:sz w:val="30"/>
                <w:szCs w:val="30"/>
                <w:lang w:val="en-US" w:bidi="th-TH"/>
              </w:rPr>
            </w:pPr>
            <w:r>
              <w:rPr>
                <w:rFonts w:ascii="Angsana New" w:hAnsi="Angsana New"/>
                <w:sz w:val="30"/>
                <w:szCs w:val="30"/>
                <w:lang w:val="en-US" w:bidi="th-TH"/>
              </w:rPr>
              <w:t>136</w:t>
            </w:r>
          </w:p>
        </w:tc>
        <w:tc>
          <w:tcPr>
            <w:tcW w:w="147" w:type="pct"/>
          </w:tcPr>
          <w:p w14:paraId="3D8AE576" w14:textId="77777777" w:rsidR="006A56C3" w:rsidRPr="00384AE3" w:rsidRDefault="006A56C3" w:rsidP="006A56C3">
            <w:pPr>
              <w:pStyle w:val="acctfourfigures"/>
              <w:tabs>
                <w:tab w:val="clear" w:pos="765"/>
                <w:tab w:val="decimal" w:pos="814"/>
                <w:tab w:val="decimal" w:pos="884"/>
              </w:tabs>
              <w:spacing w:line="240" w:lineRule="auto"/>
              <w:ind w:left="-87" w:right="-141"/>
              <w:rPr>
                <w:rFonts w:ascii="Angsana New" w:hAnsi="Angsana New"/>
                <w:sz w:val="30"/>
                <w:szCs w:val="30"/>
                <w:lang w:val="en-US" w:bidi="th-TH"/>
              </w:rPr>
            </w:pPr>
          </w:p>
        </w:tc>
        <w:tc>
          <w:tcPr>
            <w:tcW w:w="599" w:type="pct"/>
          </w:tcPr>
          <w:p w14:paraId="1491BA4F" w14:textId="77777777" w:rsidR="006A56C3" w:rsidRPr="00384AE3" w:rsidRDefault="006A56C3" w:rsidP="006A56C3">
            <w:pPr>
              <w:pStyle w:val="acctfourfigures"/>
              <w:tabs>
                <w:tab w:val="clear" w:pos="765"/>
                <w:tab w:val="decimal" w:pos="900"/>
              </w:tabs>
              <w:spacing w:line="240" w:lineRule="auto"/>
              <w:ind w:left="-87" w:right="-141"/>
              <w:rPr>
                <w:rFonts w:ascii="Angsana New" w:hAnsi="Angsana New"/>
                <w:sz w:val="30"/>
                <w:szCs w:val="30"/>
                <w:lang w:val="en-US" w:bidi="th-TH"/>
              </w:rPr>
            </w:pPr>
            <w:r>
              <w:rPr>
                <w:rFonts w:ascii="Angsana New" w:hAnsi="Angsana New"/>
                <w:sz w:val="30"/>
                <w:szCs w:val="30"/>
                <w:lang w:val="en-US" w:bidi="th-TH"/>
              </w:rPr>
              <w:t>122</w:t>
            </w:r>
          </w:p>
        </w:tc>
      </w:tr>
      <w:tr w:rsidR="006A56C3" w:rsidRPr="00384AE3" w14:paraId="7FC20D1F" w14:textId="77777777" w:rsidTr="004E74B3">
        <w:tc>
          <w:tcPr>
            <w:tcW w:w="2292" w:type="pct"/>
          </w:tcPr>
          <w:p w14:paraId="1B984C1D" w14:textId="77777777" w:rsidR="006A56C3" w:rsidRPr="00384AE3" w:rsidRDefault="006A56C3" w:rsidP="006A56C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  <w:cs/>
              </w:rPr>
            </w:pPr>
            <w:r w:rsidRPr="00384AE3">
              <w:rPr>
                <w:rFonts w:ascii="Angsana New" w:hAnsi="Angsana New"/>
                <w:sz w:val="30"/>
                <w:szCs w:val="30"/>
                <w:cs/>
              </w:rPr>
              <w:t>เงินฝากธนาคาร</w:t>
            </w:r>
          </w:p>
        </w:tc>
        <w:tc>
          <w:tcPr>
            <w:tcW w:w="540" w:type="pct"/>
          </w:tcPr>
          <w:p w14:paraId="3CACC5C2" w14:textId="3197B9E7" w:rsidR="006A56C3" w:rsidRPr="00384AE3" w:rsidRDefault="00185B42" w:rsidP="006A56C3">
            <w:pPr>
              <w:pStyle w:val="acctfourfigures"/>
              <w:tabs>
                <w:tab w:val="clear" w:pos="765"/>
                <w:tab w:val="decimal" w:pos="814"/>
              </w:tabs>
              <w:spacing w:line="240" w:lineRule="auto"/>
              <w:ind w:left="-87" w:right="-141"/>
              <w:rPr>
                <w:rFonts w:ascii="Angsana New" w:hAnsi="Angsana New"/>
                <w:sz w:val="30"/>
                <w:szCs w:val="30"/>
                <w:lang w:val="en-US" w:bidi="th-TH"/>
              </w:rPr>
            </w:pPr>
            <w:r>
              <w:rPr>
                <w:rFonts w:ascii="Angsana New" w:hAnsi="Angsana New"/>
                <w:sz w:val="30"/>
                <w:szCs w:val="30"/>
                <w:lang w:val="en-US" w:bidi="th-TH"/>
              </w:rPr>
              <w:t>361</w:t>
            </w:r>
            <w:r w:rsidR="00D173F3">
              <w:rPr>
                <w:rFonts w:ascii="Angsana New" w:hAnsi="Angsana New"/>
                <w:sz w:val="30"/>
                <w:szCs w:val="30"/>
                <w:lang w:val="en-US" w:bidi="th-TH"/>
              </w:rPr>
              <w:t>,305</w:t>
            </w:r>
          </w:p>
        </w:tc>
        <w:tc>
          <w:tcPr>
            <w:tcW w:w="148" w:type="pct"/>
          </w:tcPr>
          <w:p w14:paraId="4B2B796B" w14:textId="77777777" w:rsidR="006A56C3" w:rsidRPr="00384AE3" w:rsidRDefault="006A56C3" w:rsidP="006A56C3">
            <w:pPr>
              <w:pStyle w:val="acctfourfigures"/>
              <w:tabs>
                <w:tab w:val="clear" w:pos="765"/>
                <w:tab w:val="decimal" w:pos="814"/>
                <w:tab w:val="decimal" w:pos="884"/>
              </w:tabs>
              <w:spacing w:line="240" w:lineRule="auto"/>
              <w:ind w:left="-87" w:right="-141"/>
              <w:rPr>
                <w:rFonts w:ascii="Angsana New" w:hAnsi="Angsana New"/>
                <w:sz w:val="30"/>
                <w:szCs w:val="30"/>
                <w:lang w:val="en-US" w:bidi="th-TH"/>
              </w:rPr>
            </w:pPr>
          </w:p>
        </w:tc>
        <w:tc>
          <w:tcPr>
            <w:tcW w:w="540" w:type="pct"/>
          </w:tcPr>
          <w:p w14:paraId="5DDDE4D2" w14:textId="77777777" w:rsidR="006A56C3" w:rsidRPr="00384AE3" w:rsidRDefault="006A56C3" w:rsidP="006A56C3">
            <w:pPr>
              <w:pStyle w:val="acctfourfigures"/>
              <w:tabs>
                <w:tab w:val="clear" w:pos="765"/>
                <w:tab w:val="decimal" w:pos="790"/>
              </w:tabs>
              <w:spacing w:line="240" w:lineRule="auto"/>
              <w:ind w:left="-87" w:right="-141"/>
              <w:rPr>
                <w:rFonts w:ascii="Angsana New" w:hAnsi="Angsana New"/>
                <w:sz w:val="30"/>
                <w:szCs w:val="30"/>
                <w:lang w:val="en-US" w:bidi="th-TH"/>
              </w:rPr>
            </w:pPr>
            <w:r>
              <w:rPr>
                <w:rFonts w:ascii="Angsana New" w:hAnsi="Angsana New"/>
                <w:sz w:val="30"/>
                <w:szCs w:val="30"/>
                <w:lang w:val="en-US" w:bidi="th-TH"/>
              </w:rPr>
              <w:t>1,275,397</w:t>
            </w:r>
          </w:p>
        </w:tc>
        <w:tc>
          <w:tcPr>
            <w:tcW w:w="194" w:type="pct"/>
          </w:tcPr>
          <w:p w14:paraId="24A03C29" w14:textId="77777777" w:rsidR="006A56C3" w:rsidRPr="00384AE3" w:rsidRDefault="006A56C3" w:rsidP="006A56C3">
            <w:pPr>
              <w:pStyle w:val="acctfourfigures"/>
              <w:tabs>
                <w:tab w:val="clear" w:pos="765"/>
                <w:tab w:val="decimal" w:pos="884"/>
              </w:tabs>
              <w:spacing w:line="240" w:lineRule="auto"/>
              <w:ind w:left="-95" w:right="47"/>
              <w:jc w:val="both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40" w:type="pct"/>
          </w:tcPr>
          <w:p w14:paraId="3230ABA4" w14:textId="627AA029" w:rsidR="006A56C3" w:rsidRPr="00384AE3" w:rsidRDefault="0088211A" w:rsidP="006A56C3">
            <w:pPr>
              <w:pStyle w:val="acctfourfigures"/>
              <w:tabs>
                <w:tab w:val="clear" w:pos="765"/>
                <w:tab w:val="decimal" w:pos="792"/>
              </w:tabs>
              <w:spacing w:line="240" w:lineRule="auto"/>
              <w:ind w:left="-87" w:right="-141"/>
              <w:rPr>
                <w:rFonts w:ascii="Angsana New" w:hAnsi="Angsana New"/>
                <w:sz w:val="30"/>
                <w:szCs w:val="30"/>
                <w:lang w:val="en-US" w:bidi="th-TH"/>
              </w:rPr>
            </w:pPr>
            <w:r>
              <w:rPr>
                <w:rFonts w:ascii="Angsana New" w:hAnsi="Angsana New"/>
                <w:sz w:val="30"/>
                <w:szCs w:val="30"/>
                <w:lang w:val="en-US" w:bidi="th-TH"/>
              </w:rPr>
              <w:t>1</w:t>
            </w:r>
            <w:r w:rsidR="00185B42">
              <w:rPr>
                <w:rFonts w:ascii="Angsana New" w:hAnsi="Angsana New"/>
                <w:sz w:val="30"/>
                <w:szCs w:val="30"/>
                <w:lang w:val="en-US" w:bidi="th-TH"/>
              </w:rPr>
              <w:t>72,73</w:t>
            </w:r>
            <w:r w:rsidR="00306E2C">
              <w:rPr>
                <w:rFonts w:ascii="Angsana New" w:hAnsi="Angsana New"/>
                <w:sz w:val="30"/>
                <w:szCs w:val="30"/>
                <w:lang w:val="en-US" w:bidi="th-TH"/>
              </w:rPr>
              <w:t>0</w:t>
            </w:r>
          </w:p>
        </w:tc>
        <w:tc>
          <w:tcPr>
            <w:tcW w:w="147" w:type="pct"/>
          </w:tcPr>
          <w:p w14:paraId="103575A4" w14:textId="77777777" w:rsidR="006A56C3" w:rsidRPr="00384AE3" w:rsidRDefault="006A56C3" w:rsidP="006A56C3">
            <w:pPr>
              <w:pStyle w:val="acctfourfigures"/>
              <w:tabs>
                <w:tab w:val="clear" w:pos="765"/>
                <w:tab w:val="decimal" w:pos="814"/>
                <w:tab w:val="decimal" w:pos="884"/>
              </w:tabs>
              <w:spacing w:line="240" w:lineRule="auto"/>
              <w:ind w:left="-87" w:right="-141"/>
              <w:rPr>
                <w:rFonts w:ascii="Angsana New" w:hAnsi="Angsana New"/>
                <w:sz w:val="30"/>
                <w:szCs w:val="30"/>
                <w:lang w:val="en-US" w:bidi="th-TH"/>
              </w:rPr>
            </w:pPr>
          </w:p>
        </w:tc>
        <w:tc>
          <w:tcPr>
            <w:tcW w:w="599" w:type="pct"/>
          </w:tcPr>
          <w:p w14:paraId="6DEEDDDB" w14:textId="77777777" w:rsidR="006A56C3" w:rsidRPr="00384AE3" w:rsidRDefault="006A56C3" w:rsidP="006A56C3">
            <w:pPr>
              <w:pStyle w:val="acctfourfigures"/>
              <w:tabs>
                <w:tab w:val="clear" w:pos="765"/>
                <w:tab w:val="decimal" w:pos="900"/>
              </w:tabs>
              <w:spacing w:line="240" w:lineRule="auto"/>
              <w:ind w:left="-87" w:right="-141"/>
              <w:rPr>
                <w:rFonts w:ascii="Angsana New" w:hAnsi="Angsana New"/>
                <w:sz w:val="30"/>
                <w:szCs w:val="30"/>
                <w:lang w:val="en-US" w:bidi="th-TH"/>
              </w:rPr>
            </w:pPr>
            <w:r>
              <w:rPr>
                <w:rFonts w:ascii="Angsana New" w:hAnsi="Angsana New"/>
                <w:sz w:val="30"/>
                <w:szCs w:val="30"/>
                <w:lang w:val="en-US" w:bidi="th-TH"/>
              </w:rPr>
              <w:t>695,587</w:t>
            </w:r>
          </w:p>
        </w:tc>
      </w:tr>
      <w:tr w:rsidR="006A56C3" w:rsidRPr="00384AE3" w14:paraId="46DCABD9" w14:textId="77777777" w:rsidTr="004E74B3">
        <w:tc>
          <w:tcPr>
            <w:tcW w:w="2292" w:type="pct"/>
          </w:tcPr>
          <w:p w14:paraId="527E5420" w14:textId="77777777" w:rsidR="006A56C3" w:rsidRPr="00384AE3" w:rsidRDefault="006A56C3" w:rsidP="006A56C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384AE3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540" w:type="pct"/>
            <w:tcBorders>
              <w:top w:val="single" w:sz="4" w:space="0" w:color="auto"/>
              <w:bottom w:val="double" w:sz="4" w:space="0" w:color="auto"/>
            </w:tcBorders>
          </w:tcPr>
          <w:p w14:paraId="536E1ED3" w14:textId="286ED2FF" w:rsidR="006A56C3" w:rsidRPr="00384AE3" w:rsidRDefault="00D173F3" w:rsidP="006A56C3">
            <w:pPr>
              <w:pStyle w:val="acctfourfigures"/>
              <w:tabs>
                <w:tab w:val="clear" w:pos="765"/>
                <w:tab w:val="decimal" w:pos="814"/>
              </w:tabs>
              <w:spacing w:line="240" w:lineRule="auto"/>
              <w:ind w:left="-87" w:right="-141"/>
              <w:rPr>
                <w:rFonts w:ascii="Angsana New" w:hAnsi="Angsana New"/>
                <w:b/>
                <w:bCs/>
                <w:sz w:val="30"/>
                <w:szCs w:val="30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  <w:lang w:val="en-US" w:bidi="th-TH"/>
              </w:rPr>
              <w:t>361,540</w:t>
            </w:r>
          </w:p>
        </w:tc>
        <w:tc>
          <w:tcPr>
            <w:tcW w:w="148" w:type="pct"/>
          </w:tcPr>
          <w:p w14:paraId="42A15E44" w14:textId="77777777" w:rsidR="006A56C3" w:rsidRPr="00384AE3" w:rsidRDefault="006A56C3" w:rsidP="006A56C3">
            <w:pPr>
              <w:pStyle w:val="acctfourfigures"/>
              <w:tabs>
                <w:tab w:val="clear" w:pos="765"/>
                <w:tab w:val="decimal" w:pos="814"/>
                <w:tab w:val="decimal" w:pos="884"/>
              </w:tabs>
              <w:spacing w:line="240" w:lineRule="auto"/>
              <w:ind w:left="-87" w:right="-141"/>
              <w:rPr>
                <w:rFonts w:ascii="Angsana New" w:hAnsi="Angsana New"/>
                <w:b/>
                <w:bCs/>
                <w:sz w:val="30"/>
                <w:szCs w:val="30"/>
                <w:lang w:val="en-US" w:bidi="th-TH"/>
              </w:rPr>
            </w:pPr>
          </w:p>
        </w:tc>
        <w:tc>
          <w:tcPr>
            <w:tcW w:w="540" w:type="pct"/>
            <w:tcBorders>
              <w:top w:val="single" w:sz="4" w:space="0" w:color="auto"/>
              <w:bottom w:val="double" w:sz="4" w:space="0" w:color="auto"/>
            </w:tcBorders>
          </w:tcPr>
          <w:p w14:paraId="43AA39D5" w14:textId="77777777" w:rsidR="006A56C3" w:rsidRPr="00384AE3" w:rsidRDefault="006A56C3" w:rsidP="006A56C3">
            <w:pPr>
              <w:pStyle w:val="acctfourfigures"/>
              <w:tabs>
                <w:tab w:val="clear" w:pos="765"/>
                <w:tab w:val="decimal" w:pos="790"/>
              </w:tabs>
              <w:spacing w:line="240" w:lineRule="auto"/>
              <w:ind w:left="-87" w:right="-141"/>
              <w:rPr>
                <w:rFonts w:ascii="Angsana New" w:hAnsi="Angsana New"/>
                <w:b/>
                <w:bCs/>
                <w:sz w:val="30"/>
                <w:szCs w:val="30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  <w:lang w:val="en-US" w:bidi="th-TH"/>
              </w:rPr>
              <w:t>1,275,592</w:t>
            </w:r>
          </w:p>
        </w:tc>
        <w:tc>
          <w:tcPr>
            <w:tcW w:w="194" w:type="pct"/>
          </w:tcPr>
          <w:p w14:paraId="74798621" w14:textId="77777777" w:rsidR="006A56C3" w:rsidRPr="00384AE3" w:rsidRDefault="006A56C3" w:rsidP="006A56C3">
            <w:pPr>
              <w:pStyle w:val="acctfourfigures"/>
              <w:tabs>
                <w:tab w:val="clear" w:pos="765"/>
                <w:tab w:val="decimal" w:pos="884"/>
              </w:tabs>
              <w:spacing w:line="240" w:lineRule="auto"/>
              <w:ind w:left="-95" w:right="47"/>
              <w:jc w:val="both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40" w:type="pct"/>
            <w:tcBorders>
              <w:top w:val="single" w:sz="4" w:space="0" w:color="auto"/>
              <w:bottom w:val="double" w:sz="4" w:space="0" w:color="auto"/>
            </w:tcBorders>
          </w:tcPr>
          <w:p w14:paraId="751B9373" w14:textId="6F626F6E" w:rsidR="006A56C3" w:rsidRPr="00384AE3" w:rsidRDefault="00185B42" w:rsidP="006A56C3">
            <w:pPr>
              <w:pStyle w:val="acctfourfigures"/>
              <w:tabs>
                <w:tab w:val="clear" w:pos="765"/>
                <w:tab w:val="decimal" w:pos="792"/>
              </w:tabs>
              <w:spacing w:line="240" w:lineRule="auto"/>
              <w:ind w:left="-87" w:right="-141"/>
              <w:rPr>
                <w:rFonts w:ascii="Angsana New" w:hAnsi="Angsana New"/>
                <w:b/>
                <w:bCs/>
                <w:sz w:val="30"/>
                <w:szCs w:val="30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  <w:lang w:val="en-US" w:bidi="th-TH"/>
              </w:rPr>
              <w:t>172,86</w:t>
            </w:r>
            <w:r w:rsidR="006355C6">
              <w:rPr>
                <w:rFonts w:ascii="Angsana New" w:hAnsi="Angsana New"/>
                <w:b/>
                <w:bCs/>
                <w:sz w:val="30"/>
                <w:szCs w:val="30"/>
                <w:lang w:val="en-US" w:bidi="th-TH"/>
              </w:rPr>
              <w:t>6</w:t>
            </w:r>
          </w:p>
        </w:tc>
        <w:tc>
          <w:tcPr>
            <w:tcW w:w="147" w:type="pct"/>
          </w:tcPr>
          <w:p w14:paraId="3DF49F89" w14:textId="77777777" w:rsidR="006A56C3" w:rsidRPr="00384AE3" w:rsidRDefault="006A56C3" w:rsidP="006A56C3">
            <w:pPr>
              <w:pStyle w:val="acctfourfigures"/>
              <w:tabs>
                <w:tab w:val="clear" w:pos="765"/>
                <w:tab w:val="decimal" w:pos="814"/>
                <w:tab w:val="decimal" w:pos="884"/>
              </w:tabs>
              <w:spacing w:line="240" w:lineRule="auto"/>
              <w:ind w:left="-87" w:right="-141"/>
              <w:rPr>
                <w:rFonts w:ascii="Angsana New" w:hAnsi="Angsana New"/>
                <w:b/>
                <w:bCs/>
                <w:sz w:val="30"/>
                <w:szCs w:val="30"/>
                <w:lang w:val="en-US" w:bidi="th-TH"/>
              </w:rPr>
            </w:pPr>
          </w:p>
        </w:tc>
        <w:tc>
          <w:tcPr>
            <w:tcW w:w="599" w:type="pct"/>
            <w:tcBorders>
              <w:top w:val="single" w:sz="4" w:space="0" w:color="auto"/>
              <w:bottom w:val="double" w:sz="4" w:space="0" w:color="auto"/>
            </w:tcBorders>
          </w:tcPr>
          <w:p w14:paraId="6C990EE1" w14:textId="77777777" w:rsidR="006A56C3" w:rsidRPr="00384AE3" w:rsidRDefault="006A56C3" w:rsidP="006A56C3">
            <w:pPr>
              <w:pStyle w:val="acctfourfigures"/>
              <w:tabs>
                <w:tab w:val="clear" w:pos="765"/>
                <w:tab w:val="decimal" w:pos="900"/>
              </w:tabs>
              <w:spacing w:line="240" w:lineRule="auto"/>
              <w:ind w:left="-87" w:right="-141"/>
              <w:rPr>
                <w:rFonts w:ascii="Angsana New" w:hAnsi="Angsana New"/>
                <w:b/>
                <w:bCs/>
                <w:sz w:val="30"/>
                <w:szCs w:val="30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  <w:lang w:val="en-US" w:bidi="th-TH"/>
              </w:rPr>
              <w:t>695,709</w:t>
            </w:r>
          </w:p>
        </w:tc>
      </w:tr>
    </w:tbl>
    <w:p w14:paraId="1C10AEB1" w14:textId="77777777" w:rsidR="00EA09C2" w:rsidRDefault="00EA09C2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rPr>
          <w:rFonts w:ascii="Angsana New" w:hAnsi="Angsana New"/>
          <w:sz w:val="30"/>
          <w:szCs w:val="30"/>
          <w:lang w:eastAsia="x-none"/>
        </w:rPr>
      </w:pPr>
    </w:p>
    <w:p w14:paraId="470A6E81" w14:textId="77777777" w:rsidR="008E6818" w:rsidRPr="00384AE3" w:rsidRDefault="008B4F47" w:rsidP="004E74B3">
      <w:pPr>
        <w:pStyle w:val="Heading1"/>
        <w:keepLines/>
        <w:numPr>
          <w:ilvl w:val="0"/>
          <w:numId w:val="0"/>
        </w:numPr>
        <w:shd w:val="clear" w:color="auto" w:fill="auto"/>
        <w:tabs>
          <w:tab w:val="left" w:pos="540"/>
        </w:tabs>
        <w:spacing w:line="240" w:lineRule="auto"/>
        <w:ind w:right="-45"/>
        <w:jc w:val="thaiDistribute"/>
        <w:rPr>
          <w:rFonts w:ascii="Angsana New" w:hAnsi="Angsana New"/>
          <w:sz w:val="30"/>
          <w:szCs w:val="30"/>
          <w:u w:val="none"/>
          <w:cs/>
          <w:lang w:val="en-US"/>
        </w:rPr>
      </w:pPr>
      <w:r>
        <w:rPr>
          <w:rFonts w:ascii="Angsana New" w:hAnsi="Angsana New"/>
          <w:sz w:val="30"/>
          <w:szCs w:val="30"/>
          <w:u w:val="none"/>
          <w:lang w:val="en-US"/>
        </w:rPr>
        <w:t>6</w:t>
      </w:r>
      <w:r w:rsidR="008E6818" w:rsidRPr="00384AE3">
        <w:rPr>
          <w:rFonts w:ascii="Angsana New" w:hAnsi="Angsana New"/>
          <w:sz w:val="30"/>
          <w:szCs w:val="30"/>
          <w:u w:val="none"/>
          <w:cs/>
          <w:lang w:val="en-US"/>
        </w:rPr>
        <w:tab/>
      </w:r>
      <w:r w:rsidR="008E6818" w:rsidRPr="004E74B3">
        <w:rPr>
          <w:rFonts w:ascii="Angsana New" w:hAnsi="Angsana New" w:hint="cs"/>
          <w:sz w:val="30"/>
          <w:szCs w:val="30"/>
          <w:u w:val="none"/>
          <w:cs/>
          <w:lang w:val="en-US"/>
        </w:rPr>
        <w:t>ลูกหนี้การค้า</w:t>
      </w:r>
    </w:p>
    <w:p w14:paraId="763E1929" w14:textId="77777777" w:rsidR="00C465D5" w:rsidRPr="00384AE3" w:rsidRDefault="008E7BE6" w:rsidP="004E74B3">
      <w:pPr>
        <w:pStyle w:val="BodyText"/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spacing w:after="0" w:line="240" w:lineRule="auto"/>
        <w:ind w:left="540" w:right="47" w:hanging="540"/>
        <w:jc w:val="thaiDistribute"/>
        <w:rPr>
          <w:rFonts w:ascii="Angsana New" w:hAnsi="Angsana New"/>
          <w:b/>
          <w:sz w:val="30"/>
          <w:szCs w:val="30"/>
        </w:rPr>
      </w:pPr>
      <w:r w:rsidRPr="001F29A1">
        <w:rPr>
          <w:rFonts w:ascii="Angsana New" w:hAnsi="Angsana New"/>
          <w:color w:val="000000"/>
          <w:spacing w:val="2"/>
          <w:sz w:val="30"/>
          <w:szCs w:val="30"/>
          <w:cs/>
        </w:rPr>
        <w:tab/>
      </w:r>
    </w:p>
    <w:tbl>
      <w:tblPr>
        <w:tblW w:w="9180" w:type="dxa"/>
        <w:tblInd w:w="558" w:type="dxa"/>
        <w:tblLayout w:type="fixed"/>
        <w:tblLook w:val="0000" w:firstRow="0" w:lastRow="0" w:firstColumn="0" w:lastColumn="0" w:noHBand="0" w:noVBand="0"/>
      </w:tblPr>
      <w:tblGrid>
        <w:gridCol w:w="3584"/>
        <w:gridCol w:w="633"/>
        <w:gridCol w:w="990"/>
        <w:gridCol w:w="270"/>
        <w:gridCol w:w="993"/>
        <w:gridCol w:w="360"/>
        <w:gridCol w:w="982"/>
        <w:gridCol w:w="270"/>
        <w:gridCol w:w="1098"/>
      </w:tblGrid>
      <w:tr w:rsidR="00100D15" w:rsidRPr="00384AE3" w14:paraId="2CBF460A" w14:textId="77777777" w:rsidTr="004E74B3">
        <w:trPr>
          <w:tblHeader/>
        </w:trPr>
        <w:tc>
          <w:tcPr>
            <w:tcW w:w="1952" w:type="pct"/>
          </w:tcPr>
          <w:p w14:paraId="475832FB" w14:textId="77777777" w:rsidR="00DC5411" w:rsidRPr="001F29A1" w:rsidRDefault="00DC5411" w:rsidP="004E74B3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right="47"/>
              <w:jc w:val="both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345" w:type="pct"/>
          </w:tcPr>
          <w:p w14:paraId="1DA88F0B" w14:textId="77777777" w:rsidR="00DC5411" w:rsidRPr="001F29A1" w:rsidRDefault="00DC5411" w:rsidP="004E74B3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right="47"/>
              <w:jc w:val="both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27" w:type="pct"/>
            <w:gridSpan w:val="3"/>
          </w:tcPr>
          <w:p w14:paraId="668453E3" w14:textId="77777777" w:rsidR="00DC5411" w:rsidRPr="001F29A1" w:rsidRDefault="00DC5411" w:rsidP="004E74B3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right="47"/>
              <w:jc w:val="center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  <w:r w:rsidRPr="001F29A1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งบการเงินรวม</w:t>
            </w:r>
          </w:p>
        </w:tc>
        <w:tc>
          <w:tcPr>
            <w:tcW w:w="196" w:type="pct"/>
          </w:tcPr>
          <w:p w14:paraId="7D9322D2" w14:textId="77777777" w:rsidR="00DC5411" w:rsidRPr="001F29A1" w:rsidRDefault="00DC5411" w:rsidP="004E74B3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left="-126" w:right="47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80" w:type="pct"/>
            <w:gridSpan w:val="3"/>
          </w:tcPr>
          <w:p w14:paraId="10ABE00E" w14:textId="77777777" w:rsidR="00DC5411" w:rsidRPr="001F29A1" w:rsidRDefault="00DC5411" w:rsidP="004E74B3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right="47"/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1F29A1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งบการเงินเฉพาะกิจการ</w:t>
            </w:r>
          </w:p>
        </w:tc>
      </w:tr>
      <w:tr w:rsidR="00716634" w:rsidRPr="00384AE3" w14:paraId="6C71BAE4" w14:textId="77777777" w:rsidTr="004E74B3">
        <w:trPr>
          <w:tblHeader/>
        </w:trPr>
        <w:tc>
          <w:tcPr>
            <w:tcW w:w="1952" w:type="pct"/>
          </w:tcPr>
          <w:p w14:paraId="40EEB604" w14:textId="77777777" w:rsidR="00716634" w:rsidRPr="001F29A1" w:rsidRDefault="00716634" w:rsidP="004E74B3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right="47"/>
              <w:jc w:val="both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345" w:type="pct"/>
          </w:tcPr>
          <w:p w14:paraId="20C97CC4" w14:textId="77777777" w:rsidR="00716634" w:rsidRPr="001F29A1" w:rsidRDefault="00716634" w:rsidP="004E74B3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left="-125" w:right="-86"/>
              <w:jc w:val="center"/>
              <w:rPr>
                <w:rFonts w:ascii="Angsana New" w:hAnsi="Angsana New"/>
                <w:i/>
                <w:iCs/>
                <w:sz w:val="30"/>
                <w:szCs w:val="30"/>
                <w:cs/>
              </w:rPr>
            </w:pPr>
          </w:p>
        </w:tc>
        <w:tc>
          <w:tcPr>
            <w:tcW w:w="539" w:type="pct"/>
          </w:tcPr>
          <w:p w14:paraId="6CC41F5A" w14:textId="77777777" w:rsidR="00716634" w:rsidRPr="001F29A1" w:rsidRDefault="00716634" w:rsidP="004E74B3">
            <w:pPr>
              <w:pStyle w:val="BodyText"/>
              <w:tabs>
                <w:tab w:val="decimal" w:pos="856"/>
              </w:tabs>
              <w:spacing w:after="0" w:line="240" w:lineRule="auto"/>
              <w:ind w:left="-134" w:right="-81"/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 w:rsidRPr="00384AE3">
              <w:rPr>
                <w:rFonts w:ascii="Angsana New" w:hAnsi="Angsana New" w:hint="cs"/>
                <w:sz w:val="30"/>
                <w:szCs w:val="30"/>
                <w:cs/>
              </w:rPr>
              <w:t>256</w:t>
            </w:r>
            <w:r w:rsidR="006A56C3">
              <w:rPr>
                <w:rFonts w:ascii="Angsana New" w:hAnsi="Angsana New"/>
                <w:sz w:val="30"/>
                <w:szCs w:val="30"/>
              </w:rPr>
              <w:t>8</w:t>
            </w:r>
          </w:p>
        </w:tc>
        <w:tc>
          <w:tcPr>
            <w:tcW w:w="147" w:type="pct"/>
          </w:tcPr>
          <w:p w14:paraId="3AF3A9B8" w14:textId="77777777" w:rsidR="00716634" w:rsidRPr="001F29A1" w:rsidRDefault="00716634" w:rsidP="004E74B3">
            <w:pPr>
              <w:pStyle w:val="BodyText"/>
              <w:tabs>
                <w:tab w:val="decimal" w:pos="856"/>
              </w:tabs>
              <w:spacing w:after="0" w:line="240" w:lineRule="auto"/>
              <w:ind w:left="-134" w:right="-81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41" w:type="pct"/>
          </w:tcPr>
          <w:p w14:paraId="30C2D295" w14:textId="77777777" w:rsidR="00716634" w:rsidRPr="001F29A1" w:rsidRDefault="00716634" w:rsidP="004E74B3">
            <w:pPr>
              <w:pStyle w:val="BodyText"/>
              <w:tabs>
                <w:tab w:val="decimal" w:pos="856"/>
              </w:tabs>
              <w:spacing w:after="0" w:line="240" w:lineRule="auto"/>
              <w:ind w:left="-134" w:right="-81"/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 w:rsidRPr="00384AE3">
              <w:rPr>
                <w:rFonts w:ascii="Angsana New" w:hAnsi="Angsana New" w:hint="cs"/>
                <w:sz w:val="30"/>
                <w:szCs w:val="30"/>
                <w:cs/>
              </w:rPr>
              <w:t>256</w:t>
            </w:r>
            <w:r w:rsidR="006A56C3">
              <w:rPr>
                <w:rFonts w:ascii="Angsana New" w:hAnsi="Angsana New"/>
                <w:sz w:val="30"/>
                <w:szCs w:val="30"/>
              </w:rPr>
              <w:t>7</w:t>
            </w:r>
          </w:p>
        </w:tc>
        <w:tc>
          <w:tcPr>
            <w:tcW w:w="196" w:type="pct"/>
          </w:tcPr>
          <w:p w14:paraId="3D1576B2" w14:textId="77777777" w:rsidR="00716634" w:rsidRPr="001F29A1" w:rsidRDefault="00716634" w:rsidP="004E74B3">
            <w:pPr>
              <w:pStyle w:val="BodyText"/>
              <w:tabs>
                <w:tab w:val="decimal" w:pos="856"/>
              </w:tabs>
              <w:spacing w:after="0" w:line="240" w:lineRule="auto"/>
              <w:ind w:left="-134" w:right="-81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35" w:type="pct"/>
          </w:tcPr>
          <w:p w14:paraId="7B7758F6" w14:textId="77777777" w:rsidR="00716634" w:rsidRPr="001F29A1" w:rsidRDefault="00716634" w:rsidP="004E74B3">
            <w:pPr>
              <w:pStyle w:val="BodyText"/>
              <w:tabs>
                <w:tab w:val="decimal" w:pos="856"/>
              </w:tabs>
              <w:spacing w:after="0" w:line="240" w:lineRule="auto"/>
              <w:ind w:left="-134" w:right="-81"/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 w:rsidRPr="00384AE3">
              <w:rPr>
                <w:rFonts w:ascii="Angsana New" w:hAnsi="Angsana New" w:hint="cs"/>
                <w:sz w:val="30"/>
                <w:szCs w:val="30"/>
                <w:cs/>
              </w:rPr>
              <w:t>256</w:t>
            </w:r>
            <w:r w:rsidR="006A56C3">
              <w:rPr>
                <w:rFonts w:ascii="Angsana New" w:hAnsi="Angsana New"/>
                <w:sz w:val="30"/>
                <w:szCs w:val="30"/>
              </w:rPr>
              <w:t>8</w:t>
            </w:r>
          </w:p>
        </w:tc>
        <w:tc>
          <w:tcPr>
            <w:tcW w:w="147" w:type="pct"/>
          </w:tcPr>
          <w:p w14:paraId="2C9CCE74" w14:textId="77777777" w:rsidR="00716634" w:rsidRPr="001F29A1" w:rsidRDefault="00716634" w:rsidP="004E74B3">
            <w:pPr>
              <w:pStyle w:val="BodyText"/>
              <w:tabs>
                <w:tab w:val="decimal" w:pos="856"/>
              </w:tabs>
              <w:spacing w:after="0" w:line="240" w:lineRule="auto"/>
              <w:ind w:left="-134" w:right="-81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98" w:type="pct"/>
          </w:tcPr>
          <w:p w14:paraId="16A90000" w14:textId="77777777" w:rsidR="00716634" w:rsidRPr="001F29A1" w:rsidRDefault="00716634" w:rsidP="004E74B3">
            <w:pPr>
              <w:pStyle w:val="BodyText"/>
              <w:tabs>
                <w:tab w:val="decimal" w:pos="856"/>
              </w:tabs>
              <w:spacing w:after="0" w:line="240" w:lineRule="auto"/>
              <w:ind w:left="-134" w:right="-81"/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 w:rsidRPr="00384AE3">
              <w:rPr>
                <w:rFonts w:ascii="Angsana New" w:hAnsi="Angsana New" w:hint="cs"/>
                <w:sz w:val="30"/>
                <w:szCs w:val="30"/>
                <w:cs/>
              </w:rPr>
              <w:t>256</w:t>
            </w:r>
            <w:r w:rsidR="006A56C3">
              <w:rPr>
                <w:rFonts w:ascii="Angsana New" w:hAnsi="Angsana New"/>
                <w:sz w:val="30"/>
                <w:szCs w:val="30"/>
              </w:rPr>
              <w:t>7</w:t>
            </w:r>
          </w:p>
        </w:tc>
      </w:tr>
      <w:tr w:rsidR="00716634" w:rsidRPr="00384AE3" w14:paraId="03179EBA" w14:textId="77777777" w:rsidTr="004E74B3">
        <w:trPr>
          <w:trHeight w:val="60"/>
          <w:tblHeader/>
        </w:trPr>
        <w:tc>
          <w:tcPr>
            <w:tcW w:w="1952" w:type="pct"/>
          </w:tcPr>
          <w:p w14:paraId="621BB430" w14:textId="77777777" w:rsidR="00716634" w:rsidRPr="001F29A1" w:rsidRDefault="00716634" w:rsidP="004E74B3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right="47"/>
              <w:jc w:val="both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345" w:type="pct"/>
          </w:tcPr>
          <w:p w14:paraId="5BDC7CE9" w14:textId="77777777" w:rsidR="00716634" w:rsidRPr="001F29A1" w:rsidRDefault="00716634" w:rsidP="004E74B3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left="-125" w:right="-86"/>
              <w:jc w:val="both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703" w:type="pct"/>
            <w:gridSpan w:val="7"/>
          </w:tcPr>
          <w:p w14:paraId="34B0F0EE" w14:textId="77777777" w:rsidR="00716634" w:rsidRPr="001F29A1" w:rsidRDefault="00716634" w:rsidP="004E74B3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right="47"/>
              <w:jc w:val="center"/>
              <w:rPr>
                <w:rFonts w:ascii="Angsana New" w:hAnsi="Angsana New"/>
                <w:i/>
                <w:iCs/>
                <w:sz w:val="30"/>
                <w:szCs w:val="30"/>
                <w:cs/>
              </w:rPr>
            </w:pPr>
            <w:r w:rsidRPr="001F29A1">
              <w:rPr>
                <w:rFonts w:ascii="Angsana New" w:hAnsi="Angsana New"/>
                <w:i/>
                <w:iCs/>
                <w:sz w:val="30"/>
                <w:szCs w:val="30"/>
                <w:cs/>
              </w:rPr>
              <w:t>(พันบาท)</w:t>
            </w:r>
          </w:p>
        </w:tc>
      </w:tr>
      <w:tr w:rsidR="006A56C3" w:rsidRPr="00384AE3" w14:paraId="350E18DB" w14:textId="77777777" w:rsidTr="004E74B3">
        <w:tc>
          <w:tcPr>
            <w:tcW w:w="1952" w:type="pct"/>
          </w:tcPr>
          <w:p w14:paraId="3C30E4E4" w14:textId="77777777" w:rsidR="006A56C3" w:rsidRPr="001F29A1" w:rsidRDefault="006A56C3" w:rsidP="006A56C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342" w:right="47" w:hanging="342"/>
              <w:rPr>
                <w:rFonts w:ascii="Angsana New" w:hAnsi="Angsana New"/>
                <w:sz w:val="30"/>
                <w:szCs w:val="30"/>
                <w:cs/>
              </w:rPr>
            </w:pPr>
            <w:r w:rsidRPr="001F29A1">
              <w:rPr>
                <w:rFonts w:ascii="Angsana New" w:hAnsi="Angsana New"/>
                <w:sz w:val="30"/>
                <w:szCs w:val="30"/>
                <w:cs/>
              </w:rPr>
              <w:t>ยังไม่</w:t>
            </w:r>
            <w:r w:rsidRPr="001F29A1">
              <w:rPr>
                <w:rFonts w:ascii="Angsana New" w:hAnsi="Angsana New" w:hint="cs"/>
                <w:sz w:val="30"/>
                <w:szCs w:val="30"/>
                <w:cs/>
              </w:rPr>
              <w:t>ถึง</w:t>
            </w:r>
            <w:r w:rsidRPr="001F29A1">
              <w:rPr>
                <w:rFonts w:ascii="Angsana New" w:hAnsi="Angsana New"/>
                <w:sz w:val="30"/>
                <w:szCs w:val="30"/>
                <w:cs/>
              </w:rPr>
              <w:t xml:space="preserve">กำหนดชำระ   </w:t>
            </w:r>
            <w:r w:rsidRPr="001F29A1">
              <w:rPr>
                <w:rFonts w:ascii="Angsana New" w:hAnsi="Angsana New"/>
                <w:sz w:val="30"/>
                <w:szCs w:val="30"/>
              </w:rPr>
              <w:t xml:space="preserve"> </w:t>
            </w:r>
          </w:p>
        </w:tc>
        <w:tc>
          <w:tcPr>
            <w:tcW w:w="345" w:type="pct"/>
          </w:tcPr>
          <w:p w14:paraId="3AC9D5D3" w14:textId="77777777" w:rsidR="006A56C3" w:rsidRPr="001F29A1" w:rsidRDefault="006A56C3" w:rsidP="006A56C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539" w:type="pct"/>
          </w:tcPr>
          <w:p w14:paraId="6C1CC5B5" w14:textId="22851C70" w:rsidR="006A56C3" w:rsidRPr="001F29A1" w:rsidRDefault="00D7109D" w:rsidP="006A56C3">
            <w:pPr>
              <w:pStyle w:val="ListBullet4"/>
              <w:numPr>
                <w:ilvl w:val="0"/>
                <w:numId w:val="0"/>
              </w:num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0"/>
              </w:tabs>
              <w:spacing w:line="240" w:lineRule="auto"/>
              <w:ind w:left="-79" w:right="-120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12,350</w:t>
            </w:r>
          </w:p>
        </w:tc>
        <w:tc>
          <w:tcPr>
            <w:tcW w:w="147" w:type="pct"/>
          </w:tcPr>
          <w:p w14:paraId="26D9AA97" w14:textId="77777777" w:rsidR="006A56C3" w:rsidRPr="001F29A1" w:rsidRDefault="006A56C3" w:rsidP="00CF40C5">
            <w:pPr>
              <w:pStyle w:val="ListBullet4"/>
              <w:numPr>
                <w:ilvl w:val="0"/>
                <w:numId w:val="0"/>
              </w:num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80"/>
              </w:tabs>
              <w:spacing w:line="240" w:lineRule="auto"/>
              <w:ind w:left="-79" w:right="47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41" w:type="pct"/>
          </w:tcPr>
          <w:p w14:paraId="077223D2" w14:textId="77777777" w:rsidR="006A56C3" w:rsidRPr="001F29A1" w:rsidRDefault="006A56C3" w:rsidP="006A56C3">
            <w:pPr>
              <w:pStyle w:val="ListBullet4"/>
              <w:numPr>
                <w:ilvl w:val="0"/>
                <w:numId w:val="0"/>
              </w:num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0"/>
              </w:tabs>
              <w:spacing w:line="240" w:lineRule="auto"/>
              <w:ind w:left="-79" w:right="-108"/>
              <w:rPr>
                <w:rFonts w:ascii="Angsana New" w:hAnsi="Angsana New"/>
                <w:sz w:val="30"/>
                <w:szCs w:val="30"/>
              </w:rPr>
            </w:pPr>
            <w:r w:rsidRPr="00803022">
              <w:rPr>
                <w:rFonts w:ascii="Angsana New" w:hAnsi="Angsana New"/>
                <w:sz w:val="30"/>
                <w:szCs w:val="30"/>
              </w:rPr>
              <w:t>18,630</w:t>
            </w:r>
          </w:p>
        </w:tc>
        <w:tc>
          <w:tcPr>
            <w:tcW w:w="196" w:type="pct"/>
          </w:tcPr>
          <w:p w14:paraId="40D4F546" w14:textId="77777777" w:rsidR="006A56C3" w:rsidRPr="001F29A1" w:rsidRDefault="006A56C3" w:rsidP="006A56C3">
            <w:pPr>
              <w:pStyle w:val="ListBullet4"/>
              <w:numPr>
                <w:ilvl w:val="0"/>
                <w:numId w:val="0"/>
              </w:num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80"/>
              </w:tabs>
              <w:spacing w:line="240" w:lineRule="auto"/>
              <w:ind w:left="-79"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35" w:type="pct"/>
          </w:tcPr>
          <w:p w14:paraId="44D24AEE" w14:textId="68EDB875" w:rsidR="006A56C3" w:rsidRPr="001F29A1" w:rsidRDefault="008D0A81" w:rsidP="006A56C3">
            <w:pPr>
              <w:pStyle w:val="ListBullet4"/>
              <w:numPr>
                <w:ilvl w:val="0"/>
                <w:numId w:val="0"/>
              </w:num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80"/>
              </w:tabs>
              <w:spacing w:line="240" w:lineRule="auto"/>
              <w:ind w:left="-79" w:right="-110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/>
                <w:sz w:val="30"/>
                <w:szCs w:val="30"/>
              </w:rPr>
              <w:t>9,83</w:t>
            </w:r>
            <w:r w:rsidR="00D7109D">
              <w:rPr>
                <w:rFonts w:ascii="Angsana New" w:hAnsi="Angsana New"/>
                <w:sz w:val="30"/>
                <w:szCs w:val="30"/>
              </w:rPr>
              <w:t>2</w:t>
            </w:r>
          </w:p>
        </w:tc>
        <w:tc>
          <w:tcPr>
            <w:tcW w:w="147" w:type="pct"/>
          </w:tcPr>
          <w:p w14:paraId="529177C2" w14:textId="77777777" w:rsidR="006A56C3" w:rsidRPr="001F29A1" w:rsidRDefault="006A56C3" w:rsidP="006A56C3">
            <w:pPr>
              <w:pStyle w:val="ListBullet4"/>
              <w:numPr>
                <w:ilvl w:val="0"/>
                <w:numId w:val="0"/>
              </w:num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80"/>
              </w:tabs>
              <w:spacing w:line="240" w:lineRule="auto"/>
              <w:ind w:left="-79"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98" w:type="pct"/>
          </w:tcPr>
          <w:p w14:paraId="31AC2B83" w14:textId="77777777" w:rsidR="006A56C3" w:rsidRPr="001F29A1" w:rsidRDefault="006A56C3" w:rsidP="006A56C3">
            <w:pPr>
              <w:pStyle w:val="ListBullet4"/>
              <w:numPr>
                <w:ilvl w:val="0"/>
                <w:numId w:val="0"/>
              </w:num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00"/>
              </w:tabs>
              <w:spacing w:line="240" w:lineRule="auto"/>
              <w:ind w:left="-79" w:right="-106"/>
              <w:rPr>
                <w:rFonts w:ascii="Angsana New" w:hAnsi="Angsana New"/>
                <w:sz w:val="30"/>
                <w:szCs w:val="30"/>
              </w:rPr>
            </w:pPr>
            <w:r w:rsidRPr="00803022">
              <w:rPr>
                <w:rFonts w:ascii="Angsana New" w:hAnsi="Angsana New"/>
                <w:sz w:val="30"/>
                <w:szCs w:val="30"/>
              </w:rPr>
              <w:t>11,046</w:t>
            </w:r>
          </w:p>
        </w:tc>
      </w:tr>
      <w:tr w:rsidR="006A56C3" w:rsidRPr="00384AE3" w14:paraId="1E9C3ED4" w14:textId="77777777" w:rsidTr="004E74B3">
        <w:tc>
          <w:tcPr>
            <w:tcW w:w="1952" w:type="pct"/>
          </w:tcPr>
          <w:p w14:paraId="78DC6258" w14:textId="77777777" w:rsidR="006A56C3" w:rsidRPr="001F29A1" w:rsidRDefault="006A56C3" w:rsidP="006A56C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342" w:right="47" w:hanging="342"/>
              <w:rPr>
                <w:rFonts w:ascii="Angsana New" w:hAnsi="Angsana New"/>
                <w:sz w:val="30"/>
                <w:szCs w:val="30"/>
              </w:rPr>
            </w:pPr>
            <w:r w:rsidRPr="001F29A1">
              <w:rPr>
                <w:rFonts w:ascii="Angsana New" w:hAnsi="Angsana New"/>
                <w:sz w:val="30"/>
                <w:szCs w:val="30"/>
                <w:cs/>
              </w:rPr>
              <w:t>เกินกำหนดชำระ</w:t>
            </w:r>
          </w:p>
        </w:tc>
        <w:tc>
          <w:tcPr>
            <w:tcW w:w="345" w:type="pct"/>
          </w:tcPr>
          <w:p w14:paraId="39B5D38A" w14:textId="77777777" w:rsidR="006A56C3" w:rsidRPr="001F29A1" w:rsidRDefault="006A56C3" w:rsidP="006A56C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39" w:type="pct"/>
          </w:tcPr>
          <w:p w14:paraId="0F811B7E" w14:textId="77777777" w:rsidR="006A56C3" w:rsidRPr="001F29A1" w:rsidRDefault="006A56C3" w:rsidP="006A56C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80"/>
              </w:tabs>
              <w:ind w:right="-18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47" w:type="pct"/>
          </w:tcPr>
          <w:p w14:paraId="670879C0" w14:textId="77777777" w:rsidR="006A56C3" w:rsidRPr="001F29A1" w:rsidRDefault="006A56C3" w:rsidP="00CF40C5">
            <w:pPr>
              <w:pStyle w:val="ListBullet4"/>
              <w:numPr>
                <w:ilvl w:val="0"/>
                <w:numId w:val="0"/>
              </w:num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80"/>
              </w:tabs>
              <w:spacing w:line="240" w:lineRule="auto"/>
              <w:ind w:left="-79" w:right="47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41" w:type="pct"/>
          </w:tcPr>
          <w:p w14:paraId="4B33B7CE" w14:textId="77777777" w:rsidR="006A56C3" w:rsidRPr="001F29A1" w:rsidRDefault="006A56C3" w:rsidP="006A56C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80"/>
              </w:tabs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96" w:type="pct"/>
          </w:tcPr>
          <w:p w14:paraId="1A1F39BF" w14:textId="77777777" w:rsidR="006A56C3" w:rsidRPr="001F29A1" w:rsidRDefault="006A56C3" w:rsidP="006A56C3">
            <w:pPr>
              <w:pStyle w:val="ListBullet4"/>
              <w:numPr>
                <w:ilvl w:val="0"/>
                <w:numId w:val="0"/>
              </w:num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80"/>
              </w:tabs>
              <w:spacing w:line="240" w:lineRule="auto"/>
              <w:ind w:left="-79"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35" w:type="pct"/>
          </w:tcPr>
          <w:p w14:paraId="3AF71B0B" w14:textId="77777777" w:rsidR="006A56C3" w:rsidRPr="001F29A1" w:rsidRDefault="006A56C3" w:rsidP="006A56C3">
            <w:pPr>
              <w:pStyle w:val="ListBullet4"/>
              <w:numPr>
                <w:ilvl w:val="0"/>
                <w:numId w:val="0"/>
              </w:num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80"/>
              </w:tabs>
              <w:spacing w:line="240" w:lineRule="auto"/>
              <w:ind w:left="-79" w:right="-110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47" w:type="pct"/>
          </w:tcPr>
          <w:p w14:paraId="34D559DA" w14:textId="77777777" w:rsidR="006A56C3" w:rsidRPr="001F29A1" w:rsidRDefault="006A56C3" w:rsidP="006A56C3">
            <w:pPr>
              <w:pStyle w:val="ListBullet4"/>
              <w:numPr>
                <w:ilvl w:val="0"/>
                <w:numId w:val="0"/>
              </w:num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80"/>
              </w:tabs>
              <w:spacing w:line="240" w:lineRule="auto"/>
              <w:ind w:left="-79"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98" w:type="pct"/>
          </w:tcPr>
          <w:p w14:paraId="77E4C666" w14:textId="77777777" w:rsidR="006A56C3" w:rsidRPr="001F29A1" w:rsidRDefault="006A56C3" w:rsidP="006A56C3">
            <w:pPr>
              <w:pStyle w:val="ListBullet4"/>
              <w:numPr>
                <w:ilvl w:val="0"/>
                <w:numId w:val="0"/>
              </w:num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00"/>
              </w:tabs>
              <w:spacing w:line="240" w:lineRule="auto"/>
              <w:ind w:left="-79" w:right="-106"/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6A56C3" w:rsidRPr="00384AE3" w14:paraId="3CCE0214" w14:textId="77777777" w:rsidTr="004E74B3">
        <w:tc>
          <w:tcPr>
            <w:tcW w:w="1952" w:type="pct"/>
          </w:tcPr>
          <w:p w14:paraId="6B230396" w14:textId="77777777" w:rsidR="006A56C3" w:rsidRPr="001F29A1" w:rsidRDefault="006A56C3" w:rsidP="006A56C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  <w:cs/>
              </w:rPr>
            </w:pPr>
            <w:r w:rsidRPr="001F29A1">
              <w:rPr>
                <w:rFonts w:ascii="Angsana New" w:hAnsi="Angsana New"/>
                <w:sz w:val="30"/>
                <w:szCs w:val="30"/>
              </w:rPr>
              <w:t xml:space="preserve">     1 - 30 </w:t>
            </w:r>
            <w:r w:rsidRPr="001F29A1">
              <w:rPr>
                <w:rFonts w:ascii="Angsana New" w:hAnsi="Angsana New" w:hint="cs"/>
                <w:sz w:val="30"/>
                <w:szCs w:val="30"/>
                <w:cs/>
              </w:rPr>
              <w:t>วัน</w:t>
            </w:r>
            <w:r w:rsidRPr="001F29A1">
              <w:rPr>
                <w:rFonts w:ascii="Angsana New" w:hAnsi="Angsana New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345" w:type="pct"/>
          </w:tcPr>
          <w:p w14:paraId="394D70A7" w14:textId="77777777" w:rsidR="006A56C3" w:rsidRPr="001F29A1" w:rsidRDefault="006A56C3" w:rsidP="006A56C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539" w:type="pct"/>
          </w:tcPr>
          <w:p w14:paraId="6AE78484" w14:textId="6E008C9A" w:rsidR="006A56C3" w:rsidRPr="001F29A1" w:rsidRDefault="00D7109D" w:rsidP="00CF40C5">
            <w:pPr>
              <w:pStyle w:val="ListBullet4"/>
              <w:numPr>
                <w:ilvl w:val="0"/>
                <w:numId w:val="0"/>
              </w:num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0"/>
              </w:tabs>
              <w:spacing w:line="240" w:lineRule="auto"/>
              <w:ind w:left="288" w:right="288"/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-</w:t>
            </w:r>
          </w:p>
        </w:tc>
        <w:tc>
          <w:tcPr>
            <w:tcW w:w="147" w:type="pct"/>
          </w:tcPr>
          <w:p w14:paraId="4ED3B197" w14:textId="77777777" w:rsidR="006A56C3" w:rsidRPr="001F29A1" w:rsidRDefault="006A56C3" w:rsidP="00D7109D">
            <w:pPr>
              <w:pStyle w:val="ListBullet4"/>
              <w:numPr>
                <w:ilvl w:val="0"/>
                <w:numId w:val="0"/>
              </w:num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80"/>
              </w:tabs>
              <w:spacing w:line="240" w:lineRule="auto"/>
              <w:ind w:left="432" w:right="432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41" w:type="pct"/>
          </w:tcPr>
          <w:p w14:paraId="2A50CE97" w14:textId="77777777" w:rsidR="006A56C3" w:rsidRPr="001F29A1" w:rsidRDefault="006A56C3" w:rsidP="006A56C3">
            <w:pPr>
              <w:pStyle w:val="ListBullet4"/>
              <w:numPr>
                <w:ilvl w:val="0"/>
                <w:numId w:val="0"/>
              </w:num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80"/>
              </w:tabs>
              <w:spacing w:line="240" w:lineRule="auto"/>
              <w:ind w:left="-79" w:right="-108"/>
              <w:rPr>
                <w:rFonts w:ascii="Angsana New" w:hAnsi="Angsana New"/>
                <w:sz w:val="30"/>
                <w:szCs w:val="30"/>
              </w:rPr>
            </w:pPr>
            <w:r w:rsidRPr="00803022">
              <w:rPr>
                <w:rFonts w:ascii="Angsana New" w:hAnsi="Angsana New"/>
                <w:sz w:val="30"/>
                <w:szCs w:val="30"/>
              </w:rPr>
              <w:t>1</w:t>
            </w:r>
          </w:p>
        </w:tc>
        <w:tc>
          <w:tcPr>
            <w:tcW w:w="196" w:type="pct"/>
          </w:tcPr>
          <w:p w14:paraId="79123D6F" w14:textId="77777777" w:rsidR="006A56C3" w:rsidRPr="001F29A1" w:rsidRDefault="006A56C3" w:rsidP="006A56C3">
            <w:pPr>
              <w:pStyle w:val="ListBullet4"/>
              <w:numPr>
                <w:ilvl w:val="0"/>
                <w:numId w:val="0"/>
              </w:num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80"/>
              </w:tabs>
              <w:spacing w:line="240" w:lineRule="auto"/>
              <w:ind w:left="-79"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35" w:type="pct"/>
          </w:tcPr>
          <w:p w14:paraId="4BCBCF92" w14:textId="11649096" w:rsidR="006A56C3" w:rsidRPr="001F29A1" w:rsidRDefault="008D0A81" w:rsidP="006A56C3">
            <w:pPr>
              <w:pStyle w:val="ListBullet4"/>
              <w:numPr>
                <w:ilvl w:val="0"/>
                <w:numId w:val="0"/>
              </w:num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530"/>
              </w:tabs>
              <w:spacing w:line="240" w:lineRule="auto"/>
              <w:ind w:right="-110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/>
                <w:sz w:val="30"/>
                <w:szCs w:val="30"/>
              </w:rPr>
              <w:t>-</w:t>
            </w:r>
          </w:p>
        </w:tc>
        <w:tc>
          <w:tcPr>
            <w:tcW w:w="147" w:type="pct"/>
          </w:tcPr>
          <w:p w14:paraId="64E704CE" w14:textId="77777777" w:rsidR="006A56C3" w:rsidRPr="001F29A1" w:rsidRDefault="006A56C3" w:rsidP="006A56C3">
            <w:pPr>
              <w:pStyle w:val="ListBullet4"/>
              <w:numPr>
                <w:ilvl w:val="0"/>
                <w:numId w:val="0"/>
              </w:num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80"/>
              </w:tabs>
              <w:spacing w:line="240" w:lineRule="auto"/>
              <w:ind w:left="-79"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98" w:type="pct"/>
          </w:tcPr>
          <w:p w14:paraId="0DB03AD7" w14:textId="77777777" w:rsidR="006A56C3" w:rsidRPr="001F29A1" w:rsidRDefault="006A56C3" w:rsidP="006A56C3">
            <w:pPr>
              <w:pStyle w:val="ListBullet4"/>
              <w:numPr>
                <w:ilvl w:val="0"/>
                <w:numId w:val="0"/>
              </w:num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30"/>
              </w:tabs>
              <w:spacing w:line="240" w:lineRule="auto"/>
              <w:ind w:left="-79" w:right="-106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-</w:t>
            </w:r>
          </w:p>
        </w:tc>
      </w:tr>
      <w:tr w:rsidR="006A56C3" w:rsidRPr="00384AE3" w14:paraId="18559852" w14:textId="77777777" w:rsidTr="004E74B3">
        <w:tc>
          <w:tcPr>
            <w:tcW w:w="1952" w:type="pct"/>
          </w:tcPr>
          <w:p w14:paraId="4632870B" w14:textId="77777777" w:rsidR="006A56C3" w:rsidRPr="001F29A1" w:rsidRDefault="006A56C3" w:rsidP="006A56C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342" w:right="47" w:hanging="342"/>
              <w:rPr>
                <w:rFonts w:ascii="Angsana New" w:hAnsi="Angsana New"/>
                <w:sz w:val="30"/>
                <w:szCs w:val="30"/>
              </w:rPr>
            </w:pPr>
            <w:r w:rsidRPr="001F29A1">
              <w:rPr>
                <w:rFonts w:ascii="Angsana New" w:hAnsi="Angsana New"/>
                <w:sz w:val="30"/>
                <w:szCs w:val="30"/>
                <w:cs/>
              </w:rPr>
              <w:t xml:space="preserve">     </w:t>
            </w:r>
            <w:r w:rsidRPr="001F29A1">
              <w:rPr>
                <w:rFonts w:ascii="Angsana New" w:hAnsi="Angsana New"/>
                <w:sz w:val="30"/>
                <w:szCs w:val="30"/>
              </w:rPr>
              <w:t xml:space="preserve">31 - 60 </w:t>
            </w:r>
            <w:r w:rsidRPr="001F29A1">
              <w:rPr>
                <w:rFonts w:ascii="Angsana New" w:hAnsi="Angsana New" w:hint="cs"/>
                <w:sz w:val="30"/>
                <w:szCs w:val="30"/>
                <w:cs/>
              </w:rPr>
              <w:t>วัน</w:t>
            </w:r>
          </w:p>
        </w:tc>
        <w:tc>
          <w:tcPr>
            <w:tcW w:w="345" w:type="pct"/>
          </w:tcPr>
          <w:p w14:paraId="1B73794E" w14:textId="77777777" w:rsidR="006A56C3" w:rsidRPr="001F29A1" w:rsidRDefault="006A56C3" w:rsidP="006A56C3">
            <w:pPr>
              <w:pStyle w:val="ListBullet4"/>
              <w:numPr>
                <w:ilvl w:val="0"/>
                <w:numId w:val="0"/>
              </w:num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15"/>
              </w:tabs>
              <w:spacing w:line="240" w:lineRule="auto"/>
              <w:ind w:left="-79"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39" w:type="pct"/>
          </w:tcPr>
          <w:p w14:paraId="380163AD" w14:textId="75C919E0" w:rsidR="006A56C3" w:rsidRPr="001F29A1" w:rsidRDefault="008D0A81" w:rsidP="00CF40C5">
            <w:pPr>
              <w:pStyle w:val="ListBullet4"/>
              <w:numPr>
                <w:ilvl w:val="0"/>
                <w:numId w:val="0"/>
              </w:num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540"/>
              </w:tabs>
              <w:spacing w:line="240" w:lineRule="auto"/>
              <w:ind w:left="-144" w:right="173"/>
              <w:jc w:val="right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-</w:t>
            </w:r>
          </w:p>
        </w:tc>
        <w:tc>
          <w:tcPr>
            <w:tcW w:w="147" w:type="pct"/>
          </w:tcPr>
          <w:p w14:paraId="2859C27C" w14:textId="77777777" w:rsidR="006A56C3" w:rsidRPr="001F29A1" w:rsidRDefault="006A56C3" w:rsidP="00CF40C5">
            <w:pPr>
              <w:pStyle w:val="ListBullet4"/>
              <w:numPr>
                <w:ilvl w:val="0"/>
                <w:numId w:val="0"/>
              </w:num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80"/>
              </w:tabs>
              <w:spacing w:line="240" w:lineRule="auto"/>
              <w:ind w:left="-79" w:right="47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41" w:type="pct"/>
          </w:tcPr>
          <w:p w14:paraId="1686D256" w14:textId="2ED7712F" w:rsidR="006A56C3" w:rsidRPr="001F29A1" w:rsidRDefault="006A56C3" w:rsidP="00CF40C5">
            <w:pPr>
              <w:pStyle w:val="ListBullet4"/>
              <w:numPr>
                <w:ilvl w:val="0"/>
                <w:numId w:val="0"/>
              </w:num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532"/>
              </w:tabs>
              <w:spacing w:line="240" w:lineRule="auto"/>
              <w:ind w:left="-144" w:right="187"/>
              <w:jc w:val="right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-</w:t>
            </w:r>
          </w:p>
        </w:tc>
        <w:tc>
          <w:tcPr>
            <w:tcW w:w="196" w:type="pct"/>
          </w:tcPr>
          <w:p w14:paraId="4D3FE510" w14:textId="77777777" w:rsidR="006A56C3" w:rsidRPr="001F29A1" w:rsidRDefault="006A56C3" w:rsidP="006A56C3">
            <w:pPr>
              <w:pStyle w:val="ListBullet4"/>
              <w:numPr>
                <w:ilvl w:val="0"/>
                <w:numId w:val="0"/>
              </w:num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80"/>
              </w:tabs>
              <w:spacing w:line="240" w:lineRule="auto"/>
              <w:ind w:left="-79"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35" w:type="pct"/>
          </w:tcPr>
          <w:p w14:paraId="27437D04" w14:textId="4A9A9E47" w:rsidR="006A56C3" w:rsidRPr="001F29A1" w:rsidRDefault="008D0A81" w:rsidP="006A56C3">
            <w:pPr>
              <w:pStyle w:val="ListBullet4"/>
              <w:numPr>
                <w:ilvl w:val="0"/>
                <w:numId w:val="0"/>
              </w:num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530"/>
              </w:tabs>
              <w:spacing w:line="240" w:lineRule="auto"/>
              <w:ind w:left="-79" w:right="-380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-</w:t>
            </w:r>
          </w:p>
        </w:tc>
        <w:tc>
          <w:tcPr>
            <w:tcW w:w="147" w:type="pct"/>
          </w:tcPr>
          <w:p w14:paraId="631FD300" w14:textId="77777777" w:rsidR="006A56C3" w:rsidRPr="001F29A1" w:rsidRDefault="006A56C3" w:rsidP="006A56C3">
            <w:pPr>
              <w:pStyle w:val="ListBullet4"/>
              <w:numPr>
                <w:ilvl w:val="0"/>
                <w:numId w:val="0"/>
              </w:num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80"/>
              </w:tabs>
              <w:spacing w:line="240" w:lineRule="auto"/>
              <w:ind w:left="-79"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98" w:type="pct"/>
          </w:tcPr>
          <w:p w14:paraId="56EE8AF4" w14:textId="77777777" w:rsidR="006A56C3" w:rsidRPr="001F29A1" w:rsidRDefault="006A56C3" w:rsidP="006A56C3">
            <w:pPr>
              <w:pStyle w:val="ListBullet4"/>
              <w:numPr>
                <w:ilvl w:val="0"/>
                <w:numId w:val="0"/>
              </w:num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30"/>
              </w:tabs>
              <w:spacing w:line="240" w:lineRule="auto"/>
              <w:ind w:left="-79" w:right="-106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-</w:t>
            </w:r>
          </w:p>
        </w:tc>
      </w:tr>
      <w:tr w:rsidR="006A56C3" w:rsidRPr="00384AE3" w14:paraId="13CB9942" w14:textId="77777777" w:rsidTr="004E74B3">
        <w:tc>
          <w:tcPr>
            <w:tcW w:w="1952" w:type="pct"/>
          </w:tcPr>
          <w:p w14:paraId="26C147EC" w14:textId="77777777" w:rsidR="006A56C3" w:rsidRPr="001F29A1" w:rsidRDefault="006A56C3" w:rsidP="006A56C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342" w:right="47" w:hanging="342"/>
              <w:rPr>
                <w:rFonts w:ascii="Angsana New" w:hAnsi="Angsana New"/>
                <w:sz w:val="30"/>
                <w:szCs w:val="30"/>
                <w:cs/>
              </w:rPr>
            </w:pPr>
            <w:r w:rsidRPr="001F29A1">
              <w:rPr>
                <w:rFonts w:ascii="Angsana New" w:hAnsi="Angsana New"/>
                <w:sz w:val="30"/>
                <w:szCs w:val="30"/>
                <w:cs/>
              </w:rPr>
              <w:t xml:space="preserve">     </w:t>
            </w:r>
            <w:r w:rsidRPr="001F29A1">
              <w:rPr>
                <w:rFonts w:ascii="Angsana New" w:hAnsi="Angsana New" w:hint="cs"/>
                <w:sz w:val="30"/>
                <w:szCs w:val="30"/>
                <w:cs/>
              </w:rPr>
              <w:t xml:space="preserve">มากกว่า </w:t>
            </w:r>
            <w:r w:rsidRPr="001F29A1">
              <w:rPr>
                <w:rFonts w:ascii="Angsana New" w:hAnsi="Angsana New"/>
                <w:sz w:val="30"/>
                <w:szCs w:val="30"/>
              </w:rPr>
              <w:t xml:space="preserve">90 </w:t>
            </w:r>
            <w:r w:rsidRPr="001F29A1">
              <w:rPr>
                <w:rFonts w:ascii="Angsana New" w:hAnsi="Angsana New" w:hint="cs"/>
                <w:sz w:val="30"/>
                <w:szCs w:val="30"/>
                <w:cs/>
              </w:rPr>
              <w:t>วัน</w:t>
            </w:r>
          </w:p>
        </w:tc>
        <w:tc>
          <w:tcPr>
            <w:tcW w:w="345" w:type="pct"/>
          </w:tcPr>
          <w:p w14:paraId="5FF1032C" w14:textId="77777777" w:rsidR="006A56C3" w:rsidRPr="001F29A1" w:rsidRDefault="006A56C3" w:rsidP="006A56C3">
            <w:pPr>
              <w:pStyle w:val="ListBullet4"/>
              <w:numPr>
                <w:ilvl w:val="0"/>
                <w:numId w:val="0"/>
              </w:num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15"/>
              </w:tabs>
              <w:spacing w:line="240" w:lineRule="auto"/>
              <w:ind w:left="-79"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39" w:type="pct"/>
            <w:tcBorders>
              <w:bottom w:val="single" w:sz="4" w:space="0" w:color="auto"/>
            </w:tcBorders>
          </w:tcPr>
          <w:p w14:paraId="3C13920A" w14:textId="52D008EA" w:rsidR="006A56C3" w:rsidRPr="001F29A1" w:rsidRDefault="008D0A81" w:rsidP="006A56C3">
            <w:pPr>
              <w:pStyle w:val="ListBullet4"/>
              <w:numPr>
                <w:ilvl w:val="0"/>
                <w:numId w:val="0"/>
              </w:num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6"/>
              </w:tabs>
              <w:spacing w:line="240" w:lineRule="auto"/>
              <w:ind w:left="-79" w:right="-120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276</w:t>
            </w:r>
          </w:p>
        </w:tc>
        <w:tc>
          <w:tcPr>
            <w:tcW w:w="147" w:type="pct"/>
          </w:tcPr>
          <w:p w14:paraId="55D6686B" w14:textId="77777777" w:rsidR="006A56C3" w:rsidRPr="001F29A1" w:rsidRDefault="006A56C3" w:rsidP="00CF40C5">
            <w:pPr>
              <w:pStyle w:val="ListBullet4"/>
              <w:numPr>
                <w:ilvl w:val="0"/>
                <w:numId w:val="0"/>
              </w:num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80"/>
              </w:tabs>
              <w:spacing w:line="240" w:lineRule="auto"/>
              <w:ind w:left="-79" w:right="47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41" w:type="pct"/>
            <w:tcBorders>
              <w:bottom w:val="single" w:sz="4" w:space="0" w:color="auto"/>
            </w:tcBorders>
          </w:tcPr>
          <w:p w14:paraId="1D70A219" w14:textId="77777777" w:rsidR="006A56C3" w:rsidRPr="001F29A1" w:rsidRDefault="006A56C3" w:rsidP="006A56C3">
            <w:pPr>
              <w:pStyle w:val="ListBullet4"/>
              <w:numPr>
                <w:ilvl w:val="0"/>
                <w:numId w:val="0"/>
              </w:num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80"/>
              </w:tabs>
              <w:spacing w:line="240" w:lineRule="auto"/>
              <w:ind w:left="-79" w:right="-108"/>
              <w:rPr>
                <w:rFonts w:ascii="Angsana New" w:hAnsi="Angsana New"/>
                <w:sz w:val="30"/>
                <w:szCs w:val="30"/>
              </w:rPr>
            </w:pPr>
            <w:r w:rsidRPr="00803022">
              <w:rPr>
                <w:rFonts w:ascii="Angsana New" w:hAnsi="Angsana New"/>
                <w:sz w:val="30"/>
                <w:szCs w:val="30"/>
              </w:rPr>
              <w:t>125</w:t>
            </w:r>
          </w:p>
        </w:tc>
        <w:tc>
          <w:tcPr>
            <w:tcW w:w="196" w:type="pct"/>
          </w:tcPr>
          <w:p w14:paraId="050748AA" w14:textId="77777777" w:rsidR="006A56C3" w:rsidRPr="001F29A1" w:rsidRDefault="006A56C3" w:rsidP="006A56C3">
            <w:pPr>
              <w:pStyle w:val="ListBullet4"/>
              <w:numPr>
                <w:ilvl w:val="0"/>
                <w:numId w:val="0"/>
              </w:num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80"/>
              </w:tabs>
              <w:spacing w:line="240" w:lineRule="auto"/>
              <w:ind w:left="-79"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35" w:type="pct"/>
            <w:tcBorders>
              <w:bottom w:val="single" w:sz="4" w:space="0" w:color="auto"/>
            </w:tcBorders>
          </w:tcPr>
          <w:p w14:paraId="037B625A" w14:textId="125CFF14" w:rsidR="006A56C3" w:rsidRPr="001F29A1" w:rsidRDefault="008D0A81" w:rsidP="006A56C3">
            <w:pPr>
              <w:pStyle w:val="ListBullet4"/>
              <w:numPr>
                <w:ilvl w:val="0"/>
                <w:numId w:val="0"/>
              </w:num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73"/>
              </w:tabs>
              <w:spacing w:line="240" w:lineRule="auto"/>
              <w:ind w:left="-79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276</w:t>
            </w:r>
          </w:p>
        </w:tc>
        <w:tc>
          <w:tcPr>
            <w:tcW w:w="147" w:type="pct"/>
          </w:tcPr>
          <w:p w14:paraId="2F78B9D7" w14:textId="77777777" w:rsidR="006A56C3" w:rsidRPr="001F29A1" w:rsidRDefault="006A56C3" w:rsidP="006A56C3">
            <w:pPr>
              <w:pStyle w:val="ListBullet4"/>
              <w:numPr>
                <w:ilvl w:val="0"/>
                <w:numId w:val="0"/>
              </w:num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80"/>
              </w:tabs>
              <w:spacing w:line="240" w:lineRule="auto"/>
              <w:ind w:left="-79"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98" w:type="pct"/>
            <w:tcBorders>
              <w:bottom w:val="single" w:sz="4" w:space="0" w:color="auto"/>
            </w:tcBorders>
          </w:tcPr>
          <w:p w14:paraId="457E27D9" w14:textId="77777777" w:rsidR="006A56C3" w:rsidRPr="001F29A1" w:rsidRDefault="006A56C3" w:rsidP="00050D05">
            <w:pPr>
              <w:pStyle w:val="ListBullet4"/>
              <w:numPr>
                <w:ilvl w:val="0"/>
                <w:numId w:val="0"/>
              </w:num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00"/>
              </w:tabs>
              <w:spacing w:line="240" w:lineRule="auto"/>
              <w:ind w:left="-79" w:right="-106"/>
              <w:rPr>
                <w:rFonts w:ascii="Angsana New" w:hAnsi="Angsana New"/>
                <w:sz w:val="30"/>
                <w:szCs w:val="30"/>
                <w:cs/>
              </w:rPr>
            </w:pPr>
            <w:r w:rsidRPr="00803022">
              <w:rPr>
                <w:rFonts w:ascii="Angsana New" w:hAnsi="Angsana New"/>
                <w:sz w:val="30"/>
                <w:szCs w:val="30"/>
              </w:rPr>
              <w:t>125</w:t>
            </w:r>
          </w:p>
        </w:tc>
      </w:tr>
      <w:tr w:rsidR="006A56C3" w:rsidRPr="00384AE3" w14:paraId="030B9A92" w14:textId="77777777" w:rsidTr="004E74B3">
        <w:tc>
          <w:tcPr>
            <w:tcW w:w="1952" w:type="pct"/>
          </w:tcPr>
          <w:p w14:paraId="04C34243" w14:textId="77777777" w:rsidR="006A56C3" w:rsidRPr="001F29A1" w:rsidRDefault="006A56C3" w:rsidP="006A56C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  <w:r w:rsidRPr="001F29A1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345" w:type="pct"/>
          </w:tcPr>
          <w:p w14:paraId="51D1AA2E" w14:textId="77777777" w:rsidR="006A56C3" w:rsidRPr="001F29A1" w:rsidRDefault="006A56C3" w:rsidP="006A56C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39" w:type="pct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737A7622" w14:textId="457E7F32" w:rsidR="006A56C3" w:rsidRPr="001F29A1" w:rsidRDefault="00D7109D" w:rsidP="006A56C3">
            <w:pPr>
              <w:pStyle w:val="acctfourfigures"/>
              <w:tabs>
                <w:tab w:val="clear" w:pos="765"/>
                <w:tab w:val="decimal" w:pos="810"/>
              </w:tabs>
              <w:spacing w:line="240" w:lineRule="auto"/>
              <w:ind w:left="-87" w:right="-120"/>
              <w:rPr>
                <w:rFonts w:ascii="Angsana New" w:hAnsi="Angsana New"/>
                <w:b/>
                <w:bCs/>
                <w:sz w:val="30"/>
                <w:szCs w:val="30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  <w:lang w:val="en-US" w:bidi="th-TH"/>
              </w:rPr>
              <w:t>12,626</w:t>
            </w:r>
          </w:p>
        </w:tc>
        <w:tc>
          <w:tcPr>
            <w:tcW w:w="147" w:type="pct"/>
            <w:vAlign w:val="bottom"/>
          </w:tcPr>
          <w:p w14:paraId="3C12E4DF" w14:textId="77777777" w:rsidR="006A56C3" w:rsidRPr="001F29A1" w:rsidRDefault="006A56C3" w:rsidP="00CF40C5">
            <w:pPr>
              <w:pStyle w:val="acctfourfigures"/>
              <w:spacing w:line="240" w:lineRule="auto"/>
              <w:ind w:left="-87" w:right="-141"/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541" w:type="pct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3BE315DB" w14:textId="77777777" w:rsidR="006A56C3" w:rsidRPr="001F29A1" w:rsidRDefault="006A56C3" w:rsidP="006A56C3">
            <w:pPr>
              <w:pStyle w:val="acctfourfigures"/>
              <w:tabs>
                <w:tab w:val="clear" w:pos="765"/>
                <w:tab w:val="decimal" w:pos="780"/>
              </w:tabs>
              <w:spacing w:line="240" w:lineRule="auto"/>
              <w:ind w:left="-87" w:right="-141"/>
              <w:rPr>
                <w:rFonts w:ascii="Angsana New" w:hAnsi="Angsana New"/>
                <w:b/>
                <w:bCs/>
                <w:sz w:val="30"/>
                <w:szCs w:val="30"/>
                <w:lang w:val="en-US" w:bidi="th-TH"/>
              </w:rPr>
            </w:pPr>
            <w:r w:rsidRPr="00803022">
              <w:rPr>
                <w:rFonts w:ascii="Angsana New" w:hAnsi="Angsana New"/>
                <w:b/>
                <w:bCs/>
                <w:sz w:val="30"/>
                <w:szCs w:val="30"/>
                <w:lang w:val="en-US" w:bidi="th-TH"/>
              </w:rPr>
              <w:t>18,756</w:t>
            </w:r>
          </w:p>
        </w:tc>
        <w:tc>
          <w:tcPr>
            <w:tcW w:w="196" w:type="pct"/>
          </w:tcPr>
          <w:p w14:paraId="11CA3A0B" w14:textId="77777777" w:rsidR="006A56C3" w:rsidRPr="001F29A1" w:rsidRDefault="006A56C3" w:rsidP="006A56C3">
            <w:pPr>
              <w:pStyle w:val="acctfourfigures"/>
              <w:tabs>
                <w:tab w:val="clear" w:pos="765"/>
                <w:tab w:val="decimal" w:pos="780"/>
              </w:tabs>
              <w:spacing w:line="240" w:lineRule="auto"/>
              <w:ind w:left="-79" w:right="47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535" w:type="pct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1621766A" w14:textId="148B7C38" w:rsidR="006A56C3" w:rsidRPr="001F29A1" w:rsidRDefault="009901DB" w:rsidP="006A56C3">
            <w:pPr>
              <w:pStyle w:val="acctfourfigures"/>
              <w:tabs>
                <w:tab w:val="clear" w:pos="765"/>
                <w:tab w:val="decimal" w:pos="780"/>
              </w:tabs>
              <w:spacing w:line="240" w:lineRule="auto"/>
              <w:ind w:left="-87" w:right="-110"/>
              <w:rPr>
                <w:rFonts w:ascii="Angsana New" w:hAnsi="Angsana New"/>
                <w:b/>
                <w:bCs/>
                <w:sz w:val="30"/>
                <w:szCs w:val="30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  <w:lang w:val="en-US" w:bidi="th-TH"/>
              </w:rPr>
              <w:t>10,108</w:t>
            </w:r>
          </w:p>
        </w:tc>
        <w:tc>
          <w:tcPr>
            <w:tcW w:w="147" w:type="pct"/>
            <w:vAlign w:val="bottom"/>
          </w:tcPr>
          <w:p w14:paraId="1CC87FC0" w14:textId="77777777" w:rsidR="006A56C3" w:rsidRPr="001F29A1" w:rsidRDefault="006A56C3" w:rsidP="006A56C3">
            <w:pPr>
              <w:pStyle w:val="acctfourfigures"/>
              <w:tabs>
                <w:tab w:val="clear" w:pos="765"/>
                <w:tab w:val="decimal" w:pos="780"/>
              </w:tabs>
              <w:spacing w:line="240" w:lineRule="auto"/>
              <w:ind w:left="-87" w:right="-141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598" w:type="pct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52D9A7EA" w14:textId="77777777" w:rsidR="006A56C3" w:rsidRPr="001F29A1" w:rsidRDefault="006A56C3" w:rsidP="006A56C3">
            <w:pPr>
              <w:pStyle w:val="acctfourfigures"/>
              <w:tabs>
                <w:tab w:val="clear" w:pos="765"/>
                <w:tab w:val="decimal" w:pos="900"/>
              </w:tabs>
              <w:spacing w:line="240" w:lineRule="auto"/>
              <w:ind w:left="-87" w:right="-106"/>
              <w:rPr>
                <w:rFonts w:ascii="Angsana New" w:hAnsi="Angsana New"/>
                <w:b/>
                <w:bCs/>
                <w:sz w:val="30"/>
                <w:szCs w:val="30"/>
                <w:cs/>
                <w:lang w:bidi="th-TH"/>
              </w:rPr>
            </w:pPr>
            <w:r w:rsidRPr="00803022">
              <w:rPr>
                <w:rFonts w:ascii="Angsana New" w:hAnsi="Angsana New"/>
                <w:b/>
                <w:bCs/>
                <w:sz w:val="30"/>
                <w:szCs w:val="30"/>
                <w:lang w:val="en-US" w:bidi="th-TH"/>
              </w:rPr>
              <w:t>11,171</w:t>
            </w:r>
          </w:p>
        </w:tc>
      </w:tr>
    </w:tbl>
    <w:p w14:paraId="6F358F5B" w14:textId="77777777" w:rsidR="004832DC" w:rsidRPr="00B1595F" w:rsidRDefault="004832DC" w:rsidP="006E0098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spacing w:line="240" w:lineRule="auto"/>
        <w:jc w:val="both"/>
        <w:rPr>
          <w:rFonts w:ascii="Angsana New" w:hAnsi="Angsana New"/>
          <w:sz w:val="30"/>
          <w:szCs w:val="30"/>
        </w:rPr>
      </w:pPr>
    </w:p>
    <w:p w14:paraId="74C9785D" w14:textId="0BDD3A84" w:rsidR="006179E9" w:rsidRDefault="004832DC" w:rsidP="004832D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spacing w:line="240" w:lineRule="auto"/>
        <w:ind w:left="547"/>
        <w:jc w:val="both"/>
        <w:rPr>
          <w:rFonts w:ascii="Angsana New" w:hAnsi="Angsana New"/>
          <w:sz w:val="30"/>
          <w:szCs w:val="30"/>
        </w:rPr>
      </w:pPr>
      <w:r w:rsidRPr="001F29A1">
        <w:rPr>
          <w:rFonts w:ascii="Angsana New" w:hAnsi="Angsana New"/>
          <w:sz w:val="30"/>
          <w:szCs w:val="30"/>
          <w:cs/>
        </w:rPr>
        <w:t>ข้อมูลเกี่ยวกับความเสี่ยงด้านเครดิตเปิด</w:t>
      </w:r>
      <w:r w:rsidR="00B51A85" w:rsidRPr="001F29A1">
        <w:rPr>
          <w:rFonts w:ascii="Angsana New" w:hAnsi="Angsana New" w:hint="cs"/>
          <w:sz w:val="30"/>
          <w:szCs w:val="30"/>
          <w:cs/>
        </w:rPr>
        <w:t>เ</w:t>
      </w:r>
      <w:r w:rsidRPr="001F29A1">
        <w:rPr>
          <w:rFonts w:ascii="Angsana New" w:hAnsi="Angsana New"/>
          <w:sz w:val="30"/>
          <w:szCs w:val="30"/>
          <w:cs/>
        </w:rPr>
        <w:t>ผย</w:t>
      </w:r>
      <w:r w:rsidRPr="00455F72">
        <w:rPr>
          <w:rFonts w:ascii="Angsana New" w:hAnsi="Angsana New"/>
          <w:sz w:val="30"/>
          <w:szCs w:val="30"/>
          <w:cs/>
        </w:rPr>
        <w:t xml:space="preserve">ในหมายเหตุข้อ </w:t>
      </w:r>
      <w:r w:rsidRPr="00455F72">
        <w:rPr>
          <w:rFonts w:ascii="Angsana New" w:hAnsi="Angsana New"/>
          <w:sz w:val="30"/>
          <w:szCs w:val="30"/>
        </w:rPr>
        <w:t>2</w:t>
      </w:r>
      <w:r w:rsidR="002B28EC">
        <w:rPr>
          <w:rFonts w:ascii="Angsana New" w:hAnsi="Angsana New"/>
          <w:sz w:val="30"/>
          <w:szCs w:val="30"/>
        </w:rPr>
        <w:t>1</w:t>
      </w:r>
      <w:r w:rsidRPr="00455F72">
        <w:rPr>
          <w:rFonts w:ascii="Angsana New" w:hAnsi="Angsana New"/>
          <w:sz w:val="30"/>
          <w:szCs w:val="30"/>
        </w:rPr>
        <w:t xml:space="preserve"> (</w:t>
      </w:r>
      <w:r w:rsidRPr="00455F72">
        <w:rPr>
          <w:rFonts w:ascii="Angsana New" w:hAnsi="Angsana New"/>
          <w:sz w:val="30"/>
          <w:szCs w:val="30"/>
          <w:cs/>
        </w:rPr>
        <w:t>ข.</w:t>
      </w:r>
      <w:r w:rsidRPr="00455F72">
        <w:rPr>
          <w:rFonts w:ascii="Angsana New" w:hAnsi="Angsana New"/>
          <w:sz w:val="30"/>
          <w:szCs w:val="30"/>
        </w:rPr>
        <w:t>1</w:t>
      </w:r>
      <w:r w:rsidR="00BA628A" w:rsidRPr="00455F72">
        <w:rPr>
          <w:rFonts w:ascii="Angsana New" w:hAnsi="Angsana New"/>
          <w:sz w:val="30"/>
          <w:szCs w:val="30"/>
        </w:rPr>
        <w:t>.1</w:t>
      </w:r>
      <w:r w:rsidRPr="00455F72">
        <w:rPr>
          <w:rFonts w:ascii="Angsana New" w:hAnsi="Angsana New"/>
          <w:sz w:val="30"/>
          <w:szCs w:val="30"/>
        </w:rPr>
        <w:t>)</w:t>
      </w:r>
    </w:p>
    <w:p w14:paraId="6ABE4C58" w14:textId="05DF48DC" w:rsidR="00437D49" w:rsidRPr="008032BE" w:rsidRDefault="008D2251" w:rsidP="008D2251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spacing w:line="240" w:lineRule="auto"/>
        <w:ind w:left="547"/>
        <w:jc w:val="both"/>
        <w:rPr>
          <w:rFonts w:ascii="Angsana New" w:hAnsi="Angsana New"/>
          <w:b/>
          <w:bCs/>
          <w:sz w:val="2"/>
          <w:szCs w:val="2"/>
          <w:lang w:eastAsia="x-none"/>
        </w:rPr>
      </w:pPr>
      <w:r>
        <w:rPr>
          <w:rFonts w:ascii="Angsana New" w:hAnsi="Angsana New"/>
          <w:sz w:val="30"/>
          <w:szCs w:val="30"/>
        </w:rPr>
        <w:br w:type="page"/>
      </w:r>
    </w:p>
    <w:p w14:paraId="2183C847" w14:textId="77777777" w:rsidR="00B12E55" w:rsidRPr="00384AE3" w:rsidRDefault="008B4F47" w:rsidP="00863670">
      <w:pPr>
        <w:pStyle w:val="Heading1"/>
        <w:keepLines/>
        <w:numPr>
          <w:ilvl w:val="0"/>
          <w:numId w:val="0"/>
        </w:numPr>
        <w:shd w:val="clear" w:color="auto" w:fill="auto"/>
        <w:tabs>
          <w:tab w:val="left" w:pos="540"/>
        </w:tabs>
        <w:spacing w:line="240" w:lineRule="auto"/>
        <w:ind w:right="-45"/>
        <w:jc w:val="thaiDistribute"/>
        <w:rPr>
          <w:rFonts w:ascii="Angsana New" w:hAnsi="Angsana New"/>
          <w:sz w:val="30"/>
          <w:szCs w:val="30"/>
          <w:u w:val="none"/>
          <w:lang w:val="en-US"/>
        </w:rPr>
      </w:pPr>
      <w:r>
        <w:rPr>
          <w:rFonts w:ascii="Angsana New" w:hAnsi="Angsana New"/>
          <w:sz w:val="30"/>
          <w:szCs w:val="30"/>
          <w:u w:val="none"/>
          <w:lang w:val="en-US"/>
        </w:rPr>
        <w:t>7</w:t>
      </w:r>
      <w:r w:rsidR="00B12E55" w:rsidRPr="00384AE3">
        <w:rPr>
          <w:rFonts w:ascii="Angsana New" w:hAnsi="Angsana New"/>
          <w:sz w:val="30"/>
          <w:szCs w:val="30"/>
          <w:u w:val="none"/>
          <w:lang w:val="en-US"/>
        </w:rPr>
        <w:tab/>
      </w:r>
      <w:r w:rsidR="00B05737" w:rsidRPr="00384AE3">
        <w:rPr>
          <w:rFonts w:ascii="Angsana New" w:hAnsi="Angsana New"/>
          <w:sz w:val="30"/>
          <w:szCs w:val="30"/>
          <w:u w:val="none"/>
          <w:cs/>
          <w:lang w:val="en-US"/>
        </w:rPr>
        <w:t>ลูกหนี้</w:t>
      </w:r>
      <w:r w:rsidR="00BA68FD" w:rsidRPr="00384AE3">
        <w:rPr>
          <w:rFonts w:ascii="Angsana New" w:hAnsi="Angsana New" w:hint="cs"/>
          <w:sz w:val="30"/>
          <w:szCs w:val="30"/>
          <w:u w:val="none"/>
          <w:cs/>
          <w:lang w:val="en-US"/>
        </w:rPr>
        <w:t>หมุนเวียน</w:t>
      </w:r>
      <w:r w:rsidR="00B12E55" w:rsidRPr="00384AE3">
        <w:rPr>
          <w:rFonts w:ascii="Angsana New" w:hAnsi="Angsana New"/>
          <w:sz w:val="30"/>
          <w:szCs w:val="30"/>
          <w:u w:val="none"/>
          <w:cs/>
          <w:lang w:val="en-US"/>
        </w:rPr>
        <w:t>อื่น</w:t>
      </w:r>
    </w:p>
    <w:p w14:paraId="57A70C61" w14:textId="77777777" w:rsidR="00B12E55" w:rsidRPr="00384AE3" w:rsidRDefault="00B12E55" w:rsidP="00B12E55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spacing w:line="240" w:lineRule="auto"/>
        <w:ind w:right="47"/>
        <w:rPr>
          <w:rFonts w:ascii="Angsana New" w:hAnsi="Angsana New"/>
          <w:b/>
          <w:bCs/>
          <w:sz w:val="30"/>
          <w:szCs w:val="30"/>
        </w:rPr>
      </w:pPr>
    </w:p>
    <w:tbl>
      <w:tblPr>
        <w:tblW w:w="4738" w:type="pct"/>
        <w:tblInd w:w="558" w:type="dxa"/>
        <w:tblLayout w:type="fixed"/>
        <w:tblLook w:val="0000" w:firstRow="0" w:lastRow="0" w:firstColumn="0" w:lastColumn="0" w:noHBand="0" w:noVBand="0"/>
      </w:tblPr>
      <w:tblGrid>
        <w:gridCol w:w="3709"/>
        <w:gridCol w:w="309"/>
        <w:gridCol w:w="1111"/>
        <w:gridCol w:w="91"/>
        <w:gridCol w:w="157"/>
        <w:gridCol w:w="113"/>
        <w:gridCol w:w="997"/>
        <w:gridCol w:w="274"/>
        <w:gridCol w:w="1069"/>
        <w:gridCol w:w="395"/>
        <w:gridCol w:w="1037"/>
      </w:tblGrid>
      <w:tr w:rsidR="00912445" w:rsidRPr="00384AE3" w14:paraId="28926117" w14:textId="77777777" w:rsidTr="004E74B3">
        <w:trPr>
          <w:trHeight w:val="425"/>
        </w:trPr>
        <w:tc>
          <w:tcPr>
            <w:tcW w:w="2002" w:type="pct"/>
          </w:tcPr>
          <w:p w14:paraId="3E92D51B" w14:textId="77777777" w:rsidR="00C02DBD" w:rsidRPr="00384AE3" w:rsidRDefault="00C02DBD" w:rsidP="00061D4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67" w:type="pct"/>
          </w:tcPr>
          <w:p w14:paraId="22064DEB" w14:textId="77777777" w:rsidR="00C02DBD" w:rsidRPr="00384AE3" w:rsidRDefault="00C02DBD" w:rsidP="00061D4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333" w:type="pct"/>
            <w:gridSpan w:val="5"/>
          </w:tcPr>
          <w:p w14:paraId="66E7F36E" w14:textId="77777777" w:rsidR="00C02DBD" w:rsidRPr="00384AE3" w:rsidRDefault="00C02DBD" w:rsidP="00061D4F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left="-108" w:right="47"/>
              <w:jc w:val="center"/>
              <w:rPr>
                <w:rFonts w:ascii="Angsana New" w:hAnsi="Angsana New"/>
                <w:sz w:val="30"/>
                <w:szCs w:val="30"/>
              </w:rPr>
            </w:pPr>
            <w:r w:rsidRPr="00384AE3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งบการเงินรวม</w:t>
            </w:r>
          </w:p>
        </w:tc>
        <w:tc>
          <w:tcPr>
            <w:tcW w:w="148" w:type="pct"/>
          </w:tcPr>
          <w:p w14:paraId="6B72B29A" w14:textId="77777777" w:rsidR="00C02DBD" w:rsidRPr="00384AE3" w:rsidRDefault="00C02DBD" w:rsidP="00061D4F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left="-108" w:right="47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350" w:type="pct"/>
            <w:gridSpan w:val="3"/>
          </w:tcPr>
          <w:p w14:paraId="2A3AB083" w14:textId="77777777" w:rsidR="00C02DBD" w:rsidRPr="00384AE3" w:rsidRDefault="00C02DBD" w:rsidP="00061D4F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left="-108" w:right="47"/>
              <w:jc w:val="center"/>
              <w:rPr>
                <w:rFonts w:ascii="Angsana New" w:hAnsi="Angsana New"/>
                <w:sz w:val="30"/>
                <w:szCs w:val="30"/>
              </w:rPr>
            </w:pPr>
            <w:r w:rsidRPr="00384AE3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งบการเงินเฉพาะกิจการ</w:t>
            </w:r>
          </w:p>
        </w:tc>
      </w:tr>
      <w:tr w:rsidR="00716634" w:rsidRPr="00384AE3" w14:paraId="0EB30D04" w14:textId="77777777" w:rsidTr="004E74B3">
        <w:trPr>
          <w:trHeight w:val="414"/>
        </w:trPr>
        <w:tc>
          <w:tcPr>
            <w:tcW w:w="2002" w:type="pct"/>
          </w:tcPr>
          <w:p w14:paraId="12A37E7C" w14:textId="77777777" w:rsidR="00716634" w:rsidRPr="00384AE3" w:rsidRDefault="00716634" w:rsidP="00716634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right="47"/>
              <w:jc w:val="both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67" w:type="pct"/>
          </w:tcPr>
          <w:p w14:paraId="25380755" w14:textId="77777777" w:rsidR="00716634" w:rsidRPr="00384AE3" w:rsidRDefault="00716634" w:rsidP="00716634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left="-125" w:right="-86"/>
              <w:jc w:val="center"/>
              <w:rPr>
                <w:rFonts w:ascii="Angsana New" w:hAnsi="Angsana New"/>
                <w:i/>
                <w:iCs/>
                <w:sz w:val="30"/>
                <w:szCs w:val="30"/>
                <w:cs/>
              </w:rPr>
            </w:pPr>
          </w:p>
        </w:tc>
        <w:tc>
          <w:tcPr>
            <w:tcW w:w="600" w:type="pct"/>
          </w:tcPr>
          <w:p w14:paraId="717E08C4" w14:textId="77777777" w:rsidR="00716634" w:rsidRPr="00384AE3" w:rsidRDefault="00793D1B" w:rsidP="00716634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left="-108" w:right="-78"/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/>
                <w:sz w:val="30"/>
                <w:szCs w:val="30"/>
              </w:rPr>
              <w:t xml:space="preserve"> </w:t>
            </w:r>
            <w:r w:rsidR="00716634" w:rsidRPr="00384AE3">
              <w:rPr>
                <w:rFonts w:ascii="Angsana New" w:hAnsi="Angsana New" w:hint="cs"/>
                <w:sz w:val="30"/>
                <w:szCs w:val="30"/>
                <w:cs/>
              </w:rPr>
              <w:t>256</w:t>
            </w:r>
            <w:r w:rsidR="00050D05">
              <w:rPr>
                <w:rFonts w:ascii="Angsana New" w:hAnsi="Angsana New"/>
                <w:sz w:val="30"/>
                <w:szCs w:val="30"/>
              </w:rPr>
              <w:t>8</w:t>
            </w:r>
          </w:p>
        </w:tc>
        <w:tc>
          <w:tcPr>
            <w:tcW w:w="134" w:type="pct"/>
            <w:gridSpan w:val="2"/>
          </w:tcPr>
          <w:p w14:paraId="0B232C96" w14:textId="77777777" w:rsidR="00716634" w:rsidRPr="00384AE3" w:rsidRDefault="00716634" w:rsidP="00716634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right="-78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99" w:type="pct"/>
            <w:gridSpan w:val="2"/>
          </w:tcPr>
          <w:p w14:paraId="5F7220D3" w14:textId="77777777" w:rsidR="00716634" w:rsidRPr="00384AE3" w:rsidRDefault="00716634" w:rsidP="00716634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left="-108" w:right="-78"/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 w:rsidRPr="00384AE3">
              <w:rPr>
                <w:rFonts w:ascii="Angsana New" w:hAnsi="Angsana New" w:hint="cs"/>
                <w:sz w:val="30"/>
                <w:szCs w:val="30"/>
                <w:cs/>
              </w:rPr>
              <w:t>256</w:t>
            </w:r>
            <w:r w:rsidR="00050D05">
              <w:rPr>
                <w:rFonts w:ascii="Angsana New" w:hAnsi="Angsana New"/>
                <w:sz w:val="30"/>
                <w:szCs w:val="30"/>
              </w:rPr>
              <w:t>7</w:t>
            </w:r>
          </w:p>
        </w:tc>
        <w:tc>
          <w:tcPr>
            <w:tcW w:w="148" w:type="pct"/>
          </w:tcPr>
          <w:p w14:paraId="3862308B" w14:textId="77777777" w:rsidR="00716634" w:rsidRPr="00384AE3" w:rsidRDefault="00716634" w:rsidP="00716634">
            <w:pPr>
              <w:pStyle w:val="BodyText"/>
              <w:tabs>
                <w:tab w:val="decimal" w:pos="856"/>
              </w:tabs>
              <w:spacing w:after="0" w:line="240" w:lineRule="auto"/>
              <w:ind w:left="-126" w:right="-78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77" w:type="pct"/>
          </w:tcPr>
          <w:p w14:paraId="29ED21EF" w14:textId="77777777" w:rsidR="00716634" w:rsidRPr="00384AE3" w:rsidRDefault="00716634" w:rsidP="00716634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left="-108" w:right="-78"/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 w:rsidRPr="00384AE3">
              <w:rPr>
                <w:rFonts w:ascii="Angsana New" w:hAnsi="Angsana New" w:hint="cs"/>
                <w:sz w:val="30"/>
                <w:szCs w:val="30"/>
                <w:cs/>
              </w:rPr>
              <w:t>256</w:t>
            </w:r>
            <w:r w:rsidR="00050D05">
              <w:rPr>
                <w:rFonts w:ascii="Angsana New" w:hAnsi="Angsana New"/>
                <w:sz w:val="30"/>
                <w:szCs w:val="30"/>
              </w:rPr>
              <w:t>8</w:t>
            </w:r>
          </w:p>
        </w:tc>
        <w:tc>
          <w:tcPr>
            <w:tcW w:w="213" w:type="pct"/>
          </w:tcPr>
          <w:p w14:paraId="093B94B6" w14:textId="77777777" w:rsidR="00716634" w:rsidRPr="00384AE3" w:rsidRDefault="00716634" w:rsidP="00716634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right="-78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60" w:type="pct"/>
          </w:tcPr>
          <w:p w14:paraId="4DC4B726" w14:textId="77777777" w:rsidR="00716634" w:rsidRPr="00384AE3" w:rsidRDefault="00716634" w:rsidP="00716634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left="-108" w:right="-78"/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 w:rsidRPr="00384AE3">
              <w:rPr>
                <w:rFonts w:ascii="Angsana New" w:hAnsi="Angsana New" w:hint="cs"/>
                <w:sz w:val="30"/>
                <w:szCs w:val="30"/>
                <w:cs/>
              </w:rPr>
              <w:t>256</w:t>
            </w:r>
            <w:r w:rsidR="00050D05">
              <w:rPr>
                <w:rFonts w:ascii="Angsana New" w:hAnsi="Angsana New"/>
                <w:sz w:val="30"/>
                <w:szCs w:val="30"/>
              </w:rPr>
              <w:t>7</w:t>
            </w:r>
          </w:p>
        </w:tc>
      </w:tr>
      <w:tr w:rsidR="00716634" w:rsidRPr="00384AE3" w14:paraId="7AB0A0C4" w14:textId="77777777" w:rsidTr="004E74B3">
        <w:trPr>
          <w:trHeight w:val="425"/>
        </w:trPr>
        <w:tc>
          <w:tcPr>
            <w:tcW w:w="2002" w:type="pct"/>
          </w:tcPr>
          <w:p w14:paraId="06070EA0" w14:textId="77777777" w:rsidR="00716634" w:rsidRPr="00384AE3" w:rsidRDefault="00716634" w:rsidP="00716634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right="47"/>
              <w:jc w:val="both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67" w:type="pct"/>
          </w:tcPr>
          <w:p w14:paraId="57C8BE21" w14:textId="77777777" w:rsidR="00716634" w:rsidRPr="00384AE3" w:rsidRDefault="00716634" w:rsidP="00716634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left="-125" w:right="-86"/>
              <w:jc w:val="both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831" w:type="pct"/>
            <w:gridSpan w:val="9"/>
          </w:tcPr>
          <w:p w14:paraId="4B32E60F" w14:textId="77777777" w:rsidR="00716634" w:rsidRPr="00384AE3" w:rsidRDefault="00716634" w:rsidP="00716634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left="-108" w:right="47"/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 w:rsidRPr="00384AE3">
              <w:rPr>
                <w:rFonts w:ascii="Angsana New" w:hAnsi="Angsana New"/>
                <w:i/>
                <w:iCs/>
                <w:sz w:val="30"/>
                <w:szCs w:val="30"/>
                <w:cs/>
              </w:rPr>
              <w:t>(พันบาท)</w:t>
            </w:r>
          </w:p>
        </w:tc>
      </w:tr>
      <w:tr w:rsidR="00050D05" w:rsidRPr="00384AE3" w14:paraId="3D5FFABE" w14:textId="77777777" w:rsidTr="004E74B3">
        <w:trPr>
          <w:trHeight w:val="414"/>
        </w:trPr>
        <w:tc>
          <w:tcPr>
            <w:tcW w:w="2169" w:type="pct"/>
            <w:gridSpan w:val="2"/>
            <w:vAlign w:val="bottom"/>
          </w:tcPr>
          <w:p w14:paraId="65147ECE" w14:textId="77777777" w:rsidR="00050D05" w:rsidRPr="00384AE3" w:rsidRDefault="00050D05" w:rsidP="00050D05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right="47"/>
              <w:rPr>
                <w:rFonts w:ascii="Angsana New" w:hAnsi="Angsana New"/>
                <w:sz w:val="30"/>
                <w:szCs w:val="30"/>
                <w:cs/>
              </w:rPr>
            </w:pPr>
            <w:r w:rsidRPr="00384AE3">
              <w:rPr>
                <w:rFonts w:ascii="Angsana New" w:hAnsi="Angsana New"/>
                <w:sz w:val="30"/>
                <w:szCs w:val="30"/>
                <w:cs/>
              </w:rPr>
              <w:t>ดอกเบี้ยค้างรับ</w:t>
            </w:r>
          </w:p>
        </w:tc>
        <w:tc>
          <w:tcPr>
            <w:tcW w:w="649" w:type="pct"/>
            <w:gridSpan w:val="2"/>
          </w:tcPr>
          <w:p w14:paraId="5E518B90" w14:textId="2DDDD7B1" w:rsidR="00050D05" w:rsidRPr="00384AE3" w:rsidRDefault="009901DB" w:rsidP="00050D05">
            <w:pPr>
              <w:pStyle w:val="acctfourfigures"/>
              <w:tabs>
                <w:tab w:val="clear" w:pos="765"/>
                <w:tab w:val="decimal" w:pos="990"/>
              </w:tabs>
              <w:spacing w:line="240" w:lineRule="auto"/>
              <w:ind w:right="-105"/>
              <w:rPr>
                <w:rFonts w:ascii="Angsana New" w:hAnsi="Angsana New"/>
                <w:sz w:val="30"/>
                <w:szCs w:val="30"/>
                <w:lang w:bidi="th-TH"/>
              </w:rPr>
            </w:pPr>
            <w:r>
              <w:rPr>
                <w:rFonts w:ascii="Angsana New" w:hAnsi="Angsana New"/>
                <w:sz w:val="30"/>
                <w:szCs w:val="30"/>
                <w:lang w:bidi="th-TH"/>
              </w:rPr>
              <w:t>5,</w:t>
            </w:r>
            <w:r w:rsidR="00C33CEE">
              <w:rPr>
                <w:rFonts w:ascii="Angsana New" w:hAnsi="Angsana New"/>
                <w:sz w:val="30"/>
                <w:szCs w:val="30"/>
                <w:lang w:bidi="th-TH"/>
              </w:rPr>
              <w:t>888</w:t>
            </w:r>
          </w:p>
        </w:tc>
        <w:tc>
          <w:tcPr>
            <w:tcW w:w="146" w:type="pct"/>
            <w:gridSpan w:val="2"/>
          </w:tcPr>
          <w:p w14:paraId="7963EE46" w14:textId="77777777" w:rsidR="00050D05" w:rsidRPr="00384AE3" w:rsidRDefault="00050D05" w:rsidP="00050D05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462"/>
              </w:tabs>
              <w:spacing w:after="0" w:line="240" w:lineRule="auto"/>
              <w:ind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38" w:type="pct"/>
          </w:tcPr>
          <w:p w14:paraId="09B8E0E7" w14:textId="77777777" w:rsidR="00050D05" w:rsidRPr="00384AE3" w:rsidRDefault="00050D05" w:rsidP="00050D05">
            <w:pPr>
              <w:pStyle w:val="acctfourfigures"/>
              <w:tabs>
                <w:tab w:val="clear" w:pos="765"/>
                <w:tab w:val="decimal" w:pos="795"/>
              </w:tabs>
              <w:spacing w:line="240" w:lineRule="auto"/>
              <w:ind w:left="-79" w:right="-105"/>
              <w:rPr>
                <w:rFonts w:ascii="Angsana New" w:hAnsi="Angsana New"/>
                <w:sz w:val="30"/>
                <w:szCs w:val="30"/>
                <w:lang w:bidi="th-TH"/>
              </w:rPr>
            </w:pPr>
            <w:r w:rsidRPr="00D16721">
              <w:rPr>
                <w:rFonts w:ascii="Angsana New" w:hAnsi="Angsana New"/>
                <w:sz w:val="30"/>
                <w:szCs w:val="30"/>
                <w:lang w:bidi="th-TH"/>
              </w:rPr>
              <w:t>28,352</w:t>
            </w:r>
          </w:p>
        </w:tc>
        <w:tc>
          <w:tcPr>
            <w:tcW w:w="148" w:type="pct"/>
          </w:tcPr>
          <w:p w14:paraId="1498BFEF" w14:textId="77777777" w:rsidR="00050D05" w:rsidRPr="00384AE3" w:rsidRDefault="00050D05" w:rsidP="00050D05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462"/>
              </w:tabs>
              <w:spacing w:after="0" w:line="240" w:lineRule="auto"/>
              <w:ind w:left="-126" w:right="47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577" w:type="pct"/>
          </w:tcPr>
          <w:p w14:paraId="4307E846" w14:textId="7B480F64" w:rsidR="00050D05" w:rsidRPr="00741437" w:rsidRDefault="009901DB" w:rsidP="00050D05">
            <w:pPr>
              <w:pStyle w:val="acctfourfigures"/>
              <w:tabs>
                <w:tab w:val="clear" w:pos="765"/>
                <w:tab w:val="decimal" w:pos="865"/>
              </w:tabs>
              <w:spacing w:line="240" w:lineRule="auto"/>
              <w:ind w:left="-79" w:right="47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1,085</w:t>
            </w:r>
          </w:p>
        </w:tc>
        <w:tc>
          <w:tcPr>
            <w:tcW w:w="213" w:type="pct"/>
          </w:tcPr>
          <w:p w14:paraId="2166A4F7" w14:textId="77777777" w:rsidR="00050D05" w:rsidRPr="00741437" w:rsidRDefault="00050D05" w:rsidP="00050D05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462"/>
              </w:tabs>
              <w:spacing w:after="0" w:line="240" w:lineRule="auto"/>
              <w:ind w:right="47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560" w:type="pct"/>
          </w:tcPr>
          <w:p w14:paraId="79D361E8" w14:textId="77777777" w:rsidR="00050D05" w:rsidRPr="00741437" w:rsidRDefault="00050D05" w:rsidP="00050D05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38"/>
              </w:tabs>
              <w:spacing w:after="0" w:line="240" w:lineRule="auto"/>
              <w:ind w:left="-87" w:right="-114"/>
              <w:rPr>
                <w:rFonts w:ascii="Angsana New" w:hAnsi="Angsana New"/>
                <w:sz w:val="30"/>
                <w:szCs w:val="30"/>
              </w:rPr>
            </w:pPr>
            <w:r w:rsidRPr="00741437">
              <w:rPr>
                <w:rFonts w:ascii="Angsana New" w:hAnsi="Angsana New"/>
                <w:sz w:val="30"/>
                <w:szCs w:val="30"/>
              </w:rPr>
              <w:t>8,003</w:t>
            </w:r>
          </w:p>
        </w:tc>
      </w:tr>
      <w:tr w:rsidR="004513EF" w:rsidRPr="00384AE3" w14:paraId="6FE5C0B9" w14:textId="77777777" w:rsidTr="004E74B3">
        <w:trPr>
          <w:trHeight w:val="414"/>
        </w:trPr>
        <w:tc>
          <w:tcPr>
            <w:tcW w:w="2169" w:type="pct"/>
            <w:gridSpan w:val="2"/>
            <w:vAlign w:val="bottom"/>
          </w:tcPr>
          <w:p w14:paraId="26230F6F" w14:textId="77777777" w:rsidR="004513EF" w:rsidRPr="00384AE3" w:rsidRDefault="004513EF" w:rsidP="004513EF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left="160" w:right="47" w:hanging="160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รายได้จากการขายสินค้าคงเหลือภายใต้</w:t>
            </w:r>
            <w:r>
              <w:rPr>
                <w:rFonts w:ascii="Angsana New" w:hAnsi="Angsana New"/>
                <w:sz w:val="30"/>
                <w:szCs w:val="30"/>
              </w:rPr>
              <w:br/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ส่วนงานที่ยกเลิกค้างรับ</w:t>
            </w:r>
          </w:p>
        </w:tc>
        <w:tc>
          <w:tcPr>
            <w:tcW w:w="649" w:type="pct"/>
            <w:gridSpan w:val="2"/>
          </w:tcPr>
          <w:p w14:paraId="152A1B32" w14:textId="77777777" w:rsidR="004513EF" w:rsidRDefault="004513EF" w:rsidP="004513EF">
            <w:pPr>
              <w:pStyle w:val="acctfourfigures"/>
              <w:tabs>
                <w:tab w:val="clear" w:pos="765"/>
                <w:tab w:val="decimal" w:pos="990"/>
              </w:tabs>
              <w:spacing w:line="240" w:lineRule="auto"/>
              <w:ind w:right="-105"/>
              <w:rPr>
                <w:rFonts w:ascii="Angsana New" w:hAnsi="Angsana New"/>
                <w:sz w:val="30"/>
                <w:szCs w:val="30"/>
                <w:lang w:bidi="th-TH"/>
              </w:rPr>
            </w:pPr>
          </w:p>
          <w:p w14:paraId="2A13E8F2" w14:textId="01359306" w:rsidR="004513EF" w:rsidRPr="00D16721" w:rsidRDefault="004513EF" w:rsidP="004513EF">
            <w:pPr>
              <w:pStyle w:val="acctfourfigures"/>
              <w:tabs>
                <w:tab w:val="clear" w:pos="765"/>
                <w:tab w:val="decimal" w:pos="736"/>
              </w:tabs>
              <w:spacing w:line="240" w:lineRule="auto"/>
              <w:ind w:left="-79" w:right="245"/>
              <w:jc w:val="right"/>
              <w:rPr>
                <w:rFonts w:ascii="Angsana New" w:hAnsi="Angsana New"/>
                <w:sz w:val="30"/>
                <w:szCs w:val="30"/>
                <w:lang w:bidi="th-TH"/>
              </w:rPr>
            </w:pPr>
            <w:r>
              <w:rPr>
                <w:rFonts w:ascii="Angsana New" w:hAnsi="Angsana New"/>
                <w:sz w:val="30"/>
                <w:szCs w:val="30"/>
                <w:lang w:bidi="th-TH"/>
              </w:rPr>
              <w:t>-</w:t>
            </w:r>
          </w:p>
        </w:tc>
        <w:tc>
          <w:tcPr>
            <w:tcW w:w="146" w:type="pct"/>
            <w:gridSpan w:val="2"/>
          </w:tcPr>
          <w:p w14:paraId="58DC5AAA" w14:textId="77777777" w:rsidR="004513EF" w:rsidRPr="00384AE3" w:rsidRDefault="004513EF" w:rsidP="004513EF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462"/>
              </w:tabs>
              <w:spacing w:after="0" w:line="240" w:lineRule="auto"/>
              <w:ind w:left="-126"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38" w:type="pct"/>
          </w:tcPr>
          <w:p w14:paraId="188F01EE" w14:textId="77777777" w:rsidR="004513EF" w:rsidRDefault="004513EF" w:rsidP="004513EF">
            <w:pPr>
              <w:pStyle w:val="acctfourfigures"/>
              <w:tabs>
                <w:tab w:val="clear" w:pos="765"/>
                <w:tab w:val="decimal" w:pos="990"/>
              </w:tabs>
              <w:spacing w:line="240" w:lineRule="auto"/>
              <w:ind w:right="-105"/>
              <w:rPr>
                <w:rFonts w:ascii="Angsana New" w:hAnsi="Angsana New"/>
                <w:sz w:val="30"/>
                <w:szCs w:val="30"/>
                <w:lang w:bidi="th-TH"/>
              </w:rPr>
            </w:pPr>
          </w:p>
          <w:p w14:paraId="4149B697" w14:textId="77777777" w:rsidR="004513EF" w:rsidRPr="00B07317" w:rsidRDefault="004513EF" w:rsidP="004513EF">
            <w:pPr>
              <w:pStyle w:val="acctfourfigures"/>
              <w:tabs>
                <w:tab w:val="clear" w:pos="765"/>
                <w:tab w:val="decimal" w:pos="795"/>
              </w:tabs>
              <w:spacing w:line="240" w:lineRule="auto"/>
              <w:ind w:left="-79" w:right="-105"/>
              <w:rPr>
                <w:rFonts w:ascii="Angsana New" w:hAnsi="Angsana New"/>
                <w:sz w:val="30"/>
                <w:szCs w:val="30"/>
              </w:rPr>
            </w:pPr>
            <w:r w:rsidRPr="00581BA5">
              <w:rPr>
                <w:rFonts w:ascii="Angsana New" w:hAnsi="Angsana New"/>
                <w:sz w:val="30"/>
                <w:szCs w:val="30"/>
                <w:cs/>
                <w:lang w:bidi="th-TH"/>
              </w:rPr>
              <w:t>24</w:t>
            </w:r>
            <w:r w:rsidRPr="00581BA5">
              <w:rPr>
                <w:rFonts w:ascii="Angsana New" w:hAnsi="Angsana New"/>
                <w:sz w:val="30"/>
                <w:szCs w:val="30"/>
                <w:lang w:bidi="th-TH"/>
              </w:rPr>
              <w:t>,</w:t>
            </w:r>
            <w:r w:rsidRPr="00581BA5">
              <w:rPr>
                <w:rFonts w:ascii="Angsana New" w:hAnsi="Angsana New"/>
                <w:sz w:val="30"/>
                <w:szCs w:val="30"/>
                <w:cs/>
                <w:lang w:bidi="th-TH"/>
              </w:rPr>
              <w:t>721</w:t>
            </w:r>
          </w:p>
        </w:tc>
        <w:tc>
          <w:tcPr>
            <w:tcW w:w="148" w:type="pct"/>
          </w:tcPr>
          <w:p w14:paraId="43EEA25C" w14:textId="77777777" w:rsidR="004513EF" w:rsidRPr="00384AE3" w:rsidRDefault="004513EF" w:rsidP="004513EF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462"/>
              </w:tabs>
              <w:spacing w:after="0" w:line="240" w:lineRule="auto"/>
              <w:ind w:left="-126" w:right="47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577" w:type="pct"/>
          </w:tcPr>
          <w:p w14:paraId="0724C23B" w14:textId="77777777" w:rsidR="004513EF" w:rsidRDefault="004513EF" w:rsidP="004513EF">
            <w:pPr>
              <w:pStyle w:val="acctfourfigures"/>
              <w:tabs>
                <w:tab w:val="clear" w:pos="765"/>
                <w:tab w:val="decimal" w:pos="690"/>
              </w:tabs>
              <w:spacing w:line="240" w:lineRule="auto"/>
              <w:ind w:left="-72" w:right="43"/>
              <w:jc w:val="right"/>
              <w:rPr>
                <w:rFonts w:ascii="Angsana New" w:hAnsi="Angsana New"/>
                <w:sz w:val="30"/>
                <w:szCs w:val="30"/>
              </w:rPr>
            </w:pPr>
          </w:p>
          <w:p w14:paraId="34D785A7" w14:textId="4C843652" w:rsidR="004513EF" w:rsidRPr="00741437" w:rsidRDefault="004513EF" w:rsidP="004513EF">
            <w:pPr>
              <w:pStyle w:val="acctfourfigures"/>
              <w:tabs>
                <w:tab w:val="clear" w:pos="765"/>
                <w:tab w:val="decimal" w:pos="600"/>
              </w:tabs>
              <w:spacing w:line="240" w:lineRule="auto"/>
              <w:ind w:left="-72" w:right="73"/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-</w:t>
            </w:r>
          </w:p>
        </w:tc>
        <w:tc>
          <w:tcPr>
            <w:tcW w:w="213" w:type="pct"/>
          </w:tcPr>
          <w:p w14:paraId="4B2F3687" w14:textId="77777777" w:rsidR="004513EF" w:rsidRPr="00741437" w:rsidRDefault="004513EF" w:rsidP="004513EF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462"/>
              </w:tabs>
              <w:spacing w:after="0" w:line="240" w:lineRule="auto"/>
              <w:ind w:right="47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560" w:type="pct"/>
          </w:tcPr>
          <w:p w14:paraId="6D4BB13B" w14:textId="77777777" w:rsidR="004513EF" w:rsidRDefault="004513EF" w:rsidP="004513EF">
            <w:pPr>
              <w:pStyle w:val="acctfourfigures"/>
              <w:tabs>
                <w:tab w:val="clear" w:pos="765"/>
                <w:tab w:val="decimal" w:pos="690"/>
              </w:tabs>
              <w:spacing w:line="240" w:lineRule="auto"/>
              <w:ind w:left="-79" w:right="47"/>
              <w:rPr>
                <w:rFonts w:ascii="Angsana New" w:hAnsi="Angsana New"/>
                <w:sz w:val="30"/>
                <w:szCs w:val="30"/>
                <w:lang w:bidi="th-TH"/>
              </w:rPr>
            </w:pPr>
          </w:p>
          <w:p w14:paraId="0BDB1C9F" w14:textId="77777777" w:rsidR="004513EF" w:rsidRPr="00741437" w:rsidRDefault="004513EF" w:rsidP="004513EF">
            <w:pPr>
              <w:pStyle w:val="acctfourfigures"/>
              <w:tabs>
                <w:tab w:val="clear" w:pos="765"/>
                <w:tab w:val="decimal" w:pos="582"/>
              </w:tabs>
              <w:spacing w:line="240" w:lineRule="auto"/>
              <w:ind w:left="-79" w:right="47"/>
              <w:rPr>
                <w:rFonts w:ascii="Angsana New" w:hAnsi="Angsana New"/>
                <w:sz w:val="30"/>
                <w:szCs w:val="30"/>
              </w:rPr>
            </w:pPr>
            <w:r w:rsidRPr="00741437">
              <w:rPr>
                <w:rFonts w:ascii="Angsana New" w:hAnsi="Angsana New"/>
                <w:sz w:val="30"/>
                <w:szCs w:val="30"/>
              </w:rPr>
              <w:t>-</w:t>
            </w:r>
          </w:p>
        </w:tc>
      </w:tr>
      <w:tr w:rsidR="00050D05" w:rsidRPr="00384AE3" w14:paraId="36BD30E2" w14:textId="77777777" w:rsidTr="004E74B3">
        <w:trPr>
          <w:trHeight w:val="414"/>
        </w:trPr>
        <w:tc>
          <w:tcPr>
            <w:tcW w:w="2169" w:type="pct"/>
            <w:gridSpan w:val="2"/>
            <w:vAlign w:val="bottom"/>
          </w:tcPr>
          <w:p w14:paraId="5C1F658D" w14:textId="77777777" w:rsidR="00050D05" w:rsidRPr="00384AE3" w:rsidRDefault="00050D05" w:rsidP="00050D05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right="47"/>
              <w:rPr>
                <w:rFonts w:ascii="Angsana New" w:hAnsi="Angsana New"/>
                <w:sz w:val="30"/>
                <w:szCs w:val="30"/>
                <w:cs/>
              </w:rPr>
            </w:pPr>
            <w:r w:rsidRPr="00384AE3">
              <w:rPr>
                <w:rFonts w:ascii="Angsana New" w:hAnsi="Angsana New"/>
                <w:sz w:val="30"/>
                <w:szCs w:val="30"/>
                <w:cs/>
              </w:rPr>
              <w:t>ภาษีมูลค่าเพิ่มรอขอคืน</w:t>
            </w:r>
          </w:p>
        </w:tc>
        <w:tc>
          <w:tcPr>
            <w:tcW w:w="649" w:type="pct"/>
            <w:gridSpan w:val="2"/>
          </w:tcPr>
          <w:p w14:paraId="3B87C53D" w14:textId="4A350131" w:rsidR="00050D05" w:rsidRPr="00384AE3" w:rsidRDefault="009901DB" w:rsidP="00050D05">
            <w:pPr>
              <w:pStyle w:val="acctfourfigures"/>
              <w:tabs>
                <w:tab w:val="clear" w:pos="765"/>
                <w:tab w:val="decimal" w:pos="990"/>
              </w:tabs>
              <w:spacing w:line="240" w:lineRule="auto"/>
              <w:ind w:right="-105"/>
              <w:rPr>
                <w:rFonts w:ascii="Angsana New" w:hAnsi="Angsana New"/>
                <w:sz w:val="30"/>
                <w:szCs w:val="30"/>
                <w:lang w:bidi="th-TH"/>
              </w:rPr>
            </w:pPr>
            <w:r>
              <w:rPr>
                <w:rFonts w:ascii="Angsana New" w:hAnsi="Angsana New"/>
                <w:sz w:val="30"/>
                <w:szCs w:val="30"/>
                <w:lang w:bidi="th-TH"/>
              </w:rPr>
              <w:t>4,157</w:t>
            </w:r>
          </w:p>
        </w:tc>
        <w:tc>
          <w:tcPr>
            <w:tcW w:w="146" w:type="pct"/>
            <w:gridSpan w:val="2"/>
          </w:tcPr>
          <w:p w14:paraId="62A68807" w14:textId="77777777" w:rsidR="00050D05" w:rsidRPr="00384AE3" w:rsidRDefault="00050D05" w:rsidP="00050D05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462"/>
              </w:tabs>
              <w:spacing w:after="0" w:line="240" w:lineRule="auto"/>
              <w:ind w:left="-126"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38" w:type="pct"/>
          </w:tcPr>
          <w:p w14:paraId="29BD70B3" w14:textId="77777777" w:rsidR="00050D05" w:rsidRPr="00384AE3" w:rsidRDefault="00050D05" w:rsidP="00050D05">
            <w:pPr>
              <w:pStyle w:val="acctfourfigures"/>
              <w:tabs>
                <w:tab w:val="clear" w:pos="765"/>
                <w:tab w:val="decimal" w:pos="795"/>
              </w:tabs>
              <w:spacing w:line="240" w:lineRule="auto"/>
              <w:ind w:left="-79" w:right="-105"/>
              <w:rPr>
                <w:rFonts w:ascii="Angsana New" w:hAnsi="Angsana New"/>
                <w:sz w:val="30"/>
                <w:szCs w:val="30"/>
                <w:lang w:bidi="th-TH"/>
              </w:rPr>
            </w:pPr>
            <w:r w:rsidRPr="00D16721">
              <w:rPr>
                <w:rFonts w:ascii="Angsana New" w:hAnsi="Angsana New"/>
                <w:sz w:val="30"/>
                <w:szCs w:val="30"/>
                <w:lang w:bidi="th-TH"/>
              </w:rPr>
              <w:t>2,301</w:t>
            </w:r>
          </w:p>
        </w:tc>
        <w:tc>
          <w:tcPr>
            <w:tcW w:w="148" w:type="pct"/>
          </w:tcPr>
          <w:p w14:paraId="63995C0A" w14:textId="77777777" w:rsidR="00050D05" w:rsidRPr="00384AE3" w:rsidRDefault="00050D05" w:rsidP="00050D05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462"/>
              </w:tabs>
              <w:spacing w:after="0" w:line="240" w:lineRule="auto"/>
              <w:ind w:left="-126" w:right="47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577" w:type="pct"/>
          </w:tcPr>
          <w:p w14:paraId="0D6CE3BF" w14:textId="6E7B94C8" w:rsidR="00050D05" w:rsidRPr="00741437" w:rsidRDefault="009901DB" w:rsidP="00050D05">
            <w:pPr>
              <w:pStyle w:val="acctfourfigures"/>
              <w:tabs>
                <w:tab w:val="clear" w:pos="765"/>
                <w:tab w:val="decimal" w:pos="690"/>
              </w:tabs>
              <w:spacing w:line="240" w:lineRule="auto"/>
              <w:ind w:left="-79" w:right="47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-</w:t>
            </w:r>
          </w:p>
        </w:tc>
        <w:tc>
          <w:tcPr>
            <w:tcW w:w="213" w:type="pct"/>
          </w:tcPr>
          <w:p w14:paraId="2569D062" w14:textId="77777777" w:rsidR="00050D05" w:rsidRPr="00741437" w:rsidRDefault="00050D05" w:rsidP="00050D05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462"/>
              </w:tabs>
              <w:spacing w:after="0" w:line="240" w:lineRule="auto"/>
              <w:ind w:right="47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560" w:type="pct"/>
          </w:tcPr>
          <w:p w14:paraId="676C09B4" w14:textId="77777777" w:rsidR="00050D05" w:rsidRPr="00741437" w:rsidRDefault="00050D05" w:rsidP="00050D05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570"/>
              </w:tabs>
              <w:spacing w:after="0" w:line="240" w:lineRule="auto"/>
              <w:ind w:left="-87" w:right="-114"/>
              <w:rPr>
                <w:rFonts w:ascii="Angsana New" w:hAnsi="Angsana New"/>
                <w:sz w:val="30"/>
                <w:szCs w:val="30"/>
              </w:rPr>
            </w:pPr>
            <w:r w:rsidRPr="00741437">
              <w:rPr>
                <w:rFonts w:ascii="Angsana New" w:hAnsi="Angsana New"/>
                <w:sz w:val="30"/>
                <w:szCs w:val="30"/>
              </w:rPr>
              <w:t>-</w:t>
            </w:r>
          </w:p>
        </w:tc>
      </w:tr>
      <w:tr w:rsidR="00050D05" w:rsidRPr="00384AE3" w14:paraId="1E1BD9C4" w14:textId="77777777" w:rsidTr="004E74B3">
        <w:trPr>
          <w:trHeight w:val="414"/>
        </w:trPr>
        <w:tc>
          <w:tcPr>
            <w:tcW w:w="2169" w:type="pct"/>
            <w:gridSpan w:val="2"/>
            <w:vAlign w:val="bottom"/>
          </w:tcPr>
          <w:p w14:paraId="1309168F" w14:textId="77777777" w:rsidR="00050D05" w:rsidRPr="00384AE3" w:rsidRDefault="00050D05" w:rsidP="00050D05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right="47"/>
              <w:rPr>
                <w:rFonts w:ascii="Angsana New" w:hAnsi="Angsana New"/>
                <w:sz w:val="30"/>
                <w:szCs w:val="30"/>
                <w:cs/>
              </w:rPr>
            </w:pPr>
            <w:r w:rsidRPr="00384AE3">
              <w:rPr>
                <w:rFonts w:ascii="Angsana New" w:hAnsi="Angsana New" w:hint="cs"/>
                <w:sz w:val="30"/>
                <w:szCs w:val="30"/>
                <w:cs/>
              </w:rPr>
              <w:t>ค่าใช้จ่ายจ่ายล่วงหน้า</w:t>
            </w:r>
          </w:p>
        </w:tc>
        <w:tc>
          <w:tcPr>
            <w:tcW w:w="649" w:type="pct"/>
            <w:gridSpan w:val="2"/>
          </w:tcPr>
          <w:p w14:paraId="5EB3383A" w14:textId="5B887608" w:rsidR="00050D05" w:rsidRPr="00384AE3" w:rsidRDefault="009901DB" w:rsidP="00050D05">
            <w:pPr>
              <w:pStyle w:val="acctfourfigures"/>
              <w:tabs>
                <w:tab w:val="clear" w:pos="765"/>
                <w:tab w:val="decimal" w:pos="990"/>
              </w:tabs>
              <w:spacing w:line="240" w:lineRule="auto"/>
              <w:ind w:right="-105"/>
              <w:rPr>
                <w:rFonts w:ascii="Angsana New" w:hAnsi="Angsana New"/>
                <w:sz w:val="30"/>
                <w:szCs w:val="30"/>
                <w:lang w:bidi="th-TH"/>
              </w:rPr>
            </w:pPr>
            <w:r>
              <w:rPr>
                <w:rFonts w:ascii="Angsana New" w:hAnsi="Angsana New"/>
                <w:sz w:val="30"/>
                <w:szCs w:val="30"/>
                <w:lang w:bidi="th-TH"/>
              </w:rPr>
              <w:t>2,931</w:t>
            </w:r>
          </w:p>
        </w:tc>
        <w:tc>
          <w:tcPr>
            <w:tcW w:w="146" w:type="pct"/>
            <w:gridSpan w:val="2"/>
          </w:tcPr>
          <w:p w14:paraId="1C80DF77" w14:textId="77777777" w:rsidR="00050D05" w:rsidRPr="00384AE3" w:rsidRDefault="00050D05" w:rsidP="00050D05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462"/>
              </w:tabs>
              <w:spacing w:after="0" w:line="240" w:lineRule="auto"/>
              <w:ind w:left="-126"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38" w:type="pct"/>
          </w:tcPr>
          <w:p w14:paraId="17099C45" w14:textId="77777777" w:rsidR="00050D05" w:rsidRPr="00384AE3" w:rsidRDefault="00050D05" w:rsidP="00050D05">
            <w:pPr>
              <w:pStyle w:val="acctfourfigures"/>
              <w:tabs>
                <w:tab w:val="clear" w:pos="765"/>
                <w:tab w:val="decimal" w:pos="795"/>
              </w:tabs>
              <w:spacing w:line="240" w:lineRule="auto"/>
              <w:ind w:left="-79" w:right="-105"/>
              <w:rPr>
                <w:rFonts w:ascii="Angsana New" w:hAnsi="Angsana New"/>
                <w:sz w:val="30"/>
                <w:szCs w:val="30"/>
                <w:lang w:bidi="th-TH"/>
              </w:rPr>
            </w:pPr>
            <w:r w:rsidRPr="00D16721">
              <w:rPr>
                <w:rFonts w:ascii="Angsana New" w:hAnsi="Angsana New"/>
                <w:sz w:val="30"/>
                <w:szCs w:val="30"/>
                <w:lang w:bidi="th-TH"/>
              </w:rPr>
              <w:t>3,376</w:t>
            </w:r>
          </w:p>
        </w:tc>
        <w:tc>
          <w:tcPr>
            <w:tcW w:w="148" w:type="pct"/>
          </w:tcPr>
          <w:p w14:paraId="66BCB3D8" w14:textId="77777777" w:rsidR="00050D05" w:rsidRPr="00384AE3" w:rsidRDefault="00050D05" w:rsidP="00050D05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462"/>
              </w:tabs>
              <w:spacing w:after="0" w:line="240" w:lineRule="auto"/>
              <w:ind w:left="-126" w:right="47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577" w:type="pct"/>
          </w:tcPr>
          <w:p w14:paraId="704C48D2" w14:textId="1997D9BE" w:rsidR="00050D05" w:rsidRPr="00741437" w:rsidRDefault="009901DB" w:rsidP="00050D05">
            <w:pPr>
              <w:pStyle w:val="acctfourfigures"/>
              <w:tabs>
                <w:tab w:val="clear" w:pos="765"/>
                <w:tab w:val="decimal" w:pos="865"/>
              </w:tabs>
              <w:spacing w:line="240" w:lineRule="auto"/>
              <w:ind w:left="-79" w:right="47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1,583</w:t>
            </w:r>
          </w:p>
        </w:tc>
        <w:tc>
          <w:tcPr>
            <w:tcW w:w="213" w:type="pct"/>
          </w:tcPr>
          <w:p w14:paraId="39929AF3" w14:textId="77777777" w:rsidR="00050D05" w:rsidRPr="00741437" w:rsidRDefault="00050D05" w:rsidP="00050D05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462"/>
              </w:tabs>
              <w:spacing w:after="0" w:line="240" w:lineRule="auto"/>
              <w:ind w:right="47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560" w:type="pct"/>
          </w:tcPr>
          <w:p w14:paraId="484F1D17" w14:textId="77777777" w:rsidR="00050D05" w:rsidRPr="00741437" w:rsidRDefault="00050D05" w:rsidP="00050D05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38"/>
              </w:tabs>
              <w:spacing w:after="0" w:line="240" w:lineRule="auto"/>
              <w:ind w:left="-87" w:right="-114"/>
              <w:rPr>
                <w:rFonts w:ascii="Angsana New" w:hAnsi="Angsana New"/>
                <w:sz w:val="30"/>
                <w:szCs w:val="30"/>
              </w:rPr>
            </w:pPr>
            <w:r w:rsidRPr="00741437">
              <w:rPr>
                <w:rFonts w:ascii="Angsana New" w:hAnsi="Angsana New"/>
                <w:sz w:val="30"/>
                <w:szCs w:val="30"/>
              </w:rPr>
              <w:t>1,541</w:t>
            </w:r>
          </w:p>
        </w:tc>
      </w:tr>
      <w:tr w:rsidR="00050D05" w:rsidRPr="00384AE3" w14:paraId="247F746F" w14:textId="77777777" w:rsidTr="004E74B3">
        <w:trPr>
          <w:trHeight w:val="414"/>
        </w:trPr>
        <w:tc>
          <w:tcPr>
            <w:tcW w:w="2169" w:type="pct"/>
            <w:gridSpan w:val="2"/>
            <w:vAlign w:val="bottom"/>
          </w:tcPr>
          <w:p w14:paraId="52F93F16" w14:textId="77777777" w:rsidR="00050D05" w:rsidRPr="00384AE3" w:rsidRDefault="00050D05" w:rsidP="00050D05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right="47"/>
              <w:rPr>
                <w:rFonts w:ascii="Angsana New" w:hAnsi="Angsana New"/>
                <w:sz w:val="30"/>
                <w:szCs w:val="30"/>
                <w:cs/>
              </w:rPr>
            </w:pPr>
            <w:r w:rsidRPr="00384AE3">
              <w:rPr>
                <w:rFonts w:ascii="Angsana New" w:hAnsi="Angsana New"/>
                <w:sz w:val="30"/>
                <w:szCs w:val="30"/>
                <w:cs/>
              </w:rPr>
              <w:t>เงินจ่ายล่วงหน้า</w:t>
            </w:r>
          </w:p>
        </w:tc>
        <w:tc>
          <w:tcPr>
            <w:tcW w:w="649" w:type="pct"/>
            <w:gridSpan w:val="2"/>
          </w:tcPr>
          <w:p w14:paraId="3EF61CD6" w14:textId="4F8050D1" w:rsidR="00050D05" w:rsidRPr="00384AE3" w:rsidRDefault="009901DB" w:rsidP="00523060">
            <w:pPr>
              <w:pStyle w:val="acctfourfigures"/>
              <w:tabs>
                <w:tab w:val="clear" w:pos="765"/>
                <w:tab w:val="decimal" w:pos="826"/>
              </w:tabs>
              <w:spacing w:line="240" w:lineRule="auto"/>
              <w:ind w:left="-288" w:right="-14"/>
              <w:jc w:val="right"/>
              <w:rPr>
                <w:rFonts w:ascii="Angsana New" w:hAnsi="Angsana New"/>
                <w:sz w:val="30"/>
                <w:szCs w:val="30"/>
                <w:lang w:bidi="th-TH"/>
              </w:rPr>
            </w:pPr>
            <w:r>
              <w:rPr>
                <w:rFonts w:ascii="Angsana New" w:hAnsi="Angsana New"/>
                <w:sz w:val="30"/>
                <w:szCs w:val="30"/>
                <w:lang w:bidi="th-TH"/>
              </w:rPr>
              <w:t>75</w:t>
            </w:r>
          </w:p>
        </w:tc>
        <w:tc>
          <w:tcPr>
            <w:tcW w:w="146" w:type="pct"/>
            <w:gridSpan w:val="2"/>
          </w:tcPr>
          <w:p w14:paraId="02BD2286" w14:textId="77777777" w:rsidR="00050D05" w:rsidRPr="00384AE3" w:rsidRDefault="00050D05" w:rsidP="00050D05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462"/>
              </w:tabs>
              <w:spacing w:after="0" w:line="240" w:lineRule="auto"/>
              <w:ind w:left="-126"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38" w:type="pct"/>
          </w:tcPr>
          <w:p w14:paraId="2CE22DEC" w14:textId="77777777" w:rsidR="00050D05" w:rsidRPr="00384AE3" w:rsidRDefault="00050D05" w:rsidP="004513EF">
            <w:pPr>
              <w:pStyle w:val="acctfourfigures"/>
              <w:tabs>
                <w:tab w:val="clear" w:pos="765"/>
                <w:tab w:val="decimal" w:pos="606"/>
              </w:tabs>
              <w:spacing w:line="240" w:lineRule="auto"/>
              <w:ind w:left="-100" w:right="-110"/>
              <w:rPr>
                <w:rFonts w:ascii="Angsana New" w:hAnsi="Angsana New"/>
                <w:sz w:val="30"/>
                <w:szCs w:val="30"/>
                <w:lang w:bidi="th-TH"/>
              </w:rPr>
            </w:pPr>
            <w:r>
              <w:rPr>
                <w:rFonts w:ascii="Angsana New" w:hAnsi="Angsana New"/>
                <w:sz w:val="30"/>
                <w:szCs w:val="30"/>
              </w:rPr>
              <w:t>-</w:t>
            </w:r>
          </w:p>
        </w:tc>
        <w:tc>
          <w:tcPr>
            <w:tcW w:w="148" w:type="pct"/>
          </w:tcPr>
          <w:p w14:paraId="7C0875E6" w14:textId="77777777" w:rsidR="00050D05" w:rsidRPr="00384AE3" w:rsidRDefault="00050D05" w:rsidP="00050D05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462"/>
              </w:tabs>
              <w:spacing w:after="0" w:line="240" w:lineRule="auto"/>
              <w:ind w:left="-126" w:right="47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577" w:type="pct"/>
          </w:tcPr>
          <w:p w14:paraId="6B9FEE1D" w14:textId="2423160C" w:rsidR="00050D05" w:rsidRPr="00741437" w:rsidRDefault="009901DB" w:rsidP="00523060">
            <w:pPr>
              <w:pStyle w:val="acctfourfigures"/>
              <w:tabs>
                <w:tab w:val="clear" w:pos="765"/>
                <w:tab w:val="decimal" w:pos="690"/>
              </w:tabs>
              <w:spacing w:line="240" w:lineRule="auto"/>
              <w:ind w:left="-72" w:right="43"/>
              <w:jc w:val="right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10</w:t>
            </w:r>
          </w:p>
        </w:tc>
        <w:tc>
          <w:tcPr>
            <w:tcW w:w="213" w:type="pct"/>
          </w:tcPr>
          <w:p w14:paraId="717ECE96" w14:textId="77777777" w:rsidR="00050D05" w:rsidRPr="00741437" w:rsidRDefault="00050D05" w:rsidP="00050D05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462"/>
              </w:tabs>
              <w:spacing w:after="0" w:line="240" w:lineRule="auto"/>
              <w:ind w:right="47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560" w:type="pct"/>
          </w:tcPr>
          <w:p w14:paraId="28C83AAB" w14:textId="77777777" w:rsidR="00050D05" w:rsidRPr="00741437" w:rsidRDefault="00050D05" w:rsidP="00050D05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570"/>
              </w:tabs>
              <w:spacing w:after="0" w:line="240" w:lineRule="auto"/>
              <w:ind w:left="-87" w:right="-114"/>
              <w:rPr>
                <w:rFonts w:ascii="Angsana New" w:hAnsi="Angsana New"/>
                <w:sz w:val="30"/>
                <w:szCs w:val="30"/>
              </w:rPr>
            </w:pPr>
            <w:r w:rsidRPr="00741437">
              <w:rPr>
                <w:rFonts w:ascii="Angsana New" w:hAnsi="Angsana New"/>
                <w:sz w:val="30"/>
                <w:szCs w:val="30"/>
              </w:rPr>
              <w:t>-</w:t>
            </w:r>
          </w:p>
        </w:tc>
      </w:tr>
      <w:tr w:rsidR="00050D05" w:rsidRPr="00384AE3" w14:paraId="01F8EE85" w14:textId="77777777" w:rsidTr="004E74B3">
        <w:trPr>
          <w:trHeight w:val="414"/>
        </w:trPr>
        <w:tc>
          <w:tcPr>
            <w:tcW w:w="2169" w:type="pct"/>
            <w:gridSpan w:val="2"/>
            <w:vAlign w:val="bottom"/>
          </w:tcPr>
          <w:p w14:paraId="48A296A6" w14:textId="77777777" w:rsidR="00050D05" w:rsidRPr="00384AE3" w:rsidRDefault="00050D05" w:rsidP="00050D05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right="47"/>
              <w:rPr>
                <w:rFonts w:ascii="Angsana New" w:hAnsi="Angsana New"/>
                <w:sz w:val="30"/>
                <w:szCs w:val="30"/>
                <w:cs/>
              </w:rPr>
            </w:pPr>
            <w:r w:rsidRPr="00384AE3">
              <w:rPr>
                <w:rFonts w:ascii="Angsana New" w:hAnsi="Angsana New"/>
                <w:sz w:val="30"/>
                <w:szCs w:val="30"/>
                <w:cs/>
              </w:rPr>
              <w:t>อื่น</w:t>
            </w:r>
            <w:r w:rsidRPr="00384AE3">
              <w:rPr>
                <w:rFonts w:ascii="Angsana New" w:hAnsi="Angsana New" w:hint="cs"/>
                <w:sz w:val="30"/>
                <w:szCs w:val="30"/>
                <w:cs/>
              </w:rPr>
              <w:t xml:space="preserve"> </w:t>
            </w:r>
            <w:r w:rsidRPr="00384AE3">
              <w:rPr>
                <w:rFonts w:ascii="Angsana New" w:hAnsi="Angsana New"/>
                <w:sz w:val="30"/>
                <w:szCs w:val="30"/>
                <w:cs/>
              </w:rPr>
              <w:t>ๆ</w:t>
            </w:r>
          </w:p>
        </w:tc>
        <w:tc>
          <w:tcPr>
            <w:tcW w:w="649" w:type="pct"/>
            <w:gridSpan w:val="2"/>
            <w:tcBorders>
              <w:bottom w:val="single" w:sz="4" w:space="0" w:color="auto"/>
            </w:tcBorders>
          </w:tcPr>
          <w:p w14:paraId="207A2D5B" w14:textId="258088C3" w:rsidR="00050D05" w:rsidRPr="00384AE3" w:rsidRDefault="004513EF" w:rsidP="00050D05">
            <w:pPr>
              <w:pStyle w:val="acctfourfigures"/>
              <w:tabs>
                <w:tab w:val="clear" w:pos="765"/>
                <w:tab w:val="decimal" w:pos="990"/>
              </w:tabs>
              <w:spacing w:line="240" w:lineRule="auto"/>
              <w:ind w:right="-105"/>
              <w:rPr>
                <w:rFonts w:ascii="Angsana New" w:hAnsi="Angsana New"/>
                <w:sz w:val="30"/>
                <w:szCs w:val="30"/>
                <w:lang w:bidi="th-TH"/>
              </w:rPr>
            </w:pPr>
            <w:r>
              <w:rPr>
                <w:rFonts w:ascii="Angsana New" w:hAnsi="Angsana New"/>
                <w:sz w:val="30"/>
                <w:szCs w:val="30"/>
                <w:lang w:bidi="th-TH"/>
              </w:rPr>
              <w:t>1</w:t>
            </w:r>
            <w:r w:rsidR="009901DB">
              <w:rPr>
                <w:rFonts w:ascii="Angsana New" w:hAnsi="Angsana New"/>
                <w:sz w:val="30"/>
                <w:szCs w:val="30"/>
                <w:lang w:bidi="th-TH"/>
              </w:rPr>
              <w:t>,</w:t>
            </w:r>
            <w:r>
              <w:rPr>
                <w:rFonts w:ascii="Angsana New" w:hAnsi="Angsana New"/>
                <w:sz w:val="30"/>
                <w:szCs w:val="30"/>
                <w:lang w:bidi="th-TH"/>
              </w:rPr>
              <w:t>571</w:t>
            </w:r>
          </w:p>
        </w:tc>
        <w:tc>
          <w:tcPr>
            <w:tcW w:w="146" w:type="pct"/>
            <w:gridSpan w:val="2"/>
          </w:tcPr>
          <w:p w14:paraId="0A2AC7BD" w14:textId="77777777" w:rsidR="00050D05" w:rsidRPr="00384AE3" w:rsidRDefault="00050D05" w:rsidP="00050D05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462"/>
              </w:tabs>
              <w:spacing w:after="0" w:line="240" w:lineRule="auto"/>
              <w:ind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38" w:type="pct"/>
            <w:tcBorders>
              <w:bottom w:val="single" w:sz="4" w:space="0" w:color="auto"/>
            </w:tcBorders>
          </w:tcPr>
          <w:p w14:paraId="263D62AC" w14:textId="77777777" w:rsidR="00050D05" w:rsidRPr="00384AE3" w:rsidRDefault="00050D05" w:rsidP="00050D05">
            <w:pPr>
              <w:pStyle w:val="acctfourfigures"/>
              <w:tabs>
                <w:tab w:val="clear" w:pos="765"/>
                <w:tab w:val="decimal" w:pos="795"/>
              </w:tabs>
              <w:spacing w:line="240" w:lineRule="auto"/>
              <w:ind w:left="-79" w:right="-105"/>
              <w:rPr>
                <w:rFonts w:ascii="Angsana New" w:hAnsi="Angsana New"/>
                <w:sz w:val="30"/>
                <w:szCs w:val="30"/>
                <w:lang w:bidi="th-TH"/>
              </w:rPr>
            </w:pPr>
            <w:r>
              <w:rPr>
                <w:rFonts w:ascii="Angsana New" w:hAnsi="Angsana New"/>
                <w:sz w:val="30"/>
                <w:szCs w:val="30"/>
                <w:lang w:val="en-US" w:bidi="th-TH"/>
              </w:rPr>
              <w:t>1</w:t>
            </w:r>
            <w:r w:rsidRPr="00D16721">
              <w:rPr>
                <w:rFonts w:ascii="Angsana New" w:hAnsi="Angsana New"/>
                <w:sz w:val="30"/>
                <w:szCs w:val="30"/>
                <w:lang w:bidi="th-TH"/>
              </w:rPr>
              <w:t>,</w:t>
            </w:r>
            <w:r>
              <w:rPr>
                <w:rFonts w:ascii="Angsana New" w:hAnsi="Angsana New"/>
                <w:sz w:val="30"/>
                <w:szCs w:val="30"/>
                <w:lang w:bidi="th-TH"/>
              </w:rPr>
              <w:t>119</w:t>
            </w:r>
          </w:p>
        </w:tc>
        <w:tc>
          <w:tcPr>
            <w:tcW w:w="148" w:type="pct"/>
          </w:tcPr>
          <w:p w14:paraId="1BFF1F21" w14:textId="77777777" w:rsidR="00050D05" w:rsidRPr="00384AE3" w:rsidRDefault="00050D05" w:rsidP="00050D05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462"/>
              </w:tabs>
              <w:spacing w:after="0" w:line="240" w:lineRule="auto"/>
              <w:ind w:left="-126" w:right="47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577" w:type="pct"/>
            <w:tcBorders>
              <w:bottom w:val="single" w:sz="4" w:space="0" w:color="auto"/>
            </w:tcBorders>
          </w:tcPr>
          <w:p w14:paraId="2559E2C5" w14:textId="20229FE5" w:rsidR="00050D05" w:rsidRPr="00741437" w:rsidRDefault="004513EF" w:rsidP="00050D05">
            <w:pPr>
              <w:pStyle w:val="acctfourfigures"/>
              <w:tabs>
                <w:tab w:val="clear" w:pos="765"/>
                <w:tab w:val="decimal" w:pos="865"/>
              </w:tabs>
              <w:spacing w:line="240" w:lineRule="auto"/>
              <w:ind w:left="-79" w:right="47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6</w:t>
            </w:r>
            <w:r w:rsidR="009901DB">
              <w:rPr>
                <w:rFonts w:ascii="Angsana New" w:hAnsi="Angsana New"/>
                <w:sz w:val="30"/>
                <w:szCs w:val="30"/>
              </w:rPr>
              <w:t>,</w:t>
            </w:r>
            <w:r>
              <w:rPr>
                <w:rFonts w:ascii="Angsana New" w:hAnsi="Angsana New"/>
                <w:sz w:val="30"/>
                <w:szCs w:val="30"/>
              </w:rPr>
              <w:t>20</w:t>
            </w:r>
            <w:r w:rsidR="00523060">
              <w:rPr>
                <w:rFonts w:ascii="Angsana New" w:hAnsi="Angsana New"/>
                <w:sz w:val="30"/>
                <w:szCs w:val="30"/>
              </w:rPr>
              <w:t>1</w:t>
            </w:r>
          </w:p>
        </w:tc>
        <w:tc>
          <w:tcPr>
            <w:tcW w:w="213" w:type="pct"/>
          </w:tcPr>
          <w:p w14:paraId="045D78BC" w14:textId="77777777" w:rsidR="00050D05" w:rsidRPr="00741437" w:rsidRDefault="00050D05" w:rsidP="00050D05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462"/>
              </w:tabs>
              <w:spacing w:after="0" w:line="240" w:lineRule="auto"/>
              <w:ind w:right="47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560" w:type="pct"/>
            <w:tcBorders>
              <w:bottom w:val="single" w:sz="4" w:space="0" w:color="auto"/>
            </w:tcBorders>
          </w:tcPr>
          <w:p w14:paraId="10ED7D9F" w14:textId="77777777" w:rsidR="00050D05" w:rsidRPr="00741437" w:rsidRDefault="00050D05" w:rsidP="00050D05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38"/>
              </w:tabs>
              <w:spacing w:after="0" w:line="240" w:lineRule="auto"/>
              <w:ind w:left="-87" w:right="-114"/>
              <w:rPr>
                <w:rFonts w:ascii="Angsana New" w:hAnsi="Angsana New"/>
                <w:sz w:val="30"/>
                <w:szCs w:val="30"/>
              </w:rPr>
            </w:pPr>
            <w:r w:rsidRPr="00741437">
              <w:rPr>
                <w:rFonts w:ascii="Angsana New" w:hAnsi="Angsana New"/>
                <w:sz w:val="30"/>
                <w:szCs w:val="30"/>
              </w:rPr>
              <w:t>1,950</w:t>
            </w:r>
          </w:p>
        </w:tc>
      </w:tr>
      <w:tr w:rsidR="000B4CA8" w:rsidRPr="00384AE3" w14:paraId="6BDBC7E7" w14:textId="77777777" w:rsidTr="004E74B3">
        <w:trPr>
          <w:trHeight w:val="414"/>
        </w:trPr>
        <w:tc>
          <w:tcPr>
            <w:tcW w:w="2002" w:type="pct"/>
          </w:tcPr>
          <w:p w14:paraId="45E308CE" w14:textId="77777777" w:rsidR="000B4CA8" w:rsidRPr="00384AE3" w:rsidRDefault="000B4CA8" w:rsidP="000B4CA8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right="47"/>
              <w:jc w:val="both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384AE3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67" w:type="pct"/>
          </w:tcPr>
          <w:p w14:paraId="31D5B249" w14:textId="77777777" w:rsidR="000B4CA8" w:rsidRPr="00384AE3" w:rsidRDefault="000B4CA8" w:rsidP="000B4CA8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right="47"/>
              <w:jc w:val="both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649" w:type="pct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14:paraId="6E257721" w14:textId="55E0712F" w:rsidR="000B4CA8" w:rsidRPr="00384AE3" w:rsidRDefault="009901DB" w:rsidP="000B4CA8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87"/>
              </w:tabs>
              <w:spacing w:after="0" w:line="240" w:lineRule="auto"/>
              <w:ind w:left="-108" w:right="-102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14,62</w:t>
            </w:r>
            <w:r w:rsidR="00523060">
              <w:rPr>
                <w:rFonts w:ascii="Angsana New" w:hAnsi="Angsana New"/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146" w:type="pct"/>
            <w:gridSpan w:val="2"/>
          </w:tcPr>
          <w:p w14:paraId="2E581A4F" w14:textId="77777777" w:rsidR="000B4CA8" w:rsidRPr="00384AE3" w:rsidRDefault="000B4CA8" w:rsidP="000B4CA8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462"/>
              </w:tabs>
              <w:spacing w:after="0" w:line="240" w:lineRule="auto"/>
              <w:ind w:right="47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538" w:type="pct"/>
            <w:tcBorders>
              <w:top w:val="single" w:sz="4" w:space="0" w:color="auto"/>
              <w:bottom w:val="double" w:sz="4" w:space="0" w:color="auto"/>
            </w:tcBorders>
          </w:tcPr>
          <w:p w14:paraId="04F62324" w14:textId="77777777" w:rsidR="000B4CA8" w:rsidRPr="00384AE3" w:rsidRDefault="00050D05" w:rsidP="000B4CA8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80"/>
              </w:tabs>
              <w:spacing w:after="0" w:line="240" w:lineRule="auto"/>
              <w:ind w:left="-108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03022">
              <w:rPr>
                <w:rFonts w:ascii="Angsana New" w:hAnsi="Angsana New"/>
                <w:b/>
                <w:bCs/>
                <w:sz w:val="30"/>
                <w:szCs w:val="30"/>
              </w:rPr>
              <w:t>59,869</w:t>
            </w:r>
          </w:p>
        </w:tc>
        <w:tc>
          <w:tcPr>
            <w:tcW w:w="148" w:type="pct"/>
          </w:tcPr>
          <w:p w14:paraId="71AED8C4" w14:textId="77777777" w:rsidR="000B4CA8" w:rsidRPr="00384AE3" w:rsidRDefault="000B4CA8" w:rsidP="000B4CA8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462"/>
              </w:tabs>
              <w:spacing w:after="0" w:line="240" w:lineRule="auto"/>
              <w:ind w:right="47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577" w:type="pct"/>
            <w:tcBorders>
              <w:top w:val="single" w:sz="4" w:space="0" w:color="auto"/>
              <w:bottom w:val="double" w:sz="4" w:space="0" w:color="auto"/>
            </w:tcBorders>
          </w:tcPr>
          <w:p w14:paraId="5BBEDC59" w14:textId="576872D7" w:rsidR="000B4CA8" w:rsidRPr="00741437" w:rsidRDefault="009901DB" w:rsidP="000B4CA8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60"/>
              </w:tabs>
              <w:spacing w:after="0" w:line="240" w:lineRule="auto"/>
              <w:ind w:left="-87" w:right="47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8,87</w:t>
            </w:r>
            <w:r w:rsidR="00523060">
              <w:rPr>
                <w:rFonts w:ascii="Angsana New" w:hAnsi="Angsana New"/>
                <w:b/>
                <w:bCs/>
                <w:sz w:val="30"/>
                <w:szCs w:val="30"/>
              </w:rPr>
              <w:t>9</w:t>
            </w:r>
          </w:p>
        </w:tc>
        <w:tc>
          <w:tcPr>
            <w:tcW w:w="213" w:type="pct"/>
          </w:tcPr>
          <w:p w14:paraId="441839FE" w14:textId="77777777" w:rsidR="000B4CA8" w:rsidRPr="00741437" w:rsidRDefault="000B4CA8" w:rsidP="000B4CA8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462"/>
              </w:tabs>
              <w:spacing w:after="0" w:line="240" w:lineRule="auto"/>
              <w:ind w:right="47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double" w:sz="4" w:space="0" w:color="auto"/>
            </w:tcBorders>
          </w:tcPr>
          <w:p w14:paraId="7075A22F" w14:textId="77777777" w:rsidR="000B4CA8" w:rsidRPr="00741437" w:rsidRDefault="00050D05" w:rsidP="000B4CA8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50"/>
              </w:tabs>
              <w:spacing w:after="0" w:line="240" w:lineRule="auto"/>
              <w:ind w:left="-87" w:right="-204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741437">
              <w:rPr>
                <w:rFonts w:ascii="Angsana New" w:hAnsi="Angsana New"/>
                <w:b/>
                <w:bCs/>
                <w:sz w:val="30"/>
                <w:szCs w:val="30"/>
              </w:rPr>
              <w:t>11,494</w:t>
            </w:r>
          </w:p>
        </w:tc>
      </w:tr>
    </w:tbl>
    <w:p w14:paraId="6B8BA843" w14:textId="77777777" w:rsidR="00EA09C2" w:rsidRDefault="00EA09C2" w:rsidP="004E74B3">
      <w:pPr>
        <w:rPr>
          <w:sz w:val="30"/>
          <w:szCs w:val="30"/>
          <w:lang w:eastAsia="x-none"/>
        </w:rPr>
      </w:pPr>
    </w:p>
    <w:p w14:paraId="67C30042" w14:textId="77777777" w:rsidR="0037427D" w:rsidRPr="00384AE3" w:rsidRDefault="008B4F47" w:rsidP="004E74B3">
      <w:pPr>
        <w:pStyle w:val="Heading1"/>
        <w:keepLines/>
        <w:numPr>
          <w:ilvl w:val="0"/>
          <w:numId w:val="0"/>
        </w:numPr>
        <w:shd w:val="clear" w:color="auto" w:fill="auto"/>
        <w:tabs>
          <w:tab w:val="left" w:pos="540"/>
        </w:tabs>
        <w:spacing w:line="240" w:lineRule="auto"/>
        <w:ind w:right="-45"/>
        <w:jc w:val="thaiDistribute"/>
        <w:rPr>
          <w:rFonts w:ascii="Angsana New" w:hAnsi="Angsana New"/>
          <w:sz w:val="30"/>
          <w:szCs w:val="30"/>
          <w:u w:val="none"/>
          <w:lang w:val="en-US"/>
        </w:rPr>
      </w:pPr>
      <w:r>
        <w:rPr>
          <w:rFonts w:ascii="Angsana New" w:hAnsi="Angsana New"/>
          <w:sz w:val="30"/>
          <w:szCs w:val="30"/>
          <w:u w:val="none"/>
          <w:lang w:val="en-US"/>
        </w:rPr>
        <w:t>8</w:t>
      </w:r>
      <w:r w:rsidR="0037427D" w:rsidRPr="00384AE3">
        <w:rPr>
          <w:rFonts w:ascii="Angsana New" w:hAnsi="Angsana New"/>
          <w:sz w:val="30"/>
          <w:szCs w:val="30"/>
          <w:u w:val="none"/>
          <w:lang w:val="en-US"/>
        </w:rPr>
        <w:tab/>
      </w:r>
      <w:r w:rsidR="0037427D" w:rsidRPr="006A7920">
        <w:rPr>
          <w:rFonts w:ascii="Angsana New" w:hAnsi="Angsana New"/>
          <w:sz w:val="30"/>
          <w:szCs w:val="30"/>
          <w:u w:val="none"/>
          <w:cs/>
          <w:lang w:val="en-US"/>
        </w:rPr>
        <w:t>สินค้าคงเหลือ</w:t>
      </w:r>
      <w:r w:rsidR="00741A3A" w:rsidRPr="00384AE3">
        <w:rPr>
          <w:rFonts w:ascii="Angsana New" w:hAnsi="Angsana New"/>
          <w:sz w:val="30"/>
          <w:szCs w:val="30"/>
          <w:u w:val="none"/>
          <w:lang w:val="en-US"/>
        </w:rPr>
        <w:t xml:space="preserve"> </w:t>
      </w:r>
    </w:p>
    <w:p w14:paraId="3EEDCFCC" w14:textId="77777777" w:rsidR="009B1623" w:rsidRPr="00384AE3" w:rsidRDefault="009B1623" w:rsidP="004E74B3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spacing w:line="240" w:lineRule="auto"/>
        <w:ind w:right="47"/>
        <w:rPr>
          <w:rFonts w:ascii="Angsana New" w:hAnsi="Angsana New"/>
          <w:b/>
          <w:sz w:val="30"/>
          <w:szCs w:val="30"/>
          <w:cs/>
        </w:rPr>
      </w:pPr>
    </w:p>
    <w:tbl>
      <w:tblPr>
        <w:tblW w:w="9278" w:type="dxa"/>
        <w:tblInd w:w="558" w:type="dxa"/>
        <w:tblLayout w:type="fixed"/>
        <w:tblLook w:val="0000" w:firstRow="0" w:lastRow="0" w:firstColumn="0" w:lastColumn="0" w:noHBand="0" w:noVBand="0"/>
      </w:tblPr>
      <w:tblGrid>
        <w:gridCol w:w="4039"/>
        <w:gridCol w:w="1081"/>
        <w:gridCol w:w="273"/>
        <w:gridCol w:w="1086"/>
        <w:gridCol w:w="275"/>
        <w:gridCol w:w="1175"/>
        <w:gridCol w:w="258"/>
        <w:gridCol w:w="7"/>
        <w:gridCol w:w="1084"/>
      </w:tblGrid>
      <w:tr w:rsidR="002B3644" w:rsidRPr="00384AE3" w14:paraId="2BC6E50A" w14:textId="77777777" w:rsidTr="00EA09C2">
        <w:trPr>
          <w:tblHeader/>
        </w:trPr>
        <w:tc>
          <w:tcPr>
            <w:tcW w:w="2177" w:type="pct"/>
          </w:tcPr>
          <w:p w14:paraId="4449AD8F" w14:textId="77777777" w:rsidR="00787CA9" w:rsidRPr="00384AE3" w:rsidRDefault="00787CA9" w:rsidP="004E74B3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357"/>
              </w:tabs>
              <w:spacing w:after="0" w:line="240" w:lineRule="auto"/>
              <w:ind w:right="47"/>
              <w:jc w:val="both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1315" w:type="pct"/>
            <w:gridSpan w:val="3"/>
          </w:tcPr>
          <w:p w14:paraId="599428BB" w14:textId="77777777" w:rsidR="00787CA9" w:rsidRPr="00384AE3" w:rsidRDefault="00787CA9" w:rsidP="004E74B3">
            <w:pPr>
              <w:pStyle w:val="BodyText"/>
              <w:tabs>
                <w:tab w:val="decimal" w:pos="856"/>
              </w:tabs>
              <w:spacing w:after="0" w:line="240" w:lineRule="auto"/>
              <w:ind w:right="47"/>
              <w:jc w:val="center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  <w:r w:rsidRPr="00384AE3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งบการเงินรวม</w:t>
            </w:r>
          </w:p>
        </w:tc>
        <w:tc>
          <w:tcPr>
            <w:tcW w:w="148" w:type="pct"/>
          </w:tcPr>
          <w:p w14:paraId="23EB6959" w14:textId="77777777" w:rsidR="00787CA9" w:rsidRPr="00384AE3" w:rsidRDefault="00787CA9" w:rsidP="004E74B3">
            <w:pPr>
              <w:pStyle w:val="BodyText"/>
              <w:tabs>
                <w:tab w:val="decimal" w:pos="856"/>
              </w:tabs>
              <w:spacing w:after="0" w:line="240" w:lineRule="auto"/>
              <w:ind w:left="-126" w:right="47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360" w:type="pct"/>
            <w:gridSpan w:val="4"/>
          </w:tcPr>
          <w:p w14:paraId="193545E3" w14:textId="77777777" w:rsidR="00787CA9" w:rsidRPr="00384AE3" w:rsidRDefault="00787CA9" w:rsidP="004E74B3">
            <w:pPr>
              <w:pStyle w:val="BodyText"/>
              <w:tabs>
                <w:tab w:val="decimal" w:pos="856"/>
              </w:tabs>
              <w:spacing w:after="0" w:line="240" w:lineRule="auto"/>
              <w:ind w:right="47"/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384AE3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งบการเงินเฉพาะ</w:t>
            </w:r>
            <w:r w:rsidR="0064787A" w:rsidRPr="00384AE3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กิจการ</w:t>
            </w:r>
          </w:p>
        </w:tc>
      </w:tr>
      <w:tr w:rsidR="002B3644" w:rsidRPr="00384AE3" w14:paraId="1C9110A2" w14:textId="77777777" w:rsidTr="00EA09C2">
        <w:trPr>
          <w:tblHeader/>
        </w:trPr>
        <w:tc>
          <w:tcPr>
            <w:tcW w:w="2177" w:type="pct"/>
          </w:tcPr>
          <w:p w14:paraId="084D86BB" w14:textId="77777777" w:rsidR="00716634" w:rsidRPr="00384AE3" w:rsidRDefault="00716634" w:rsidP="004E74B3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357"/>
              </w:tabs>
              <w:spacing w:after="0" w:line="240" w:lineRule="auto"/>
              <w:ind w:right="47"/>
              <w:jc w:val="both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83" w:type="pct"/>
          </w:tcPr>
          <w:p w14:paraId="21365C19" w14:textId="77777777" w:rsidR="00716634" w:rsidRPr="00384AE3" w:rsidRDefault="00716634" w:rsidP="004E74B3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left="-108" w:right="-78"/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 w:rsidRPr="00384AE3">
              <w:rPr>
                <w:rFonts w:ascii="Angsana New" w:hAnsi="Angsana New" w:hint="cs"/>
                <w:sz w:val="30"/>
                <w:szCs w:val="30"/>
                <w:cs/>
              </w:rPr>
              <w:t>256</w:t>
            </w:r>
            <w:r w:rsidR="00050D05">
              <w:rPr>
                <w:rFonts w:ascii="Angsana New" w:hAnsi="Angsana New"/>
                <w:sz w:val="30"/>
                <w:szCs w:val="30"/>
              </w:rPr>
              <w:t>8</w:t>
            </w:r>
          </w:p>
        </w:tc>
        <w:tc>
          <w:tcPr>
            <w:tcW w:w="147" w:type="pct"/>
          </w:tcPr>
          <w:p w14:paraId="3D77EC58" w14:textId="77777777" w:rsidR="00716634" w:rsidRPr="00384AE3" w:rsidRDefault="00716634" w:rsidP="004E74B3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right="-78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85" w:type="pct"/>
          </w:tcPr>
          <w:p w14:paraId="3CB2CDD3" w14:textId="77777777" w:rsidR="00716634" w:rsidRPr="00384AE3" w:rsidRDefault="00716634" w:rsidP="004E74B3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left="-108" w:right="-78"/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 w:rsidRPr="00384AE3">
              <w:rPr>
                <w:rFonts w:ascii="Angsana New" w:hAnsi="Angsana New" w:hint="cs"/>
                <w:sz w:val="30"/>
                <w:szCs w:val="30"/>
                <w:cs/>
              </w:rPr>
              <w:t>256</w:t>
            </w:r>
            <w:r w:rsidR="00050D05">
              <w:rPr>
                <w:rFonts w:ascii="Angsana New" w:hAnsi="Angsana New"/>
                <w:sz w:val="30"/>
                <w:szCs w:val="30"/>
              </w:rPr>
              <w:t>7</w:t>
            </w:r>
          </w:p>
        </w:tc>
        <w:tc>
          <w:tcPr>
            <w:tcW w:w="148" w:type="pct"/>
          </w:tcPr>
          <w:p w14:paraId="328EFA09" w14:textId="77777777" w:rsidR="00716634" w:rsidRPr="00384AE3" w:rsidRDefault="00716634" w:rsidP="004E74B3">
            <w:pPr>
              <w:pStyle w:val="BodyText"/>
              <w:tabs>
                <w:tab w:val="decimal" w:pos="856"/>
              </w:tabs>
              <w:spacing w:after="0" w:line="240" w:lineRule="auto"/>
              <w:ind w:left="-126" w:right="-78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633" w:type="pct"/>
          </w:tcPr>
          <w:p w14:paraId="321AF1B4" w14:textId="77777777" w:rsidR="00716634" w:rsidRPr="00384AE3" w:rsidRDefault="00716634" w:rsidP="004E74B3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left="-108" w:right="-78"/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 w:rsidRPr="00384AE3">
              <w:rPr>
                <w:rFonts w:ascii="Angsana New" w:hAnsi="Angsana New" w:hint="cs"/>
                <w:sz w:val="30"/>
                <w:szCs w:val="30"/>
                <w:cs/>
              </w:rPr>
              <w:t>256</w:t>
            </w:r>
            <w:r w:rsidR="00050D05">
              <w:rPr>
                <w:rFonts w:ascii="Angsana New" w:hAnsi="Angsana New"/>
                <w:sz w:val="30"/>
                <w:szCs w:val="30"/>
              </w:rPr>
              <w:t>8</w:t>
            </w:r>
          </w:p>
        </w:tc>
        <w:tc>
          <w:tcPr>
            <w:tcW w:w="143" w:type="pct"/>
            <w:gridSpan w:val="2"/>
          </w:tcPr>
          <w:p w14:paraId="4EB75657" w14:textId="77777777" w:rsidR="00716634" w:rsidRPr="00384AE3" w:rsidRDefault="00716634" w:rsidP="004E74B3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right="-78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84" w:type="pct"/>
          </w:tcPr>
          <w:p w14:paraId="6A781A2D" w14:textId="77777777" w:rsidR="00716634" w:rsidRPr="00384AE3" w:rsidRDefault="00716634" w:rsidP="004E74B3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left="-108" w:right="-78"/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 w:rsidRPr="00384AE3">
              <w:rPr>
                <w:rFonts w:ascii="Angsana New" w:hAnsi="Angsana New" w:hint="cs"/>
                <w:sz w:val="30"/>
                <w:szCs w:val="30"/>
                <w:cs/>
              </w:rPr>
              <w:t>256</w:t>
            </w:r>
            <w:r w:rsidR="00050D05">
              <w:rPr>
                <w:rFonts w:ascii="Angsana New" w:hAnsi="Angsana New"/>
                <w:sz w:val="30"/>
                <w:szCs w:val="30"/>
              </w:rPr>
              <w:t>7</w:t>
            </w:r>
          </w:p>
        </w:tc>
      </w:tr>
      <w:tr w:rsidR="002B3644" w:rsidRPr="00384AE3" w14:paraId="762ADFF9" w14:textId="77777777" w:rsidTr="00BE09CD">
        <w:trPr>
          <w:tblHeader/>
        </w:trPr>
        <w:tc>
          <w:tcPr>
            <w:tcW w:w="2177" w:type="pct"/>
          </w:tcPr>
          <w:p w14:paraId="0437D9FE" w14:textId="77777777" w:rsidR="00716634" w:rsidRPr="00384AE3" w:rsidRDefault="00716634" w:rsidP="004E74B3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357"/>
              </w:tabs>
              <w:spacing w:after="0" w:line="240" w:lineRule="auto"/>
              <w:ind w:right="47"/>
              <w:jc w:val="both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823" w:type="pct"/>
            <w:gridSpan w:val="8"/>
          </w:tcPr>
          <w:p w14:paraId="6DB28F28" w14:textId="77777777" w:rsidR="00716634" w:rsidRPr="00384AE3" w:rsidRDefault="00716634" w:rsidP="004E74B3">
            <w:pPr>
              <w:pStyle w:val="BodyText"/>
              <w:tabs>
                <w:tab w:val="decimal" w:pos="856"/>
              </w:tabs>
              <w:spacing w:after="0" w:line="240" w:lineRule="auto"/>
              <w:ind w:right="47"/>
              <w:jc w:val="center"/>
              <w:rPr>
                <w:rFonts w:ascii="Angsana New" w:hAnsi="Angsana New"/>
                <w:i/>
                <w:iCs/>
                <w:sz w:val="30"/>
                <w:szCs w:val="30"/>
                <w:cs/>
              </w:rPr>
            </w:pPr>
            <w:r w:rsidRPr="00384AE3">
              <w:rPr>
                <w:rFonts w:ascii="Angsana New" w:hAnsi="Angsana New"/>
                <w:i/>
                <w:iCs/>
                <w:sz w:val="30"/>
                <w:szCs w:val="30"/>
                <w:cs/>
              </w:rPr>
              <w:t>(พันบาท)</w:t>
            </w:r>
          </w:p>
        </w:tc>
      </w:tr>
      <w:tr w:rsidR="00050D05" w:rsidRPr="00384AE3" w14:paraId="35FF2952" w14:textId="77777777" w:rsidTr="00EA09C2">
        <w:tc>
          <w:tcPr>
            <w:tcW w:w="2177" w:type="pct"/>
          </w:tcPr>
          <w:p w14:paraId="65DF49C4" w14:textId="77777777" w:rsidR="00050D05" w:rsidRPr="00384AE3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357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  <w:cs/>
              </w:rPr>
            </w:pPr>
            <w:r w:rsidRPr="00384AE3">
              <w:rPr>
                <w:rFonts w:ascii="Angsana New" w:hAnsi="Angsana New"/>
                <w:sz w:val="30"/>
                <w:szCs w:val="30"/>
                <w:cs/>
              </w:rPr>
              <w:t>สินค้าสำเร็จรูป</w:t>
            </w:r>
          </w:p>
        </w:tc>
        <w:tc>
          <w:tcPr>
            <w:tcW w:w="583" w:type="pct"/>
          </w:tcPr>
          <w:p w14:paraId="421DDD36" w14:textId="0C909309" w:rsidR="00050D05" w:rsidRPr="006A7920" w:rsidRDefault="006327B0" w:rsidP="00050D05">
            <w:pPr>
              <w:pStyle w:val="acctfourfigures"/>
              <w:tabs>
                <w:tab w:val="clear" w:pos="765"/>
                <w:tab w:val="decimal" w:pos="854"/>
              </w:tabs>
              <w:spacing w:line="240" w:lineRule="auto"/>
              <w:ind w:left="-100" w:right="-110"/>
              <w:rPr>
                <w:rFonts w:ascii="Angsana New" w:hAnsi="Angsana New"/>
                <w:sz w:val="30"/>
                <w:szCs w:val="30"/>
                <w:lang w:val="en-US" w:bidi="th-TH"/>
              </w:rPr>
            </w:pPr>
            <w:r w:rsidRPr="006327B0">
              <w:rPr>
                <w:rFonts w:ascii="Angsana New" w:hAnsi="Angsana New"/>
                <w:sz w:val="30"/>
                <w:szCs w:val="30"/>
                <w:lang w:val="en-US" w:bidi="th-TH"/>
              </w:rPr>
              <w:t>127,960</w:t>
            </w:r>
          </w:p>
        </w:tc>
        <w:tc>
          <w:tcPr>
            <w:tcW w:w="147" w:type="pct"/>
          </w:tcPr>
          <w:p w14:paraId="0EBC47DF" w14:textId="77777777" w:rsidR="00050D05" w:rsidRPr="00384AE3" w:rsidRDefault="00050D05" w:rsidP="00050D05">
            <w:pPr>
              <w:pStyle w:val="acctfourfigures"/>
              <w:tabs>
                <w:tab w:val="clear" w:pos="765"/>
                <w:tab w:val="decimal" w:pos="854"/>
              </w:tabs>
              <w:spacing w:line="240" w:lineRule="auto"/>
              <w:ind w:left="-100" w:right="-110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85" w:type="pct"/>
          </w:tcPr>
          <w:p w14:paraId="681DF506" w14:textId="77777777" w:rsidR="00050D05" w:rsidRPr="00384AE3" w:rsidRDefault="00050D05" w:rsidP="00050D05">
            <w:pPr>
              <w:pStyle w:val="acctfourfigures"/>
              <w:tabs>
                <w:tab w:val="clear" w:pos="765"/>
                <w:tab w:val="decimal" w:pos="854"/>
              </w:tabs>
              <w:spacing w:line="240" w:lineRule="auto"/>
              <w:ind w:left="-100" w:right="-110"/>
              <w:rPr>
                <w:rFonts w:ascii="Angsana New" w:hAnsi="Angsana New"/>
                <w:sz w:val="30"/>
                <w:szCs w:val="30"/>
                <w:lang w:val="en-US" w:bidi="th-TH"/>
              </w:rPr>
            </w:pPr>
            <w:r w:rsidRPr="007717C6">
              <w:rPr>
                <w:rFonts w:ascii="Angsana New" w:hAnsi="Angsana New"/>
                <w:sz w:val="30"/>
                <w:szCs w:val="30"/>
                <w:lang w:val="en-US" w:bidi="th-TH"/>
              </w:rPr>
              <w:t>139,413</w:t>
            </w:r>
          </w:p>
        </w:tc>
        <w:tc>
          <w:tcPr>
            <w:tcW w:w="148" w:type="pct"/>
          </w:tcPr>
          <w:p w14:paraId="604DDE2A" w14:textId="77777777" w:rsidR="00050D05" w:rsidRPr="00384AE3" w:rsidRDefault="00050D05" w:rsidP="00050D05">
            <w:pPr>
              <w:pStyle w:val="acctfourfigures"/>
              <w:tabs>
                <w:tab w:val="clear" w:pos="765"/>
                <w:tab w:val="decimal" w:pos="854"/>
              </w:tabs>
              <w:spacing w:line="240" w:lineRule="auto"/>
              <w:ind w:left="-100" w:right="-110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633" w:type="pct"/>
          </w:tcPr>
          <w:p w14:paraId="2650DC2F" w14:textId="089B828C" w:rsidR="00050D05" w:rsidRPr="002941CE" w:rsidRDefault="00E50A47" w:rsidP="00050D05">
            <w:pPr>
              <w:pStyle w:val="acctfourfigures"/>
              <w:tabs>
                <w:tab w:val="clear" w:pos="765"/>
                <w:tab w:val="decimal" w:pos="885"/>
              </w:tabs>
              <w:spacing w:line="240" w:lineRule="auto"/>
              <w:ind w:left="-100" w:right="-110"/>
              <w:rPr>
                <w:rFonts w:ascii="Angsana New" w:hAnsi="Angsana New"/>
                <w:sz w:val="30"/>
                <w:szCs w:val="30"/>
                <w:highlight w:val="cyan"/>
                <w:lang w:val="en-US" w:bidi="th-TH"/>
              </w:rPr>
            </w:pPr>
            <w:r w:rsidRPr="00E50A47">
              <w:rPr>
                <w:rFonts w:ascii="Angsana New" w:hAnsi="Angsana New"/>
                <w:sz w:val="30"/>
                <w:szCs w:val="30"/>
                <w:lang w:val="en-US" w:bidi="th-TH"/>
              </w:rPr>
              <w:t>120,446</w:t>
            </w:r>
          </w:p>
        </w:tc>
        <w:tc>
          <w:tcPr>
            <w:tcW w:w="143" w:type="pct"/>
            <w:gridSpan w:val="2"/>
          </w:tcPr>
          <w:p w14:paraId="071BB245" w14:textId="77777777" w:rsidR="00050D05" w:rsidRPr="00384AE3" w:rsidRDefault="00050D05" w:rsidP="00050D05">
            <w:pPr>
              <w:pStyle w:val="acctfourfigures"/>
              <w:tabs>
                <w:tab w:val="decimal" w:pos="635"/>
              </w:tabs>
              <w:spacing w:line="240" w:lineRule="auto"/>
              <w:ind w:left="-79"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84" w:type="pct"/>
          </w:tcPr>
          <w:p w14:paraId="4C92C793" w14:textId="77777777" w:rsidR="00050D05" w:rsidRPr="00384AE3" w:rsidRDefault="00050D05" w:rsidP="00050D05">
            <w:pPr>
              <w:pStyle w:val="acctfourfigures"/>
              <w:tabs>
                <w:tab w:val="clear" w:pos="765"/>
                <w:tab w:val="decimal" w:pos="804"/>
              </w:tabs>
              <w:spacing w:line="240" w:lineRule="auto"/>
              <w:ind w:left="-79" w:right="-74"/>
              <w:rPr>
                <w:rFonts w:ascii="Angsana New" w:hAnsi="Angsana New"/>
                <w:sz w:val="30"/>
                <w:szCs w:val="30"/>
                <w:lang w:val="en-US" w:bidi="th-TH"/>
              </w:rPr>
            </w:pPr>
            <w:r w:rsidRPr="00743394">
              <w:rPr>
                <w:rFonts w:ascii="Angsana New" w:hAnsi="Angsana New"/>
                <w:sz w:val="30"/>
                <w:szCs w:val="30"/>
                <w:lang w:val="en-US" w:bidi="th-TH"/>
              </w:rPr>
              <w:t>99,965</w:t>
            </w:r>
          </w:p>
        </w:tc>
      </w:tr>
      <w:tr w:rsidR="00050D05" w:rsidRPr="00384AE3" w14:paraId="7AA99868" w14:textId="77777777" w:rsidTr="00EA09C2">
        <w:trPr>
          <w:trHeight w:val="335"/>
        </w:trPr>
        <w:tc>
          <w:tcPr>
            <w:tcW w:w="2177" w:type="pct"/>
          </w:tcPr>
          <w:p w14:paraId="18E0FD3E" w14:textId="77777777" w:rsidR="00050D05" w:rsidRPr="00384AE3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357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</w:rPr>
            </w:pPr>
            <w:r w:rsidRPr="00384AE3">
              <w:rPr>
                <w:rFonts w:ascii="Angsana New" w:hAnsi="Angsana New"/>
                <w:sz w:val="30"/>
                <w:szCs w:val="30"/>
                <w:cs/>
              </w:rPr>
              <w:t>สินค้าระหว่างผลิต</w:t>
            </w:r>
          </w:p>
        </w:tc>
        <w:tc>
          <w:tcPr>
            <w:tcW w:w="583" w:type="pct"/>
          </w:tcPr>
          <w:p w14:paraId="0A5FEDD2" w14:textId="7D778197" w:rsidR="00050D05" w:rsidRPr="00442D63" w:rsidRDefault="00244A4C" w:rsidP="00050D05">
            <w:pPr>
              <w:pStyle w:val="acctfourfigures"/>
              <w:tabs>
                <w:tab w:val="clear" w:pos="765"/>
                <w:tab w:val="decimal" w:pos="854"/>
              </w:tabs>
              <w:spacing w:line="240" w:lineRule="auto"/>
              <w:ind w:left="-100" w:right="-110"/>
              <w:rPr>
                <w:rFonts w:ascii="Angsana New" w:hAnsi="Angsana New"/>
                <w:sz w:val="30"/>
                <w:szCs w:val="30"/>
                <w:cs/>
                <w:lang w:val="en-US" w:bidi="th-TH"/>
              </w:rPr>
            </w:pPr>
            <w:r w:rsidRPr="00442D63">
              <w:rPr>
                <w:rFonts w:ascii="Angsana New" w:hAnsi="Angsana New"/>
                <w:sz w:val="30"/>
                <w:szCs w:val="30"/>
                <w:lang w:val="en-US" w:bidi="th-TH"/>
              </w:rPr>
              <w:t xml:space="preserve"> 78,004 </w:t>
            </w:r>
          </w:p>
        </w:tc>
        <w:tc>
          <w:tcPr>
            <w:tcW w:w="147" w:type="pct"/>
          </w:tcPr>
          <w:p w14:paraId="1D3350E8" w14:textId="77777777" w:rsidR="00050D05" w:rsidRPr="00384AE3" w:rsidRDefault="00050D05" w:rsidP="00050D05">
            <w:pPr>
              <w:pStyle w:val="acctfourfigures"/>
              <w:tabs>
                <w:tab w:val="clear" w:pos="765"/>
                <w:tab w:val="decimal" w:pos="854"/>
              </w:tabs>
              <w:spacing w:line="240" w:lineRule="auto"/>
              <w:ind w:left="-100" w:right="-110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85" w:type="pct"/>
          </w:tcPr>
          <w:p w14:paraId="54B38FEC" w14:textId="77777777" w:rsidR="00050D05" w:rsidRPr="00384AE3" w:rsidRDefault="00050D05" w:rsidP="00050D05">
            <w:pPr>
              <w:pStyle w:val="acctfourfigures"/>
              <w:tabs>
                <w:tab w:val="clear" w:pos="765"/>
                <w:tab w:val="decimal" w:pos="854"/>
              </w:tabs>
              <w:spacing w:line="240" w:lineRule="auto"/>
              <w:ind w:left="-100" w:right="-110"/>
              <w:rPr>
                <w:rFonts w:ascii="Angsana New" w:hAnsi="Angsana New"/>
                <w:sz w:val="30"/>
                <w:szCs w:val="30"/>
                <w:cs/>
                <w:lang w:bidi="th-TH"/>
              </w:rPr>
            </w:pPr>
            <w:r w:rsidRPr="00743394">
              <w:rPr>
                <w:rFonts w:ascii="Angsana New" w:hAnsi="Angsana New"/>
                <w:sz w:val="30"/>
                <w:szCs w:val="30"/>
                <w:lang w:bidi="th-TH"/>
              </w:rPr>
              <w:t>99,470</w:t>
            </w:r>
          </w:p>
        </w:tc>
        <w:tc>
          <w:tcPr>
            <w:tcW w:w="148" w:type="pct"/>
          </w:tcPr>
          <w:p w14:paraId="07A5410E" w14:textId="77777777" w:rsidR="00050D05" w:rsidRPr="00384AE3" w:rsidRDefault="00050D05" w:rsidP="00050D05">
            <w:pPr>
              <w:pStyle w:val="acctfourfigures"/>
              <w:tabs>
                <w:tab w:val="clear" w:pos="765"/>
                <w:tab w:val="decimal" w:pos="854"/>
              </w:tabs>
              <w:spacing w:line="240" w:lineRule="auto"/>
              <w:ind w:left="-100" w:right="-110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633" w:type="pct"/>
          </w:tcPr>
          <w:p w14:paraId="69BD7446" w14:textId="40019EE3" w:rsidR="00050D05" w:rsidRPr="006A7920" w:rsidRDefault="00244A4C" w:rsidP="00244A4C">
            <w:pPr>
              <w:pStyle w:val="acctfourfigures"/>
              <w:tabs>
                <w:tab w:val="clear" w:pos="765"/>
                <w:tab w:val="decimal" w:pos="702"/>
              </w:tabs>
              <w:spacing w:line="240" w:lineRule="auto"/>
              <w:ind w:left="-100" w:right="-110"/>
              <w:rPr>
                <w:rFonts w:ascii="Angsana New" w:hAnsi="Angsana New"/>
                <w:sz w:val="30"/>
                <w:szCs w:val="30"/>
                <w:cs/>
                <w:lang w:bidi="th-TH"/>
              </w:rPr>
            </w:pPr>
            <w:r>
              <w:rPr>
                <w:rFonts w:ascii="Angsana New" w:hAnsi="Angsana New"/>
                <w:sz w:val="30"/>
                <w:szCs w:val="30"/>
                <w:lang w:bidi="th-TH"/>
              </w:rPr>
              <w:t>-</w:t>
            </w:r>
          </w:p>
        </w:tc>
        <w:tc>
          <w:tcPr>
            <w:tcW w:w="143" w:type="pct"/>
            <w:gridSpan w:val="2"/>
          </w:tcPr>
          <w:p w14:paraId="2422987E" w14:textId="77777777" w:rsidR="00050D05" w:rsidRPr="00384AE3" w:rsidRDefault="00050D05" w:rsidP="00050D05">
            <w:pPr>
              <w:pStyle w:val="acctfourfigures"/>
              <w:tabs>
                <w:tab w:val="decimal" w:pos="0"/>
              </w:tabs>
              <w:spacing w:line="240" w:lineRule="auto"/>
              <w:ind w:left="-79"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84" w:type="pct"/>
          </w:tcPr>
          <w:p w14:paraId="5E40E54D" w14:textId="77777777" w:rsidR="00050D05" w:rsidRPr="00384AE3" w:rsidRDefault="00050D05" w:rsidP="00050D05">
            <w:pPr>
              <w:pStyle w:val="acctfourfigures"/>
              <w:tabs>
                <w:tab w:val="clear" w:pos="765"/>
              </w:tabs>
              <w:spacing w:line="240" w:lineRule="auto"/>
              <w:ind w:left="-79" w:right="-308"/>
              <w:jc w:val="center"/>
              <w:rPr>
                <w:rFonts w:ascii="Angsana New" w:hAnsi="Angsana New"/>
                <w:sz w:val="30"/>
                <w:szCs w:val="30"/>
                <w:cs/>
                <w:lang w:bidi="th-TH"/>
              </w:rPr>
            </w:pPr>
            <w:r w:rsidRPr="006A7920">
              <w:rPr>
                <w:rFonts w:ascii="Angsana New" w:hAnsi="Angsana New"/>
                <w:sz w:val="30"/>
                <w:szCs w:val="30"/>
                <w:lang w:bidi="th-TH"/>
              </w:rPr>
              <w:t>-</w:t>
            </w:r>
          </w:p>
        </w:tc>
      </w:tr>
      <w:tr w:rsidR="00050D05" w:rsidRPr="00384AE3" w14:paraId="638D2EE7" w14:textId="77777777" w:rsidTr="00EA09C2">
        <w:tc>
          <w:tcPr>
            <w:tcW w:w="2177" w:type="pct"/>
          </w:tcPr>
          <w:p w14:paraId="5748BB07" w14:textId="77777777" w:rsidR="00050D05" w:rsidRPr="00384AE3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357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</w:rPr>
            </w:pPr>
            <w:r w:rsidRPr="00384AE3">
              <w:rPr>
                <w:rFonts w:ascii="Angsana New" w:hAnsi="Angsana New"/>
                <w:sz w:val="30"/>
                <w:szCs w:val="30"/>
                <w:cs/>
              </w:rPr>
              <w:t>วัตถุดิบ</w:t>
            </w:r>
          </w:p>
        </w:tc>
        <w:tc>
          <w:tcPr>
            <w:tcW w:w="583" w:type="pct"/>
          </w:tcPr>
          <w:p w14:paraId="1C3BCF17" w14:textId="6CB38B8B" w:rsidR="00050D05" w:rsidRPr="00442D63" w:rsidRDefault="00244A4C" w:rsidP="00050D05">
            <w:pPr>
              <w:pStyle w:val="acctfourfigures"/>
              <w:tabs>
                <w:tab w:val="clear" w:pos="765"/>
                <w:tab w:val="decimal" w:pos="854"/>
              </w:tabs>
              <w:spacing w:line="240" w:lineRule="auto"/>
              <w:ind w:left="-100" w:right="-110"/>
              <w:rPr>
                <w:rFonts w:ascii="Angsana New" w:hAnsi="Angsana New"/>
                <w:sz w:val="30"/>
                <w:szCs w:val="30"/>
                <w:cs/>
                <w:lang w:val="en-US" w:bidi="th-TH"/>
              </w:rPr>
            </w:pPr>
            <w:r w:rsidRPr="00442D63">
              <w:rPr>
                <w:rFonts w:ascii="Angsana New" w:hAnsi="Angsana New"/>
                <w:sz w:val="30"/>
                <w:szCs w:val="30"/>
                <w:lang w:val="en-US" w:bidi="th-TH"/>
              </w:rPr>
              <w:t xml:space="preserve"> 679,038 </w:t>
            </w:r>
          </w:p>
        </w:tc>
        <w:tc>
          <w:tcPr>
            <w:tcW w:w="147" w:type="pct"/>
          </w:tcPr>
          <w:p w14:paraId="3D846D23" w14:textId="77777777" w:rsidR="00050D05" w:rsidRPr="00384AE3" w:rsidRDefault="00050D05" w:rsidP="00050D05">
            <w:pPr>
              <w:pStyle w:val="acctfourfigures"/>
              <w:tabs>
                <w:tab w:val="clear" w:pos="765"/>
                <w:tab w:val="decimal" w:pos="854"/>
              </w:tabs>
              <w:spacing w:line="240" w:lineRule="auto"/>
              <w:ind w:left="-100" w:right="-110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85" w:type="pct"/>
          </w:tcPr>
          <w:p w14:paraId="1C5BB202" w14:textId="77777777" w:rsidR="00050D05" w:rsidRPr="00384AE3" w:rsidRDefault="00050D05" w:rsidP="00050D05">
            <w:pPr>
              <w:pStyle w:val="acctfourfigures"/>
              <w:tabs>
                <w:tab w:val="clear" w:pos="765"/>
                <w:tab w:val="decimal" w:pos="854"/>
              </w:tabs>
              <w:spacing w:line="240" w:lineRule="auto"/>
              <w:ind w:left="-100" w:right="-110"/>
              <w:rPr>
                <w:rFonts w:ascii="Angsana New" w:hAnsi="Angsana New"/>
                <w:sz w:val="30"/>
                <w:szCs w:val="30"/>
                <w:cs/>
                <w:lang w:bidi="th-TH"/>
              </w:rPr>
            </w:pPr>
            <w:r w:rsidRPr="007717C6">
              <w:rPr>
                <w:rFonts w:ascii="Angsana New" w:hAnsi="Angsana New"/>
                <w:sz w:val="30"/>
                <w:szCs w:val="30"/>
                <w:lang w:bidi="th-TH"/>
              </w:rPr>
              <w:t>868,734</w:t>
            </w:r>
          </w:p>
        </w:tc>
        <w:tc>
          <w:tcPr>
            <w:tcW w:w="148" w:type="pct"/>
          </w:tcPr>
          <w:p w14:paraId="04C8A57C" w14:textId="77777777" w:rsidR="00050D05" w:rsidRPr="00384AE3" w:rsidRDefault="00050D05" w:rsidP="00050D05">
            <w:pPr>
              <w:pStyle w:val="acctfourfigures"/>
              <w:tabs>
                <w:tab w:val="clear" w:pos="765"/>
                <w:tab w:val="decimal" w:pos="854"/>
              </w:tabs>
              <w:spacing w:line="240" w:lineRule="auto"/>
              <w:ind w:left="-100" w:right="-110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633" w:type="pct"/>
          </w:tcPr>
          <w:p w14:paraId="208146B6" w14:textId="1E1E10B3" w:rsidR="00050D05" w:rsidRPr="006A7920" w:rsidRDefault="00244A4C" w:rsidP="00244A4C">
            <w:pPr>
              <w:pStyle w:val="acctfourfigures"/>
              <w:tabs>
                <w:tab w:val="clear" w:pos="765"/>
              </w:tabs>
              <w:spacing w:line="240" w:lineRule="auto"/>
              <w:ind w:left="-79" w:right="-456"/>
              <w:jc w:val="center"/>
              <w:rPr>
                <w:rFonts w:ascii="Angsana New" w:hAnsi="Angsana New"/>
                <w:sz w:val="30"/>
                <w:szCs w:val="30"/>
                <w:cs/>
                <w:lang w:bidi="th-TH"/>
              </w:rPr>
            </w:pPr>
            <w:r>
              <w:rPr>
                <w:rFonts w:ascii="Angsana New" w:hAnsi="Angsana New"/>
                <w:sz w:val="30"/>
                <w:szCs w:val="30"/>
                <w:lang w:bidi="th-TH"/>
              </w:rPr>
              <w:t>-</w:t>
            </w:r>
          </w:p>
        </w:tc>
        <w:tc>
          <w:tcPr>
            <w:tcW w:w="143" w:type="pct"/>
            <w:gridSpan w:val="2"/>
          </w:tcPr>
          <w:p w14:paraId="1A828498" w14:textId="77777777" w:rsidR="00050D05" w:rsidRPr="00384AE3" w:rsidRDefault="00050D05" w:rsidP="00050D05">
            <w:pPr>
              <w:pStyle w:val="acctfourfigures"/>
              <w:tabs>
                <w:tab w:val="decimal" w:pos="635"/>
              </w:tabs>
              <w:spacing w:line="240" w:lineRule="auto"/>
              <w:ind w:left="-79"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84" w:type="pct"/>
          </w:tcPr>
          <w:p w14:paraId="1C2571D8" w14:textId="77777777" w:rsidR="00050D05" w:rsidRPr="00384AE3" w:rsidRDefault="00050D05" w:rsidP="00050D05">
            <w:pPr>
              <w:pStyle w:val="acctfourfigures"/>
              <w:tabs>
                <w:tab w:val="clear" w:pos="765"/>
              </w:tabs>
              <w:spacing w:line="240" w:lineRule="auto"/>
              <w:ind w:left="-79" w:right="-308"/>
              <w:jc w:val="center"/>
              <w:rPr>
                <w:rFonts w:ascii="Angsana New" w:hAnsi="Angsana New"/>
                <w:sz w:val="30"/>
                <w:szCs w:val="30"/>
                <w:cs/>
                <w:lang w:bidi="th-TH"/>
              </w:rPr>
            </w:pPr>
            <w:r w:rsidRPr="006A7920">
              <w:rPr>
                <w:rFonts w:ascii="Angsana New" w:hAnsi="Angsana New"/>
                <w:sz w:val="30"/>
                <w:szCs w:val="30"/>
                <w:lang w:bidi="th-TH"/>
              </w:rPr>
              <w:t>-</w:t>
            </w:r>
          </w:p>
        </w:tc>
      </w:tr>
      <w:tr w:rsidR="00050D05" w:rsidRPr="00384AE3" w14:paraId="562D421A" w14:textId="77777777" w:rsidTr="00EA09C2">
        <w:tc>
          <w:tcPr>
            <w:tcW w:w="2177" w:type="pct"/>
          </w:tcPr>
          <w:p w14:paraId="3A4D400A" w14:textId="77777777" w:rsidR="00050D05" w:rsidRPr="00384AE3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357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</w:rPr>
            </w:pPr>
            <w:r w:rsidRPr="00384AE3">
              <w:rPr>
                <w:rFonts w:ascii="Angsana New" w:hAnsi="Angsana New"/>
                <w:sz w:val="30"/>
                <w:szCs w:val="30"/>
                <w:cs/>
              </w:rPr>
              <w:t>วัสดุหีบห่อ</w:t>
            </w:r>
          </w:p>
        </w:tc>
        <w:tc>
          <w:tcPr>
            <w:tcW w:w="583" w:type="pct"/>
          </w:tcPr>
          <w:p w14:paraId="409E9D98" w14:textId="3EFD3FEB" w:rsidR="00050D05" w:rsidRPr="00442D63" w:rsidRDefault="00442D63" w:rsidP="00050D05">
            <w:pPr>
              <w:pStyle w:val="acctfourfigures"/>
              <w:tabs>
                <w:tab w:val="clear" w:pos="765"/>
                <w:tab w:val="decimal" w:pos="854"/>
              </w:tabs>
              <w:spacing w:line="240" w:lineRule="auto"/>
              <w:ind w:left="-100" w:right="-110"/>
              <w:rPr>
                <w:rFonts w:ascii="Angsana New" w:hAnsi="Angsana New"/>
                <w:sz w:val="30"/>
                <w:szCs w:val="30"/>
                <w:cs/>
                <w:lang w:val="en-US" w:bidi="th-TH"/>
              </w:rPr>
            </w:pPr>
            <w:r w:rsidRPr="00442D63">
              <w:rPr>
                <w:rFonts w:ascii="Angsana New" w:hAnsi="Angsana New"/>
                <w:sz w:val="30"/>
                <w:szCs w:val="30"/>
                <w:lang w:val="en-US" w:bidi="th-TH"/>
              </w:rPr>
              <w:t xml:space="preserve"> 26,761 </w:t>
            </w:r>
          </w:p>
        </w:tc>
        <w:tc>
          <w:tcPr>
            <w:tcW w:w="147" w:type="pct"/>
          </w:tcPr>
          <w:p w14:paraId="2010A185" w14:textId="77777777" w:rsidR="00050D05" w:rsidRPr="00384AE3" w:rsidRDefault="00050D05" w:rsidP="00050D05">
            <w:pPr>
              <w:pStyle w:val="acctfourfigures"/>
              <w:tabs>
                <w:tab w:val="clear" w:pos="765"/>
                <w:tab w:val="decimal" w:pos="854"/>
              </w:tabs>
              <w:spacing w:line="240" w:lineRule="auto"/>
              <w:ind w:left="-100" w:right="-110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85" w:type="pct"/>
          </w:tcPr>
          <w:p w14:paraId="391121DD" w14:textId="77777777" w:rsidR="00050D05" w:rsidRPr="00384AE3" w:rsidRDefault="00050D05" w:rsidP="00050D05">
            <w:pPr>
              <w:pStyle w:val="acctfourfigures"/>
              <w:tabs>
                <w:tab w:val="clear" w:pos="765"/>
                <w:tab w:val="decimal" w:pos="854"/>
              </w:tabs>
              <w:spacing w:line="240" w:lineRule="auto"/>
              <w:ind w:left="-100" w:right="-110"/>
              <w:rPr>
                <w:rFonts w:ascii="Angsana New" w:hAnsi="Angsana New"/>
                <w:sz w:val="30"/>
                <w:szCs w:val="30"/>
                <w:cs/>
                <w:lang w:bidi="th-TH"/>
              </w:rPr>
            </w:pPr>
            <w:r w:rsidRPr="00743394">
              <w:rPr>
                <w:rFonts w:ascii="Angsana New" w:hAnsi="Angsana New"/>
                <w:sz w:val="30"/>
                <w:szCs w:val="30"/>
                <w:lang w:bidi="th-TH"/>
              </w:rPr>
              <w:t>25,430</w:t>
            </w:r>
          </w:p>
        </w:tc>
        <w:tc>
          <w:tcPr>
            <w:tcW w:w="148" w:type="pct"/>
          </w:tcPr>
          <w:p w14:paraId="614CFE1D" w14:textId="77777777" w:rsidR="00050D05" w:rsidRPr="00384AE3" w:rsidRDefault="00050D05" w:rsidP="00050D05">
            <w:pPr>
              <w:pStyle w:val="acctfourfigures"/>
              <w:tabs>
                <w:tab w:val="clear" w:pos="765"/>
                <w:tab w:val="decimal" w:pos="854"/>
              </w:tabs>
              <w:spacing w:line="240" w:lineRule="auto"/>
              <w:ind w:left="-100" w:right="-110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633" w:type="pct"/>
          </w:tcPr>
          <w:p w14:paraId="61BD8EC7" w14:textId="30102247" w:rsidR="00050D05" w:rsidRPr="002941CE" w:rsidRDefault="00A25B04" w:rsidP="00050D05">
            <w:pPr>
              <w:pStyle w:val="acctfourfigures"/>
              <w:tabs>
                <w:tab w:val="clear" w:pos="765"/>
                <w:tab w:val="decimal" w:pos="885"/>
              </w:tabs>
              <w:spacing w:line="240" w:lineRule="auto"/>
              <w:ind w:left="-100" w:right="-110"/>
              <w:rPr>
                <w:rFonts w:ascii="Angsana New" w:hAnsi="Angsana New"/>
                <w:sz w:val="30"/>
                <w:szCs w:val="30"/>
                <w:highlight w:val="cyan"/>
                <w:cs/>
                <w:lang w:bidi="th-TH"/>
              </w:rPr>
            </w:pPr>
            <w:r w:rsidRPr="00A25B04">
              <w:rPr>
                <w:rFonts w:ascii="Angsana New" w:hAnsi="Angsana New"/>
                <w:sz w:val="30"/>
                <w:szCs w:val="30"/>
                <w:lang w:bidi="th-TH"/>
              </w:rPr>
              <w:t>6</w:t>
            </w:r>
          </w:p>
        </w:tc>
        <w:tc>
          <w:tcPr>
            <w:tcW w:w="143" w:type="pct"/>
            <w:gridSpan w:val="2"/>
          </w:tcPr>
          <w:p w14:paraId="401B45E1" w14:textId="77777777" w:rsidR="00050D05" w:rsidRPr="00384AE3" w:rsidRDefault="00050D05" w:rsidP="00050D05">
            <w:pPr>
              <w:pStyle w:val="acctfourfigures"/>
              <w:tabs>
                <w:tab w:val="decimal" w:pos="635"/>
              </w:tabs>
              <w:spacing w:line="240" w:lineRule="auto"/>
              <w:ind w:left="-79"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84" w:type="pct"/>
          </w:tcPr>
          <w:p w14:paraId="71549D8E" w14:textId="77777777" w:rsidR="00050D05" w:rsidRPr="00384AE3" w:rsidRDefault="00050D05" w:rsidP="00050D05">
            <w:pPr>
              <w:pStyle w:val="acctfourfigures"/>
              <w:tabs>
                <w:tab w:val="clear" w:pos="765"/>
                <w:tab w:val="decimal" w:pos="804"/>
              </w:tabs>
              <w:spacing w:line="240" w:lineRule="auto"/>
              <w:ind w:left="-79" w:right="-74"/>
              <w:rPr>
                <w:rFonts w:ascii="Angsana New" w:hAnsi="Angsana New"/>
                <w:sz w:val="30"/>
                <w:szCs w:val="30"/>
                <w:cs/>
                <w:lang w:bidi="th-TH"/>
              </w:rPr>
            </w:pPr>
            <w:r w:rsidRPr="00743394">
              <w:rPr>
                <w:rFonts w:ascii="Angsana New" w:hAnsi="Angsana New"/>
                <w:sz w:val="30"/>
                <w:szCs w:val="30"/>
                <w:lang w:bidi="th-TH"/>
              </w:rPr>
              <w:t>6</w:t>
            </w:r>
          </w:p>
        </w:tc>
      </w:tr>
      <w:tr w:rsidR="00050D05" w:rsidRPr="00384AE3" w14:paraId="58790FED" w14:textId="77777777">
        <w:tc>
          <w:tcPr>
            <w:tcW w:w="2177" w:type="pct"/>
          </w:tcPr>
          <w:p w14:paraId="214DC07B" w14:textId="77777777" w:rsidR="00050D05" w:rsidRPr="00384AE3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357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  <w:cs/>
              </w:rPr>
            </w:pPr>
            <w:r w:rsidRPr="00384AE3">
              <w:rPr>
                <w:rFonts w:ascii="Angsana New" w:hAnsi="Angsana New"/>
                <w:sz w:val="30"/>
                <w:szCs w:val="30"/>
                <w:cs/>
              </w:rPr>
              <w:t>สินค้าระหว่างทาง</w:t>
            </w:r>
          </w:p>
        </w:tc>
        <w:tc>
          <w:tcPr>
            <w:tcW w:w="583" w:type="pct"/>
            <w:tcBorders>
              <w:bottom w:val="single" w:sz="4" w:space="0" w:color="auto"/>
            </w:tcBorders>
          </w:tcPr>
          <w:p w14:paraId="3EDDEAC7" w14:textId="1489EDEB" w:rsidR="00050D05" w:rsidRPr="00442D63" w:rsidRDefault="00442D63" w:rsidP="00050D05">
            <w:pPr>
              <w:pStyle w:val="acctfourfigures"/>
              <w:tabs>
                <w:tab w:val="clear" w:pos="765"/>
                <w:tab w:val="decimal" w:pos="854"/>
              </w:tabs>
              <w:spacing w:line="240" w:lineRule="auto"/>
              <w:ind w:left="-100" w:right="-110"/>
              <w:rPr>
                <w:rFonts w:ascii="Angsana New" w:hAnsi="Angsana New"/>
                <w:sz w:val="30"/>
                <w:szCs w:val="30"/>
                <w:cs/>
                <w:lang w:val="en-US" w:bidi="th-TH"/>
              </w:rPr>
            </w:pPr>
            <w:r w:rsidRPr="00442D63">
              <w:rPr>
                <w:rFonts w:ascii="Angsana New" w:hAnsi="Angsana New"/>
                <w:sz w:val="30"/>
                <w:szCs w:val="30"/>
                <w:lang w:val="en-US" w:bidi="th-TH"/>
              </w:rPr>
              <w:t xml:space="preserve"> 10,935 </w:t>
            </w:r>
          </w:p>
        </w:tc>
        <w:tc>
          <w:tcPr>
            <w:tcW w:w="147" w:type="pct"/>
          </w:tcPr>
          <w:p w14:paraId="6284A1B1" w14:textId="77777777" w:rsidR="00050D05" w:rsidRPr="00384AE3" w:rsidRDefault="00050D05" w:rsidP="00050D05">
            <w:pPr>
              <w:pStyle w:val="acctfourfigures"/>
              <w:tabs>
                <w:tab w:val="clear" w:pos="765"/>
                <w:tab w:val="decimal" w:pos="854"/>
              </w:tabs>
              <w:spacing w:line="240" w:lineRule="auto"/>
              <w:ind w:left="-100" w:right="-110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85" w:type="pct"/>
            <w:tcBorders>
              <w:bottom w:val="single" w:sz="4" w:space="0" w:color="auto"/>
            </w:tcBorders>
            <w:vAlign w:val="bottom"/>
          </w:tcPr>
          <w:p w14:paraId="153BF57F" w14:textId="77777777" w:rsidR="00050D05" w:rsidRPr="00384AE3" w:rsidRDefault="00050D05" w:rsidP="00050D05">
            <w:pPr>
              <w:pStyle w:val="acctfourfigures"/>
              <w:tabs>
                <w:tab w:val="clear" w:pos="765"/>
                <w:tab w:val="decimal" w:pos="854"/>
              </w:tabs>
              <w:spacing w:line="240" w:lineRule="auto"/>
              <w:ind w:left="-100" w:right="-110"/>
              <w:rPr>
                <w:rFonts w:ascii="Angsana New" w:hAnsi="Angsana New"/>
                <w:sz w:val="30"/>
                <w:szCs w:val="30"/>
                <w:cs/>
                <w:lang w:bidi="th-TH"/>
              </w:rPr>
            </w:pPr>
            <w:r w:rsidRPr="00743394">
              <w:rPr>
                <w:rFonts w:ascii="Angsana New" w:hAnsi="Angsana New"/>
                <w:sz w:val="30"/>
                <w:szCs w:val="30"/>
                <w:lang w:bidi="th-TH"/>
              </w:rPr>
              <w:t xml:space="preserve">-   </w:t>
            </w:r>
          </w:p>
        </w:tc>
        <w:tc>
          <w:tcPr>
            <w:tcW w:w="148" w:type="pct"/>
          </w:tcPr>
          <w:p w14:paraId="3845B5B8" w14:textId="77777777" w:rsidR="00050D05" w:rsidRPr="00384AE3" w:rsidRDefault="00050D05" w:rsidP="00050D05">
            <w:pPr>
              <w:pStyle w:val="acctfourfigures"/>
              <w:tabs>
                <w:tab w:val="clear" w:pos="765"/>
                <w:tab w:val="decimal" w:pos="854"/>
              </w:tabs>
              <w:spacing w:line="240" w:lineRule="auto"/>
              <w:ind w:left="-100" w:right="-110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633" w:type="pct"/>
            <w:tcBorders>
              <w:bottom w:val="single" w:sz="4" w:space="0" w:color="auto"/>
            </w:tcBorders>
          </w:tcPr>
          <w:p w14:paraId="6559309A" w14:textId="761AADC9" w:rsidR="00050D05" w:rsidRPr="00DF4BDD" w:rsidRDefault="00DF4BDD" w:rsidP="00244A4C">
            <w:pPr>
              <w:pStyle w:val="acctfourfigures"/>
              <w:tabs>
                <w:tab w:val="clear" w:pos="765"/>
              </w:tabs>
              <w:spacing w:line="240" w:lineRule="auto"/>
              <w:ind w:left="-79" w:right="-456"/>
              <w:jc w:val="center"/>
              <w:rPr>
                <w:rFonts w:ascii="Angsana New" w:hAnsi="Angsana New"/>
                <w:sz w:val="30"/>
                <w:szCs w:val="30"/>
                <w:cs/>
                <w:lang w:bidi="th-TH"/>
              </w:rPr>
            </w:pPr>
            <w:r w:rsidRPr="00DF4BDD">
              <w:rPr>
                <w:rFonts w:ascii="Angsana New" w:hAnsi="Angsana New"/>
                <w:sz w:val="30"/>
                <w:szCs w:val="30"/>
                <w:lang w:bidi="th-TH"/>
              </w:rPr>
              <w:t>-</w:t>
            </w:r>
          </w:p>
        </w:tc>
        <w:tc>
          <w:tcPr>
            <w:tcW w:w="143" w:type="pct"/>
            <w:gridSpan w:val="2"/>
          </w:tcPr>
          <w:p w14:paraId="29AA7F34" w14:textId="77777777" w:rsidR="00050D05" w:rsidRPr="00384AE3" w:rsidRDefault="00050D05" w:rsidP="00050D05">
            <w:pPr>
              <w:pStyle w:val="acctfourfigures"/>
              <w:tabs>
                <w:tab w:val="clear" w:pos="765"/>
                <w:tab w:val="decimal" w:pos="0"/>
              </w:tabs>
              <w:spacing w:line="240" w:lineRule="auto"/>
              <w:ind w:left="-79"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84" w:type="pct"/>
            <w:tcBorders>
              <w:bottom w:val="single" w:sz="4" w:space="0" w:color="auto"/>
            </w:tcBorders>
          </w:tcPr>
          <w:p w14:paraId="0CDEC004" w14:textId="77777777" w:rsidR="00050D05" w:rsidRPr="00384AE3" w:rsidRDefault="00050D05" w:rsidP="00050D05">
            <w:pPr>
              <w:pStyle w:val="acctfourfigures"/>
              <w:tabs>
                <w:tab w:val="clear" w:pos="765"/>
              </w:tabs>
              <w:spacing w:line="240" w:lineRule="auto"/>
              <w:ind w:left="-79" w:right="-308"/>
              <w:jc w:val="center"/>
              <w:rPr>
                <w:rFonts w:ascii="Angsana New" w:hAnsi="Angsana New"/>
                <w:sz w:val="30"/>
                <w:szCs w:val="30"/>
                <w:cs/>
                <w:lang w:bidi="th-TH"/>
              </w:rPr>
            </w:pPr>
            <w:r w:rsidRPr="006A7920">
              <w:rPr>
                <w:rFonts w:ascii="Angsana New" w:hAnsi="Angsana New"/>
                <w:sz w:val="30"/>
                <w:szCs w:val="30"/>
                <w:lang w:bidi="th-TH"/>
              </w:rPr>
              <w:t>-</w:t>
            </w:r>
          </w:p>
        </w:tc>
      </w:tr>
      <w:tr w:rsidR="00050D05" w:rsidRPr="00384AE3" w14:paraId="23E60F7A" w14:textId="77777777" w:rsidTr="00EA09C2">
        <w:tc>
          <w:tcPr>
            <w:tcW w:w="2177" w:type="pct"/>
          </w:tcPr>
          <w:p w14:paraId="3764D2F6" w14:textId="77777777" w:rsidR="00050D05" w:rsidRPr="00384AE3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357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83" w:type="pct"/>
            <w:tcBorders>
              <w:top w:val="single" w:sz="4" w:space="0" w:color="auto"/>
            </w:tcBorders>
          </w:tcPr>
          <w:p w14:paraId="31FDF55E" w14:textId="2F21415B" w:rsidR="00050D05" w:rsidRPr="006A7920" w:rsidRDefault="004A29B4" w:rsidP="00050D05">
            <w:pPr>
              <w:pStyle w:val="acctfourfigures"/>
              <w:tabs>
                <w:tab w:val="clear" w:pos="765"/>
                <w:tab w:val="decimal" w:pos="854"/>
              </w:tabs>
              <w:spacing w:line="240" w:lineRule="auto"/>
              <w:ind w:left="-100" w:right="-110"/>
              <w:rPr>
                <w:rFonts w:ascii="Angsana New" w:hAnsi="Angsana New"/>
                <w:sz w:val="30"/>
                <w:szCs w:val="30"/>
                <w:cs/>
              </w:rPr>
            </w:pPr>
            <w:r w:rsidRPr="004A29B4">
              <w:rPr>
                <w:rFonts w:ascii="Angsana New" w:hAnsi="Angsana New"/>
                <w:sz w:val="30"/>
                <w:szCs w:val="30"/>
              </w:rPr>
              <w:t>922,698</w:t>
            </w:r>
          </w:p>
        </w:tc>
        <w:tc>
          <w:tcPr>
            <w:tcW w:w="147" w:type="pct"/>
          </w:tcPr>
          <w:p w14:paraId="76BAF45B" w14:textId="77777777" w:rsidR="00050D05" w:rsidRPr="00384AE3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54"/>
              </w:tabs>
              <w:spacing w:line="240" w:lineRule="auto"/>
              <w:ind w:left="-100" w:right="-110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85" w:type="pct"/>
            <w:tcBorders>
              <w:top w:val="single" w:sz="4" w:space="0" w:color="auto"/>
            </w:tcBorders>
          </w:tcPr>
          <w:p w14:paraId="7D3D45C2" w14:textId="77777777" w:rsidR="00050D05" w:rsidRPr="00384AE3" w:rsidRDefault="00050D05" w:rsidP="00050D05">
            <w:pPr>
              <w:pStyle w:val="acctfourfigures"/>
              <w:tabs>
                <w:tab w:val="clear" w:pos="765"/>
                <w:tab w:val="decimal" w:pos="854"/>
              </w:tabs>
              <w:spacing w:line="240" w:lineRule="auto"/>
              <w:ind w:left="-100" w:right="-110"/>
              <w:rPr>
                <w:rFonts w:ascii="Angsana New" w:hAnsi="Angsana New"/>
                <w:sz w:val="30"/>
                <w:szCs w:val="30"/>
                <w:cs/>
              </w:rPr>
            </w:pPr>
            <w:r w:rsidRPr="00743394">
              <w:rPr>
                <w:rFonts w:ascii="Angsana New" w:hAnsi="Angsana New"/>
                <w:sz w:val="30"/>
                <w:szCs w:val="30"/>
              </w:rPr>
              <w:t>1,133,</w:t>
            </w:r>
            <w:r>
              <w:rPr>
                <w:rFonts w:ascii="Angsana New" w:hAnsi="Angsana New"/>
                <w:sz w:val="30"/>
                <w:szCs w:val="30"/>
              </w:rPr>
              <w:t>047</w:t>
            </w:r>
          </w:p>
        </w:tc>
        <w:tc>
          <w:tcPr>
            <w:tcW w:w="148" w:type="pct"/>
          </w:tcPr>
          <w:p w14:paraId="32AA29AD" w14:textId="77777777" w:rsidR="00050D05" w:rsidRPr="00384AE3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54"/>
              </w:tabs>
              <w:spacing w:line="240" w:lineRule="auto"/>
              <w:ind w:left="-100" w:right="-110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633" w:type="pct"/>
            <w:tcBorders>
              <w:top w:val="single" w:sz="4" w:space="0" w:color="auto"/>
            </w:tcBorders>
          </w:tcPr>
          <w:p w14:paraId="450D919D" w14:textId="04A1232B" w:rsidR="00050D05" w:rsidRPr="002941CE" w:rsidRDefault="003E5BF5" w:rsidP="00050D05">
            <w:pPr>
              <w:pStyle w:val="acctfourfigures"/>
              <w:tabs>
                <w:tab w:val="clear" w:pos="765"/>
                <w:tab w:val="decimal" w:pos="885"/>
              </w:tabs>
              <w:spacing w:line="240" w:lineRule="auto"/>
              <w:ind w:left="-100" w:right="-110"/>
              <w:rPr>
                <w:rFonts w:ascii="Angsana New" w:hAnsi="Angsana New"/>
                <w:sz w:val="30"/>
                <w:szCs w:val="30"/>
                <w:highlight w:val="cyan"/>
                <w:cs/>
              </w:rPr>
            </w:pPr>
            <w:r w:rsidRPr="003E5BF5">
              <w:rPr>
                <w:rFonts w:ascii="Angsana New" w:hAnsi="Angsana New"/>
                <w:sz w:val="30"/>
                <w:szCs w:val="30"/>
              </w:rPr>
              <w:t>120,452</w:t>
            </w:r>
          </w:p>
        </w:tc>
        <w:tc>
          <w:tcPr>
            <w:tcW w:w="143" w:type="pct"/>
            <w:gridSpan w:val="2"/>
          </w:tcPr>
          <w:p w14:paraId="3497FD9E" w14:textId="77777777" w:rsidR="00050D05" w:rsidRPr="00384AE3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</w:tabs>
              <w:spacing w:line="240" w:lineRule="auto"/>
              <w:ind w:right="63"/>
              <w:jc w:val="right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84" w:type="pct"/>
            <w:tcBorders>
              <w:top w:val="single" w:sz="4" w:space="0" w:color="auto"/>
            </w:tcBorders>
          </w:tcPr>
          <w:p w14:paraId="45E9581C" w14:textId="77777777" w:rsidR="00050D05" w:rsidRPr="00384AE3" w:rsidRDefault="00050D05" w:rsidP="00050D05">
            <w:pPr>
              <w:pStyle w:val="acctfourfigures"/>
              <w:tabs>
                <w:tab w:val="clear" w:pos="765"/>
                <w:tab w:val="decimal" w:pos="804"/>
              </w:tabs>
              <w:spacing w:line="240" w:lineRule="auto"/>
              <w:ind w:left="-79" w:right="-74"/>
              <w:rPr>
                <w:rFonts w:ascii="Angsana New" w:hAnsi="Angsana New"/>
                <w:sz w:val="30"/>
                <w:szCs w:val="30"/>
                <w:cs/>
              </w:rPr>
            </w:pPr>
            <w:r w:rsidRPr="00743394">
              <w:rPr>
                <w:rFonts w:ascii="Angsana New" w:hAnsi="Angsana New"/>
                <w:sz w:val="30"/>
                <w:szCs w:val="30"/>
              </w:rPr>
              <w:t>99,971</w:t>
            </w:r>
          </w:p>
        </w:tc>
      </w:tr>
      <w:tr w:rsidR="00050D05" w:rsidRPr="00384AE3" w14:paraId="0F8E46E2" w14:textId="77777777" w:rsidTr="00EA09C2">
        <w:tc>
          <w:tcPr>
            <w:tcW w:w="2177" w:type="pct"/>
          </w:tcPr>
          <w:p w14:paraId="4BEC84F9" w14:textId="77777777" w:rsidR="00050D05" w:rsidRPr="00384AE3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357"/>
              </w:tabs>
              <w:spacing w:line="240" w:lineRule="auto"/>
              <w:ind w:right="47"/>
              <w:rPr>
                <w:rFonts w:ascii="Angsana New" w:hAnsi="Angsana New"/>
                <w:i/>
                <w:iCs/>
                <w:sz w:val="30"/>
                <w:szCs w:val="30"/>
                <w:cs/>
              </w:rPr>
            </w:pPr>
            <w:r w:rsidRPr="00384AE3">
              <w:rPr>
                <w:rFonts w:ascii="Angsana New" w:hAnsi="Angsana New"/>
                <w:i/>
                <w:iCs/>
                <w:sz w:val="30"/>
                <w:szCs w:val="30"/>
                <w:cs/>
              </w:rPr>
              <w:t xml:space="preserve">หัก </w:t>
            </w:r>
            <w:r w:rsidRPr="00384AE3">
              <w:rPr>
                <w:rFonts w:ascii="Angsana New" w:hAnsi="Angsana New"/>
                <w:sz w:val="30"/>
                <w:szCs w:val="30"/>
                <w:cs/>
              </w:rPr>
              <w:t>ค่าเผื่อมูลค่า</w:t>
            </w:r>
            <w:r w:rsidRPr="00384AE3">
              <w:rPr>
                <w:rFonts w:ascii="Angsana New" w:hAnsi="Angsana New" w:hint="cs"/>
                <w:sz w:val="30"/>
                <w:szCs w:val="30"/>
                <w:cs/>
              </w:rPr>
              <w:t>ของ</w:t>
            </w:r>
            <w:r w:rsidRPr="00384AE3">
              <w:rPr>
                <w:rFonts w:ascii="Angsana New" w:hAnsi="Angsana New"/>
                <w:sz w:val="30"/>
                <w:szCs w:val="30"/>
                <w:cs/>
              </w:rPr>
              <w:t>สินค้า</w:t>
            </w:r>
            <w:r w:rsidRPr="00384AE3">
              <w:rPr>
                <w:rFonts w:ascii="Angsana New" w:hAnsi="Angsana New" w:hint="cs"/>
                <w:sz w:val="30"/>
                <w:szCs w:val="30"/>
                <w:cs/>
              </w:rPr>
              <w:t>คงเหลือ</w:t>
            </w:r>
            <w:r w:rsidRPr="00384AE3">
              <w:rPr>
                <w:rFonts w:ascii="Angsana New" w:hAnsi="Angsana New"/>
                <w:sz w:val="30"/>
                <w:szCs w:val="30"/>
                <w:cs/>
              </w:rPr>
              <w:t>ลดลง</w:t>
            </w:r>
          </w:p>
        </w:tc>
        <w:tc>
          <w:tcPr>
            <w:tcW w:w="583" w:type="pct"/>
            <w:vAlign w:val="bottom"/>
          </w:tcPr>
          <w:p w14:paraId="4BB63380" w14:textId="21F6A8FD" w:rsidR="00050D05" w:rsidRPr="006A7920" w:rsidRDefault="001E541D" w:rsidP="00050D05">
            <w:pPr>
              <w:pStyle w:val="acctfourfigures"/>
              <w:tabs>
                <w:tab w:val="clear" w:pos="765"/>
                <w:tab w:val="decimal" w:pos="854"/>
              </w:tabs>
              <w:spacing w:line="240" w:lineRule="auto"/>
              <w:ind w:left="-100" w:right="-110"/>
              <w:rPr>
                <w:rFonts w:ascii="Angsana New" w:hAnsi="Angsana New"/>
                <w:sz w:val="30"/>
                <w:szCs w:val="30"/>
                <w:cs/>
                <w:lang w:bidi="th-TH"/>
              </w:rPr>
            </w:pPr>
            <w:r w:rsidRPr="001E541D">
              <w:rPr>
                <w:rFonts w:ascii="Angsana New" w:hAnsi="Angsana New"/>
                <w:sz w:val="30"/>
                <w:szCs w:val="30"/>
                <w:lang w:bidi="th-TH"/>
              </w:rPr>
              <w:t>(18,749)</w:t>
            </w:r>
          </w:p>
        </w:tc>
        <w:tc>
          <w:tcPr>
            <w:tcW w:w="147" w:type="pct"/>
          </w:tcPr>
          <w:p w14:paraId="27E296AF" w14:textId="77777777" w:rsidR="00050D05" w:rsidRPr="00384AE3" w:rsidRDefault="00050D05" w:rsidP="00050D05">
            <w:pPr>
              <w:pStyle w:val="acctfourfigures"/>
              <w:tabs>
                <w:tab w:val="clear" w:pos="765"/>
                <w:tab w:val="decimal" w:pos="854"/>
              </w:tabs>
              <w:spacing w:line="240" w:lineRule="auto"/>
              <w:ind w:left="-100" w:right="-110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85" w:type="pct"/>
            <w:vAlign w:val="bottom"/>
          </w:tcPr>
          <w:p w14:paraId="3ABB819B" w14:textId="77777777" w:rsidR="00050D05" w:rsidRPr="00384AE3" w:rsidRDefault="00050D05" w:rsidP="00050D05">
            <w:pPr>
              <w:pStyle w:val="acctfourfigures"/>
              <w:tabs>
                <w:tab w:val="clear" w:pos="765"/>
                <w:tab w:val="decimal" w:pos="854"/>
              </w:tabs>
              <w:spacing w:line="240" w:lineRule="auto"/>
              <w:ind w:left="-100" w:right="-110"/>
              <w:rPr>
                <w:rFonts w:ascii="Angsana New" w:hAnsi="Angsana New"/>
                <w:sz w:val="30"/>
                <w:szCs w:val="30"/>
                <w:cs/>
                <w:lang w:bidi="th-TH"/>
              </w:rPr>
            </w:pPr>
            <w:r w:rsidRPr="00743394">
              <w:rPr>
                <w:rFonts w:ascii="Angsana New" w:hAnsi="Angsana New"/>
                <w:sz w:val="30"/>
                <w:szCs w:val="30"/>
                <w:lang w:bidi="th-TH"/>
              </w:rPr>
              <w:t>(18,821)</w:t>
            </w:r>
          </w:p>
        </w:tc>
        <w:tc>
          <w:tcPr>
            <w:tcW w:w="148" w:type="pct"/>
          </w:tcPr>
          <w:p w14:paraId="4667DC78" w14:textId="77777777" w:rsidR="00050D05" w:rsidRPr="00384AE3" w:rsidRDefault="00050D05" w:rsidP="00050D05">
            <w:pPr>
              <w:pStyle w:val="acctfourfigures"/>
              <w:tabs>
                <w:tab w:val="clear" w:pos="765"/>
                <w:tab w:val="decimal" w:pos="854"/>
              </w:tabs>
              <w:spacing w:line="240" w:lineRule="auto"/>
              <w:ind w:left="-100" w:right="-110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633" w:type="pct"/>
          </w:tcPr>
          <w:p w14:paraId="1981B42C" w14:textId="3F5ABD4F" w:rsidR="00050D05" w:rsidRPr="002941CE" w:rsidRDefault="00EF6700" w:rsidP="00050D05">
            <w:pPr>
              <w:pStyle w:val="acctfourfigures"/>
              <w:tabs>
                <w:tab w:val="clear" w:pos="765"/>
                <w:tab w:val="decimal" w:pos="881"/>
              </w:tabs>
              <w:spacing w:line="240" w:lineRule="auto"/>
              <w:ind w:right="-110"/>
              <w:rPr>
                <w:rFonts w:ascii="Angsana New" w:hAnsi="Angsana New"/>
                <w:sz w:val="30"/>
                <w:szCs w:val="30"/>
                <w:highlight w:val="cyan"/>
                <w:cs/>
                <w:lang w:bidi="th-TH"/>
              </w:rPr>
            </w:pPr>
            <w:r w:rsidRPr="00EF6700">
              <w:rPr>
                <w:rFonts w:ascii="Angsana New" w:hAnsi="Angsana New"/>
                <w:sz w:val="30"/>
                <w:szCs w:val="30"/>
                <w:lang w:bidi="th-TH"/>
              </w:rPr>
              <w:t>(149)</w:t>
            </w:r>
          </w:p>
        </w:tc>
        <w:tc>
          <w:tcPr>
            <w:tcW w:w="143" w:type="pct"/>
            <w:gridSpan w:val="2"/>
          </w:tcPr>
          <w:p w14:paraId="1FE9C7E4" w14:textId="77777777" w:rsidR="00050D05" w:rsidRPr="00384AE3" w:rsidRDefault="00050D05" w:rsidP="00050D05">
            <w:pPr>
              <w:pStyle w:val="acctfourfigures"/>
              <w:tabs>
                <w:tab w:val="decimal" w:pos="635"/>
              </w:tabs>
              <w:spacing w:line="240" w:lineRule="auto"/>
              <w:ind w:left="-79"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84" w:type="pct"/>
          </w:tcPr>
          <w:p w14:paraId="66A62960" w14:textId="77777777" w:rsidR="00050D05" w:rsidRPr="00384AE3" w:rsidRDefault="00050D05" w:rsidP="00050D05">
            <w:pPr>
              <w:pStyle w:val="acctfourfigures"/>
              <w:tabs>
                <w:tab w:val="clear" w:pos="765"/>
                <w:tab w:val="decimal" w:pos="804"/>
              </w:tabs>
              <w:spacing w:line="240" w:lineRule="auto"/>
              <w:ind w:left="-79" w:right="-74"/>
              <w:rPr>
                <w:rFonts w:ascii="Angsana New" w:hAnsi="Angsana New"/>
                <w:sz w:val="30"/>
                <w:szCs w:val="30"/>
                <w:cs/>
                <w:lang w:bidi="th-TH"/>
              </w:rPr>
            </w:pPr>
            <w:r w:rsidRPr="00743394">
              <w:rPr>
                <w:rFonts w:ascii="Angsana New" w:hAnsi="Angsana New"/>
                <w:sz w:val="30"/>
                <w:szCs w:val="30"/>
                <w:lang w:bidi="th-TH"/>
              </w:rPr>
              <w:t>(202)</w:t>
            </w:r>
          </w:p>
        </w:tc>
      </w:tr>
      <w:tr w:rsidR="00050D05" w:rsidRPr="00384AE3" w14:paraId="26265614" w14:textId="77777777" w:rsidTr="00EA09C2">
        <w:tc>
          <w:tcPr>
            <w:tcW w:w="2177" w:type="pct"/>
          </w:tcPr>
          <w:p w14:paraId="6041FB01" w14:textId="77777777" w:rsidR="00050D05" w:rsidRPr="00384AE3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  <w:r w:rsidRPr="00384AE3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สุทธิ</w:t>
            </w:r>
          </w:p>
        </w:tc>
        <w:tc>
          <w:tcPr>
            <w:tcW w:w="583" w:type="pct"/>
            <w:tcBorders>
              <w:top w:val="single" w:sz="4" w:space="0" w:color="auto"/>
              <w:bottom w:val="double" w:sz="4" w:space="0" w:color="auto"/>
            </w:tcBorders>
          </w:tcPr>
          <w:p w14:paraId="5E474A53" w14:textId="15BD02F8" w:rsidR="00050D05" w:rsidRPr="006A7920" w:rsidRDefault="001E541D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54"/>
              </w:tabs>
              <w:spacing w:line="240" w:lineRule="auto"/>
              <w:ind w:left="-100" w:right="-110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1E541D">
              <w:rPr>
                <w:rFonts w:ascii="Angsana New" w:hAnsi="Angsana New"/>
                <w:b/>
                <w:bCs/>
                <w:sz w:val="30"/>
                <w:szCs w:val="30"/>
              </w:rPr>
              <w:t>903,949</w:t>
            </w:r>
          </w:p>
        </w:tc>
        <w:tc>
          <w:tcPr>
            <w:tcW w:w="147" w:type="pct"/>
          </w:tcPr>
          <w:p w14:paraId="6FFB40BE" w14:textId="77777777" w:rsidR="00050D05" w:rsidRPr="00384AE3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54"/>
              </w:tabs>
              <w:spacing w:line="240" w:lineRule="auto"/>
              <w:ind w:left="-100" w:right="-110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585" w:type="pct"/>
            <w:tcBorders>
              <w:top w:val="single" w:sz="4" w:space="0" w:color="auto"/>
              <w:bottom w:val="double" w:sz="4" w:space="0" w:color="auto"/>
            </w:tcBorders>
          </w:tcPr>
          <w:p w14:paraId="14EFBD20" w14:textId="77777777" w:rsidR="00050D05" w:rsidRPr="00384AE3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54"/>
              </w:tabs>
              <w:spacing w:line="240" w:lineRule="auto"/>
              <w:ind w:left="-100" w:right="-110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743394">
              <w:rPr>
                <w:rFonts w:ascii="Angsana New" w:hAnsi="Angsana New"/>
                <w:b/>
                <w:bCs/>
                <w:sz w:val="30"/>
                <w:szCs w:val="30"/>
              </w:rPr>
              <w:t>1,114,</w:t>
            </w:r>
            <w:r>
              <w:rPr>
                <w:rFonts w:ascii="Angsana New" w:hAnsi="Angsana New"/>
                <w:b/>
                <w:bCs/>
                <w:sz w:val="30"/>
                <w:szCs w:val="30"/>
              </w:rPr>
              <w:t>226</w:t>
            </w:r>
          </w:p>
        </w:tc>
        <w:tc>
          <w:tcPr>
            <w:tcW w:w="148" w:type="pct"/>
          </w:tcPr>
          <w:p w14:paraId="4C373117" w14:textId="77777777" w:rsidR="00050D05" w:rsidRPr="00384AE3" w:rsidRDefault="00050D05" w:rsidP="00050D05">
            <w:pPr>
              <w:pStyle w:val="acctfourfigures"/>
              <w:tabs>
                <w:tab w:val="clear" w:pos="765"/>
                <w:tab w:val="decimal" w:pos="854"/>
              </w:tabs>
              <w:spacing w:line="240" w:lineRule="auto"/>
              <w:ind w:left="-100" w:right="-110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633" w:type="pct"/>
            <w:tcBorders>
              <w:top w:val="single" w:sz="4" w:space="0" w:color="auto"/>
              <w:bottom w:val="double" w:sz="4" w:space="0" w:color="auto"/>
            </w:tcBorders>
          </w:tcPr>
          <w:p w14:paraId="7C632F98" w14:textId="77DBCF04" w:rsidR="00050D05" w:rsidRPr="002941CE" w:rsidRDefault="008B0BB5" w:rsidP="00050D05">
            <w:pPr>
              <w:pStyle w:val="acctfourfigures"/>
              <w:tabs>
                <w:tab w:val="clear" w:pos="765"/>
                <w:tab w:val="decimal" w:pos="885"/>
              </w:tabs>
              <w:spacing w:line="240" w:lineRule="auto"/>
              <w:ind w:left="-100" w:right="-110"/>
              <w:rPr>
                <w:rFonts w:ascii="Angsana New" w:hAnsi="Angsana New"/>
                <w:b/>
                <w:bCs/>
                <w:sz w:val="30"/>
                <w:szCs w:val="30"/>
                <w:highlight w:val="cyan"/>
                <w:cs/>
              </w:rPr>
            </w:pPr>
            <w:r w:rsidRPr="008B0BB5">
              <w:rPr>
                <w:rFonts w:ascii="Angsana New" w:hAnsi="Angsana New"/>
                <w:b/>
                <w:bCs/>
                <w:sz w:val="30"/>
                <w:szCs w:val="30"/>
              </w:rPr>
              <w:t>120,303</w:t>
            </w:r>
          </w:p>
        </w:tc>
        <w:tc>
          <w:tcPr>
            <w:tcW w:w="143" w:type="pct"/>
            <w:gridSpan w:val="2"/>
          </w:tcPr>
          <w:p w14:paraId="0425DE2C" w14:textId="77777777" w:rsidR="00050D05" w:rsidRPr="00384AE3" w:rsidRDefault="00050D05" w:rsidP="00050D05">
            <w:pPr>
              <w:spacing w:line="240" w:lineRule="auto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584" w:type="pct"/>
            <w:tcBorders>
              <w:top w:val="single" w:sz="4" w:space="0" w:color="auto"/>
              <w:bottom w:val="double" w:sz="4" w:space="0" w:color="auto"/>
            </w:tcBorders>
          </w:tcPr>
          <w:p w14:paraId="3BC8EC84" w14:textId="77777777" w:rsidR="00050D05" w:rsidRPr="00384AE3" w:rsidRDefault="00050D05" w:rsidP="00050D05">
            <w:pPr>
              <w:pStyle w:val="acctfourfigures"/>
              <w:tabs>
                <w:tab w:val="clear" w:pos="765"/>
                <w:tab w:val="decimal" w:pos="804"/>
              </w:tabs>
              <w:spacing w:line="240" w:lineRule="auto"/>
              <w:ind w:left="-79" w:right="-74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  <w:r w:rsidRPr="00743394">
              <w:rPr>
                <w:rFonts w:ascii="Angsana New" w:hAnsi="Angsana New"/>
                <w:b/>
                <w:bCs/>
                <w:sz w:val="30"/>
                <w:szCs w:val="30"/>
              </w:rPr>
              <w:t>99,769</w:t>
            </w:r>
          </w:p>
        </w:tc>
      </w:tr>
      <w:tr w:rsidR="00B93F36" w:rsidRPr="00384AE3" w14:paraId="3C1463D5" w14:textId="77777777" w:rsidTr="00EA09C2">
        <w:tc>
          <w:tcPr>
            <w:tcW w:w="2177" w:type="pct"/>
          </w:tcPr>
          <w:p w14:paraId="27C0F3BE" w14:textId="77777777" w:rsidR="00B93F36" w:rsidRPr="00384AE3" w:rsidRDefault="00B93F36" w:rsidP="0004550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rPr>
                <w:rFonts w:ascii="Angsana New" w:hAnsi="Angsana New"/>
                <w:b/>
                <w:sz w:val="30"/>
                <w:szCs w:val="30"/>
                <w:cs/>
              </w:rPr>
            </w:pPr>
          </w:p>
        </w:tc>
        <w:tc>
          <w:tcPr>
            <w:tcW w:w="583" w:type="pct"/>
          </w:tcPr>
          <w:p w14:paraId="30537586" w14:textId="77777777" w:rsidR="00B93F36" w:rsidRPr="00384AE3" w:rsidRDefault="00B93F36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462"/>
              </w:tabs>
              <w:spacing w:after="0" w:line="240" w:lineRule="auto"/>
              <w:ind w:left="-108" w:right="47"/>
              <w:jc w:val="both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47" w:type="pct"/>
          </w:tcPr>
          <w:p w14:paraId="0CD063AF" w14:textId="77777777" w:rsidR="00B93F36" w:rsidRPr="00384AE3" w:rsidRDefault="00B93F36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462"/>
              </w:tabs>
              <w:spacing w:after="0" w:line="240" w:lineRule="auto"/>
              <w:ind w:right="47"/>
              <w:jc w:val="both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85" w:type="pct"/>
          </w:tcPr>
          <w:p w14:paraId="318CE76C" w14:textId="77777777" w:rsidR="00B93F36" w:rsidRPr="00384AE3" w:rsidRDefault="00B93F36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462"/>
              </w:tabs>
              <w:spacing w:after="0" w:line="240" w:lineRule="auto"/>
              <w:ind w:left="-108" w:right="47"/>
              <w:jc w:val="both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48" w:type="pct"/>
          </w:tcPr>
          <w:p w14:paraId="0596F294" w14:textId="77777777" w:rsidR="00B93F36" w:rsidRPr="00384AE3" w:rsidRDefault="00B93F36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462"/>
              </w:tabs>
              <w:spacing w:after="0" w:line="240" w:lineRule="auto"/>
              <w:ind w:left="-126" w:right="47"/>
              <w:jc w:val="both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633" w:type="pct"/>
          </w:tcPr>
          <w:p w14:paraId="0AE4D12A" w14:textId="77777777" w:rsidR="00B93F36" w:rsidRPr="00384AE3" w:rsidRDefault="00B93F36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36"/>
              </w:tabs>
              <w:spacing w:after="0" w:line="240" w:lineRule="auto"/>
              <w:ind w:left="-87" w:right="47"/>
              <w:jc w:val="both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39" w:type="pct"/>
          </w:tcPr>
          <w:p w14:paraId="0738F0FB" w14:textId="77777777" w:rsidR="00B93F36" w:rsidRPr="00384AE3" w:rsidRDefault="00B93F36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462"/>
              </w:tabs>
              <w:spacing w:after="0" w:line="240" w:lineRule="auto"/>
              <w:ind w:right="47"/>
              <w:jc w:val="both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88" w:type="pct"/>
            <w:gridSpan w:val="2"/>
          </w:tcPr>
          <w:p w14:paraId="2E8193EB" w14:textId="77777777" w:rsidR="00B93F36" w:rsidRPr="00384AE3" w:rsidRDefault="00B93F36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36"/>
              </w:tabs>
              <w:spacing w:after="0" w:line="240" w:lineRule="auto"/>
              <w:ind w:left="-87" w:right="47"/>
              <w:jc w:val="both"/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880E4B" w:rsidRPr="00384AE3" w14:paraId="36433180" w14:textId="77777777" w:rsidTr="00EA09C2">
        <w:tc>
          <w:tcPr>
            <w:tcW w:w="2177" w:type="pct"/>
          </w:tcPr>
          <w:p w14:paraId="51883B1D" w14:textId="77777777" w:rsidR="00880E4B" w:rsidRPr="00384AE3" w:rsidRDefault="00880E4B" w:rsidP="0004550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rPr>
                <w:rFonts w:ascii="Angsana New" w:hAnsi="Angsana New"/>
                <w:b/>
                <w:sz w:val="30"/>
                <w:szCs w:val="30"/>
                <w:cs/>
              </w:rPr>
            </w:pPr>
          </w:p>
        </w:tc>
        <w:tc>
          <w:tcPr>
            <w:tcW w:w="583" w:type="pct"/>
          </w:tcPr>
          <w:p w14:paraId="7250ABC9" w14:textId="77777777" w:rsidR="00880E4B" w:rsidRPr="00384AE3" w:rsidRDefault="00880E4B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462"/>
              </w:tabs>
              <w:spacing w:after="0" w:line="240" w:lineRule="auto"/>
              <w:ind w:left="-108" w:right="47"/>
              <w:jc w:val="both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47" w:type="pct"/>
          </w:tcPr>
          <w:p w14:paraId="1BDB3F93" w14:textId="77777777" w:rsidR="00880E4B" w:rsidRPr="00384AE3" w:rsidRDefault="00880E4B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462"/>
              </w:tabs>
              <w:spacing w:after="0" w:line="240" w:lineRule="auto"/>
              <w:ind w:right="47"/>
              <w:jc w:val="both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85" w:type="pct"/>
          </w:tcPr>
          <w:p w14:paraId="4522A020" w14:textId="77777777" w:rsidR="00880E4B" w:rsidRPr="00384AE3" w:rsidRDefault="00880E4B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462"/>
              </w:tabs>
              <w:spacing w:after="0" w:line="240" w:lineRule="auto"/>
              <w:ind w:left="-108" w:right="47"/>
              <w:jc w:val="both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48" w:type="pct"/>
          </w:tcPr>
          <w:p w14:paraId="5C65CE87" w14:textId="77777777" w:rsidR="00880E4B" w:rsidRPr="00384AE3" w:rsidRDefault="00880E4B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462"/>
              </w:tabs>
              <w:spacing w:after="0" w:line="240" w:lineRule="auto"/>
              <w:ind w:left="-126" w:right="47"/>
              <w:jc w:val="both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633" w:type="pct"/>
          </w:tcPr>
          <w:p w14:paraId="48B10841" w14:textId="77777777" w:rsidR="00880E4B" w:rsidRPr="00384AE3" w:rsidRDefault="00880E4B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36"/>
              </w:tabs>
              <w:spacing w:after="0" w:line="240" w:lineRule="auto"/>
              <w:ind w:left="-87" w:right="47"/>
              <w:jc w:val="both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39" w:type="pct"/>
          </w:tcPr>
          <w:p w14:paraId="4A967F14" w14:textId="77777777" w:rsidR="00880E4B" w:rsidRPr="00384AE3" w:rsidRDefault="00880E4B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462"/>
              </w:tabs>
              <w:spacing w:after="0" w:line="240" w:lineRule="auto"/>
              <w:ind w:right="47"/>
              <w:jc w:val="both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88" w:type="pct"/>
            <w:gridSpan w:val="2"/>
          </w:tcPr>
          <w:p w14:paraId="0A95F776" w14:textId="77777777" w:rsidR="00880E4B" w:rsidRPr="00384AE3" w:rsidRDefault="00880E4B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36"/>
              </w:tabs>
              <w:spacing w:after="0" w:line="240" w:lineRule="auto"/>
              <w:ind w:left="-87" w:right="47"/>
              <w:jc w:val="both"/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880E4B" w:rsidRPr="00384AE3" w14:paraId="712501A1" w14:textId="77777777" w:rsidTr="00EA09C2">
        <w:tc>
          <w:tcPr>
            <w:tcW w:w="2177" w:type="pct"/>
          </w:tcPr>
          <w:p w14:paraId="51722BE3" w14:textId="77777777" w:rsidR="00880E4B" w:rsidRPr="00384AE3" w:rsidRDefault="00880E4B" w:rsidP="0004550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rPr>
                <w:rFonts w:ascii="Angsana New" w:hAnsi="Angsana New"/>
                <w:b/>
                <w:sz w:val="30"/>
                <w:szCs w:val="30"/>
                <w:cs/>
              </w:rPr>
            </w:pPr>
          </w:p>
        </w:tc>
        <w:tc>
          <w:tcPr>
            <w:tcW w:w="583" w:type="pct"/>
          </w:tcPr>
          <w:p w14:paraId="240A91B0" w14:textId="77777777" w:rsidR="00880E4B" w:rsidRPr="00384AE3" w:rsidRDefault="00880E4B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462"/>
              </w:tabs>
              <w:spacing w:after="0" w:line="240" w:lineRule="auto"/>
              <w:ind w:left="-108" w:right="47"/>
              <w:jc w:val="both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47" w:type="pct"/>
          </w:tcPr>
          <w:p w14:paraId="4483C7D5" w14:textId="77777777" w:rsidR="00880E4B" w:rsidRPr="00384AE3" w:rsidRDefault="00880E4B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462"/>
              </w:tabs>
              <w:spacing w:after="0" w:line="240" w:lineRule="auto"/>
              <w:ind w:right="47"/>
              <w:jc w:val="both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85" w:type="pct"/>
          </w:tcPr>
          <w:p w14:paraId="0E960761" w14:textId="77777777" w:rsidR="00880E4B" w:rsidRPr="00384AE3" w:rsidRDefault="00880E4B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462"/>
              </w:tabs>
              <w:spacing w:after="0" w:line="240" w:lineRule="auto"/>
              <w:ind w:left="-108" w:right="47"/>
              <w:jc w:val="both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48" w:type="pct"/>
          </w:tcPr>
          <w:p w14:paraId="2CA5D547" w14:textId="77777777" w:rsidR="00880E4B" w:rsidRPr="00384AE3" w:rsidRDefault="00880E4B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462"/>
              </w:tabs>
              <w:spacing w:after="0" w:line="240" w:lineRule="auto"/>
              <w:ind w:left="-126" w:right="47"/>
              <w:jc w:val="both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633" w:type="pct"/>
          </w:tcPr>
          <w:p w14:paraId="70F3D1BE" w14:textId="77777777" w:rsidR="00880E4B" w:rsidRPr="00384AE3" w:rsidRDefault="00880E4B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36"/>
              </w:tabs>
              <w:spacing w:after="0" w:line="240" w:lineRule="auto"/>
              <w:ind w:left="-87" w:right="47"/>
              <w:jc w:val="both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39" w:type="pct"/>
          </w:tcPr>
          <w:p w14:paraId="54C254C4" w14:textId="77777777" w:rsidR="00880E4B" w:rsidRPr="00384AE3" w:rsidRDefault="00880E4B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462"/>
              </w:tabs>
              <w:spacing w:after="0" w:line="240" w:lineRule="auto"/>
              <w:ind w:right="47"/>
              <w:jc w:val="both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88" w:type="pct"/>
            <w:gridSpan w:val="2"/>
          </w:tcPr>
          <w:p w14:paraId="3E3ACF06" w14:textId="77777777" w:rsidR="00880E4B" w:rsidRPr="00384AE3" w:rsidRDefault="00880E4B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36"/>
              </w:tabs>
              <w:spacing w:after="0" w:line="240" w:lineRule="auto"/>
              <w:ind w:left="-87" w:right="47"/>
              <w:jc w:val="both"/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880E4B" w:rsidRPr="00384AE3" w14:paraId="7F62C8BD" w14:textId="77777777" w:rsidTr="00EA09C2">
        <w:tc>
          <w:tcPr>
            <w:tcW w:w="2177" w:type="pct"/>
          </w:tcPr>
          <w:p w14:paraId="14D59C13" w14:textId="77777777" w:rsidR="00880E4B" w:rsidRPr="00384AE3" w:rsidRDefault="00880E4B" w:rsidP="0004550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rPr>
                <w:rFonts w:ascii="Angsana New" w:hAnsi="Angsana New"/>
                <w:b/>
                <w:sz w:val="30"/>
                <w:szCs w:val="30"/>
                <w:cs/>
              </w:rPr>
            </w:pPr>
          </w:p>
        </w:tc>
        <w:tc>
          <w:tcPr>
            <w:tcW w:w="583" w:type="pct"/>
          </w:tcPr>
          <w:p w14:paraId="61D13049" w14:textId="77777777" w:rsidR="00880E4B" w:rsidRPr="00384AE3" w:rsidRDefault="00880E4B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462"/>
              </w:tabs>
              <w:spacing w:after="0" w:line="240" w:lineRule="auto"/>
              <w:ind w:left="-108" w:right="47"/>
              <w:jc w:val="both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47" w:type="pct"/>
          </w:tcPr>
          <w:p w14:paraId="313640E1" w14:textId="77777777" w:rsidR="00880E4B" w:rsidRPr="00384AE3" w:rsidRDefault="00880E4B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462"/>
              </w:tabs>
              <w:spacing w:after="0" w:line="240" w:lineRule="auto"/>
              <w:ind w:right="47"/>
              <w:jc w:val="both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85" w:type="pct"/>
          </w:tcPr>
          <w:p w14:paraId="0963C1D9" w14:textId="77777777" w:rsidR="00880E4B" w:rsidRPr="00384AE3" w:rsidRDefault="00880E4B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462"/>
              </w:tabs>
              <w:spacing w:after="0" w:line="240" w:lineRule="auto"/>
              <w:ind w:left="-108" w:right="47"/>
              <w:jc w:val="both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48" w:type="pct"/>
          </w:tcPr>
          <w:p w14:paraId="53104798" w14:textId="77777777" w:rsidR="00880E4B" w:rsidRPr="00384AE3" w:rsidRDefault="00880E4B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462"/>
              </w:tabs>
              <w:spacing w:after="0" w:line="240" w:lineRule="auto"/>
              <w:ind w:left="-126" w:right="47"/>
              <w:jc w:val="both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633" w:type="pct"/>
          </w:tcPr>
          <w:p w14:paraId="3297810A" w14:textId="77777777" w:rsidR="00880E4B" w:rsidRPr="00384AE3" w:rsidRDefault="00880E4B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36"/>
              </w:tabs>
              <w:spacing w:after="0" w:line="240" w:lineRule="auto"/>
              <w:ind w:left="-87" w:right="47"/>
              <w:jc w:val="both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39" w:type="pct"/>
          </w:tcPr>
          <w:p w14:paraId="793E28E8" w14:textId="77777777" w:rsidR="00880E4B" w:rsidRPr="00384AE3" w:rsidRDefault="00880E4B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462"/>
              </w:tabs>
              <w:spacing w:after="0" w:line="240" w:lineRule="auto"/>
              <w:ind w:right="47"/>
              <w:jc w:val="both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88" w:type="pct"/>
            <w:gridSpan w:val="2"/>
          </w:tcPr>
          <w:p w14:paraId="60B44909" w14:textId="77777777" w:rsidR="00880E4B" w:rsidRPr="00384AE3" w:rsidRDefault="00880E4B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36"/>
              </w:tabs>
              <w:spacing w:after="0" w:line="240" w:lineRule="auto"/>
              <w:ind w:left="-87" w:right="47"/>
              <w:jc w:val="both"/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880E4B" w:rsidRPr="00384AE3" w14:paraId="452B55FB" w14:textId="77777777" w:rsidTr="00EA09C2">
        <w:tc>
          <w:tcPr>
            <w:tcW w:w="2177" w:type="pct"/>
          </w:tcPr>
          <w:p w14:paraId="34BD6979" w14:textId="77777777" w:rsidR="00880E4B" w:rsidRPr="00384AE3" w:rsidRDefault="00880E4B" w:rsidP="0004550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rPr>
                <w:rFonts w:ascii="Angsana New" w:hAnsi="Angsana New"/>
                <w:b/>
                <w:sz w:val="30"/>
                <w:szCs w:val="30"/>
                <w:cs/>
              </w:rPr>
            </w:pPr>
          </w:p>
        </w:tc>
        <w:tc>
          <w:tcPr>
            <w:tcW w:w="583" w:type="pct"/>
          </w:tcPr>
          <w:p w14:paraId="61841F25" w14:textId="77777777" w:rsidR="00880E4B" w:rsidRPr="00384AE3" w:rsidRDefault="00880E4B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462"/>
              </w:tabs>
              <w:spacing w:after="0" w:line="240" w:lineRule="auto"/>
              <w:ind w:left="-108" w:right="47"/>
              <w:jc w:val="both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47" w:type="pct"/>
          </w:tcPr>
          <w:p w14:paraId="24ABC6A1" w14:textId="77777777" w:rsidR="00880E4B" w:rsidRPr="00384AE3" w:rsidRDefault="00880E4B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462"/>
              </w:tabs>
              <w:spacing w:after="0" w:line="240" w:lineRule="auto"/>
              <w:ind w:right="47"/>
              <w:jc w:val="both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85" w:type="pct"/>
          </w:tcPr>
          <w:p w14:paraId="6CEFCF73" w14:textId="77777777" w:rsidR="00880E4B" w:rsidRPr="00384AE3" w:rsidRDefault="00880E4B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462"/>
              </w:tabs>
              <w:spacing w:after="0" w:line="240" w:lineRule="auto"/>
              <w:ind w:left="-108" w:right="47"/>
              <w:jc w:val="both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48" w:type="pct"/>
          </w:tcPr>
          <w:p w14:paraId="46F65B20" w14:textId="77777777" w:rsidR="00880E4B" w:rsidRPr="00384AE3" w:rsidRDefault="00880E4B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462"/>
              </w:tabs>
              <w:spacing w:after="0" w:line="240" w:lineRule="auto"/>
              <w:ind w:left="-126" w:right="47"/>
              <w:jc w:val="both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633" w:type="pct"/>
          </w:tcPr>
          <w:p w14:paraId="7412A746" w14:textId="77777777" w:rsidR="00880E4B" w:rsidRPr="00384AE3" w:rsidRDefault="00880E4B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36"/>
              </w:tabs>
              <w:spacing w:after="0" w:line="240" w:lineRule="auto"/>
              <w:ind w:left="-87" w:right="47"/>
              <w:jc w:val="both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39" w:type="pct"/>
          </w:tcPr>
          <w:p w14:paraId="0AA821AB" w14:textId="77777777" w:rsidR="00880E4B" w:rsidRPr="00384AE3" w:rsidRDefault="00880E4B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462"/>
              </w:tabs>
              <w:spacing w:after="0" w:line="240" w:lineRule="auto"/>
              <w:ind w:right="47"/>
              <w:jc w:val="both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88" w:type="pct"/>
            <w:gridSpan w:val="2"/>
          </w:tcPr>
          <w:p w14:paraId="6F204CB3" w14:textId="77777777" w:rsidR="00880E4B" w:rsidRPr="00384AE3" w:rsidRDefault="00880E4B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36"/>
              </w:tabs>
              <w:spacing w:after="0" w:line="240" w:lineRule="auto"/>
              <w:ind w:left="-87" w:right="47"/>
              <w:jc w:val="both"/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BA0D92" w:rsidRPr="00384AE3" w14:paraId="144D96A5" w14:textId="77777777" w:rsidTr="00EA09C2">
        <w:tc>
          <w:tcPr>
            <w:tcW w:w="2177" w:type="pct"/>
          </w:tcPr>
          <w:p w14:paraId="7546A476" w14:textId="77777777" w:rsidR="0004550C" w:rsidRPr="00384AE3" w:rsidRDefault="0004550C" w:rsidP="0004550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rPr>
                <w:rFonts w:ascii="Angsana New" w:hAnsi="Angsana New"/>
                <w:b/>
                <w:sz w:val="30"/>
                <w:szCs w:val="30"/>
              </w:rPr>
            </w:pPr>
            <w:r w:rsidRPr="00384AE3">
              <w:rPr>
                <w:rFonts w:ascii="Angsana New" w:hAnsi="Angsana New"/>
                <w:b/>
                <w:sz w:val="30"/>
                <w:szCs w:val="30"/>
                <w:cs/>
              </w:rPr>
              <w:t>ต้นทุนของสินค้าคงเหลือที่บันทึกรวม</w:t>
            </w:r>
          </w:p>
          <w:p w14:paraId="32204B03" w14:textId="77777777" w:rsidR="0004550C" w:rsidRPr="008F6C2E" w:rsidRDefault="0004550C" w:rsidP="0004550C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right="47"/>
              <w:jc w:val="both"/>
              <w:rPr>
                <w:rFonts w:ascii="Angsana New" w:hAnsi="Angsana New"/>
                <w:b/>
                <w:bCs/>
                <w:spacing w:val="10"/>
                <w:sz w:val="30"/>
                <w:szCs w:val="30"/>
              </w:rPr>
            </w:pPr>
            <w:r w:rsidRPr="00384AE3">
              <w:rPr>
                <w:rFonts w:ascii="Angsana New" w:hAnsi="Angsana New" w:hint="cs"/>
                <w:b/>
                <w:sz w:val="30"/>
                <w:szCs w:val="30"/>
                <w:cs/>
              </w:rPr>
              <w:t xml:space="preserve">    </w:t>
            </w:r>
            <w:r w:rsidRPr="00384AE3">
              <w:rPr>
                <w:rFonts w:ascii="Angsana New" w:hAnsi="Angsana New"/>
                <w:b/>
                <w:sz w:val="30"/>
                <w:szCs w:val="30"/>
                <w:cs/>
              </w:rPr>
              <w:t>ในบัญชีต้นทุนขาย</w:t>
            </w:r>
          </w:p>
        </w:tc>
        <w:tc>
          <w:tcPr>
            <w:tcW w:w="583" w:type="pct"/>
          </w:tcPr>
          <w:p w14:paraId="1BEA8D94" w14:textId="77777777" w:rsidR="0004550C" w:rsidRPr="00384AE3" w:rsidRDefault="0004550C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462"/>
              </w:tabs>
              <w:spacing w:after="0" w:line="240" w:lineRule="auto"/>
              <w:ind w:left="-108" w:right="47"/>
              <w:jc w:val="both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47" w:type="pct"/>
          </w:tcPr>
          <w:p w14:paraId="1046384A" w14:textId="77777777" w:rsidR="0004550C" w:rsidRPr="00384AE3" w:rsidRDefault="0004550C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462"/>
              </w:tabs>
              <w:spacing w:after="0" w:line="240" w:lineRule="auto"/>
              <w:ind w:right="47"/>
              <w:jc w:val="both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85" w:type="pct"/>
          </w:tcPr>
          <w:p w14:paraId="70EA3A55" w14:textId="77777777" w:rsidR="0004550C" w:rsidRPr="00384AE3" w:rsidRDefault="0004550C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462"/>
              </w:tabs>
              <w:spacing w:after="0" w:line="240" w:lineRule="auto"/>
              <w:ind w:left="-108" w:right="47"/>
              <w:jc w:val="both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48" w:type="pct"/>
          </w:tcPr>
          <w:p w14:paraId="64CCCBB5" w14:textId="77777777" w:rsidR="0004550C" w:rsidRPr="00384AE3" w:rsidRDefault="0004550C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462"/>
              </w:tabs>
              <w:spacing w:after="0" w:line="240" w:lineRule="auto"/>
              <w:ind w:left="-126" w:right="47"/>
              <w:jc w:val="both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633" w:type="pct"/>
          </w:tcPr>
          <w:p w14:paraId="1FAFD046" w14:textId="77777777" w:rsidR="0004550C" w:rsidRPr="00384AE3" w:rsidRDefault="0004550C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36"/>
              </w:tabs>
              <w:spacing w:after="0" w:line="240" w:lineRule="auto"/>
              <w:ind w:left="-87" w:right="47"/>
              <w:jc w:val="both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39" w:type="pct"/>
          </w:tcPr>
          <w:p w14:paraId="36D5C806" w14:textId="77777777" w:rsidR="0004550C" w:rsidRPr="00384AE3" w:rsidRDefault="0004550C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462"/>
              </w:tabs>
              <w:spacing w:after="0" w:line="240" w:lineRule="auto"/>
              <w:ind w:right="47"/>
              <w:jc w:val="both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88" w:type="pct"/>
            <w:gridSpan w:val="2"/>
          </w:tcPr>
          <w:p w14:paraId="426769AB" w14:textId="77777777" w:rsidR="0004550C" w:rsidRPr="00384AE3" w:rsidRDefault="0004550C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36"/>
              </w:tabs>
              <w:spacing w:after="0" w:line="240" w:lineRule="auto"/>
              <w:ind w:left="-87" w:right="47"/>
              <w:jc w:val="both"/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050D05" w:rsidRPr="00384AE3" w14:paraId="7BE89903" w14:textId="77777777" w:rsidTr="00EA09C2">
        <w:tc>
          <w:tcPr>
            <w:tcW w:w="2177" w:type="pct"/>
          </w:tcPr>
          <w:p w14:paraId="7F990364" w14:textId="0CD7547E" w:rsidR="00050D05" w:rsidRPr="00384AE3" w:rsidRDefault="00050D05" w:rsidP="00991CC5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right="47" w:firstLine="254"/>
              <w:jc w:val="both"/>
              <w:rPr>
                <w:rFonts w:ascii="Angsana New" w:hAnsi="Angsana New"/>
                <w:sz w:val="30"/>
                <w:szCs w:val="30"/>
                <w:cs/>
              </w:rPr>
            </w:pPr>
            <w:r w:rsidRPr="00384AE3">
              <w:rPr>
                <w:rFonts w:ascii="Angsana New" w:hAnsi="Angsana New"/>
                <w:b/>
                <w:sz w:val="30"/>
                <w:szCs w:val="30"/>
              </w:rPr>
              <w:t xml:space="preserve">- </w:t>
            </w:r>
            <w:r w:rsidRPr="00384AE3">
              <w:rPr>
                <w:rFonts w:ascii="Angsana New" w:hAnsi="Angsana New" w:hint="cs"/>
                <w:b/>
                <w:sz w:val="30"/>
                <w:szCs w:val="30"/>
                <w:cs/>
              </w:rPr>
              <w:t>ต้นทุนขาย</w:t>
            </w:r>
          </w:p>
        </w:tc>
        <w:tc>
          <w:tcPr>
            <w:tcW w:w="583" w:type="pct"/>
          </w:tcPr>
          <w:p w14:paraId="2C241029" w14:textId="0D8CF35E" w:rsidR="00050D05" w:rsidRPr="00384AE3" w:rsidRDefault="002F405D" w:rsidP="00050D05">
            <w:pPr>
              <w:pStyle w:val="acctfourfigures"/>
              <w:tabs>
                <w:tab w:val="clear" w:pos="765"/>
                <w:tab w:val="decimal" w:pos="885"/>
              </w:tabs>
              <w:spacing w:line="240" w:lineRule="auto"/>
              <w:ind w:left="-79" w:right="-120"/>
              <w:rPr>
                <w:rFonts w:ascii="Angsana New" w:hAnsi="Angsana New"/>
                <w:sz w:val="30"/>
                <w:szCs w:val="30"/>
                <w:lang w:bidi="th-TH"/>
              </w:rPr>
            </w:pPr>
            <w:r w:rsidRPr="002F405D">
              <w:rPr>
                <w:rFonts w:ascii="Angsana New" w:hAnsi="Angsana New"/>
                <w:sz w:val="30"/>
                <w:szCs w:val="30"/>
                <w:lang w:bidi="th-TH"/>
              </w:rPr>
              <w:t>1,582,704</w:t>
            </w:r>
          </w:p>
        </w:tc>
        <w:tc>
          <w:tcPr>
            <w:tcW w:w="147" w:type="pct"/>
          </w:tcPr>
          <w:p w14:paraId="7E8CC00B" w14:textId="77777777" w:rsidR="00050D05" w:rsidRPr="00384AE3" w:rsidRDefault="00050D05" w:rsidP="00050D05">
            <w:pPr>
              <w:pStyle w:val="acctfourfigures"/>
              <w:tabs>
                <w:tab w:val="clear" w:pos="765"/>
                <w:tab w:val="decimal" w:pos="882"/>
              </w:tabs>
              <w:spacing w:line="240" w:lineRule="auto"/>
              <w:ind w:left="-79" w:right="47"/>
              <w:rPr>
                <w:rFonts w:ascii="Angsana New" w:hAnsi="Angsana New"/>
                <w:sz w:val="30"/>
                <w:szCs w:val="30"/>
                <w:lang w:bidi="th-TH"/>
              </w:rPr>
            </w:pPr>
          </w:p>
        </w:tc>
        <w:tc>
          <w:tcPr>
            <w:tcW w:w="585" w:type="pct"/>
          </w:tcPr>
          <w:p w14:paraId="78B06D50" w14:textId="77777777" w:rsidR="00050D05" w:rsidRPr="00384AE3" w:rsidRDefault="00050D05" w:rsidP="00050D05">
            <w:pPr>
              <w:pStyle w:val="acctfourfigures"/>
              <w:tabs>
                <w:tab w:val="clear" w:pos="765"/>
                <w:tab w:val="decimal" w:pos="862"/>
              </w:tabs>
              <w:spacing w:line="240" w:lineRule="auto"/>
              <w:ind w:left="-79" w:right="-105"/>
              <w:rPr>
                <w:rFonts w:ascii="Angsana New" w:hAnsi="Angsana New"/>
                <w:sz w:val="30"/>
                <w:szCs w:val="30"/>
                <w:lang w:bidi="th-TH"/>
              </w:rPr>
            </w:pPr>
            <w:r w:rsidRPr="00743394">
              <w:rPr>
                <w:rFonts w:ascii="Angsana New" w:hAnsi="Angsana New"/>
                <w:sz w:val="30"/>
                <w:szCs w:val="30"/>
                <w:lang w:bidi="th-TH"/>
              </w:rPr>
              <w:t>1,410,470</w:t>
            </w:r>
          </w:p>
        </w:tc>
        <w:tc>
          <w:tcPr>
            <w:tcW w:w="148" w:type="pct"/>
          </w:tcPr>
          <w:p w14:paraId="235E9811" w14:textId="77777777" w:rsidR="00050D05" w:rsidRPr="00384AE3" w:rsidRDefault="00050D05" w:rsidP="00050D05">
            <w:pPr>
              <w:pStyle w:val="acctfourfigures"/>
              <w:tabs>
                <w:tab w:val="clear" w:pos="765"/>
                <w:tab w:val="decimal" w:pos="882"/>
              </w:tabs>
              <w:spacing w:line="240" w:lineRule="auto"/>
              <w:ind w:left="-79" w:right="47"/>
              <w:rPr>
                <w:rFonts w:ascii="Angsana New" w:hAnsi="Angsana New"/>
                <w:sz w:val="30"/>
                <w:szCs w:val="30"/>
                <w:lang w:bidi="th-TH"/>
              </w:rPr>
            </w:pPr>
          </w:p>
        </w:tc>
        <w:tc>
          <w:tcPr>
            <w:tcW w:w="633" w:type="pct"/>
          </w:tcPr>
          <w:p w14:paraId="7EFC7D58" w14:textId="3894F71C" w:rsidR="00050D05" w:rsidRPr="00384AE3" w:rsidRDefault="0075634B" w:rsidP="00050D05">
            <w:pPr>
              <w:pStyle w:val="acctfourfigures"/>
              <w:tabs>
                <w:tab w:val="clear" w:pos="765"/>
                <w:tab w:val="decimal" w:pos="882"/>
              </w:tabs>
              <w:spacing w:line="240" w:lineRule="auto"/>
              <w:ind w:left="-79" w:right="47"/>
              <w:rPr>
                <w:rFonts w:ascii="Angsana New" w:hAnsi="Angsana New"/>
                <w:sz w:val="30"/>
                <w:szCs w:val="30"/>
                <w:lang w:bidi="th-TH"/>
              </w:rPr>
            </w:pPr>
            <w:r w:rsidRPr="0075634B">
              <w:rPr>
                <w:rFonts w:ascii="Angsana New" w:hAnsi="Angsana New"/>
                <w:sz w:val="30"/>
                <w:szCs w:val="30"/>
                <w:lang w:bidi="th-TH"/>
              </w:rPr>
              <w:t>1,493,965</w:t>
            </w:r>
          </w:p>
        </w:tc>
        <w:tc>
          <w:tcPr>
            <w:tcW w:w="139" w:type="pct"/>
          </w:tcPr>
          <w:p w14:paraId="37618983" w14:textId="77777777" w:rsidR="00050D05" w:rsidRPr="00384AE3" w:rsidRDefault="00050D05" w:rsidP="00050D05">
            <w:pPr>
              <w:pStyle w:val="acctfourfigures"/>
              <w:tabs>
                <w:tab w:val="clear" w:pos="765"/>
                <w:tab w:val="decimal" w:pos="882"/>
              </w:tabs>
              <w:spacing w:line="240" w:lineRule="auto"/>
              <w:ind w:left="-79" w:right="47"/>
              <w:rPr>
                <w:rFonts w:ascii="Angsana New" w:hAnsi="Angsana New"/>
                <w:sz w:val="30"/>
                <w:szCs w:val="30"/>
                <w:lang w:bidi="th-TH"/>
              </w:rPr>
            </w:pPr>
          </w:p>
        </w:tc>
        <w:tc>
          <w:tcPr>
            <w:tcW w:w="588" w:type="pct"/>
            <w:gridSpan w:val="2"/>
          </w:tcPr>
          <w:p w14:paraId="33E539D6" w14:textId="77777777" w:rsidR="00050D05" w:rsidRPr="00384AE3" w:rsidRDefault="00050D05" w:rsidP="00050D05">
            <w:pPr>
              <w:pStyle w:val="acctfourfigures"/>
              <w:tabs>
                <w:tab w:val="clear" w:pos="765"/>
                <w:tab w:val="decimal" w:pos="804"/>
              </w:tabs>
              <w:spacing w:line="240" w:lineRule="auto"/>
              <w:ind w:left="-79" w:right="-74"/>
              <w:rPr>
                <w:rFonts w:ascii="Angsana New" w:hAnsi="Angsana New"/>
                <w:sz w:val="30"/>
                <w:szCs w:val="30"/>
              </w:rPr>
            </w:pPr>
            <w:r w:rsidRPr="00743394">
              <w:rPr>
                <w:rFonts w:ascii="Angsana New" w:hAnsi="Angsana New"/>
                <w:sz w:val="30"/>
                <w:szCs w:val="30"/>
                <w:lang w:bidi="th-TH"/>
              </w:rPr>
              <w:t>1,373,4</w:t>
            </w:r>
            <w:r>
              <w:rPr>
                <w:rFonts w:ascii="Angsana New" w:hAnsi="Angsana New"/>
                <w:sz w:val="30"/>
                <w:szCs w:val="30"/>
                <w:lang w:bidi="th-TH"/>
              </w:rPr>
              <w:t>80</w:t>
            </w:r>
          </w:p>
        </w:tc>
      </w:tr>
      <w:tr w:rsidR="00050D05" w:rsidRPr="00384AE3" w14:paraId="7C0D5F20" w14:textId="77777777" w:rsidTr="00EA09C2">
        <w:tc>
          <w:tcPr>
            <w:tcW w:w="2177" w:type="pct"/>
          </w:tcPr>
          <w:p w14:paraId="146BDBFC" w14:textId="03E628A0" w:rsidR="00050D05" w:rsidRPr="00523060" w:rsidRDefault="00050D05" w:rsidP="00991C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524" w:hanging="270"/>
              <w:rPr>
                <w:rFonts w:ascii="Angsana New" w:hAnsi="Angsana New"/>
                <w:b/>
                <w:sz w:val="30"/>
                <w:szCs w:val="30"/>
                <w:cs/>
              </w:rPr>
            </w:pPr>
            <w:r w:rsidRPr="00D37F3E">
              <w:rPr>
                <w:rFonts w:ascii="Angsana New" w:hAnsi="Angsana New"/>
                <w:b/>
                <w:sz w:val="30"/>
                <w:szCs w:val="30"/>
              </w:rPr>
              <w:t xml:space="preserve">- </w:t>
            </w:r>
            <w:r w:rsidRPr="00D37F3E">
              <w:rPr>
                <w:rFonts w:ascii="Angsana New" w:hAnsi="Angsana New" w:hint="cs"/>
                <w:b/>
                <w:sz w:val="30"/>
                <w:szCs w:val="30"/>
                <w:cs/>
              </w:rPr>
              <w:t>การ</w:t>
            </w:r>
            <w:r w:rsidR="00523060">
              <w:rPr>
                <w:rFonts w:ascii="Angsana New" w:hAnsi="Angsana New" w:hint="cs"/>
                <w:b/>
                <w:sz w:val="30"/>
                <w:szCs w:val="30"/>
                <w:cs/>
              </w:rPr>
              <w:t>กลับรายการ</w:t>
            </w:r>
            <w:r w:rsidR="008D2251">
              <w:rPr>
                <w:rFonts w:ascii="Angsana New" w:hAnsi="Angsana New" w:hint="cs"/>
                <w:b/>
                <w:sz w:val="30"/>
                <w:szCs w:val="30"/>
                <w:cs/>
              </w:rPr>
              <w:t>การปรับ</w:t>
            </w:r>
            <w:r w:rsidRPr="00D37F3E">
              <w:rPr>
                <w:rFonts w:ascii="Angsana New" w:hAnsi="Angsana New" w:hint="cs"/>
                <w:b/>
                <w:sz w:val="30"/>
                <w:szCs w:val="30"/>
                <w:cs/>
              </w:rPr>
              <w:t>ลดมูลค่าเป็นมูลค่าสุทธิที่คาดว่าจะได้รับ</w:t>
            </w:r>
            <w:r w:rsidRPr="00D37F3E">
              <w:rPr>
                <w:rFonts w:ascii="Angsana New" w:hAnsi="Angsana New"/>
                <w:b/>
                <w:sz w:val="30"/>
                <w:szCs w:val="30"/>
              </w:rPr>
              <w:t xml:space="preserve"> </w:t>
            </w:r>
          </w:p>
        </w:tc>
        <w:tc>
          <w:tcPr>
            <w:tcW w:w="583" w:type="pct"/>
            <w:vAlign w:val="bottom"/>
          </w:tcPr>
          <w:p w14:paraId="08E301E8" w14:textId="56D9B10B" w:rsidR="00050D05" w:rsidRPr="00384AE3" w:rsidRDefault="0015073D" w:rsidP="00050D05">
            <w:pPr>
              <w:pStyle w:val="acctfourfigures"/>
              <w:tabs>
                <w:tab w:val="clear" w:pos="765"/>
                <w:tab w:val="decimal" w:pos="855"/>
              </w:tabs>
              <w:spacing w:line="240" w:lineRule="auto"/>
              <w:ind w:left="-79" w:right="-114"/>
              <w:rPr>
                <w:rFonts w:ascii="Angsana New" w:hAnsi="Angsana New"/>
                <w:sz w:val="30"/>
                <w:szCs w:val="30"/>
                <w:cs/>
              </w:rPr>
            </w:pPr>
            <w:r w:rsidRPr="0015073D">
              <w:rPr>
                <w:rFonts w:ascii="Angsana New" w:hAnsi="Angsana New"/>
                <w:sz w:val="30"/>
                <w:szCs w:val="30"/>
              </w:rPr>
              <w:t>(72)</w:t>
            </w:r>
          </w:p>
        </w:tc>
        <w:tc>
          <w:tcPr>
            <w:tcW w:w="147" w:type="pct"/>
          </w:tcPr>
          <w:p w14:paraId="07CCCCF8" w14:textId="77777777" w:rsidR="00050D05" w:rsidRPr="00384AE3" w:rsidRDefault="00050D05" w:rsidP="00050D05">
            <w:pPr>
              <w:pStyle w:val="acctfourfigures"/>
              <w:tabs>
                <w:tab w:val="clear" w:pos="765"/>
                <w:tab w:val="decimal" w:pos="882"/>
              </w:tabs>
              <w:spacing w:line="240" w:lineRule="auto"/>
              <w:ind w:left="-79" w:right="47"/>
              <w:rPr>
                <w:rFonts w:ascii="Angsana New" w:hAnsi="Angsana New"/>
                <w:sz w:val="30"/>
                <w:szCs w:val="30"/>
                <w:lang w:bidi="th-TH"/>
              </w:rPr>
            </w:pPr>
          </w:p>
        </w:tc>
        <w:tc>
          <w:tcPr>
            <w:tcW w:w="585" w:type="pct"/>
            <w:vAlign w:val="bottom"/>
          </w:tcPr>
          <w:p w14:paraId="56DFF599" w14:textId="77777777" w:rsidR="00050D05" w:rsidRPr="00384AE3" w:rsidRDefault="00050D05" w:rsidP="00050D05">
            <w:pPr>
              <w:pStyle w:val="acctfourfigures"/>
              <w:tabs>
                <w:tab w:val="clear" w:pos="765"/>
                <w:tab w:val="decimal" w:pos="862"/>
              </w:tabs>
              <w:spacing w:line="240" w:lineRule="auto"/>
              <w:ind w:left="-79" w:right="-195"/>
              <w:rPr>
                <w:rFonts w:ascii="Angsana New" w:hAnsi="Angsana New"/>
                <w:sz w:val="30"/>
                <w:szCs w:val="30"/>
                <w:cs/>
              </w:rPr>
            </w:pPr>
            <w:r w:rsidRPr="00743394">
              <w:rPr>
                <w:rFonts w:ascii="Angsana New" w:hAnsi="Angsana New"/>
                <w:sz w:val="30"/>
                <w:szCs w:val="30"/>
              </w:rPr>
              <w:t>(61)</w:t>
            </w:r>
          </w:p>
        </w:tc>
        <w:tc>
          <w:tcPr>
            <w:tcW w:w="148" w:type="pct"/>
          </w:tcPr>
          <w:p w14:paraId="68DDCE90" w14:textId="77777777" w:rsidR="00050D05" w:rsidRPr="00384AE3" w:rsidRDefault="00050D05" w:rsidP="00050D05">
            <w:pPr>
              <w:pStyle w:val="acctfourfigures"/>
              <w:tabs>
                <w:tab w:val="clear" w:pos="765"/>
                <w:tab w:val="decimal" w:pos="882"/>
              </w:tabs>
              <w:spacing w:line="240" w:lineRule="auto"/>
              <w:ind w:left="-79" w:right="47"/>
              <w:rPr>
                <w:rFonts w:ascii="Angsana New" w:hAnsi="Angsana New"/>
                <w:sz w:val="30"/>
                <w:szCs w:val="30"/>
                <w:lang w:bidi="th-TH"/>
              </w:rPr>
            </w:pPr>
          </w:p>
        </w:tc>
        <w:tc>
          <w:tcPr>
            <w:tcW w:w="633" w:type="pct"/>
            <w:vAlign w:val="bottom"/>
          </w:tcPr>
          <w:p w14:paraId="204A5E4E" w14:textId="03519AB2" w:rsidR="00050D05" w:rsidRPr="00384AE3" w:rsidRDefault="00641F75" w:rsidP="00050D05">
            <w:pPr>
              <w:pStyle w:val="acctfourfigures"/>
              <w:tabs>
                <w:tab w:val="clear" w:pos="765"/>
                <w:tab w:val="decimal" w:pos="882"/>
              </w:tabs>
              <w:spacing w:line="240" w:lineRule="auto"/>
              <w:ind w:left="-79" w:right="-108"/>
              <w:rPr>
                <w:rFonts w:ascii="Angsana New" w:hAnsi="Angsana New"/>
                <w:sz w:val="30"/>
                <w:szCs w:val="30"/>
                <w:cs/>
              </w:rPr>
            </w:pPr>
            <w:r w:rsidRPr="00641F75">
              <w:rPr>
                <w:rFonts w:ascii="Angsana New" w:hAnsi="Angsana New"/>
                <w:sz w:val="30"/>
                <w:szCs w:val="30"/>
              </w:rPr>
              <w:t>(53)</w:t>
            </w:r>
          </w:p>
        </w:tc>
        <w:tc>
          <w:tcPr>
            <w:tcW w:w="139" w:type="pct"/>
          </w:tcPr>
          <w:p w14:paraId="601090B4" w14:textId="77777777" w:rsidR="00050D05" w:rsidRPr="00384AE3" w:rsidRDefault="00050D05" w:rsidP="00050D05">
            <w:pPr>
              <w:pStyle w:val="acctfourfigures"/>
              <w:tabs>
                <w:tab w:val="clear" w:pos="765"/>
                <w:tab w:val="decimal" w:pos="882"/>
              </w:tabs>
              <w:spacing w:line="240" w:lineRule="auto"/>
              <w:ind w:left="-79" w:right="47"/>
              <w:rPr>
                <w:rFonts w:ascii="Angsana New" w:hAnsi="Angsana New"/>
                <w:sz w:val="30"/>
                <w:szCs w:val="30"/>
                <w:lang w:bidi="th-TH"/>
              </w:rPr>
            </w:pPr>
          </w:p>
        </w:tc>
        <w:tc>
          <w:tcPr>
            <w:tcW w:w="588" w:type="pct"/>
            <w:gridSpan w:val="2"/>
            <w:vAlign w:val="bottom"/>
          </w:tcPr>
          <w:p w14:paraId="768C3655" w14:textId="77777777" w:rsidR="00050D05" w:rsidRPr="00384AE3" w:rsidRDefault="00050D05" w:rsidP="00050D05">
            <w:pPr>
              <w:pStyle w:val="acctfourfigures"/>
              <w:tabs>
                <w:tab w:val="clear" w:pos="765"/>
                <w:tab w:val="decimal" w:pos="804"/>
              </w:tabs>
              <w:spacing w:line="240" w:lineRule="auto"/>
              <w:ind w:left="-79" w:right="-74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/>
                <w:sz w:val="30"/>
                <w:szCs w:val="30"/>
              </w:rPr>
              <w:t>(</w:t>
            </w:r>
            <w:r w:rsidRPr="00743394">
              <w:rPr>
                <w:rFonts w:ascii="Angsana New" w:hAnsi="Angsana New"/>
                <w:sz w:val="30"/>
                <w:szCs w:val="30"/>
              </w:rPr>
              <w:t>2</w:t>
            </w:r>
            <w:r>
              <w:rPr>
                <w:rFonts w:ascii="Angsana New" w:hAnsi="Angsana New"/>
                <w:sz w:val="30"/>
                <w:szCs w:val="30"/>
              </w:rPr>
              <w:t>4)</w:t>
            </w:r>
          </w:p>
        </w:tc>
      </w:tr>
      <w:tr w:rsidR="00050D05" w:rsidRPr="00384AE3" w14:paraId="0928FA54" w14:textId="77777777" w:rsidTr="00EA09C2">
        <w:trPr>
          <w:trHeight w:val="239"/>
        </w:trPr>
        <w:tc>
          <w:tcPr>
            <w:tcW w:w="2177" w:type="pct"/>
          </w:tcPr>
          <w:p w14:paraId="28073F65" w14:textId="77777777" w:rsidR="00050D05" w:rsidRPr="00384AE3" w:rsidRDefault="00050D05" w:rsidP="00050D05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right="47"/>
              <w:jc w:val="both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  <w:r w:rsidRPr="00384AE3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สุทธิ</w:t>
            </w:r>
          </w:p>
        </w:tc>
        <w:tc>
          <w:tcPr>
            <w:tcW w:w="583" w:type="pct"/>
            <w:tcBorders>
              <w:top w:val="single" w:sz="4" w:space="0" w:color="auto"/>
              <w:bottom w:val="double" w:sz="4" w:space="0" w:color="auto"/>
            </w:tcBorders>
          </w:tcPr>
          <w:p w14:paraId="3917C767" w14:textId="5063E723" w:rsidR="00050D05" w:rsidRPr="00384AE3" w:rsidRDefault="0015073D" w:rsidP="00050D05">
            <w:pPr>
              <w:pStyle w:val="acctfourfigures"/>
              <w:tabs>
                <w:tab w:val="clear" w:pos="765"/>
                <w:tab w:val="decimal" w:pos="885"/>
              </w:tabs>
              <w:spacing w:line="240" w:lineRule="auto"/>
              <w:ind w:left="-79" w:right="-120"/>
              <w:rPr>
                <w:rFonts w:ascii="Angsana New" w:hAnsi="Angsana New"/>
                <w:b/>
                <w:bCs/>
                <w:sz w:val="30"/>
                <w:szCs w:val="30"/>
                <w:cs/>
                <w:lang w:bidi="th-TH"/>
              </w:rPr>
            </w:pPr>
            <w:r w:rsidRPr="0015073D">
              <w:rPr>
                <w:rFonts w:ascii="Angsana New" w:hAnsi="Angsana New"/>
                <w:b/>
                <w:bCs/>
                <w:sz w:val="30"/>
                <w:szCs w:val="30"/>
                <w:lang w:bidi="th-TH"/>
              </w:rPr>
              <w:t>1,582,632</w:t>
            </w:r>
          </w:p>
        </w:tc>
        <w:tc>
          <w:tcPr>
            <w:tcW w:w="147" w:type="pct"/>
          </w:tcPr>
          <w:p w14:paraId="60499FB8" w14:textId="77777777" w:rsidR="00050D05" w:rsidRPr="00384AE3" w:rsidRDefault="00050D05" w:rsidP="00050D05">
            <w:pPr>
              <w:pStyle w:val="acctfourfigures"/>
              <w:tabs>
                <w:tab w:val="clear" w:pos="765"/>
                <w:tab w:val="decimal" w:pos="882"/>
              </w:tabs>
              <w:spacing w:line="240" w:lineRule="auto"/>
              <w:ind w:left="-79" w:right="47"/>
              <w:rPr>
                <w:rFonts w:ascii="Angsana New" w:hAnsi="Angsana New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585" w:type="pct"/>
            <w:tcBorders>
              <w:top w:val="single" w:sz="4" w:space="0" w:color="auto"/>
              <w:bottom w:val="double" w:sz="4" w:space="0" w:color="auto"/>
            </w:tcBorders>
          </w:tcPr>
          <w:p w14:paraId="038145DE" w14:textId="77777777" w:rsidR="00050D05" w:rsidRPr="00384AE3" w:rsidRDefault="00050D05" w:rsidP="00050D05">
            <w:pPr>
              <w:pStyle w:val="acctfourfigures"/>
              <w:tabs>
                <w:tab w:val="clear" w:pos="765"/>
                <w:tab w:val="decimal" w:pos="862"/>
              </w:tabs>
              <w:spacing w:line="240" w:lineRule="auto"/>
              <w:ind w:left="-79" w:right="-105"/>
              <w:rPr>
                <w:rFonts w:ascii="Angsana New" w:hAnsi="Angsana New"/>
                <w:b/>
                <w:bCs/>
                <w:sz w:val="30"/>
                <w:szCs w:val="30"/>
                <w:cs/>
                <w:lang w:bidi="th-TH"/>
              </w:rPr>
            </w:pPr>
            <w:r w:rsidRPr="00743394">
              <w:rPr>
                <w:rFonts w:ascii="Angsana New" w:hAnsi="Angsana New"/>
                <w:b/>
                <w:bCs/>
                <w:sz w:val="30"/>
                <w:szCs w:val="30"/>
                <w:lang w:bidi="th-TH"/>
              </w:rPr>
              <w:t>1,410,409</w:t>
            </w:r>
          </w:p>
        </w:tc>
        <w:tc>
          <w:tcPr>
            <w:tcW w:w="148" w:type="pct"/>
          </w:tcPr>
          <w:p w14:paraId="1161F7F8" w14:textId="77777777" w:rsidR="00050D05" w:rsidRPr="00384AE3" w:rsidRDefault="00050D05" w:rsidP="00050D05">
            <w:pPr>
              <w:pStyle w:val="acctfourfigures"/>
              <w:tabs>
                <w:tab w:val="clear" w:pos="765"/>
                <w:tab w:val="decimal" w:pos="882"/>
              </w:tabs>
              <w:spacing w:line="240" w:lineRule="auto"/>
              <w:ind w:left="-79" w:right="47"/>
              <w:rPr>
                <w:rFonts w:ascii="Angsana New" w:hAnsi="Angsana New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633" w:type="pct"/>
            <w:tcBorders>
              <w:top w:val="single" w:sz="4" w:space="0" w:color="auto"/>
              <w:bottom w:val="double" w:sz="4" w:space="0" w:color="auto"/>
            </w:tcBorders>
          </w:tcPr>
          <w:p w14:paraId="76729FE9" w14:textId="595E4754" w:rsidR="00050D05" w:rsidRPr="00384AE3" w:rsidRDefault="004E6C8D" w:rsidP="00050D05">
            <w:pPr>
              <w:pStyle w:val="acctfourfigures"/>
              <w:tabs>
                <w:tab w:val="clear" w:pos="765"/>
                <w:tab w:val="decimal" w:pos="882"/>
              </w:tabs>
              <w:spacing w:line="240" w:lineRule="auto"/>
              <w:ind w:left="-79" w:right="47"/>
              <w:rPr>
                <w:rFonts w:ascii="Angsana New" w:hAnsi="Angsana New"/>
                <w:b/>
                <w:bCs/>
                <w:sz w:val="30"/>
                <w:szCs w:val="30"/>
                <w:lang w:bidi="th-TH"/>
              </w:rPr>
            </w:pPr>
            <w:r w:rsidRPr="004E6C8D">
              <w:rPr>
                <w:rFonts w:ascii="Angsana New" w:hAnsi="Angsana New"/>
                <w:b/>
                <w:bCs/>
                <w:sz w:val="30"/>
                <w:szCs w:val="30"/>
                <w:lang w:bidi="th-TH"/>
              </w:rPr>
              <w:t>1,493,912</w:t>
            </w:r>
          </w:p>
        </w:tc>
        <w:tc>
          <w:tcPr>
            <w:tcW w:w="139" w:type="pct"/>
          </w:tcPr>
          <w:p w14:paraId="266D9E0A" w14:textId="77777777" w:rsidR="00050D05" w:rsidRPr="00384AE3" w:rsidRDefault="00050D05" w:rsidP="00050D05">
            <w:pPr>
              <w:pStyle w:val="acctfourfigures"/>
              <w:tabs>
                <w:tab w:val="clear" w:pos="765"/>
                <w:tab w:val="decimal" w:pos="882"/>
              </w:tabs>
              <w:spacing w:line="240" w:lineRule="auto"/>
              <w:ind w:left="-79" w:right="47"/>
              <w:rPr>
                <w:rFonts w:ascii="Angsana New" w:hAnsi="Angsana New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588" w:type="pct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14:paraId="5654AACA" w14:textId="77777777" w:rsidR="00050D05" w:rsidRPr="00581BA5" w:rsidRDefault="00050D05" w:rsidP="00050D05">
            <w:pPr>
              <w:pStyle w:val="acctfourfigures"/>
              <w:tabs>
                <w:tab w:val="clear" w:pos="765"/>
                <w:tab w:val="decimal" w:pos="804"/>
              </w:tabs>
              <w:spacing w:line="240" w:lineRule="auto"/>
              <w:ind w:left="-79" w:right="-74"/>
              <w:rPr>
                <w:rFonts w:ascii="Angsana New" w:hAnsi="Angsana New"/>
                <w:b/>
                <w:bCs/>
                <w:sz w:val="30"/>
                <w:szCs w:val="30"/>
                <w:lang w:bidi="th-TH"/>
              </w:rPr>
            </w:pPr>
            <w:r w:rsidRPr="00743394">
              <w:rPr>
                <w:rFonts w:ascii="Angsana New" w:hAnsi="Angsana New"/>
                <w:b/>
                <w:bCs/>
                <w:sz w:val="30"/>
                <w:szCs w:val="30"/>
                <w:lang w:bidi="th-TH"/>
              </w:rPr>
              <w:t>1,373,45</w:t>
            </w:r>
            <w:r>
              <w:rPr>
                <w:rFonts w:ascii="Angsana New" w:hAnsi="Angsana New"/>
                <w:b/>
                <w:bCs/>
                <w:sz w:val="30"/>
                <w:szCs w:val="30"/>
                <w:lang w:bidi="th-TH"/>
              </w:rPr>
              <w:t>6</w:t>
            </w:r>
          </w:p>
        </w:tc>
      </w:tr>
    </w:tbl>
    <w:p w14:paraId="04180E0F" w14:textId="77777777" w:rsidR="004E74B3" w:rsidRPr="00384AE3" w:rsidRDefault="004E74B3" w:rsidP="00A61889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spacing w:line="240" w:lineRule="auto"/>
        <w:ind w:right="47"/>
        <w:rPr>
          <w:rFonts w:ascii="Angsana New" w:hAnsi="Angsana New"/>
          <w:b/>
          <w:bCs/>
          <w:sz w:val="30"/>
          <w:szCs w:val="30"/>
        </w:rPr>
      </w:pPr>
    </w:p>
    <w:p w14:paraId="29E00900" w14:textId="77777777" w:rsidR="00BE1E1A" w:rsidRPr="00384AE3" w:rsidRDefault="00BE1E1A" w:rsidP="008B4F47">
      <w:pPr>
        <w:pStyle w:val="Heading1"/>
        <w:keepLines/>
        <w:numPr>
          <w:ilvl w:val="0"/>
          <w:numId w:val="0"/>
        </w:numPr>
        <w:shd w:val="clear" w:color="auto" w:fill="auto"/>
        <w:tabs>
          <w:tab w:val="left" w:pos="540"/>
        </w:tabs>
        <w:spacing w:line="240" w:lineRule="auto"/>
        <w:ind w:right="-45"/>
        <w:jc w:val="thaiDistribute"/>
        <w:rPr>
          <w:rFonts w:ascii="Angsana New" w:hAnsi="Angsana New"/>
          <w:sz w:val="28"/>
          <w:szCs w:val="28"/>
          <w:cs/>
        </w:rPr>
        <w:sectPr w:rsidR="00BE1E1A" w:rsidRPr="00384AE3" w:rsidSect="002B2DF8">
          <w:headerReference w:type="even" r:id="rId11"/>
          <w:headerReference w:type="default" r:id="rId12"/>
          <w:footerReference w:type="default" r:id="rId13"/>
          <w:headerReference w:type="first" r:id="rId14"/>
          <w:footerReference w:type="first" r:id="rId15"/>
          <w:type w:val="nextColumn"/>
          <w:pgSz w:w="11907" w:h="16840" w:code="9"/>
          <w:pgMar w:top="691" w:right="1197" w:bottom="576" w:left="1152" w:header="720" w:footer="720" w:gutter="0"/>
          <w:pgNumType w:start="17"/>
          <w:cols w:space="708"/>
          <w:docGrid w:linePitch="360"/>
        </w:sectPr>
      </w:pPr>
    </w:p>
    <w:p w14:paraId="12C61DA5" w14:textId="77777777" w:rsidR="0094683A" w:rsidRPr="00384AE3" w:rsidRDefault="008B4F47" w:rsidP="008F1420">
      <w:pPr>
        <w:pStyle w:val="Heading1"/>
        <w:keepLines/>
        <w:numPr>
          <w:ilvl w:val="0"/>
          <w:numId w:val="0"/>
        </w:numPr>
        <w:shd w:val="clear" w:color="auto" w:fill="auto"/>
        <w:tabs>
          <w:tab w:val="left" w:pos="540"/>
        </w:tabs>
        <w:spacing w:line="240" w:lineRule="auto"/>
        <w:ind w:right="-45"/>
        <w:jc w:val="thaiDistribute"/>
        <w:rPr>
          <w:rFonts w:ascii="Angsana New" w:hAnsi="Angsana New"/>
          <w:sz w:val="30"/>
          <w:szCs w:val="30"/>
          <w:u w:val="none"/>
          <w:cs/>
          <w:lang w:val="en-US"/>
        </w:rPr>
      </w:pPr>
      <w:r>
        <w:rPr>
          <w:rFonts w:ascii="Angsana New" w:hAnsi="Angsana New"/>
          <w:sz w:val="30"/>
          <w:szCs w:val="30"/>
          <w:u w:val="none"/>
          <w:lang w:val="en-US"/>
        </w:rPr>
        <w:t>9</w:t>
      </w:r>
      <w:r w:rsidR="0094683A" w:rsidRPr="00384AE3">
        <w:rPr>
          <w:rFonts w:ascii="Angsana New" w:hAnsi="Angsana New"/>
          <w:sz w:val="30"/>
          <w:szCs w:val="30"/>
          <w:u w:val="none"/>
          <w:lang w:val="en-US"/>
        </w:rPr>
        <w:tab/>
      </w:r>
      <w:r w:rsidR="0094683A" w:rsidRPr="00384AE3">
        <w:rPr>
          <w:rFonts w:ascii="Angsana New" w:hAnsi="Angsana New"/>
          <w:sz w:val="30"/>
          <w:szCs w:val="30"/>
          <w:u w:val="none"/>
          <w:cs/>
          <w:lang w:val="en-US"/>
        </w:rPr>
        <w:t>เงินลงทุนในบริษัทย่อย</w:t>
      </w:r>
    </w:p>
    <w:p w14:paraId="556BF1D8" w14:textId="77777777" w:rsidR="00111D71" w:rsidRPr="00384AE3" w:rsidRDefault="00111D71" w:rsidP="00A61889">
      <w:pPr>
        <w:pStyle w:val="block"/>
        <w:spacing w:after="0" w:line="240" w:lineRule="auto"/>
        <w:ind w:left="540" w:right="47"/>
        <w:jc w:val="both"/>
        <w:rPr>
          <w:rFonts w:ascii="Angsana New" w:hAnsi="Angsana New"/>
          <w:sz w:val="30"/>
          <w:szCs w:val="30"/>
          <w:lang w:val="en-US" w:bidi="th-TH"/>
        </w:rPr>
      </w:pPr>
    </w:p>
    <w:tbl>
      <w:tblPr>
        <w:tblW w:w="14041" w:type="dxa"/>
        <w:jc w:val="right"/>
        <w:tblLayout w:type="fixed"/>
        <w:tblCellMar>
          <w:left w:w="79" w:type="dxa"/>
          <w:right w:w="79" w:type="dxa"/>
        </w:tblCellMar>
        <w:tblLook w:val="0000" w:firstRow="0" w:lastRow="0" w:firstColumn="0" w:lastColumn="0" w:noHBand="0" w:noVBand="0"/>
      </w:tblPr>
      <w:tblGrid>
        <w:gridCol w:w="3150"/>
        <w:gridCol w:w="180"/>
        <w:gridCol w:w="1890"/>
        <w:gridCol w:w="180"/>
        <w:gridCol w:w="720"/>
        <w:gridCol w:w="180"/>
        <w:gridCol w:w="810"/>
        <w:gridCol w:w="184"/>
        <w:gridCol w:w="896"/>
        <w:gridCol w:w="180"/>
        <w:gridCol w:w="828"/>
        <w:gridCol w:w="180"/>
        <w:gridCol w:w="972"/>
        <w:gridCol w:w="180"/>
        <w:gridCol w:w="990"/>
        <w:gridCol w:w="180"/>
        <w:gridCol w:w="1080"/>
        <w:gridCol w:w="180"/>
        <w:gridCol w:w="1081"/>
      </w:tblGrid>
      <w:tr w:rsidR="00D36028" w:rsidRPr="00384AE3" w14:paraId="10EB440E" w14:textId="77777777" w:rsidTr="000377DF">
        <w:trPr>
          <w:cantSplit/>
          <w:trHeight w:val="301"/>
          <w:tblHeader/>
          <w:jc w:val="right"/>
        </w:trPr>
        <w:tc>
          <w:tcPr>
            <w:tcW w:w="3150" w:type="dxa"/>
          </w:tcPr>
          <w:p w14:paraId="2929E06F" w14:textId="77777777" w:rsidR="00D36028" w:rsidRPr="00384AE3" w:rsidRDefault="00D36028" w:rsidP="001A0BD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26" w:right="-616" w:firstLine="26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80" w:type="dxa"/>
          </w:tcPr>
          <w:p w14:paraId="4693CA8E" w14:textId="77777777" w:rsidR="00D36028" w:rsidRPr="00384AE3" w:rsidRDefault="00D36028" w:rsidP="001A0BDE">
            <w:pPr>
              <w:pStyle w:val="acctfourfigures"/>
              <w:tabs>
                <w:tab w:val="clear" w:pos="765"/>
              </w:tabs>
              <w:spacing w:line="240" w:lineRule="auto"/>
              <w:ind w:left="-172" w:right="-107"/>
              <w:jc w:val="center"/>
              <w:rPr>
                <w:rFonts w:ascii="Angsana New" w:hAnsi="Angsana New"/>
                <w:sz w:val="30"/>
                <w:szCs w:val="30"/>
                <w:cs/>
                <w:lang w:bidi="th-TH"/>
              </w:rPr>
            </w:pPr>
          </w:p>
        </w:tc>
        <w:tc>
          <w:tcPr>
            <w:tcW w:w="1890" w:type="dxa"/>
          </w:tcPr>
          <w:p w14:paraId="2ECE8753" w14:textId="77777777" w:rsidR="00D36028" w:rsidRPr="00384AE3" w:rsidRDefault="00D36028" w:rsidP="001A0BDE">
            <w:pPr>
              <w:pStyle w:val="acctfourfigures"/>
              <w:tabs>
                <w:tab w:val="clear" w:pos="765"/>
              </w:tabs>
              <w:spacing w:line="240" w:lineRule="auto"/>
              <w:ind w:left="-172" w:right="-107"/>
              <w:jc w:val="center"/>
              <w:rPr>
                <w:rFonts w:ascii="Angsana New" w:hAnsi="Angsana New"/>
                <w:sz w:val="30"/>
                <w:szCs w:val="30"/>
                <w:cs/>
                <w:lang w:bidi="th-TH"/>
              </w:rPr>
            </w:pPr>
          </w:p>
        </w:tc>
        <w:tc>
          <w:tcPr>
            <w:tcW w:w="180" w:type="dxa"/>
          </w:tcPr>
          <w:p w14:paraId="442A378B" w14:textId="77777777" w:rsidR="00D36028" w:rsidRPr="00384AE3" w:rsidRDefault="00D36028" w:rsidP="001A0BDE">
            <w:pPr>
              <w:pStyle w:val="acctfourfigures"/>
              <w:tabs>
                <w:tab w:val="clear" w:pos="765"/>
              </w:tabs>
              <w:spacing w:line="240" w:lineRule="auto"/>
              <w:ind w:left="-172" w:right="-107"/>
              <w:jc w:val="center"/>
              <w:rPr>
                <w:rFonts w:ascii="Angsana New" w:hAnsi="Angsana New"/>
                <w:sz w:val="30"/>
                <w:szCs w:val="30"/>
                <w:cs/>
                <w:lang w:bidi="th-TH"/>
              </w:rPr>
            </w:pPr>
          </w:p>
        </w:tc>
        <w:tc>
          <w:tcPr>
            <w:tcW w:w="1710" w:type="dxa"/>
            <w:gridSpan w:val="3"/>
          </w:tcPr>
          <w:p w14:paraId="22A1B8C6" w14:textId="77777777" w:rsidR="00D36028" w:rsidRPr="00384AE3" w:rsidRDefault="00D36028" w:rsidP="001A0BDE">
            <w:pPr>
              <w:pStyle w:val="acctfourfigures"/>
              <w:tabs>
                <w:tab w:val="clear" w:pos="765"/>
              </w:tabs>
              <w:spacing w:line="240" w:lineRule="auto"/>
              <w:ind w:left="-172" w:right="-107"/>
              <w:jc w:val="center"/>
              <w:rPr>
                <w:rFonts w:ascii="Angsana New" w:hAnsi="Angsana New"/>
                <w:sz w:val="30"/>
                <w:szCs w:val="30"/>
                <w:cs/>
                <w:lang w:bidi="th-TH"/>
              </w:rPr>
            </w:pPr>
          </w:p>
        </w:tc>
        <w:tc>
          <w:tcPr>
            <w:tcW w:w="184" w:type="dxa"/>
          </w:tcPr>
          <w:p w14:paraId="313A3F46" w14:textId="77777777" w:rsidR="00D36028" w:rsidRPr="00384AE3" w:rsidRDefault="00D36028" w:rsidP="001A0BDE">
            <w:pPr>
              <w:pStyle w:val="acctfourfigures"/>
              <w:tabs>
                <w:tab w:val="clear" w:pos="765"/>
              </w:tabs>
              <w:spacing w:line="240" w:lineRule="auto"/>
              <w:ind w:left="-172" w:right="-107"/>
              <w:jc w:val="center"/>
              <w:rPr>
                <w:rFonts w:ascii="Angsana New" w:hAnsi="Angsana New"/>
                <w:sz w:val="30"/>
                <w:szCs w:val="30"/>
                <w:cs/>
                <w:lang w:bidi="th-TH"/>
              </w:rPr>
            </w:pPr>
          </w:p>
        </w:tc>
        <w:tc>
          <w:tcPr>
            <w:tcW w:w="6747" w:type="dxa"/>
            <w:gridSpan w:val="11"/>
          </w:tcPr>
          <w:p w14:paraId="229A34E0" w14:textId="77777777" w:rsidR="00D36028" w:rsidRPr="00384AE3" w:rsidRDefault="00D36028" w:rsidP="001A0BDE">
            <w:pPr>
              <w:pStyle w:val="acctfourfigures"/>
              <w:tabs>
                <w:tab w:val="clear" w:pos="765"/>
              </w:tabs>
              <w:spacing w:line="240" w:lineRule="auto"/>
              <w:ind w:left="-79" w:right="47"/>
              <w:jc w:val="center"/>
              <w:rPr>
                <w:rFonts w:ascii="Angsana New" w:hAnsi="Angsana New"/>
                <w:sz w:val="30"/>
                <w:szCs w:val="30"/>
              </w:rPr>
            </w:pPr>
            <w:r w:rsidRPr="00384AE3">
              <w:rPr>
                <w:rFonts w:ascii="Angsana New" w:hAnsi="Angsana New"/>
                <w:b/>
                <w:bCs/>
                <w:sz w:val="30"/>
                <w:szCs w:val="30"/>
                <w:cs/>
                <w:lang w:bidi="th-TH"/>
              </w:rPr>
              <w:t>งบการเงินเฉพาะกิจการ</w:t>
            </w:r>
          </w:p>
        </w:tc>
      </w:tr>
      <w:tr w:rsidR="00D36028" w:rsidRPr="00384AE3" w14:paraId="4A08A2A9" w14:textId="77777777" w:rsidTr="000377DF">
        <w:trPr>
          <w:cantSplit/>
          <w:trHeight w:val="301"/>
          <w:tblHeader/>
          <w:jc w:val="right"/>
        </w:trPr>
        <w:tc>
          <w:tcPr>
            <w:tcW w:w="3150" w:type="dxa"/>
          </w:tcPr>
          <w:p w14:paraId="2C9E75EC" w14:textId="77777777" w:rsidR="00D36028" w:rsidRPr="00384AE3" w:rsidRDefault="00D36028" w:rsidP="001A0BDE">
            <w:pPr>
              <w:pStyle w:val="acctfourfigures"/>
              <w:tabs>
                <w:tab w:val="clear" w:pos="765"/>
              </w:tabs>
              <w:spacing w:line="240" w:lineRule="auto"/>
              <w:ind w:right="-45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80" w:type="dxa"/>
          </w:tcPr>
          <w:p w14:paraId="561EB859" w14:textId="77777777" w:rsidR="00D36028" w:rsidRPr="00384AE3" w:rsidRDefault="00D36028" w:rsidP="001A0BDE">
            <w:pPr>
              <w:pStyle w:val="acctfourfigures"/>
              <w:tabs>
                <w:tab w:val="clear" w:pos="765"/>
              </w:tabs>
              <w:spacing w:line="240" w:lineRule="auto"/>
              <w:ind w:left="-172" w:right="-107"/>
              <w:jc w:val="center"/>
              <w:rPr>
                <w:rFonts w:ascii="Angsana New" w:hAnsi="Angsana New"/>
                <w:sz w:val="30"/>
                <w:szCs w:val="30"/>
                <w:cs/>
                <w:lang w:bidi="th-TH"/>
              </w:rPr>
            </w:pPr>
          </w:p>
        </w:tc>
        <w:tc>
          <w:tcPr>
            <w:tcW w:w="1890" w:type="dxa"/>
          </w:tcPr>
          <w:p w14:paraId="73931176" w14:textId="77777777" w:rsidR="00D36028" w:rsidRPr="00384AE3" w:rsidRDefault="00D36028" w:rsidP="001A0BDE">
            <w:pPr>
              <w:pStyle w:val="acctfourfigures"/>
              <w:tabs>
                <w:tab w:val="clear" w:pos="765"/>
              </w:tabs>
              <w:spacing w:line="240" w:lineRule="auto"/>
              <w:ind w:left="-172" w:right="-107"/>
              <w:jc w:val="center"/>
              <w:rPr>
                <w:rFonts w:ascii="Angsana New" w:hAnsi="Angsana New"/>
                <w:sz w:val="30"/>
                <w:szCs w:val="30"/>
                <w:cs/>
                <w:lang w:bidi="th-TH"/>
              </w:rPr>
            </w:pPr>
          </w:p>
        </w:tc>
        <w:tc>
          <w:tcPr>
            <w:tcW w:w="180" w:type="dxa"/>
          </w:tcPr>
          <w:p w14:paraId="6C11C19E" w14:textId="77777777" w:rsidR="00D36028" w:rsidRPr="00384AE3" w:rsidRDefault="00D36028" w:rsidP="001A0BDE">
            <w:pPr>
              <w:pStyle w:val="acctfourfigures"/>
              <w:tabs>
                <w:tab w:val="clear" w:pos="765"/>
              </w:tabs>
              <w:spacing w:line="240" w:lineRule="auto"/>
              <w:ind w:left="-172" w:right="-107"/>
              <w:jc w:val="center"/>
              <w:rPr>
                <w:rFonts w:ascii="Angsana New" w:hAnsi="Angsana New"/>
                <w:sz w:val="30"/>
                <w:szCs w:val="30"/>
                <w:cs/>
                <w:lang w:bidi="th-TH"/>
              </w:rPr>
            </w:pPr>
          </w:p>
        </w:tc>
        <w:tc>
          <w:tcPr>
            <w:tcW w:w="1710" w:type="dxa"/>
            <w:gridSpan w:val="3"/>
          </w:tcPr>
          <w:p w14:paraId="003DBE04" w14:textId="77777777" w:rsidR="00D36028" w:rsidRPr="00384AE3" w:rsidDel="00685444" w:rsidRDefault="00D36028" w:rsidP="001A0BDE">
            <w:pPr>
              <w:pStyle w:val="acctfourfigures"/>
              <w:tabs>
                <w:tab w:val="clear" w:pos="765"/>
              </w:tabs>
              <w:spacing w:line="240" w:lineRule="auto"/>
              <w:ind w:left="-172" w:right="-107"/>
              <w:jc w:val="center"/>
              <w:rPr>
                <w:rFonts w:ascii="Angsana New" w:hAnsi="Angsana New"/>
                <w:sz w:val="30"/>
                <w:szCs w:val="30"/>
                <w:cs/>
                <w:lang w:bidi="th-TH"/>
              </w:rPr>
            </w:pPr>
            <w:r w:rsidRPr="00384AE3">
              <w:rPr>
                <w:rFonts w:ascii="Angsana New" w:hAnsi="Angsana New"/>
                <w:sz w:val="30"/>
                <w:szCs w:val="30"/>
                <w:cs/>
                <w:lang w:bidi="th-TH"/>
              </w:rPr>
              <w:t>สัดส่วนความเป็น</w:t>
            </w:r>
            <w:r w:rsidRPr="00384AE3">
              <w:rPr>
                <w:rFonts w:ascii="Angsana New" w:hAnsi="Angsana New"/>
                <w:sz w:val="30"/>
                <w:szCs w:val="30"/>
                <w:lang w:bidi="th-TH"/>
              </w:rPr>
              <w:t xml:space="preserve"> </w:t>
            </w:r>
          </w:p>
        </w:tc>
        <w:tc>
          <w:tcPr>
            <w:tcW w:w="184" w:type="dxa"/>
          </w:tcPr>
          <w:p w14:paraId="5BAF5D6B" w14:textId="77777777" w:rsidR="00D36028" w:rsidRPr="00384AE3" w:rsidDel="00685444" w:rsidRDefault="00D36028" w:rsidP="001A0BDE">
            <w:pPr>
              <w:pStyle w:val="acctfourfigures"/>
              <w:tabs>
                <w:tab w:val="clear" w:pos="765"/>
              </w:tabs>
              <w:spacing w:line="240" w:lineRule="auto"/>
              <w:ind w:right="-107"/>
              <w:jc w:val="center"/>
              <w:rPr>
                <w:rFonts w:ascii="Angsana New" w:hAnsi="Angsana New"/>
                <w:sz w:val="30"/>
                <w:szCs w:val="30"/>
                <w:cs/>
                <w:lang w:bidi="th-TH"/>
              </w:rPr>
            </w:pPr>
          </w:p>
        </w:tc>
        <w:tc>
          <w:tcPr>
            <w:tcW w:w="896" w:type="dxa"/>
          </w:tcPr>
          <w:p w14:paraId="719FB407" w14:textId="77777777" w:rsidR="00D36028" w:rsidRPr="00384AE3" w:rsidRDefault="00D36028" w:rsidP="001A0BDE">
            <w:pPr>
              <w:pStyle w:val="acctfourfigures"/>
              <w:tabs>
                <w:tab w:val="clear" w:pos="765"/>
              </w:tabs>
              <w:spacing w:line="240" w:lineRule="auto"/>
              <w:ind w:left="-79" w:right="47"/>
              <w:jc w:val="center"/>
              <w:rPr>
                <w:rFonts w:ascii="Angsana New" w:hAnsi="Angsana New"/>
                <w:sz w:val="30"/>
                <w:szCs w:val="30"/>
                <w:lang w:val="en-US" w:bidi="th-TH"/>
              </w:rPr>
            </w:pPr>
          </w:p>
        </w:tc>
        <w:tc>
          <w:tcPr>
            <w:tcW w:w="180" w:type="dxa"/>
          </w:tcPr>
          <w:p w14:paraId="16CA56D3" w14:textId="77777777" w:rsidR="00D36028" w:rsidRPr="00384AE3" w:rsidRDefault="00D36028" w:rsidP="001A0BDE">
            <w:pPr>
              <w:pStyle w:val="acctfourfigures"/>
              <w:tabs>
                <w:tab w:val="clear" w:pos="765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  <w:lang w:bidi="th-TH"/>
              </w:rPr>
            </w:pPr>
          </w:p>
        </w:tc>
        <w:tc>
          <w:tcPr>
            <w:tcW w:w="828" w:type="dxa"/>
          </w:tcPr>
          <w:p w14:paraId="6B718DE1" w14:textId="77777777" w:rsidR="00D36028" w:rsidRPr="00384AE3" w:rsidRDefault="00D36028" w:rsidP="001A0BDE">
            <w:pPr>
              <w:pStyle w:val="acctfourfigures"/>
              <w:tabs>
                <w:tab w:val="clear" w:pos="765"/>
              </w:tabs>
              <w:spacing w:line="240" w:lineRule="auto"/>
              <w:ind w:left="-79" w:right="47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80" w:type="dxa"/>
          </w:tcPr>
          <w:p w14:paraId="7E5CD789" w14:textId="77777777" w:rsidR="00D36028" w:rsidRPr="00384AE3" w:rsidRDefault="00D36028" w:rsidP="001A0BDE">
            <w:pPr>
              <w:pStyle w:val="acctfourfigures"/>
              <w:tabs>
                <w:tab w:val="clear" w:pos="765"/>
              </w:tabs>
              <w:spacing w:line="240" w:lineRule="auto"/>
              <w:ind w:left="-79" w:right="47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972" w:type="dxa"/>
          </w:tcPr>
          <w:p w14:paraId="4AC5AB10" w14:textId="77777777" w:rsidR="00D36028" w:rsidRPr="00384AE3" w:rsidRDefault="00D36028" w:rsidP="001A0BDE">
            <w:pPr>
              <w:pStyle w:val="acctfourfigures"/>
              <w:tabs>
                <w:tab w:val="clear" w:pos="765"/>
              </w:tabs>
              <w:spacing w:line="240" w:lineRule="auto"/>
              <w:ind w:left="-79" w:right="47"/>
              <w:jc w:val="center"/>
              <w:rPr>
                <w:rFonts w:ascii="Angsana New" w:hAnsi="Angsana New"/>
                <w:sz w:val="30"/>
                <w:szCs w:val="30"/>
                <w:lang w:val="en-US" w:bidi="th-TH"/>
              </w:rPr>
            </w:pPr>
          </w:p>
        </w:tc>
        <w:tc>
          <w:tcPr>
            <w:tcW w:w="180" w:type="dxa"/>
          </w:tcPr>
          <w:p w14:paraId="1C406E3D" w14:textId="77777777" w:rsidR="00D36028" w:rsidRPr="00384AE3" w:rsidRDefault="00D36028" w:rsidP="001A0BDE">
            <w:pPr>
              <w:pStyle w:val="acctfourfigures"/>
              <w:tabs>
                <w:tab w:val="clear" w:pos="765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  <w:lang w:bidi="th-TH"/>
              </w:rPr>
            </w:pPr>
          </w:p>
        </w:tc>
        <w:tc>
          <w:tcPr>
            <w:tcW w:w="990" w:type="dxa"/>
          </w:tcPr>
          <w:p w14:paraId="6ED1E370" w14:textId="77777777" w:rsidR="00D36028" w:rsidRPr="00384AE3" w:rsidRDefault="00D36028" w:rsidP="001A0BDE">
            <w:pPr>
              <w:pStyle w:val="acctfourfigures"/>
              <w:tabs>
                <w:tab w:val="clear" w:pos="765"/>
              </w:tabs>
              <w:spacing w:line="240" w:lineRule="auto"/>
              <w:ind w:left="-79" w:right="47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80" w:type="dxa"/>
          </w:tcPr>
          <w:p w14:paraId="050F3242" w14:textId="77777777" w:rsidR="00D36028" w:rsidRPr="00384AE3" w:rsidRDefault="00D36028" w:rsidP="001A0BDE">
            <w:pPr>
              <w:pStyle w:val="acctfourfigures"/>
              <w:tabs>
                <w:tab w:val="clear" w:pos="765"/>
              </w:tabs>
              <w:spacing w:line="240" w:lineRule="auto"/>
              <w:ind w:left="-79" w:right="47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341" w:type="dxa"/>
            <w:gridSpan w:val="3"/>
          </w:tcPr>
          <w:p w14:paraId="3307B71D" w14:textId="77777777" w:rsidR="00D36028" w:rsidRPr="00384AE3" w:rsidRDefault="00D36028" w:rsidP="001A0BDE">
            <w:pPr>
              <w:pStyle w:val="acctfourfigures"/>
              <w:tabs>
                <w:tab w:val="clear" w:pos="765"/>
              </w:tabs>
              <w:spacing w:line="240" w:lineRule="auto"/>
              <w:ind w:left="-102" w:right="-108"/>
              <w:jc w:val="center"/>
              <w:rPr>
                <w:rFonts w:ascii="Angsana New" w:hAnsi="Angsana New"/>
                <w:sz w:val="30"/>
                <w:szCs w:val="30"/>
                <w:lang w:bidi="th-TH"/>
              </w:rPr>
            </w:pPr>
          </w:p>
        </w:tc>
      </w:tr>
      <w:tr w:rsidR="00D36028" w:rsidRPr="00384AE3" w14:paraId="27D8FA5D" w14:textId="77777777" w:rsidTr="000377DF">
        <w:trPr>
          <w:cantSplit/>
          <w:trHeight w:val="301"/>
          <w:tblHeader/>
          <w:jc w:val="right"/>
        </w:trPr>
        <w:tc>
          <w:tcPr>
            <w:tcW w:w="3150" w:type="dxa"/>
          </w:tcPr>
          <w:p w14:paraId="4855000A" w14:textId="77777777" w:rsidR="00D36028" w:rsidRPr="00384AE3" w:rsidRDefault="00D36028" w:rsidP="001A0BDE">
            <w:pPr>
              <w:pStyle w:val="acctfourfigures"/>
              <w:tabs>
                <w:tab w:val="clear" w:pos="765"/>
              </w:tabs>
              <w:spacing w:line="240" w:lineRule="auto"/>
              <w:ind w:right="-616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80" w:type="dxa"/>
          </w:tcPr>
          <w:p w14:paraId="7FEF66E1" w14:textId="77777777" w:rsidR="00D36028" w:rsidRPr="00384AE3" w:rsidRDefault="00D36028" w:rsidP="001A0BDE">
            <w:pPr>
              <w:pStyle w:val="acctfourfigures"/>
              <w:tabs>
                <w:tab w:val="clear" w:pos="765"/>
              </w:tabs>
              <w:spacing w:line="240" w:lineRule="auto"/>
              <w:ind w:right="-107"/>
              <w:jc w:val="center"/>
              <w:rPr>
                <w:rFonts w:ascii="Angsana New" w:hAnsi="Angsana New"/>
                <w:sz w:val="30"/>
                <w:szCs w:val="30"/>
                <w:cs/>
                <w:lang w:bidi="th-TH"/>
              </w:rPr>
            </w:pPr>
          </w:p>
        </w:tc>
        <w:tc>
          <w:tcPr>
            <w:tcW w:w="1890" w:type="dxa"/>
          </w:tcPr>
          <w:p w14:paraId="1E4AD17B" w14:textId="77777777" w:rsidR="00D36028" w:rsidRPr="00384AE3" w:rsidRDefault="00D36028" w:rsidP="001A0BDE">
            <w:pPr>
              <w:pStyle w:val="acctfourfigures"/>
              <w:spacing w:line="240" w:lineRule="auto"/>
              <w:ind w:left="-172" w:right="-107"/>
              <w:jc w:val="center"/>
              <w:rPr>
                <w:rFonts w:ascii="Angsana New" w:hAnsi="Angsana New"/>
                <w:sz w:val="30"/>
                <w:szCs w:val="30"/>
                <w:cs/>
                <w:lang w:bidi="th-TH"/>
              </w:rPr>
            </w:pPr>
            <w:r w:rsidRPr="00384AE3">
              <w:rPr>
                <w:rFonts w:ascii="Angsana New" w:hAnsi="Angsana New"/>
                <w:sz w:val="30"/>
                <w:szCs w:val="30"/>
                <w:cs/>
              </w:rPr>
              <w:t>ลักษณะธุรกิจ</w:t>
            </w:r>
          </w:p>
        </w:tc>
        <w:tc>
          <w:tcPr>
            <w:tcW w:w="180" w:type="dxa"/>
          </w:tcPr>
          <w:p w14:paraId="37532C62" w14:textId="77777777" w:rsidR="00D36028" w:rsidRPr="00384AE3" w:rsidRDefault="00D36028" w:rsidP="001A0BDE">
            <w:pPr>
              <w:pStyle w:val="acctfourfigures"/>
              <w:spacing w:line="240" w:lineRule="auto"/>
              <w:ind w:right="-107"/>
              <w:jc w:val="center"/>
              <w:rPr>
                <w:rFonts w:ascii="Angsana New" w:hAnsi="Angsana New"/>
                <w:sz w:val="30"/>
                <w:szCs w:val="30"/>
                <w:cs/>
                <w:lang w:bidi="th-TH"/>
              </w:rPr>
            </w:pPr>
          </w:p>
        </w:tc>
        <w:tc>
          <w:tcPr>
            <w:tcW w:w="1710" w:type="dxa"/>
            <w:gridSpan w:val="3"/>
          </w:tcPr>
          <w:p w14:paraId="0CDA7722" w14:textId="77777777" w:rsidR="00D36028" w:rsidRPr="00384AE3" w:rsidRDefault="00D36028" w:rsidP="001A0BDE">
            <w:pPr>
              <w:pStyle w:val="acctfourfigures"/>
              <w:tabs>
                <w:tab w:val="clear" w:pos="765"/>
              </w:tabs>
              <w:spacing w:line="240" w:lineRule="auto"/>
              <w:ind w:left="-172" w:right="-107"/>
              <w:jc w:val="center"/>
              <w:rPr>
                <w:rFonts w:ascii="Angsana New" w:hAnsi="Angsana New"/>
                <w:sz w:val="30"/>
                <w:szCs w:val="30"/>
              </w:rPr>
            </w:pPr>
            <w:r w:rsidRPr="00384AE3">
              <w:rPr>
                <w:rFonts w:ascii="Angsana New" w:hAnsi="Angsana New"/>
                <w:sz w:val="30"/>
                <w:szCs w:val="30"/>
                <w:cs/>
                <w:lang w:bidi="th-TH"/>
              </w:rPr>
              <w:t>เจ้าของ</w:t>
            </w:r>
          </w:p>
        </w:tc>
        <w:tc>
          <w:tcPr>
            <w:tcW w:w="184" w:type="dxa"/>
          </w:tcPr>
          <w:p w14:paraId="34190A6D" w14:textId="77777777" w:rsidR="00D36028" w:rsidRPr="00384AE3" w:rsidRDefault="00D36028" w:rsidP="001A0BDE">
            <w:pPr>
              <w:pStyle w:val="acctfourfigures"/>
              <w:tabs>
                <w:tab w:val="clear" w:pos="765"/>
              </w:tabs>
              <w:spacing w:line="240" w:lineRule="auto"/>
              <w:ind w:right="-107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904" w:type="dxa"/>
            <w:gridSpan w:val="3"/>
          </w:tcPr>
          <w:p w14:paraId="3FB1BE7B" w14:textId="77777777" w:rsidR="00D36028" w:rsidRPr="00384AE3" w:rsidDel="00685444" w:rsidRDefault="00D36028" w:rsidP="001A0BDE">
            <w:pPr>
              <w:pStyle w:val="acctfourfigures"/>
              <w:tabs>
                <w:tab w:val="clear" w:pos="765"/>
              </w:tabs>
              <w:spacing w:line="240" w:lineRule="auto"/>
              <w:ind w:right="47"/>
              <w:jc w:val="center"/>
              <w:rPr>
                <w:rFonts w:ascii="Angsana New" w:hAnsi="Angsana New"/>
                <w:sz w:val="30"/>
                <w:szCs w:val="30"/>
                <w:lang w:bidi="th-TH"/>
              </w:rPr>
            </w:pPr>
            <w:r w:rsidRPr="00384AE3">
              <w:rPr>
                <w:rFonts w:ascii="Angsana New" w:hAnsi="Angsana New"/>
                <w:sz w:val="30"/>
                <w:szCs w:val="30"/>
                <w:cs/>
                <w:lang w:bidi="th-TH"/>
              </w:rPr>
              <w:t>ทุนชำระแล้ว</w:t>
            </w:r>
          </w:p>
        </w:tc>
        <w:tc>
          <w:tcPr>
            <w:tcW w:w="180" w:type="dxa"/>
          </w:tcPr>
          <w:p w14:paraId="20E54815" w14:textId="77777777" w:rsidR="00D36028" w:rsidRPr="00384AE3" w:rsidDel="00685444" w:rsidRDefault="00D36028" w:rsidP="001A0BDE">
            <w:pPr>
              <w:pStyle w:val="acctfourfigures"/>
              <w:tabs>
                <w:tab w:val="clear" w:pos="765"/>
              </w:tabs>
              <w:spacing w:line="240" w:lineRule="auto"/>
              <w:ind w:right="47"/>
              <w:jc w:val="center"/>
              <w:rPr>
                <w:rFonts w:ascii="Angsana New" w:hAnsi="Angsana New"/>
                <w:bCs/>
                <w:sz w:val="30"/>
                <w:szCs w:val="30"/>
              </w:rPr>
            </w:pPr>
          </w:p>
        </w:tc>
        <w:tc>
          <w:tcPr>
            <w:tcW w:w="2142" w:type="dxa"/>
            <w:gridSpan w:val="3"/>
          </w:tcPr>
          <w:p w14:paraId="170B077A" w14:textId="77777777" w:rsidR="00D36028" w:rsidRPr="00384AE3" w:rsidDel="00685444" w:rsidRDefault="00D36028" w:rsidP="001A0BDE">
            <w:pPr>
              <w:pStyle w:val="acctfourfigures"/>
              <w:tabs>
                <w:tab w:val="clear" w:pos="765"/>
              </w:tabs>
              <w:spacing w:line="240" w:lineRule="auto"/>
              <w:ind w:right="47"/>
              <w:jc w:val="center"/>
              <w:rPr>
                <w:rFonts w:ascii="Angsana New" w:hAnsi="Angsana New"/>
                <w:sz w:val="30"/>
                <w:szCs w:val="30"/>
                <w:cs/>
                <w:lang w:bidi="th-TH"/>
              </w:rPr>
            </w:pPr>
            <w:r w:rsidRPr="00384AE3">
              <w:rPr>
                <w:rFonts w:ascii="Angsana New" w:hAnsi="Angsana New"/>
                <w:sz w:val="30"/>
                <w:szCs w:val="30"/>
                <w:cs/>
                <w:lang w:bidi="th-TH"/>
              </w:rPr>
              <w:t>ราคาทุน</w:t>
            </w:r>
          </w:p>
        </w:tc>
        <w:tc>
          <w:tcPr>
            <w:tcW w:w="180" w:type="dxa"/>
          </w:tcPr>
          <w:p w14:paraId="1D2A8F7D" w14:textId="77777777" w:rsidR="00D36028" w:rsidRPr="00384AE3" w:rsidDel="00685444" w:rsidRDefault="00D36028" w:rsidP="001A0BDE">
            <w:pPr>
              <w:pStyle w:val="acctfourfigures"/>
              <w:tabs>
                <w:tab w:val="clear" w:pos="765"/>
              </w:tabs>
              <w:spacing w:line="240" w:lineRule="auto"/>
              <w:ind w:right="47"/>
              <w:jc w:val="center"/>
              <w:rPr>
                <w:rFonts w:ascii="Angsana New" w:hAnsi="Angsana New"/>
                <w:sz w:val="30"/>
                <w:szCs w:val="30"/>
                <w:lang w:bidi="th-TH"/>
              </w:rPr>
            </w:pPr>
          </w:p>
        </w:tc>
        <w:tc>
          <w:tcPr>
            <w:tcW w:w="2341" w:type="dxa"/>
            <w:gridSpan w:val="3"/>
          </w:tcPr>
          <w:p w14:paraId="04CF82C9" w14:textId="77777777" w:rsidR="00D36028" w:rsidRPr="00384AE3" w:rsidDel="00685444" w:rsidRDefault="00D36028" w:rsidP="001A0BDE">
            <w:pPr>
              <w:pStyle w:val="acctfourfigures"/>
              <w:tabs>
                <w:tab w:val="clear" w:pos="765"/>
              </w:tabs>
              <w:spacing w:line="240" w:lineRule="auto"/>
              <w:ind w:right="-62" w:hanging="61"/>
              <w:jc w:val="center"/>
              <w:rPr>
                <w:rFonts w:ascii="Angsana New" w:hAnsi="Angsana New"/>
                <w:sz w:val="30"/>
                <w:szCs w:val="30"/>
                <w:lang w:bidi="th-TH"/>
              </w:rPr>
            </w:pPr>
            <w:r w:rsidRPr="00384AE3">
              <w:rPr>
                <w:rFonts w:ascii="Angsana New" w:hAnsi="Angsana New"/>
                <w:sz w:val="30"/>
                <w:szCs w:val="30"/>
                <w:cs/>
                <w:lang w:bidi="th-TH"/>
              </w:rPr>
              <w:t>เงินปันผลรับ</w:t>
            </w:r>
            <w:r w:rsidR="003026DC" w:rsidRPr="00384AE3">
              <w:rPr>
                <w:rFonts w:ascii="Angsana New" w:hAnsi="Angsana New" w:hint="cs"/>
                <w:sz w:val="30"/>
                <w:szCs w:val="30"/>
                <w:cs/>
                <w:lang w:bidi="th-TH"/>
              </w:rPr>
              <w:t>สำหรับปี</w:t>
            </w:r>
          </w:p>
        </w:tc>
      </w:tr>
      <w:tr w:rsidR="00716634" w:rsidRPr="00384AE3" w14:paraId="51A28469" w14:textId="77777777" w:rsidTr="000377DF">
        <w:trPr>
          <w:cantSplit/>
          <w:trHeight w:val="299"/>
          <w:tblHeader/>
          <w:jc w:val="right"/>
        </w:trPr>
        <w:tc>
          <w:tcPr>
            <w:tcW w:w="3150" w:type="dxa"/>
          </w:tcPr>
          <w:p w14:paraId="4A09951B" w14:textId="77777777" w:rsidR="00716634" w:rsidRPr="00384AE3" w:rsidRDefault="00716634" w:rsidP="00716634">
            <w:pPr>
              <w:pStyle w:val="acctfourfigures"/>
              <w:tabs>
                <w:tab w:val="clear" w:pos="765"/>
              </w:tabs>
              <w:spacing w:line="240" w:lineRule="auto"/>
              <w:ind w:right="-616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80" w:type="dxa"/>
          </w:tcPr>
          <w:p w14:paraId="6CAA060C" w14:textId="77777777" w:rsidR="00716634" w:rsidRPr="00384AE3" w:rsidRDefault="00716634" w:rsidP="00716634">
            <w:pPr>
              <w:pStyle w:val="acctfourfigures"/>
              <w:tabs>
                <w:tab w:val="clear" w:pos="765"/>
              </w:tabs>
              <w:spacing w:line="240" w:lineRule="auto"/>
              <w:ind w:left="-172" w:right="-107"/>
              <w:jc w:val="center"/>
              <w:rPr>
                <w:rFonts w:ascii="Angsana New" w:hAnsi="Angsana New"/>
                <w:sz w:val="30"/>
                <w:szCs w:val="30"/>
                <w:cs/>
                <w:lang w:val="en-US" w:bidi="th-TH"/>
              </w:rPr>
            </w:pPr>
          </w:p>
        </w:tc>
        <w:tc>
          <w:tcPr>
            <w:tcW w:w="1890" w:type="dxa"/>
          </w:tcPr>
          <w:p w14:paraId="51B6E103" w14:textId="77777777" w:rsidR="00716634" w:rsidRPr="00384AE3" w:rsidRDefault="00716634" w:rsidP="00716634">
            <w:pPr>
              <w:pStyle w:val="acctfourfigures"/>
              <w:tabs>
                <w:tab w:val="clear" w:pos="765"/>
              </w:tabs>
              <w:spacing w:line="240" w:lineRule="auto"/>
              <w:ind w:left="-172" w:right="-107"/>
              <w:jc w:val="center"/>
              <w:rPr>
                <w:rFonts w:ascii="Angsana New" w:hAnsi="Angsana New"/>
                <w:sz w:val="30"/>
                <w:szCs w:val="30"/>
                <w:cs/>
                <w:lang w:val="en-US" w:bidi="th-TH"/>
              </w:rPr>
            </w:pPr>
          </w:p>
        </w:tc>
        <w:tc>
          <w:tcPr>
            <w:tcW w:w="180" w:type="dxa"/>
          </w:tcPr>
          <w:p w14:paraId="6FE3043B" w14:textId="77777777" w:rsidR="00716634" w:rsidRPr="00384AE3" w:rsidRDefault="00716634" w:rsidP="00716634">
            <w:pPr>
              <w:pStyle w:val="acctfourfigures"/>
              <w:tabs>
                <w:tab w:val="clear" w:pos="765"/>
              </w:tabs>
              <w:spacing w:line="240" w:lineRule="auto"/>
              <w:ind w:left="-172" w:right="-107"/>
              <w:jc w:val="center"/>
              <w:rPr>
                <w:rFonts w:ascii="Angsana New" w:hAnsi="Angsana New"/>
                <w:sz w:val="30"/>
                <w:szCs w:val="30"/>
                <w:cs/>
                <w:lang w:val="en-US" w:bidi="th-TH"/>
              </w:rPr>
            </w:pPr>
          </w:p>
        </w:tc>
        <w:tc>
          <w:tcPr>
            <w:tcW w:w="720" w:type="dxa"/>
          </w:tcPr>
          <w:p w14:paraId="73264AF5" w14:textId="77777777" w:rsidR="00716634" w:rsidRPr="00384AE3" w:rsidRDefault="00716634" w:rsidP="00716634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left="-158" w:right="-130"/>
              <w:jc w:val="center"/>
              <w:rPr>
                <w:rFonts w:ascii="Angsana New" w:hAnsi="Angsana New"/>
                <w:sz w:val="30"/>
                <w:szCs w:val="30"/>
              </w:rPr>
            </w:pPr>
            <w:r w:rsidRPr="00384AE3">
              <w:rPr>
                <w:rFonts w:ascii="Angsana New" w:hAnsi="Angsana New"/>
                <w:sz w:val="30"/>
                <w:szCs w:val="30"/>
              </w:rPr>
              <w:t>256</w:t>
            </w:r>
            <w:r w:rsidR="00050D05">
              <w:rPr>
                <w:rFonts w:ascii="Angsana New" w:hAnsi="Angsana New"/>
                <w:sz w:val="30"/>
                <w:szCs w:val="30"/>
              </w:rPr>
              <w:t>8</w:t>
            </w:r>
          </w:p>
        </w:tc>
        <w:tc>
          <w:tcPr>
            <w:tcW w:w="180" w:type="dxa"/>
          </w:tcPr>
          <w:p w14:paraId="1F169F34" w14:textId="77777777" w:rsidR="00716634" w:rsidRPr="00384AE3" w:rsidRDefault="00716634" w:rsidP="00716634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left="-158" w:right="-130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810" w:type="dxa"/>
          </w:tcPr>
          <w:p w14:paraId="41E64DA8" w14:textId="77777777" w:rsidR="00716634" w:rsidRPr="00384AE3" w:rsidRDefault="00716634" w:rsidP="00716634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left="-158" w:right="-130"/>
              <w:jc w:val="center"/>
              <w:rPr>
                <w:rFonts w:ascii="Angsana New" w:hAnsi="Angsana New"/>
                <w:sz w:val="30"/>
                <w:szCs w:val="30"/>
              </w:rPr>
            </w:pPr>
            <w:r w:rsidRPr="00384AE3">
              <w:rPr>
                <w:rFonts w:ascii="Angsana New" w:hAnsi="Angsana New"/>
                <w:sz w:val="30"/>
                <w:szCs w:val="30"/>
              </w:rPr>
              <w:t>256</w:t>
            </w:r>
            <w:r w:rsidR="00050D05">
              <w:rPr>
                <w:rFonts w:ascii="Angsana New" w:hAnsi="Angsana New"/>
                <w:sz w:val="30"/>
                <w:szCs w:val="30"/>
              </w:rPr>
              <w:t>7</w:t>
            </w:r>
          </w:p>
        </w:tc>
        <w:tc>
          <w:tcPr>
            <w:tcW w:w="184" w:type="dxa"/>
          </w:tcPr>
          <w:p w14:paraId="3B3DEF9D" w14:textId="77777777" w:rsidR="00716634" w:rsidRPr="00384AE3" w:rsidRDefault="00716634" w:rsidP="00716634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right="-130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896" w:type="dxa"/>
          </w:tcPr>
          <w:p w14:paraId="521E1BBF" w14:textId="77777777" w:rsidR="00716634" w:rsidRPr="00384AE3" w:rsidRDefault="00716634" w:rsidP="00716634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left="-158" w:right="-130"/>
              <w:jc w:val="center"/>
              <w:rPr>
                <w:rFonts w:ascii="Angsana New" w:hAnsi="Angsana New"/>
                <w:sz w:val="30"/>
                <w:szCs w:val="30"/>
              </w:rPr>
            </w:pPr>
            <w:r w:rsidRPr="00384AE3">
              <w:rPr>
                <w:rFonts w:ascii="Angsana New" w:hAnsi="Angsana New"/>
                <w:sz w:val="30"/>
                <w:szCs w:val="30"/>
              </w:rPr>
              <w:t>256</w:t>
            </w:r>
            <w:r w:rsidR="00050D05">
              <w:rPr>
                <w:rFonts w:ascii="Angsana New" w:hAnsi="Angsana New"/>
                <w:sz w:val="30"/>
                <w:szCs w:val="30"/>
              </w:rPr>
              <w:t>8</w:t>
            </w:r>
          </w:p>
        </w:tc>
        <w:tc>
          <w:tcPr>
            <w:tcW w:w="180" w:type="dxa"/>
          </w:tcPr>
          <w:p w14:paraId="681B53B0" w14:textId="77777777" w:rsidR="00716634" w:rsidRPr="00384AE3" w:rsidRDefault="00716634" w:rsidP="00716634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left="-158" w:right="-130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828" w:type="dxa"/>
          </w:tcPr>
          <w:p w14:paraId="7B6676F4" w14:textId="77777777" w:rsidR="00716634" w:rsidRPr="00384AE3" w:rsidRDefault="00716634" w:rsidP="00716634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left="-158" w:right="-130"/>
              <w:jc w:val="center"/>
              <w:rPr>
                <w:rFonts w:ascii="Angsana New" w:hAnsi="Angsana New"/>
                <w:sz w:val="30"/>
                <w:szCs w:val="30"/>
              </w:rPr>
            </w:pPr>
            <w:r w:rsidRPr="00384AE3">
              <w:rPr>
                <w:rFonts w:ascii="Angsana New" w:hAnsi="Angsana New"/>
                <w:sz w:val="30"/>
                <w:szCs w:val="30"/>
              </w:rPr>
              <w:t>256</w:t>
            </w:r>
            <w:r w:rsidR="00050D05">
              <w:rPr>
                <w:rFonts w:ascii="Angsana New" w:hAnsi="Angsana New"/>
                <w:sz w:val="30"/>
                <w:szCs w:val="30"/>
              </w:rPr>
              <w:t>7</w:t>
            </w:r>
          </w:p>
        </w:tc>
        <w:tc>
          <w:tcPr>
            <w:tcW w:w="180" w:type="dxa"/>
          </w:tcPr>
          <w:p w14:paraId="24EE5DB0" w14:textId="77777777" w:rsidR="00716634" w:rsidRPr="00384AE3" w:rsidRDefault="00716634" w:rsidP="00716634">
            <w:pPr>
              <w:pStyle w:val="acctfourfigures"/>
              <w:tabs>
                <w:tab w:val="clear" w:pos="765"/>
              </w:tabs>
              <w:spacing w:line="240" w:lineRule="auto"/>
              <w:ind w:left="-79" w:right="47"/>
              <w:jc w:val="center"/>
              <w:rPr>
                <w:rFonts w:ascii="Angsana New" w:hAnsi="Angsana New"/>
                <w:sz w:val="30"/>
                <w:szCs w:val="30"/>
                <w:lang w:val="en-US" w:bidi="th-TH"/>
              </w:rPr>
            </w:pPr>
          </w:p>
        </w:tc>
        <w:tc>
          <w:tcPr>
            <w:tcW w:w="972" w:type="dxa"/>
          </w:tcPr>
          <w:p w14:paraId="678CE3E7" w14:textId="77777777" w:rsidR="00716634" w:rsidRPr="00384AE3" w:rsidRDefault="00716634" w:rsidP="00716634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left="-158" w:right="-130"/>
              <w:jc w:val="center"/>
              <w:rPr>
                <w:rFonts w:ascii="Angsana New" w:hAnsi="Angsana New"/>
                <w:sz w:val="30"/>
                <w:szCs w:val="30"/>
              </w:rPr>
            </w:pPr>
            <w:r w:rsidRPr="00384AE3">
              <w:rPr>
                <w:rFonts w:ascii="Angsana New" w:hAnsi="Angsana New"/>
                <w:sz w:val="30"/>
                <w:szCs w:val="30"/>
              </w:rPr>
              <w:t>256</w:t>
            </w:r>
            <w:r w:rsidR="00050D05">
              <w:rPr>
                <w:rFonts w:ascii="Angsana New" w:hAnsi="Angsana New"/>
                <w:sz w:val="30"/>
                <w:szCs w:val="30"/>
              </w:rPr>
              <w:t>8</w:t>
            </w:r>
          </w:p>
        </w:tc>
        <w:tc>
          <w:tcPr>
            <w:tcW w:w="180" w:type="dxa"/>
          </w:tcPr>
          <w:p w14:paraId="23101340" w14:textId="77777777" w:rsidR="00716634" w:rsidRPr="00384AE3" w:rsidRDefault="00716634" w:rsidP="00716634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left="-158" w:right="-130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990" w:type="dxa"/>
          </w:tcPr>
          <w:p w14:paraId="3ABF3B2B" w14:textId="77777777" w:rsidR="00716634" w:rsidRPr="00384AE3" w:rsidRDefault="00716634" w:rsidP="00716634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left="-158" w:right="-130"/>
              <w:jc w:val="center"/>
              <w:rPr>
                <w:rFonts w:ascii="Angsana New" w:hAnsi="Angsana New"/>
                <w:sz w:val="30"/>
                <w:szCs w:val="30"/>
              </w:rPr>
            </w:pPr>
            <w:r w:rsidRPr="00384AE3">
              <w:rPr>
                <w:rFonts w:ascii="Angsana New" w:hAnsi="Angsana New"/>
                <w:sz w:val="30"/>
                <w:szCs w:val="30"/>
              </w:rPr>
              <w:t>256</w:t>
            </w:r>
            <w:r w:rsidR="00050D05">
              <w:rPr>
                <w:rFonts w:ascii="Angsana New" w:hAnsi="Angsana New"/>
                <w:sz w:val="30"/>
                <w:szCs w:val="30"/>
              </w:rPr>
              <w:t>7</w:t>
            </w:r>
          </w:p>
        </w:tc>
        <w:tc>
          <w:tcPr>
            <w:tcW w:w="180" w:type="dxa"/>
          </w:tcPr>
          <w:p w14:paraId="554DADF2" w14:textId="77777777" w:rsidR="00716634" w:rsidRPr="00384AE3" w:rsidRDefault="00716634" w:rsidP="00716634">
            <w:pPr>
              <w:pStyle w:val="acctfourfigures"/>
              <w:tabs>
                <w:tab w:val="clear" w:pos="765"/>
              </w:tabs>
              <w:spacing w:line="240" w:lineRule="auto"/>
              <w:ind w:left="-79" w:right="47"/>
              <w:jc w:val="center"/>
              <w:rPr>
                <w:rFonts w:ascii="Angsana New" w:hAnsi="Angsana New"/>
                <w:sz w:val="30"/>
                <w:szCs w:val="30"/>
                <w:lang w:val="en-US" w:bidi="th-TH"/>
              </w:rPr>
            </w:pPr>
          </w:p>
        </w:tc>
        <w:tc>
          <w:tcPr>
            <w:tcW w:w="1080" w:type="dxa"/>
          </w:tcPr>
          <w:p w14:paraId="20170824" w14:textId="77777777" w:rsidR="00716634" w:rsidRPr="00384AE3" w:rsidRDefault="00716634" w:rsidP="00716634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left="-158" w:right="-130"/>
              <w:jc w:val="center"/>
              <w:rPr>
                <w:rFonts w:ascii="Angsana New" w:hAnsi="Angsana New"/>
                <w:sz w:val="30"/>
                <w:szCs w:val="30"/>
              </w:rPr>
            </w:pPr>
            <w:r w:rsidRPr="00384AE3">
              <w:rPr>
                <w:rFonts w:ascii="Angsana New" w:hAnsi="Angsana New"/>
                <w:sz w:val="30"/>
                <w:szCs w:val="30"/>
              </w:rPr>
              <w:t>256</w:t>
            </w:r>
            <w:r w:rsidR="00050D05">
              <w:rPr>
                <w:rFonts w:ascii="Angsana New" w:hAnsi="Angsana New"/>
                <w:sz w:val="30"/>
                <w:szCs w:val="30"/>
              </w:rPr>
              <w:t>8</w:t>
            </w:r>
          </w:p>
        </w:tc>
        <w:tc>
          <w:tcPr>
            <w:tcW w:w="180" w:type="dxa"/>
          </w:tcPr>
          <w:p w14:paraId="2E9FFDC8" w14:textId="77777777" w:rsidR="00716634" w:rsidRPr="00384AE3" w:rsidRDefault="00716634" w:rsidP="00716634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left="-158" w:right="-130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081" w:type="dxa"/>
          </w:tcPr>
          <w:p w14:paraId="4AD7BE0B" w14:textId="77777777" w:rsidR="00716634" w:rsidRPr="00384AE3" w:rsidRDefault="00716634" w:rsidP="00716634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left="-158" w:right="-130"/>
              <w:jc w:val="center"/>
              <w:rPr>
                <w:rFonts w:ascii="Angsana New" w:hAnsi="Angsana New"/>
                <w:sz w:val="30"/>
                <w:szCs w:val="30"/>
              </w:rPr>
            </w:pPr>
            <w:r w:rsidRPr="00384AE3">
              <w:rPr>
                <w:rFonts w:ascii="Angsana New" w:hAnsi="Angsana New"/>
                <w:sz w:val="30"/>
                <w:szCs w:val="30"/>
              </w:rPr>
              <w:t>256</w:t>
            </w:r>
            <w:r w:rsidR="00050D05">
              <w:rPr>
                <w:rFonts w:ascii="Angsana New" w:hAnsi="Angsana New"/>
                <w:sz w:val="30"/>
                <w:szCs w:val="30"/>
              </w:rPr>
              <w:t>7</w:t>
            </w:r>
          </w:p>
        </w:tc>
      </w:tr>
      <w:tr w:rsidR="00716634" w:rsidRPr="00384AE3" w14:paraId="08AE71DB" w14:textId="77777777" w:rsidTr="000377DF">
        <w:trPr>
          <w:cantSplit/>
          <w:trHeight w:val="309"/>
          <w:tblHeader/>
          <w:jc w:val="right"/>
        </w:trPr>
        <w:tc>
          <w:tcPr>
            <w:tcW w:w="3150" w:type="dxa"/>
          </w:tcPr>
          <w:p w14:paraId="62BE96DF" w14:textId="77777777" w:rsidR="00716634" w:rsidRPr="00384AE3" w:rsidRDefault="00716634" w:rsidP="00716634">
            <w:pPr>
              <w:pStyle w:val="acctfourfigures"/>
              <w:tabs>
                <w:tab w:val="clear" w:pos="765"/>
              </w:tabs>
              <w:spacing w:line="240" w:lineRule="auto"/>
              <w:ind w:right="-616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80" w:type="dxa"/>
          </w:tcPr>
          <w:p w14:paraId="44AEC3FA" w14:textId="77777777" w:rsidR="00716634" w:rsidRPr="00384AE3" w:rsidRDefault="00716634" w:rsidP="00716634">
            <w:pPr>
              <w:pStyle w:val="acctfourfigures"/>
              <w:tabs>
                <w:tab w:val="clear" w:pos="765"/>
              </w:tabs>
              <w:spacing w:line="240" w:lineRule="auto"/>
              <w:ind w:left="-172" w:right="-107"/>
              <w:jc w:val="center"/>
              <w:rPr>
                <w:rFonts w:ascii="Angsana New" w:hAnsi="Angsana New"/>
                <w:i/>
                <w:iCs/>
                <w:sz w:val="30"/>
                <w:szCs w:val="30"/>
                <w:cs/>
                <w:lang w:bidi="th-TH"/>
              </w:rPr>
            </w:pPr>
          </w:p>
        </w:tc>
        <w:tc>
          <w:tcPr>
            <w:tcW w:w="1890" w:type="dxa"/>
          </w:tcPr>
          <w:p w14:paraId="7FA114EC" w14:textId="77777777" w:rsidR="00716634" w:rsidRPr="00384AE3" w:rsidRDefault="00716634" w:rsidP="00716634">
            <w:pPr>
              <w:pStyle w:val="acctfourfigures"/>
              <w:tabs>
                <w:tab w:val="clear" w:pos="765"/>
              </w:tabs>
              <w:spacing w:line="240" w:lineRule="auto"/>
              <w:ind w:left="-172" w:right="-107"/>
              <w:jc w:val="center"/>
              <w:rPr>
                <w:rFonts w:ascii="Angsana New" w:hAnsi="Angsana New"/>
                <w:i/>
                <w:iCs/>
                <w:sz w:val="30"/>
                <w:szCs w:val="30"/>
                <w:cs/>
                <w:lang w:bidi="th-TH"/>
              </w:rPr>
            </w:pPr>
          </w:p>
        </w:tc>
        <w:tc>
          <w:tcPr>
            <w:tcW w:w="180" w:type="dxa"/>
          </w:tcPr>
          <w:p w14:paraId="61ACB065" w14:textId="77777777" w:rsidR="00716634" w:rsidRPr="00384AE3" w:rsidRDefault="00716634" w:rsidP="00716634">
            <w:pPr>
              <w:pStyle w:val="acctfourfigures"/>
              <w:tabs>
                <w:tab w:val="clear" w:pos="765"/>
              </w:tabs>
              <w:spacing w:line="240" w:lineRule="auto"/>
              <w:ind w:left="-172" w:right="-107"/>
              <w:jc w:val="center"/>
              <w:rPr>
                <w:rFonts w:ascii="Angsana New" w:hAnsi="Angsana New"/>
                <w:i/>
                <w:iCs/>
                <w:sz w:val="30"/>
                <w:szCs w:val="30"/>
                <w:cs/>
                <w:lang w:bidi="th-TH"/>
              </w:rPr>
            </w:pPr>
          </w:p>
        </w:tc>
        <w:tc>
          <w:tcPr>
            <w:tcW w:w="1710" w:type="dxa"/>
            <w:gridSpan w:val="3"/>
          </w:tcPr>
          <w:p w14:paraId="38F80CE6" w14:textId="77777777" w:rsidR="00716634" w:rsidRPr="00384AE3" w:rsidRDefault="00716634" w:rsidP="00716634">
            <w:pPr>
              <w:pStyle w:val="acctfourfigures"/>
              <w:tabs>
                <w:tab w:val="clear" w:pos="765"/>
              </w:tabs>
              <w:spacing w:line="240" w:lineRule="auto"/>
              <w:ind w:left="-172" w:right="-107"/>
              <w:jc w:val="center"/>
              <w:rPr>
                <w:rFonts w:ascii="Angsana New" w:hAnsi="Angsana New"/>
                <w:sz w:val="30"/>
                <w:szCs w:val="30"/>
              </w:rPr>
            </w:pPr>
            <w:r w:rsidRPr="00384AE3">
              <w:rPr>
                <w:rFonts w:ascii="Angsana New" w:hAnsi="Angsana New"/>
                <w:i/>
                <w:iCs/>
                <w:sz w:val="30"/>
                <w:szCs w:val="30"/>
                <w:cs/>
                <w:lang w:bidi="th-TH"/>
              </w:rPr>
              <w:t>(ร้อยละ)</w:t>
            </w:r>
          </w:p>
        </w:tc>
        <w:tc>
          <w:tcPr>
            <w:tcW w:w="184" w:type="dxa"/>
          </w:tcPr>
          <w:p w14:paraId="1F13B736" w14:textId="77777777" w:rsidR="00716634" w:rsidRPr="00384AE3" w:rsidRDefault="00716634" w:rsidP="00716634">
            <w:pPr>
              <w:pStyle w:val="acctfourfigures"/>
              <w:tabs>
                <w:tab w:val="clear" w:pos="765"/>
              </w:tabs>
              <w:spacing w:line="240" w:lineRule="auto"/>
              <w:ind w:right="-107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6747" w:type="dxa"/>
            <w:gridSpan w:val="11"/>
          </w:tcPr>
          <w:p w14:paraId="52685C6C" w14:textId="77777777" w:rsidR="00716634" w:rsidRPr="00384AE3" w:rsidRDefault="00716634" w:rsidP="00716634">
            <w:pPr>
              <w:pStyle w:val="acctfourfigures"/>
              <w:tabs>
                <w:tab w:val="clear" w:pos="765"/>
              </w:tabs>
              <w:spacing w:line="240" w:lineRule="auto"/>
              <w:ind w:left="-79" w:right="47"/>
              <w:jc w:val="center"/>
              <w:rPr>
                <w:rFonts w:ascii="Angsana New" w:hAnsi="Angsana New"/>
                <w:i/>
                <w:iCs/>
                <w:sz w:val="30"/>
                <w:szCs w:val="30"/>
                <w:lang w:bidi="th-TH"/>
              </w:rPr>
            </w:pPr>
            <w:r w:rsidRPr="00384AE3">
              <w:rPr>
                <w:rFonts w:ascii="Angsana New" w:hAnsi="Angsana New"/>
                <w:i/>
                <w:iCs/>
                <w:sz w:val="30"/>
                <w:szCs w:val="30"/>
                <w:cs/>
                <w:lang w:bidi="th-TH"/>
              </w:rPr>
              <w:t>(พันบาท)</w:t>
            </w:r>
          </w:p>
        </w:tc>
      </w:tr>
      <w:tr w:rsidR="00050D05" w:rsidRPr="00384AE3" w14:paraId="67CD98E9" w14:textId="77777777" w:rsidTr="000377DF">
        <w:trPr>
          <w:cantSplit/>
          <w:trHeight w:val="309"/>
          <w:jc w:val="right"/>
        </w:trPr>
        <w:tc>
          <w:tcPr>
            <w:tcW w:w="3150" w:type="dxa"/>
          </w:tcPr>
          <w:p w14:paraId="27529123" w14:textId="77777777" w:rsidR="00050D05" w:rsidRPr="00384AE3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16" w:right="-616" w:firstLine="43"/>
              <w:rPr>
                <w:rFonts w:ascii="Angsana New" w:hAnsi="Angsana New"/>
                <w:sz w:val="30"/>
                <w:szCs w:val="30"/>
                <w:cs/>
              </w:rPr>
            </w:pPr>
            <w:r w:rsidRPr="00384AE3">
              <w:rPr>
                <w:rFonts w:ascii="Angsana New" w:hAnsi="Angsana New"/>
                <w:sz w:val="30"/>
                <w:szCs w:val="30"/>
                <w:cs/>
              </w:rPr>
              <w:t>บริษัท พรีเมีย ลูบริแค้นท์</w:t>
            </w:r>
            <w:r w:rsidRPr="00384AE3">
              <w:rPr>
                <w:rFonts w:ascii="Angsana New" w:hAnsi="Angsana New"/>
                <w:sz w:val="30"/>
                <w:szCs w:val="30"/>
              </w:rPr>
              <w:t xml:space="preserve"> </w:t>
            </w:r>
            <w:r w:rsidRPr="00384AE3">
              <w:rPr>
                <w:rFonts w:ascii="Angsana New" w:hAnsi="Angsana New"/>
                <w:sz w:val="30"/>
                <w:szCs w:val="30"/>
                <w:cs/>
              </w:rPr>
              <w:t>จำกัด</w:t>
            </w:r>
          </w:p>
        </w:tc>
        <w:tc>
          <w:tcPr>
            <w:tcW w:w="180" w:type="dxa"/>
          </w:tcPr>
          <w:p w14:paraId="2596B67F" w14:textId="77777777" w:rsidR="00050D05" w:rsidRPr="00384AE3" w:rsidRDefault="00050D05" w:rsidP="00050D05">
            <w:pPr>
              <w:pStyle w:val="acctfourfigures"/>
              <w:tabs>
                <w:tab w:val="clear" w:pos="765"/>
              </w:tabs>
              <w:spacing w:line="240" w:lineRule="auto"/>
              <w:ind w:right="-79"/>
              <w:jc w:val="center"/>
              <w:rPr>
                <w:rFonts w:ascii="Angsana New" w:hAnsi="Angsana New"/>
                <w:sz w:val="30"/>
                <w:szCs w:val="30"/>
                <w:lang w:val="en-US" w:bidi="th-TH"/>
              </w:rPr>
            </w:pPr>
          </w:p>
        </w:tc>
        <w:tc>
          <w:tcPr>
            <w:tcW w:w="1890" w:type="dxa"/>
          </w:tcPr>
          <w:p w14:paraId="21E3E441" w14:textId="77777777" w:rsidR="00050D05" w:rsidRPr="00384AE3" w:rsidRDefault="00050D05" w:rsidP="00050D05">
            <w:pPr>
              <w:pStyle w:val="acctfourfigures"/>
              <w:spacing w:line="240" w:lineRule="auto"/>
              <w:ind w:left="-79" w:right="-79"/>
              <w:jc w:val="center"/>
              <w:rPr>
                <w:rFonts w:ascii="Angsana New" w:hAnsi="Angsana New"/>
                <w:sz w:val="30"/>
                <w:szCs w:val="30"/>
                <w:lang w:val="en-US" w:bidi="th-TH"/>
              </w:rPr>
            </w:pPr>
            <w:r w:rsidRPr="00384AE3">
              <w:rPr>
                <w:rFonts w:ascii="Angsana New" w:hAnsi="Angsana New"/>
                <w:sz w:val="30"/>
                <w:szCs w:val="30"/>
                <w:cs/>
                <w:lang w:bidi="th-TH"/>
              </w:rPr>
              <w:t>ผลิตน้ำมันหล่อลื่น</w:t>
            </w:r>
          </w:p>
        </w:tc>
        <w:tc>
          <w:tcPr>
            <w:tcW w:w="180" w:type="dxa"/>
          </w:tcPr>
          <w:p w14:paraId="3EB85B58" w14:textId="77777777" w:rsidR="00050D05" w:rsidRPr="00384AE3" w:rsidRDefault="00050D05" w:rsidP="00050D05">
            <w:pPr>
              <w:pStyle w:val="acctfourfigures"/>
              <w:spacing w:line="240" w:lineRule="auto"/>
              <w:ind w:right="-79"/>
              <w:jc w:val="center"/>
              <w:rPr>
                <w:rFonts w:ascii="Angsana New" w:hAnsi="Angsana New"/>
                <w:sz w:val="30"/>
                <w:szCs w:val="30"/>
                <w:lang w:val="en-US" w:bidi="th-TH"/>
              </w:rPr>
            </w:pPr>
          </w:p>
        </w:tc>
        <w:tc>
          <w:tcPr>
            <w:tcW w:w="720" w:type="dxa"/>
          </w:tcPr>
          <w:p w14:paraId="41950E9E" w14:textId="77777777" w:rsidR="00050D05" w:rsidRPr="00384AE3" w:rsidRDefault="00F57D72" w:rsidP="00050D05">
            <w:pPr>
              <w:pStyle w:val="acctfourfigures"/>
              <w:tabs>
                <w:tab w:val="clear" w:pos="765"/>
              </w:tabs>
              <w:spacing w:line="240" w:lineRule="auto"/>
              <w:ind w:left="-79" w:right="-79"/>
              <w:jc w:val="center"/>
              <w:rPr>
                <w:rFonts w:ascii="Angsana New" w:hAnsi="Angsana New"/>
                <w:sz w:val="30"/>
                <w:szCs w:val="30"/>
                <w:lang w:val="en-US" w:bidi="th-TH"/>
              </w:rPr>
            </w:pPr>
            <w:r>
              <w:rPr>
                <w:rFonts w:ascii="Angsana New" w:hAnsi="Angsana New"/>
                <w:sz w:val="30"/>
                <w:szCs w:val="30"/>
                <w:lang w:val="en-US" w:bidi="th-TH"/>
              </w:rPr>
              <w:t>99.99</w:t>
            </w:r>
          </w:p>
        </w:tc>
        <w:tc>
          <w:tcPr>
            <w:tcW w:w="180" w:type="dxa"/>
          </w:tcPr>
          <w:p w14:paraId="0E5EA076" w14:textId="77777777" w:rsidR="00050D05" w:rsidRPr="00384AE3" w:rsidRDefault="00050D05" w:rsidP="00050D05">
            <w:pPr>
              <w:pStyle w:val="acctfourfigures"/>
              <w:tabs>
                <w:tab w:val="clear" w:pos="765"/>
                <w:tab w:val="decimal" w:pos="461"/>
              </w:tabs>
              <w:spacing w:line="240" w:lineRule="auto"/>
              <w:ind w:left="-79" w:right="47"/>
              <w:jc w:val="thaiDistribute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810" w:type="dxa"/>
          </w:tcPr>
          <w:p w14:paraId="5F3E9945" w14:textId="77777777" w:rsidR="00050D05" w:rsidRPr="00384AE3" w:rsidRDefault="00050D05" w:rsidP="00050D05">
            <w:pPr>
              <w:pStyle w:val="acctfourfigures"/>
              <w:tabs>
                <w:tab w:val="clear" w:pos="765"/>
              </w:tabs>
              <w:spacing w:line="240" w:lineRule="auto"/>
              <w:ind w:left="-79" w:right="-79"/>
              <w:jc w:val="center"/>
              <w:rPr>
                <w:rFonts w:ascii="Angsana New" w:hAnsi="Angsana New"/>
                <w:sz w:val="30"/>
                <w:szCs w:val="30"/>
                <w:lang w:val="en-US" w:bidi="th-TH"/>
              </w:rPr>
            </w:pPr>
            <w:r>
              <w:rPr>
                <w:rFonts w:ascii="Angsana New" w:hAnsi="Angsana New"/>
                <w:sz w:val="30"/>
                <w:szCs w:val="30"/>
                <w:lang w:val="en-US" w:bidi="th-TH"/>
              </w:rPr>
              <w:t>99.99</w:t>
            </w:r>
          </w:p>
        </w:tc>
        <w:tc>
          <w:tcPr>
            <w:tcW w:w="184" w:type="dxa"/>
          </w:tcPr>
          <w:p w14:paraId="7F8AD410" w14:textId="77777777" w:rsidR="00050D05" w:rsidRPr="00384AE3" w:rsidRDefault="00050D05" w:rsidP="00050D05">
            <w:pPr>
              <w:pStyle w:val="acctfourfigures"/>
              <w:tabs>
                <w:tab w:val="clear" w:pos="765"/>
              </w:tabs>
              <w:spacing w:line="240" w:lineRule="auto"/>
              <w:ind w:right="-24"/>
              <w:jc w:val="center"/>
              <w:rPr>
                <w:rFonts w:ascii="Angsana New" w:hAnsi="Angsana New"/>
                <w:sz w:val="30"/>
                <w:szCs w:val="30"/>
                <w:lang w:val="en-US" w:bidi="th-TH"/>
              </w:rPr>
            </w:pPr>
          </w:p>
        </w:tc>
        <w:tc>
          <w:tcPr>
            <w:tcW w:w="896" w:type="dxa"/>
          </w:tcPr>
          <w:p w14:paraId="0BF66E84" w14:textId="77777777" w:rsidR="00050D05" w:rsidRPr="00384AE3" w:rsidRDefault="00F57D72" w:rsidP="00050D05">
            <w:pPr>
              <w:pStyle w:val="acctfourfigures"/>
              <w:tabs>
                <w:tab w:val="clear" w:pos="765"/>
                <w:tab w:val="decimal" w:pos="695"/>
              </w:tabs>
              <w:spacing w:line="240" w:lineRule="auto"/>
              <w:ind w:left="-79" w:right="47"/>
              <w:rPr>
                <w:rFonts w:ascii="Angsana New" w:hAnsi="Angsana New"/>
                <w:sz w:val="30"/>
                <w:szCs w:val="30"/>
                <w:lang w:bidi="th-TH"/>
              </w:rPr>
            </w:pPr>
            <w:r>
              <w:rPr>
                <w:rFonts w:ascii="Angsana New" w:hAnsi="Angsana New"/>
                <w:sz w:val="30"/>
                <w:szCs w:val="30"/>
                <w:lang w:bidi="th-TH"/>
              </w:rPr>
              <w:t>70,000</w:t>
            </w:r>
          </w:p>
        </w:tc>
        <w:tc>
          <w:tcPr>
            <w:tcW w:w="180" w:type="dxa"/>
          </w:tcPr>
          <w:p w14:paraId="07FA6572" w14:textId="77777777" w:rsidR="00050D05" w:rsidRPr="00384AE3" w:rsidRDefault="00050D05" w:rsidP="00050D05">
            <w:pPr>
              <w:pStyle w:val="acctfourfigures"/>
              <w:tabs>
                <w:tab w:val="clear" w:pos="765"/>
                <w:tab w:val="decimal" w:pos="753"/>
              </w:tabs>
              <w:spacing w:line="240" w:lineRule="auto"/>
              <w:ind w:left="-79"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828" w:type="dxa"/>
          </w:tcPr>
          <w:p w14:paraId="2C126F54" w14:textId="77777777" w:rsidR="00050D05" w:rsidRPr="00384AE3" w:rsidRDefault="00050D05" w:rsidP="00050D05">
            <w:pPr>
              <w:pStyle w:val="acctfourfigures"/>
              <w:tabs>
                <w:tab w:val="clear" w:pos="765"/>
                <w:tab w:val="decimal" w:pos="695"/>
              </w:tabs>
              <w:spacing w:line="240" w:lineRule="auto"/>
              <w:ind w:left="-79" w:right="47"/>
              <w:rPr>
                <w:rFonts w:ascii="Angsana New" w:hAnsi="Angsana New"/>
                <w:sz w:val="30"/>
                <w:szCs w:val="30"/>
                <w:lang w:bidi="th-TH"/>
              </w:rPr>
            </w:pPr>
            <w:r>
              <w:rPr>
                <w:rFonts w:ascii="Angsana New" w:hAnsi="Angsana New"/>
                <w:sz w:val="30"/>
                <w:szCs w:val="30"/>
                <w:lang w:eastAsia="th-TH" w:bidi="th-TH"/>
              </w:rPr>
              <w:t>70,000</w:t>
            </w:r>
          </w:p>
        </w:tc>
        <w:tc>
          <w:tcPr>
            <w:tcW w:w="180" w:type="dxa"/>
          </w:tcPr>
          <w:p w14:paraId="5A45A3BC" w14:textId="77777777" w:rsidR="00050D05" w:rsidRPr="00384AE3" w:rsidRDefault="00050D05" w:rsidP="00050D05">
            <w:pPr>
              <w:pStyle w:val="acctfourfigures"/>
              <w:tabs>
                <w:tab w:val="clear" w:pos="765"/>
                <w:tab w:val="decimal" w:pos="753"/>
              </w:tabs>
              <w:spacing w:line="240" w:lineRule="auto"/>
              <w:ind w:left="-79"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972" w:type="dxa"/>
          </w:tcPr>
          <w:p w14:paraId="3CA7424E" w14:textId="77777777" w:rsidR="00050D05" w:rsidRPr="00384AE3" w:rsidRDefault="00F57D72" w:rsidP="00050D05">
            <w:pPr>
              <w:pStyle w:val="acctfourfigures"/>
              <w:tabs>
                <w:tab w:val="clear" w:pos="765"/>
                <w:tab w:val="decimal" w:pos="821"/>
              </w:tabs>
              <w:spacing w:line="240" w:lineRule="auto"/>
              <w:ind w:left="-79" w:right="47"/>
              <w:rPr>
                <w:rFonts w:ascii="Angsana New" w:hAnsi="Angsana New"/>
                <w:sz w:val="30"/>
                <w:szCs w:val="30"/>
                <w:lang w:bidi="th-TH"/>
              </w:rPr>
            </w:pPr>
            <w:r>
              <w:rPr>
                <w:rFonts w:ascii="Angsana New" w:hAnsi="Angsana New"/>
                <w:sz w:val="30"/>
                <w:szCs w:val="30"/>
                <w:lang w:bidi="th-TH"/>
              </w:rPr>
              <w:t>70,000</w:t>
            </w:r>
          </w:p>
        </w:tc>
        <w:tc>
          <w:tcPr>
            <w:tcW w:w="180" w:type="dxa"/>
          </w:tcPr>
          <w:p w14:paraId="77A79076" w14:textId="77777777" w:rsidR="00050D05" w:rsidRPr="00384AE3" w:rsidRDefault="00050D05" w:rsidP="00050D05">
            <w:pPr>
              <w:pStyle w:val="acctfourfigures"/>
              <w:tabs>
                <w:tab w:val="clear" w:pos="765"/>
                <w:tab w:val="decimal" w:pos="753"/>
              </w:tabs>
              <w:spacing w:line="240" w:lineRule="auto"/>
              <w:ind w:left="-79"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990" w:type="dxa"/>
          </w:tcPr>
          <w:p w14:paraId="725DEECF" w14:textId="77777777" w:rsidR="00050D05" w:rsidRPr="00384AE3" w:rsidRDefault="00050D05" w:rsidP="00050D05">
            <w:pPr>
              <w:pStyle w:val="acctfourfigures"/>
              <w:tabs>
                <w:tab w:val="clear" w:pos="765"/>
                <w:tab w:val="decimal" w:pos="821"/>
              </w:tabs>
              <w:spacing w:line="240" w:lineRule="auto"/>
              <w:ind w:left="-79" w:right="47"/>
              <w:rPr>
                <w:rFonts w:ascii="Angsana New" w:hAnsi="Angsana New"/>
                <w:sz w:val="30"/>
                <w:szCs w:val="30"/>
                <w:lang w:bidi="th-TH"/>
              </w:rPr>
            </w:pPr>
            <w:r>
              <w:rPr>
                <w:rFonts w:ascii="Angsana New" w:hAnsi="Angsana New"/>
                <w:sz w:val="30"/>
                <w:szCs w:val="30"/>
                <w:lang w:eastAsia="th-TH" w:bidi="th-TH"/>
              </w:rPr>
              <w:t>70,000</w:t>
            </w:r>
          </w:p>
        </w:tc>
        <w:tc>
          <w:tcPr>
            <w:tcW w:w="180" w:type="dxa"/>
          </w:tcPr>
          <w:p w14:paraId="189F636D" w14:textId="77777777" w:rsidR="00050D05" w:rsidRPr="00384AE3" w:rsidRDefault="00050D05" w:rsidP="00050D05">
            <w:pPr>
              <w:pStyle w:val="acctfourfigures"/>
              <w:tabs>
                <w:tab w:val="clear" w:pos="765"/>
                <w:tab w:val="decimal" w:pos="753"/>
              </w:tabs>
              <w:spacing w:line="240" w:lineRule="auto"/>
              <w:ind w:left="-79"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080" w:type="dxa"/>
          </w:tcPr>
          <w:p w14:paraId="35B6198D" w14:textId="067F3892" w:rsidR="00050D05" w:rsidRPr="00FA3439" w:rsidRDefault="004A47CB" w:rsidP="00050D05">
            <w:pPr>
              <w:pStyle w:val="acctfourfigures"/>
              <w:tabs>
                <w:tab w:val="clear" w:pos="765"/>
                <w:tab w:val="decimal" w:pos="821"/>
              </w:tabs>
              <w:spacing w:line="240" w:lineRule="auto"/>
              <w:ind w:left="-92" w:right="-65"/>
              <w:rPr>
                <w:rFonts w:ascii="Angsana New" w:hAnsi="Angsana New"/>
                <w:sz w:val="30"/>
                <w:szCs w:val="30"/>
                <w:lang w:val="en-US" w:bidi="th-TH"/>
              </w:rPr>
            </w:pPr>
            <w:r w:rsidRPr="00FA3439">
              <w:rPr>
                <w:rFonts w:ascii="Angsana New" w:hAnsi="Angsana New"/>
                <w:sz w:val="30"/>
                <w:szCs w:val="30"/>
                <w:lang w:val="en-US" w:bidi="th-TH"/>
              </w:rPr>
              <w:t>14</w:t>
            </w:r>
            <w:r w:rsidR="00F57D72" w:rsidRPr="00FA3439">
              <w:rPr>
                <w:rFonts w:ascii="Angsana New" w:hAnsi="Angsana New"/>
                <w:sz w:val="30"/>
                <w:szCs w:val="30"/>
                <w:lang w:val="en-US" w:bidi="th-TH"/>
              </w:rPr>
              <w:t>,000</w:t>
            </w:r>
          </w:p>
        </w:tc>
        <w:tc>
          <w:tcPr>
            <w:tcW w:w="180" w:type="dxa"/>
          </w:tcPr>
          <w:p w14:paraId="25FEFE9B" w14:textId="77777777" w:rsidR="00050D05" w:rsidRPr="00384AE3" w:rsidRDefault="00050D05" w:rsidP="00050D05">
            <w:pPr>
              <w:pStyle w:val="acctfourfigures"/>
              <w:tabs>
                <w:tab w:val="clear" w:pos="765"/>
                <w:tab w:val="decimal" w:pos="753"/>
              </w:tabs>
              <w:spacing w:line="240" w:lineRule="auto"/>
              <w:ind w:left="-79" w:right="47"/>
              <w:rPr>
                <w:rFonts w:ascii="Angsana New" w:hAnsi="Angsana New"/>
                <w:sz w:val="30"/>
                <w:szCs w:val="30"/>
                <w:cs/>
                <w:lang w:bidi="th-TH"/>
              </w:rPr>
            </w:pPr>
          </w:p>
        </w:tc>
        <w:tc>
          <w:tcPr>
            <w:tcW w:w="1081" w:type="dxa"/>
          </w:tcPr>
          <w:p w14:paraId="427A459E" w14:textId="77777777" w:rsidR="00050D05" w:rsidRPr="00384AE3" w:rsidRDefault="00050D05" w:rsidP="00050D05">
            <w:pPr>
              <w:pStyle w:val="acctfourfigures"/>
              <w:tabs>
                <w:tab w:val="clear" w:pos="765"/>
                <w:tab w:val="decimal" w:pos="821"/>
              </w:tabs>
              <w:spacing w:line="240" w:lineRule="auto"/>
              <w:ind w:left="-92" w:right="-65"/>
              <w:rPr>
                <w:rFonts w:ascii="Angsana New" w:hAnsi="Angsana New"/>
                <w:sz w:val="30"/>
                <w:szCs w:val="30"/>
                <w:lang w:val="en-US" w:bidi="th-TH"/>
              </w:rPr>
            </w:pPr>
            <w:r>
              <w:rPr>
                <w:rFonts w:ascii="Angsana New" w:hAnsi="Angsana New"/>
                <w:sz w:val="30"/>
                <w:szCs w:val="30"/>
                <w:lang w:val="en-US" w:bidi="th-TH"/>
              </w:rPr>
              <w:t>42,000</w:t>
            </w:r>
          </w:p>
        </w:tc>
      </w:tr>
      <w:tr w:rsidR="00050D05" w:rsidRPr="00384AE3" w14:paraId="609008FB" w14:textId="77777777" w:rsidTr="000377DF">
        <w:trPr>
          <w:cantSplit/>
          <w:trHeight w:val="309"/>
          <w:jc w:val="right"/>
        </w:trPr>
        <w:tc>
          <w:tcPr>
            <w:tcW w:w="3150" w:type="dxa"/>
          </w:tcPr>
          <w:p w14:paraId="55700CAB" w14:textId="77777777" w:rsidR="00050D05" w:rsidRPr="00384AE3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16" w:right="-616" w:firstLine="43"/>
              <w:rPr>
                <w:rFonts w:ascii="Angsana New" w:hAnsi="Angsana New"/>
                <w:sz w:val="30"/>
                <w:szCs w:val="30"/>
                <w:cs/>
              </w:rPr>
            </w:pPr>
            <w:r w:rsidRPr="00384AE3">
              <w:rPr>
                <w:rFonts w:ascii="Angsana New" w:hAnsi="Angsana New"/>
                <w:sz w:val="30"/>
                <w:szCs w:val="30"/>
                <w:cs/>
              </w:rPr>
              <w:t>บริษัท สยามลูบริแค้นท์อินดัสทรี่ จำกัด</w:t>
            </w:r>
          </w:p>
        </w:tc>
        <w:tc>
          <w:tcPr>
            <w:tcW w:w="180" w:type="dxa"/>
          </w:tcPr>
          <w:p w14:paraId="46A2D6C9" w14:textId="77777777" w:rsidR="00050D05" w:rsidRPr="00384AE3" w:rsidRDefault="00050D05" w:rsidP="00050D05">
            <w:pPr>
              <w:pStyle w:val="acctfourfigures"/>
              <w:tabs>
                <w:tab w:val="clear" w:pos="765"/>
              </w:tabs>
              <w:spacing w:line="240" w:lineRule="auto"/>
              <w:ind w:right="47"/>
              <w:jc w:val="center"/>
              <w:rPr>
                <w:rFonts w:ascii="Angsana New" w:hAnsi="Angsana New"/>
                <w:sz w:val="30"/>
                <w:szCs w:val="30"/>
                <w:lang w:bidi="th-TH"/>
              </w:rPr>
            </w:pPr>
          </w:p>
        </w:tc>
        <w:tc>
          <w:tcPr>
            <w:tcW w:w="1890" w:type="dxa"/>
          </w:tcPr>
          <w:p w14:paraId="7016AE9D" w14:textId="77777777" w:rsidR="00050D05" w:rsidRPr="00384AE3" w:rsidRDefault="00050D05" w:rsidP="00050D05">
            <w:pPr>
              <w:pStyle w:val="acctfourfigures"/>
              <w:spacing w:line="240" w:lineRule="auto"/>
              <w:ind w:left="-79" w:right="47"/>
              <w:jc w:val="center"/>
              <w:rPr>
                <w:rFonts w:ascii="Angsana New" w:hAnsi="Angsana New"/>
                <w:sz w:val="30"/>
                <w:szCs w:val="30"/>
                <w:lang w:bidi="th-TH"/>
              </w:rPr>
            </w:pPr>
            <w:r w:rsidRPr="00384AE3">
              <w:rPr>
                <w:rFonts w:ascii="Angsana New" w:hAnsi="Angsana New"/>
                <w:sz w:val="30"/>
                <w:szCs w:val="30"/>
                <w:cs/>
                <w:lang w:bidi="th-TH"/>
              </w:rPr>
              <w:t>ผลิตจาระบี</w:t>
            </w:r>
          </w:p>
        </w:tc>
        <w:tc>
          <w:tcPr>
            <w:tcW w:w="180" w:type="dxa"/>
          </w:tcPr>
          <w:p w14:paraId="3135B5D2" w14:textId="77777777" w:rsidR="00050D05" w:rsidRPr="00384AE3" w:rsidRDefault="00050D05" w:rsidP="00050D05">
            <w:pPr>
              <w:pStyle w:val="acctfourfigures"/>
              <w:spacing w:line="240" w:lineRule="auto"/>
              <w:ind w:right="47"/>
              <w:jc w:val="center"/>
              <w:rPr>
                <w:rFonts w:ascii="Angsana New" w:hAnsi="Angsana New"/>
                <w:sz w:val="30"/>
                <w:szCs w:val="30"/>
                <w:lang w:bidi="th-TH"/>
              </w:rPr>
            </w:pPr>
          </w:p>
        </w:tc>
        <w:tc>
          <w:tcPr>
            <w:tcW w:w="720" w:type="dxa"/>
          </w:tcPr>
          <w:p w14:paraId="748D0BA2" w14:textId="77777777" w:rsidR="00050D05" w:rsidRPr="00384AE3" w:rsidRDefault="00F57D72" w:rsidP="00050D05">
            <w:pPr>
              <w:pStyle w:val="acctfourfigures"/>
              <w:tabs>
                <w:tab w:val="clear" w:pos="765"/>
              </w:tabs>
              <w:spacing w:line="240" w:lineRule="auto"/>
              <w:ind w:left="-79" w:right="-79"/>
              <w:jc w:val="center"/>
              <w:rPr>
                <w:rFonts w:ascii="Angsana New" w:hAnsi="Angsana New"/>
                <w:sz w:val="30"/>
                <w:szCs w:val="30"/>
                <w:lang w:val="en-US" w:bidi="th-TH"/>
              </w:rPr>
            </w:pPr>
            <w:r>
              <w:rPr>
                <w:rFonts w:ascii="Angsana New" w:hAnsi="Angsana New"/>
                <w:sz w:val="30"/>
                <w:szCs w:val="30"/>
                <w:lang w:val="en-US" w:bidi="th-TH"/>
              </w:rPr>
              <w:t>99.99</w:t>
            </w:r>
          </w:p>
        </w:tc>
        <w:tc>
          <w:tcPr>
            <w:tcW w:w="180" w:type="dxa"/>
          </w:tcPr>
          <w:p w14:paraId="62043797" w14:textId="77777777" w:rsidR="00050D05" w:rsidRPr="00384AE3" w:rsidRDefault="00050D05" w:rsidP="00050D05">
            <w:pPr>
              <w:pStyle w:val="acctfourfigures"/>
              <w:tabs>
                <w:tab w:val="clear" w:pos="765"/>
                <w:tab w:val="decimal" w:pos="461"/>
              </w:tabs>
              <w:spacing w:line="240" w:lineRule="auto"/>
              <w:ind w:left="-79" w:right="47"/>
              <w:jc w:val="thaiDistribute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810" w:type="dxa"/>
          </w:tcPr>
          <w:p w14:paraId="56D591DE" w14:textId="77777777" w:rsidR="00050D05" w:rsidRPr="00384AE3" w:rsidRDefault="00050D05" w:rsidP="00050D05">
            <w:pPr>
              <w:pStyle w:val="acctfourfigures"/>
              <w:tabs>
                <w:tab w:val="clear" w:pos="765"/>
              </w:tabs>
              <w:spacing w:line="240" w:lineRule="auto"/>
              <w:ind w:left="-79" w:right="-79"/>
              <w:jc w:val="center"/>
              <w:rPr>
                <w:rFonts w:ascii="Angsana New" w:hAnsi="Angsana New"/>
                <w:sz w:val="30"/>
                <w:szCs w:val="30"/>
                <w:lang w:val="en-US" w:bidi="th-TH"/>
              </w:rPr>
            </w:pPr>
            <w:r>
              <w:rPr>
                <w:rFonts w:ascii="Angsana New" w:hAnsi="Angsana New"/>
                <w:sz w:val="30"/>
                <w:szCs w:val="30"/>
                <w:lang w:val="en-US" w:bidi="th-TH"/>
              </w:rPr>
              <w:t>99.99</w:t>
            </w:r>
          </w:p>
        </w:tc>
        <w:tc>
          <w:tcPr>
            <w:tcW w:w="184" w:type="dxa"/>
          </w:tcPr>
          <w:p w14:paraId="5A49CEB5" w14:textId="77777777" w:rsidR="00050D05" w:rsidRPr="00384AE3" w:rsidRDefault="00050D05" w:rsidP="00050D05">
            <w:pPr>
              <w:pStyle w:val="acctfourfigures"/>
              <w:tabs>
                <w:tab w:val="clear" w:pos="765"/>
              </w:tabs>
              <w:spacing w:line="240" w:lineRule="auto"/>
              <w:ind w:right="-24"/>
              <w:jc w:val="center"/>
              <w:rPr>
                <w:rFonts w:ascii="Angsana New" w:hAnsi="Angsana New"/>
                <w:sz w:val="30"/>
                <w:szCs w:val="30"/>
                <w:lang w:val="en-US" w:bidi="th-TH"/>
              </w:rPr>
            </w:pPr>
          </w:p>
        </w:tc>
        <w:tc>
          <w:tcPr>
            <w:tcW w:w="896" w:type="dxa"/>
          </w:tcPr>
          <w:p w14:paraId="5C8BE685" w14:textId="77777777" w:rsidR="00050D05" w:rsidRPr="00384AE3" w:rsidRDefault="00F57D72" w:rsidP="00050D05">
            <w:pPr>
              <w:pStyle w:val="acctfourfigures"/>
              <w:tabs>
                <w:tab w:val="clear" w:pos="765"/>
                <w:tab w:val="decimal" w:pos="695"/>
              </w:tabs>
              <w:spacing w:line="240" w:lineRule="auto"/>
              <w:ind w:left="-79" w:right="47"/>
              <w:rPr>
                <w:rFonts w:ascii="Angsana New" w:hAnsi="Angsana New"/>
                <w:sz w:val="30"/>
                <w:szCs w:val="30"/>
                <w:lang w:bidi="th-TH"/>
              </w:rPr>
            </w:pPr>
            <w:r>
              <w:rPr>
                <w:rFonts w:ascii="Angsana New" w:hAnsi="Angsana New"/>
                <w:sz w:val="30"/>
                <w:szCs w:val="30"/>
                <w:lang w:bidi="th-TH"/>
              </w:rPr>
              <w:t>50,000</w:t>
            </w:r>
          </w:p>
        </w:tc>
        <w:tc>
          <w:tcPr>
            <w:tcW w:w="180" w:type="dxa"/>
          </w:tcPr>
          <w:p w14:paraId="7E176450" w14:textId="77777777" w:rsidR="00050D05" w:rsidRPr="00384AE3" w:rsidRDefault="00050D05" w:rsidP="00050D05">
            <w:pPr>
              <w:pStyle w:val="acctfourfigures"/>
              <w:tabs>
                <w:tab w:val="clear" w:pos="765"/>
                <w:tab w:val="decimal" w:pos="753"/>
              </w:tabs>
              <w:spacing w:line="240" w:lineRule="auto"/>
              <w:ind w:left="-79"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828" w:type="dxa"/>
          </w:tcPr>
          <w:p w14:paraId="627055C2" w14:textId="77777777" w:rsidR="00050D05" w:rsidRPr="00384AE3" w:rsidRDefault="00050D05" w:rsidP="00050D05">
            <w:pPr>
              <w:pStyle w:val="acctfourfigures"/>
              <w:tabs>
                <w:tab w:val="clear" w:pos="765"/>
                <w:tab w:val="decimal" w:pos="695"/>
              </w:tabs>
              <w:spacing w:line="240" w:lineRule="auto"/>
              <w:ind w:left="-79" w:right="47"/>
              <w:rPr>
                <w:rFonts w:ascii="Angsana New" w:hAnsi="Angsana New"/>
                <w:sz w:val="30"/>
                <w:szCs w:val="30"/>
                <w:lang w:bidi="th-TH"/>
              </w:rPr>
            </w:pPr>
            <w:r>
              <w:rPr>
                <w:rFonts w:ascii="Angsana New" w:hAnsi="Angsana New"/>
                <w:sz w:val="30"/>
                <w:szCs w:val="30"/>
                <w:lang w:eastAsia="th-TH" w:bidi="th-TH"/>
              </w:rPr>
              <w:t>50,000</w:t>
            </w:r>
          </w:p>
        </w:tc>
        <w:tc>
          <w:tcPr>
            <w:tcW w:w="180" w:type="dxa"/>
          </w:tcPr>
          <w:p w14:paraId="0A96E7B2" w14:textId="77777777" w:rsidR="00050D05" w:rsidRPr="00384AE3" w:rsidRDefault="00050D05" w:rsidP="00050D05">
            <w:pPr>
              <w:pStyle w:val="acctfourfigures"/>
              <w:tabs>
                <w:tab w:val="clear" w:pos="765"/>
                <w:tab w:val="decimal" w:pos="753"/>
              </w:tabs>
              <w:spacing w:line="240" w:lineRule="auto"/>
              <w:ind w:left="-79"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972" w:type="dxa"/>
          </w:tcPr>
          <w:p w14:paraId="5A434093" w14:textId="77777777" w:rsidR="00050D05" w:rsidRPr="00384AE3" w:rsidRDefault="00F57D72" w:rsidP="00050D05">
            <w:pPr>
              <w:pStyle w:val="acctfourfigures"/>
              <w:tabs>
                <w:tab w:val="clear" w:pos="765"/>
                <w:tab w:val="decimal" w:pos="821"/>
              </w:tabs>
              <w:spacing w:line="240" w:lineRule="auto"/>
              <w:ind w:left="-79" w:right="47"/>
              <w:rPr>
                <w:rFonts w:ascii="Angsana New" w:hAnsi="Angsana New"/>
                <w:sz w:val="30"/>
                <w:szCs w:val="30"/>
                <w:lang w:bidi="th-TH"/>
              </w:rPr>
            </w:pPr>
            <w:r>
              <w:rPr>
                <w:rFonts w:ascii="Angsana New" w:hAnsi="Angsana New"/>
                <w:sz w:val="30"/>
                <w:szCs w:val="30"/>
                <w:lang w:bidi="th-TH"/>
              </w:rPr>
              <w:t>50,000</w:t>
            </w:r>
          </w:p>
        </w:tc>
        <w:tc>
          <w:tcPr>
            <w:tcW w:w="180" w:type="dxa"/>
          </w:tcPr>
          <w:p w14:paraId="611127FC" w14:textId="77777777" w:rsidR="00050D05" w:rsidRPr="00384AE3" w:rsidRDefault="00050D05" w:rsidP="00050D05">
            <w:pPr>
              <w:pStyle w:val="acctfourfigures"/>
              <w:tabs>
                <w:tab w:val="clear" w:pos="765"/>
                <w:tab w:val="decimal" w:pos="753"/>
              </w:tabs>
              <w:spacing w:line="240" w:lineRule="auto"/>
              <w:ind w:left="-79"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990" w:type="dxa"/>
          </w:tcPr>
          <w:p w14:paraId="6A37CD8E" w14:textId="77777777" w:rsidR="00050D05" w:rsidRPr="00384AE3" w:rsidRDefault="00050D05" w:rsidP="00050D05">
            <w:pPr>
              <w:pStyle w:val="acctfourfigures"/>
              <w:tabs>
                <w:tab w:val="clear" w:pos="765"/>
                <w:tab w:val="decimal" w:pos="821"/>
              </w:tabs>
              <w:spacing w:line="240" w:lineRule="auto"/>
              <w:ind w:left="-79" w:right="47"/>
              <w:rPr>
                <w:rFonts w:ascii="Angsana New" w:hAnsi="Angsana New"/>
                <w:sz w:val="30"/>
                <w:szCs w:val="30"/>
                <w:lang w:bidi="th-TH"/>
              </w:rPr>
            </w:pPr>
            <w:r>
              <w:rPr>
                <w:rFonts w:ascii="Angsana New" w:hAnsi="Angsana New"/>
                <w:sz w:val="30"/>
                <w:szCs w:val="30"/>
                <w:lang w:eastAsia="th-TH" w:bidi="th-TH"/>
              </w:rPr>
              <w:t>50,000</w:t>
            </w:r>
          </w:p>
        </w:tc>
        <w:tc>
          <w:tcPr>
            <w:tcW w:w="180" w:type="dxa"/>
          </w:tcPr>
          <w:p w14:paraId="79D5A6B6" w14:textId="77777777" w:rsidR="00050D05" w:rsidRPr="00384AE3" w:rsidRDefault="00050D05" w:rsidP="00050D05">
            <w:pPr>
              <w:pStyle w:val="acctfourfigures"/>
              <w:tabs>
                <w:tab w:val="clear" w:pos="765"/>
                <w:tab w:val="decimal" w:pos="753"/>
              </w:tabs>
              <w:spacing w:line="240" w:lineRule="auto"/>
              <w:ind w:left="-79"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080" w:type="dxa"/>
          </w:tcPr>
          <w:p w14:paraId="14698410" w14:textId="156DA352" w:rsidR="00050D05" w:rsidRPr="00FA3439" w:rsidRDefault="008E6953" w:rsidP="00050D05">
            <w:pPr>
              <w:pStyle w:val="acctfourfigures"/>
              <w:tabs>
                <w:tab w:val="clear" w:pos="765"/>
                <w:tab w:val="decimal" w:pos="821"/>
              </w:tabs>
              <w:spacing w:line="240" w:lineRule="auto"/>
              <w:ind w:left="-92" w:right="-65"/>
              <w:rPr>
                <w:rFonts w:ascii="Angsana New" w:hAnsi="Angsana New"/>
                <w:sz w:val="30"/>
                <w:szCs w:val="30"/>
                <w:lang w:val="en-US" w:bidi="th-TH"/>
              </w:rPr>
            </w:pPr>
            <w:r w:rsidRPr="00FA3439">
              <w:rPr>
                <w:rFonts w:ascii="Angsana New" w:hAnsi="Angsana New"/>
                <w:sz w:val="30"/>
                <w:szCs w:val="30"/>
                <w:lang w:val="en-US" w:bidi="th-TH"/>
              </w:rPr>
              <w:t>10</w:t>
            </w:r>
            <w:r w:rsidR="00F57D72" w:rsidRPr="00FA3439">
              <w:rPr>
                <w:rFonts w:ascii="Angsana New" w:hAnsi="Angsana New"/>
                <w:sz w:val="30"/>
                <w:szCs w:val="30"/>
                <w:lang w:val="en-US" w:bidi="th-TH"/>
              </w:rPr>
              <w:t>,000</w:t>
            </w:r>
          </w:p>
        </w:tc>
        <w:tc>
          <w:tcPr>
            <w:tcW w:w="180" w:type="dxa"/>
          </w:tcPr>
          <w:p w14:paraId="2EFC1BAD" w14:textId="77777777" w:rsidR="00050D05" w:rsidRPr="00384AE3" w:rsidRDefault="00050D05" w:rsidP="00050D05">
            <w:pPr>
              <w:pStyle w:val="acctfourfigures"/>
              <w:tabs>
                <w:tab w:val="clear" w:pos="765"/>
                <w:tab w:val="decimal" w:pos="753"/>
              </w:tabs>
              <w:spacing w:line="240" w:lineRule="auto"/>
              <w:ind w:left="-79" w:right="47"/>
              <w:rPr>
                <w:rFonts w:ascii="Angsana New" w:hAnsi="Angsana New"/>
                <w:sz w:val="30"/>
                <w:szCs w:val="30"/>
                <w:cs/>
                <w:lang w:bidi="th-TH"/>
              </w:rPr>
            </w:pPr>
          </w:p>
        </w:tc>
        <w:tc>
          <w:tcPr>
            <w:tcW w:w="1081" w:type="dxa"/>
          </w:tcPr>
          <w:p w14:paraId="18BE88BA" w14:textId="77777777" w:rsidR="00050D05" w:rsidRPr="00384AE3" w:rsidRDefault="00050D05" w:rsidP="00050D05">
            <w:pPr>
              <w:pStyle w:val="acctfourfigures"/>
              <w:tabs>
                <w:tab w:val="clear" w:pos="765"/>
                <w:tab w:val="decimal" w:pos="821"/>
              </w:tabs>
              <w:spacing w:line="240" w:lineRule="auto"/>
              <w:ind w:left="-92" w:right="-65"/>
              <w:rPr>
                <w:rFonts w:ascii="Angsana New" w:hAnsi="Angsana New"/>
                <w:sz w:val="30"/>
                <w:szCs w:val="30"/>
                <w:lang w:val="en-US" w:bidi="th-TH"/>
              </w:rPr>
            </w:pPr>
            <w:r>
              <w:rPr>
                <w:rFonts w:ascii="Angsana New" w:hAnsi="Angsana New"/>
                <w:sz w:val="30"/>
                <w:szCs w:val="30"/>
                <w:lang w:val="en-US" w:bidi="th-TH"/>
              </w:rPr>
              <w:t>15,000</w:t>
            </w:r>
          </w:p>
        </w:tc>
      </w:tr>
      <w:tr w:rsidR="00050D05" w:rsidRPr="00384AE3" w14:paraId="394F5F3C" w14:textId="77777777" w:rsidTr="000377DF">
        <w:trPr>
          <w:cantSplit/>
          <w:trHeight w:val="317"/>
          <w:jc w:val="right"/>
        </w:trPr>
        <w:tc>
          <w:tcPr>
            <w:tcW w:w="3150" w:type="dxa"/>
          </w:tcPr>
          <w:p w14:paraId="10B574FB" w14:textId="77777777" w:rsidR="00050D05" w:rsidRPr="00384AE3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16" w:right="-616" w:firstLine="43"/>
              <w:rPr>
                <w:rFonts w:ascii="Angsana New" w:hAnsi="Angsana New"/>
                <w:sz w:val="30"/>
                <w:szCs w:val="30"/>
              </w:rPr>
            </w:pPr>
            <w:r w:rsidRPr="00384AE3">
              <w:rPr>
                <w:rFonts w:ascii="Angsana New" w:hAnsi="Angsana New"/>
                <w:sz w:val="30"/>
                <w:szCs w:val="30"/>
                <w:cs/>
              </w:rPr>
              <w:t>บริษัท สยามแบตเตอรี่อินดัสทรี่ จำกัด</w:t>
            </w:r>
          </w:p>
        </w:tc>
        <w:tc>
          <w:tcPr>
            <w:tcW w:w="180" w:type="dxa"/>
          </w:tcPr>
          <w:p w14:paraId="1C5574F6" w14:textId="77777777" w:rsidR="00050D05" w:rsidRPr="00384AE3" w:rsidRDefault="00050D05" w:rsidP="00050D05">
            <w:pPr>
              <w:pStyle w:val="acctfourfigures"/>
              <w:tabs>
                <w:tab w:val="clear" w:pos="765"/>
              </w:tabs>
              <w:spacing w:line="240" w:lineRule="auto"/>
              <w:ind w:right="-79"/>
              <w:jc w:val="center"/>
              <w:rPr>
                <w:rFonts w:ascii="Angsana New" w:hAnsi="Angsana New"/>
                <w:sz w:val="30"/>
                <w:szCs w:val="30"/>
                <w:lang w:val="en-US" w:bidi="th-TH"/>
              </w:rPr>
            </w:pPr>
          </w:p>
        </w:tc>
        <w:tc>
          <w:tcPr>
            <w:tcW w:w="1890" w:type="dxa"/>
          </w:tcPr>
          <w:p w14:paraId="1574C88D" w14:textId="06C2FBAC" w:rsidR="00050D05" w:rsidRPr="00384AE3" w:rsidRDefault="000377DF" w:rsidP="000377DF">
            <w:pPr>
              <w:pStyle w:val="acctfourfigures"/>
              <w:spacing w:line="240" w:lineRule="auto"/>
              <w:ind w:left="-79" w:right="-79"/>
              <w:jc w:val="center"/>
              <w:rPr>
                <w:rFonts w:ascii="Angsana New" w:hAnsi="Angsana New"/>
                <w:sz w:val="30"/>
                <w:szCs w:val="30"/>
                <w:lang w:val="en-US" w:bidi="th-TH"/>
              </w:rPr>
            </w:pPr>
            <w:r w:rsidRPr="000377DF">
              <w:rPr>
                <w:rFonts w:ascii="Angsana New" w:hAnsi="Angsana New"/>
                <w:sz w:val="30"/>
                <w:szCs w:val="30"/>
                <w:cs/>
                <w:lang w:bidi="th-TH"/>
              </w:rPr>
              <w:t>การดำเนินงานที่ยกเลิก</w:t>
            </w:r>
          </w:p>
        </w:tc>
        <w:tc>
          <w:tcPr>
            <w:tcW w:w="180" w:type="dxa"/>
          </w:tcPr>
          <w:p w14:paraId="3C3E9221" w14:textId="77777777" w:rsidR="00050D05" w:rsidRPr="00384AE3" w:rsidRDefault="00050D05" w:rsidP="00050D05">
            <w:pPr>
              <w:pStyle w:val="acctfourfigures"/>
              <w:spacing w:line="240" w:lineRule="auto"/>
              <w:ind w:right="-79"/>
              <w:jc w:val="center"/>
              <w:rPr>
                <w:rFonts w:ascii="Angsana New" w:hAnsi="Angsana New"/>
                <w:sz w:val="30"/>
                <w:szCs w:val="30"/>
                <w:lang w:val="en-US" w:bidi="th-TH"/>
              </w:rPr>
            </w:pPr>
          </w:p>
        </w:tc>
        <w:tc>
          <w:tcPr>
            <w:tcW w:w="720" w:type="dxa"/>
          </w:tcPr>
          <w:p w14:paraId="4778CBB6" w14:textId="77777777" w:rsidR="00050D05" w:rsidRPr="00384AE3" w:rsidRDefault="00F57D72" w:rsidP="00050D05">
            <w:pPr>
              <w:pStyle w:val="acctfourfigures"/>
              <w:tabs>
                <w:tab w:val="clear" w:pos="765"/>
              </w:tabs>
              <w:spacing w:line="240" w:lineRule="auto"/>
              <w:ind w:left="-79" w:right="-79"/>
              <w:jc w:val="center"/>
              <w:rPr>
                <w:rFonts w:ascii="Angsana New" w:hAnsi="Angsana New"/>
                <w:sz w:val="30"/>
                <w:szCs w:val="30"/>
                <w:cs/>
                <w:lang w:val="en-US" w:bidi="th-TH"/>
              </w:rPr>
            </w:pPr>
            <w:r>
              <w:rPr>
                <w:rFonts w:ascii="Angsana New" w:hAnsi="Angsana New"/>
                <w:sz w:val="30"/>
                <w:szCs w:val="30"/>
                <w:lang w:val="en-US" w:bidi="th-TH"/>
              </w:rPr>
              <w:t>99.99</w:t>
            </w:r>
          </w:p>
        </w:tc>
        <w:tc>
          <w:tcPr>
            <w:tcW w:w="180" w:type="dxa"/>
          </w:tcPr>
          <w:p w14:paraId="002BE927" w14:textId="77777777" w:rsidR="00050D05" w:rsidRPr="00384AE3" w:rsidRDefault="00050D05" w:rsidP="00050D05">
            <w:pPr>
              <w:pStyle w:val="acctfourfigures"/>
              <w:tabs>
                <w:tab w:val="clear" w:pos="765"/>
                <w:tab w:val="decimal" w:pos="461"/>
              </w:tabs>
              <w:spacing w:line="240" w:lineRule="auto"/>
              <w:ind w:left="-79" w:right="47"/>
              <w:jc w:val="thaiDistribute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810" w:type="dxa"/>
          </w:tcPr>
          <w:p w14:paraId="2F9C1D17" w14:textId="77777777" w:rsidR="00050D05" w:rsidRPr="009D2A47" w:rsidRDefault="00050D05" w:rsidP="00050D05">
            <w:pPr>
              <w:pStyle w:val="acctfourfigures"/>
              <w:tabs>
                <w:tab w:val="clear" w:pos="765"/>
              </w:tabs>
              <w:spacing w:line="240" w:lineRule="auto"/>
              <w:ind w:left="-79" w:right="-79"/>
              <w:jc w:val="center"/>
              <w:rPr>
                <w:rFonts w:ascii="Angsana New" w:hAnsi="Angsana New"/>
                <w:sz w:val="30"/>
                <w:szCs w:val="30"/>
                <w:cs/>
                <w:lang w:val="en-US" w:bidi="th-TH"/>
              </w:rPr>
            </w:pPr>
            <w:r>
              <w:rPr>
                <w:rFonts w:ascii="Angsana New" w:hAnsi="Angsana New"/>
                <w:sz w:val="30"/>
                <w:szCs w:val="30"/>
                <w:lang w:val="en-US" w:bidi="th-TH"/>
              </w:rPr>
              <w:t>99.99</w:t>
            </w:r>
          </w:p>
        </w:tc>
        <w:tc>
          <w:tcPr>
            <w:tcW w:w="184" w:type="dxa"/>
          </w:tcPr>
          <w:p w14:paraId="1314BD5F" w14:textId="77777777" w:rsidR="00050D05" w:rsidRPr="00384AE3" w:rsidRDefault="00050D05" w:rsidP="00050D05">
            <w:pPr>
              <w:pStyle w:val="acctfourfigures"/>
              <w:tabs>
                <w:tab w:val="clear" w:pos="765"/>
              </w:tabs>
              <w:spacing w:line="240" w:lineRule="auto"/>
              <w:ind w:right="-24"/>
              <w:jc w:val="center"/>
              <w:rPr>
                <w:rFonts w:ascii="Angsana New" w:hAnsi="Angsana New"/>
                <w:sz w:val="30"/>
                <w:szCs w:val="30"/>
                <w:cs/>
                <w:lang w:val="en-US" w:bidi="th-TH"/>
              </w:rPr>
            </w:pPr>
          </w:p>
        </w:tc>
        <w:tc>
          <w:tcPr>
            <w:tcW w:w="896" w:type="dxa"/>
          </w:tcPr>
          <w:p w14:paraId="1DB1A85A" w14:textId="77777777" w:rsidR="00050D05" w:rsidRPr="00384AE3" w:rsidRDefault="00F57D72" w:rsidP="00050D05">
            <w:pPr>
              <w:pStyle w:val="acctfourfigures"/>
              <w:tabs>
                <w:tab w:val="clear" w:pos="765"/>
                <w:tab w:val="decimal" w:pos="695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  <w:cs/>
                <w:lang w:bidi="th-TH"/>
              </w:rPr>
            </w:pPr>
            <w:r>
              <w:rPr>
                <w:rFonts w:ascii="Angsana New" w:hAnsi="Angsana New"/>
                <w:sz w:val="30"/>
                <w:szCs w:val="30"/>
                <w:lang w:bidi="th-TH"/>
              </w:rPr>
              <w:t>60,000</w:t>
            </w:r>
          </w:p>
        </w:tc>
        <w:tc>
          <w:tcPr>
            <w:tcW w:w="180" w:type="dxa"/>
          </w:tcPr>
          <w:p w14:paraId="43943912" w14:textId="77777777" w:rsidR="00050D05" w:rsidRPr="00384AE3" w:rsidRDefault="00050D05" w:rsidP="00050D05">
            <w:pPr>
              <w:pStyle w:val="acctfourfigures"/>
              <w:tabs>
                <w:tab w:val="clear" w:pos="765"/>
                <w:tab w:val="decimal" w:pos="753"/>
              </w:tabs>
              <w:spacing w:line="240" w:lineRule="auto"/>
              <w:ind w:left="-79"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828" w:type="dxa"/>
          </w:tcPr>
          <w:p w14:paraId="285E401B" w14:textId="77777777" w:rsidR="00050D05" w:rsidRPr="00384AE3" w:rsidRDefault="00050D05" w:rsidP="00050D05">
            <w:pPr>
              <w:pStyle w:val="acctfourfigures"/>
              <w:tabs>
                <w:tab w:val="clear" w:pos="765"/>
                <w:tab w:val="decimal" w:pos="695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  <w:cs/>
                <w:lang w:bidi="th-TH"/>
              </w:rPr>
            </w:pPr>
            <w:r>
              <w:rPr>
                <w:rFonts w:ascii="Angsana New" w:hAnsi="Angsana New"/>
                <w:sz w:val="30"/>
                <w:szCs w:val="30"/>
                <w:lang w:eastAsia="th-TH" w:bidi="th-TH"/>
              </w:rPr>
              <w:t>60,000</w:t>
            </w:r>
          </w:p>
        </w:tc>
        <w:tc>
          <w:tcPr>
            <w:tcW w:w="180" w:type="dxa"/>
          </w:tcPr>
          <w:p w14:paraId="42CE1A1C" w14:textId="77777777" w:rsidR="00050D05" w:rsidRPr="00384AE3" w:rsidRDefault="00050D05" w:rsidP="00050D05">
            <w:pPr>
              <w:pStyle w:val="acctfourfigures"/>
              <w:tabs>
                <w:tab w:val="clear" w:pos="765"/>
                <w:tab w:val="decimal" w:pos="753"/>
              </w:tabs>
              <w:spacing w:line="240" w:lineRule="auto"/>
              <w:ind w:left="-79"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972" w:type="dxa"/>
          </w:tcPr>
          <w:p w14:paraId="77CC76E4" w14:textId="77777777" w:rsidR="00050D05" w:rsidRPr="00384AE3" w:rsidRDefault="00F57D72" w:rsidP="00050D05">
            <w:pPr>
              <w:pStyle w:val="acctfourfigures"/>
              <w:tabs>
                <w:tab w:val="clear" w:pos="765"/>
                <w:tab w:val="decimal" w:pos="821"/>
              </w:tabs>
              <w:spacing w:line="240" w:lineRule="auto"/>
              <w:ind w:left="-79" w:right="47"/>
              <w:rPr>
                <w:rFonts w:ascii="Angsana New" w:hAnsi="Angsana New"/>
                <w:sz w:val="30"/>
                <w:szCs w:val="30"/>
                <w:lang w:val="en-US" w:bidi="th-TH"/>
              </w:rPr>
            </w:pPr>
            <w:r>
              <w:rPr>
                <w:rFonts w:ascii="Angsana New" w:hAnsi="Angsana New"/>
                <w:sz w:val="30"/>
                <w:szCs w:val="30"/>
                <w:lang w:val="en-US" w:bidi="th-TH"/>
              </w:rPr>
              <w:t>82,848</w:t>
            </w:r>
          </w:p>
        </w:tc>
        <w:tc>
          <w:tcPr>
            <w:tcW w:w="180" w:type="dxa"/>
          </w:tcPr>
          <w:p w14:paraId="79F9F70B" w14:textId="77777777" w:rsidR="00050D05" w:rsidRPr="00384AE3" w:rsidRDefault="00050D05" w:rsidP="00050D05">
            <w:pPr>
              <w:pStyle w:val="acctfourfigures"/>
              <w:tabs>
                <w:tab w:val="clear" w:pos="765"/>
                <w:tab w:val="decimal" w:pos="642"/>
                <w:tab w:val="decimal" w:pos="753"/>
              </w:tabs>
              <w:spacing w:line="240" w:lineRule="auto"/>
              <w:ind w:left="-79"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990" w:type="dxa"/>
          </w:tcPr>
          <w:p w14:paraId="058768B2" w14:textId="77777777" w:rsidR="00050D05" w:rsidRPr="00384AE3" w:rsidRDefault="00050D05" w:rsidP="00050D05">
            <w:pPr>
              <w:pStyle w:val="acctfourfigures"/>
              <w:tabs>
                <w:tab w:val="clear" w:pos="765"/>
                <w:tab w:val="decimal" w:pos="821"/>
              </w:tabs>
              <w:spacing w:line="240" w:lineRule="auto"/>
              <w:ind w:left="-79" w:right="47"/>
              <w:rPr>
                <w:rFonts w:ascii="Angsana New" w:hAnsi="Angsana New"/>
                <w:sz w:val="30"/>
                <w:szCs w:val="30"/>
                <w:cs/>
                <w:lang w:bidi="th-TH"/>
              </w:rPr>
            </w:pPr>
            <w:r>
              <w:rPr>
                <w:rFonts w:ascii="Angsana New" w:hAnsi="Angsana New"/>
                <w:sz w:val="30"/>
                <w:szCs w:val="30"/>
                <w:lang w:val="en-US" w:eastAsia="th-TH" w:bidi="th-TH"/>
              </w:rPr>
              <w:t>82,84</w:t>
            </w:r>
            <w:r w:rsidR="00E12A45">
              <w:rPr>
                <w:rFonts w:ascii="Angsana New" w:hAnsi="Angsana New"/>
                <w:sz w:val="30"/>
                <w:szCs w:val="30"/>
                <w:lang w:val="en-US" w:eastAsia="th-TH" w:bidi="th-TH"/>
              </w:rPr>
              <w:t>8</w:t>
            </w:r>
          </w:p>
        </w:tc>
        <w:tc>
          <w:tcPr>
            <w:tcW w:w="180" w:type="dxa"/>
          </w:tcPr>
          <w:p w14:paraId="36C82658" w14:textId="77777777" w:rsidR="00050D05" w:rsidRPr="00384AE3" w:rsidRDefault="00050D05" w:rsidP="00050D05">
            <w:pPr>
              <w:pStyle w:val="acctfourfigures"/>
              <w:tabs>
                <w:tab w:val="clear" w:pos="765"/>
                <w:tab w:val="decimal" w:pos="753"/>
              </w:tabs>
              <w:spacing w:line="240" w:lineRule="auto"/>
              <w:ind w:left="-79"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080" w:type="dxa"/>
          </w:tcPr>
          <w:p w14:paraId="3773C1DB" w14:textId="77777777" w:rsidR="00050D05" w:rsidRPr="00FA3439" w:rsidRDefault="00F57D72" w:rsidP="00050D05">
            <w:pPr>
              <w:pStyle w:val="acctfourfigures"/>
              <w:tabs>
                <w:tab w:val="clear" w:pos="765"/>
                <w:tab w:val="decimal" w:pos="608"/>
              </w:tabs>
              <w:spacing w:line="240" w:lineRule="auto"/>
              <w:ind w:left="-92" w:right="-65"/>
              <w:rPr>
                <w:rFonts w:ascii="Angsana New" w:hAnsi="Angsana New"/>
                <w:sz w:val="30"/>
                <w:szCs w:val="30"/>
                <w:cs/>
                <w:lang w:val="en-US" w:bidi="th-TH"/>
              </w:rPr>
            </w:pPr>
            <w:r w:rsidRPr="00FA3439">
              <w:rPr>
                <w:rFonts w:ascii="Angsana New" w:hAnsi="Angsana New"/>
                <w:sz w:val="30"/>
                <w:szCs w:val="30"/>
                <w:lang w:val="en-US" w:bidi="th-TH"/>
              </w:rPr>
              <w:t>-</w:t>
            </w:r>
          </w:p>
        </w:tc>
        <w:tc>
          <w:tcPr>
            <w:tcW w:w="180" w:type="dxa"/>
          </w:tcPr>
          <w:p w14:paraId="6EE0B7C3" w14:textId="77777777" w:rsidR="00050D05" w:rsidRPr="00384AE3" w:rsidRDefault="00050D05" w:rsidP="00050D05">
            <w:pPr>
              <w:pStyle w:val="acctfourfigures"/>
              <w:tabs>
                <w:tab w:val="clear" w:pos="765"/>
                <w:tab w:val="decimal" w:pos="753"/>
              </w:tabs>
              <w:spacing w:line="240" w:lineRule="auto"/>
              <w:ind w:left="-79" w:right="47"/>
              <w:rPr>
                <w:rFonts w:ascii="Angsana New" w:hAnsi="Angsana New"/>
                <w:sz w:val="30"/>
                <w:szCs w:val="30"/>
                <w:cs/>
                <w:lang w:bidi="th-TH"/>
              </w:rPr>
            </w:pPr>
          </w:p>
        </w:tc>
        <w:tc>
          <w:tcPr>
            <w:tcW w:w="1081" w:type="dxa"/>
          </w:tcPr>
          <w:p w14:paraId="3DF69F70" w14:textId="77777777" w:rsidR="00050D05" w:rsidRPr="00384AE3" w:rsidRDefault="00050D05" w:rsidP="00050D05">
            <w:pPr>
              <w:pStyle w:val="acctfourfigures"/>
              <w:tabs>
                <w:tab w:val="clear" w:pos="765"/>
                <w:tab w:val="decimal" w:pos="608"/>
              </w:tabs>
              <w:spacing w:line="240" w:lineRule="auto"/>
              <w:ind w:left="-92" w:right="-65"/>
              <w:rPr>
                <w:rFonts w:ascii="Angsana New" w:hAnsi="Angsana New"/>
                <w:sz w:val="30"/>
                <w:szCs w:val="30"/>
                <w:cs/>
                <w:lang w:val="en-US" w:bidi="th-TH"/>
              </w:rPr>
            </w:pPr>
            <w:r>
              <w:rPr>
                <w:rFonts w:ascii="Angsana New" w:hAnsi="Angsana New"/>
                <w:sz w:val="30"/>
                <w:szCs w:val="30"/>
                <w:lang w:val="en-US" w:bidi="th-TH"/>
              </w:rPr>
              <w:t>-</w:t>
            </w:r>
          </w:p>
        </w:tc>
      </w:tr>
      <w:tr w:rsidR="00050D05" w:rsidRPr="00384AE3" w14:paraId="7A7EDCBE" w14:textId="77777777" w:rsidTr="000377DF">
        <w:trPr>
          <w:cantSplit/>
          <w:trHeight w:val="324"/>
          <w:jc w:val="right"/>
        </w:trPr>
        <w:tc>
          <w:tcPr>
            <w:tcW w:w="3150" w:type="dxa"/>
          </w:tcPr>
          <w:p w14:paraId="35054894" w14:textId="77777777" w:rsidR="00050D05" w:rsidRPr="00384AE3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616" w:hanging="82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384AE3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80" w:type="dxa"/>
          </w:tcPr>
          <w:p w14:paraId="26BE300E" w14:textId="77777777" w:rsidR="00050D05" w:rsidRPr="00384AE3" w:rsidRDefault="00050D05" w:rsidP="00050D05">
            <w:pPr>
              <w:pStyle w:val="acctfourfigures"/>
              <w:tabs>
                <w:tab w:val="clear" w:pos="765"/>
                <w:tab w:val="decimal" w:pos="753"/>
              </w:tabs>
              <w:spacing w:line="240" w:lineRule="auto"/>
              <w:ind w:left="-79" w:right="47"/>
              <w:jc w:val="thaiDistribute"/>
              <w:rPr>
                <w:rFonts w:ascii="Angsana New" w:hAnsi="Angsana New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890" w:type="dxa"/>
          </w:tcPr>
          <w:p w14:paraId="69465E34" w14:textId="77777777" w:rsidR="00050D05" w:rsidRPr="00384AE3" w:rsidRDefault="00050D05" w:rsidP="00050D05">
            <w:pPr>
              <w:pStyle w:val="acctfourfigures"/>
              <w:tabs>
                <w:tab w:val="clear" w:pos="765"/>
                <w:tab w:val="decimal" w:pos="753"/>
              </w:tabs>
              <w:spacing w:line="240" w:lineRule="auto"/>
              <w:ind w:left="-79" w:right="47"/>
              <w:jc w:val="thaiDistribute"/>
              <w:rPr>
                <w:rFonts w:ascii="Angsana New" w:hAnsi="Angsana New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80" w:type="dxa"/>
          </w:tcPr>
          <w:p w14:paraId="4B98D7EB" w14:textId="77777777" w:rsidR="00050D05" w:rsidRPr="00384AE3" w:rsidRDefault="00050D05" w:rsidP="00050D05">
            <w:pPr>
              <w:pStyle w:val="acctfourfigures"/>
              <w:tabs>
                <w:tab w:val="clear" w:pos="765"/>
                <w:tab w:val="decimal" w:pos="753"/>
              </w:tabs>
              <w:spacing w:line="240" w:lineRule="auto"/>
              <w:ind w:left="-79" w:right="47"/>
              <w:jc w:val="thaiDistribute"/>
              <w:rPr>
                <w:rFonts w:ascii="Angsana New" w:hAnsi="Angsana New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720" w:type="dxa"/>
          </w:tcPr>
          <w:p w14:paraId="41A022D8" w14:textId="77777777" w:rsidR="00050D05" w:rsidRPr="00384AE3" w:rsidRDefault="00050D05" w:rsidP="00050D05">
            <w:pPr>
              <w:pStyle w:val="acctfourfigures"/>
              <w:tabs>
                <w:tab w:val="clear" w:pos="765"/>
                <w:tab w:val="decimal" w:pos="753"/>
              </w:tabs>
              <w:spacing w:line="240" w:lineRule="auto"/>
              <w:ind w:left="-79" w:right="47"/>
              <w:jc w:val="thaiDistribute"/>
              <w:rPr>
                <w:rFonts w:ascii="Angsana New" w:hAnsi="Angsana New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80" w:type="dxa"/>
          </w:tcPr>
          <w:p w14:paraId="37659575" w14:textId="77777777" w:rsidR="00050D05" w:rsidRPr="00384AE3" w:rsidRDefault="00050D05" w:rsidP="00050D05">
            <w:pPr>
              <w:pStyle w:val="acctfourfigures"/>
              <w:tabs>
                <w:tab w:val="clear" w:pos="765"/>
                <w:tab w:val="decimal" w:pos="461"/>
              </w:tabs>
              <w:spacing w:line="240" w:lineRule="auto"/>
              <w:ind w:left="-79" w:right="47"/>
              <w:jc w:val="thaiDistribute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810" w:type="dxa"/>
          </w:tcPr>
          <w:p w14:paraId="4F236CF0" w14:textId="77777777" w:rsidR="00050D05" w:rsidRPr="00384AE3" w:rsidRDefault="00050D05" w:rsidP="00050D05">
            <w:pPr>
              <w:pStyle w:val="acctfourfigures"/>
              <w:tabs>
                <w:tab w:val="clear" w:pos="765"/>
                <w:tab w:val="decimal" w:pos="753"/>
              </w:tabs>
              <w:spacing w:line="240" w:lineRule="auto"/>
              <w:ind w:left="-79" w:right="47"/>
              <w:jc w:val="thaiDistribute"/>
              <w:rPr>
                <w:rFonts w:ascii="Angsana New" w:hAnsi="Angsana New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84" w:type="dxa"/>
          </w:tcPr>
          <w:p w14:paraId="1D171F50" w14:textId="77777777" w:rsidR="00050D05" w:rsidRPr="00384AE3" w:rsidRDefault="00050D05" w:rsidP="00050D05">
            <w:pPr>
              <w:pStyle w:val="acctfourfigures"/>
              <w:tabs>
                <w:tab w:val="clear" w:pos="765"/>
                <w:tab w:val="decimal" w:pos="753"/>
              </w:tabs>
              <w:spacing w:line="240" w:lineRule="auto"/>
              <w:ind w:left="-79" w:right="47"/>
              <w:jc w:val="thaiDistribute"/>
              <w:rPr>
                <w:rFonts w:ascii="Angsana New" w:hAnsi="Angsana New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896" w:type="dxa"/>
          </w:tcPr>
          <w:p w14:paraId="1B18F7A9" w14:textId="77777777" w:rsidR="00050D05" w:rsidRPr="00384AE3" w:rsidRDefault="00050D05" w:rsidP="00050D05">
            <w:pPr>
              <w:pStyle w:val="acctfourfigures"/>
              <w:tabs>
                <w:tab w:val="clear" w:pos="765"/>
                <w:tab w:val="decimal" w:pos="677"/>
              </w:tabs>
              <w:spacing w:line="240" w:lineRule="auto"/>
              <w:ind w:left="-79" w:right="47"/>
              <w:rPr>
                <w:rFonts w:ascii="Angsana New" w:hAnsi="Angsana New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80" w:type="dxa"/>
          </w:tcPr>
          <w:p w14:paraId="27E1DFB2" w14:textId="77777777" w:rsidR="00050D05" w:rsidRPr="00384AE3" w:rsidRDefault="00050D05" w:rsidP="00050D05">
            <w:pPr>
              <w:pStyle w:val="acctfourfigures"/>
              <w:tabs>
                <w:tab w:val="clear" w:pos="765"/>
                <w:tab w:val="decimal" w:pos="753"/>
              </w:tabs>
              <w:spacing w:line="240" w:lineRule="auto"/>
              <w:ind w:left="-79" w:right="47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828" w:type="dxa"/>
          </w:tcPr>
          <w:p w14:paraId="1F4F6637" w14:textId="77777777" w:rsidR="00050D05" w:rsidRPr="00384AE3" w:rsidRDefault="00050D05" w:rsidP="00050D05">
            <w:pPr>
              <w:pStyle w:val="acctfourfigures"/>
              <w:tabs>
                <w:tab w:val="clear" w:pos="765"/>
                <w:tab w:val="decimal" w:pos="677"/>
              </w:tabs>
              <w:spacing w:line="240" w:lineRule="auto"/>
              <w:ind w:left="-79" w:right="47"/>
              <w:rPr>
                <w:rFonts w:ascii="Angsana New" w:hAnsi="Angsana New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80" w:type="dxa"/>
          </w:tcPr>
          <w:p w14:paraId="44110873" w14:textId="77777777" w:rsidR="00050D05" w:rsidRPr="00384AE3" w:rsidRDefault="00050D05" w:rsidP="00050D05">
            <w:pPr>
              <w:pStyle w:val="acctfourfigures"/>
              <w:tabs>
                <w:tab w:val="clear" w:pos="765"/>
                <w:tab w:val="decimal" w:pos="753"/>
              </w:tabs>
              <w:spacing w:line="240" w:lineRule="auto"/>
              <w:ind w:left="-79" w:right="47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972" w:type="dxa"/>
            <w:tcBorders>
              <w:top w:val="single" w:sz="4" w:space="0" w:color="auto"/>
              <w:bottom w:val="double" w:sz="4" w:space="0" w:color="auto"/>
            </w:tcBorders>
          </w:tcPr>
          <w:p w14:paraId="5C7DEDA8" w14:textId="77777777" w:rsidR="00050D05" w:rsidRPr="00384AE3" w:rsidRDefault="00F57D72" w:rsidP="00050D05">
            <w:pPr>
              <w:pStyle w:val="acctfourfigures"/>
              <w:tabs>
                <w:tab w:val="clear" w:pos="765"/>
                <w:tab w:val="decimal" w:pos="821"/>
              </w:tabs>
              <w:spacing w:line="240" w:lineRule="auto"/>
              <w:ind w:left="-79" w:right="47"/>
              <w:rPr>
                <w:rFonts w:ascii="Angsana New" w:hAnsi="Angsana New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  <w:lang w:bidi="th-TH"/>
              </w:rPr>
              <w:t>202,848</w:t>
            </w:r>
          </w:p>
        </w:tc>
        <w:tc>
          <w:tcPr>
            <w:tcW w:w="180" w:type="dxa"/>
          </w:tcPr>
          <w:p w14:paraId="6613239D" w14:textId="77777777" w:rsidR="00050D05" w:rsidRPr="00384AE3" w:rsidRDefault="00050D05" w:rsidP="00050D05">
            <w:pPr>
              <w:pStyle w:val="acctfourfigures"/>
              <w:tabs>
                <w:tab w:val="clear" w:pos="765"/>
                <w:tab w:val="decimal" w:pos="642"/>
                <w:tab w:val="decimal" w:pos="753"/>
              </w:tabs>
              <w:spacing w:line="240" w:lineRule="auto"/>
              <w:ind w:left="-79" w:right="47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double" w:sz="4" w:space="0" w:color="auto"/>
            </w:tcBorders>
          </w:tcPr>
          <w:p w14:paraId="074A3939" w14:textId="77777777" w:rsidR="00050D05" w:rsidRPr="00384AE3" w:rsidRDefault="00050D05" w:rsidP="00050D05">
            <w:pPr>
              <w:pStyle w:val="acctfourfigures"/>
              <w:tabs>
                <w:tab w:val="clear" w:pos="765"/>
                <w:tab w:val="decimal" w:pos="821"/>
              </w:tabs>
              <w:spacing w:line="240" w:lineRule="auto"/>
              <w:ind w:left="-79" w:right="47"/>
              <w:rPr>
                <w:rFonts w:ascii="Angsana New" w:hAnsi="Angsana New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  <w:lang w:eastAsia="th-TH" w:bidi="th-TH"/>
              </w:rPr>
              <w:t>202,84</w:t>
            </w:r>
            <w:r w:rsidR="00E12A45">
              <w:rPr>
                <w:rFonts w:ascii="Angsana New" w:hAnsi="Angsana New"/>
                <w:b/>
                <w:bCs/>
                <w:sz w:val="30"/>
                <w:szCs w:val="30"/>
                <w:lang w:eastAsia="th-TH" w:bidi="th-TH"/>
              </w:rPr>
              <w:t>8</w:t>
            </w:r>
          </w:p>
        </w:tc>
        <w:tc>
          <w:tcPr>
            <w:tcW w:w="180" w:type="dxa"/>
          </w:tcPr>
          <w:p w14:paraId="4581E47F" w14:textId="77777777" w:rsidR="00050D05" w:rsidRPr="00384AE3" w:rsidRDefault="00050D05" w:rsidP="00050D05">
            <w:pPr>
              <w:pStyle w:val="acctfourfigures"/>
              <w:tabs>
                <w:tab w:val="clear" w:pos="765"/>
                <w:tab w:val="decimal" w:pos="753"/>
              </w:tabs>
              <w:spacing w:line="240" w:lineRule="auto"/>
              <w:ind w:left="-79" w:right="47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</w:tcPr>
          <w:p w14:paraId="2327BD19" w14:textId="4079201E" w:rsidR="00050D05" w:rsidRPr="00FA3439" w:rsidRDefault="008E6953" w:rsidP="00050D05">
            <w:pPr>
              <w:pStyle w:val="acctfourfigures"/>
              <w:tabs>
                <w:tab w:val="clear" w:pos="765"/>
                <w:tab w:val="decimal" w:pos="821"/>
              </w:tabs>
              <w:spacing w:line="240" w:lineRule="auto"/>
              <w:ind w:left="-92" w:right="-65"/>
              <w:rPr>
                <w:rFonts w:ascii="Angsana New" w:hAnsi="Angsana New"/>
                <w:b/>
                <w:bCs/>
                <w:sz w:val="30"/>
                <w:szCs w:val="30"/>
                <w:cs/>
                <w:lang w:val="en-US" w:bidi="th-TH"/>
              </w:rPr>
            </w:pPr>
            <w:r w:rsidRPr="00FA3439">
              <w:rPr>
                <w:rFonts w:ascii="Angsana New" w:hAnsi="Angsana New"/>
                <w:b/>
                <w:bCs/>
                <w:sz w:val="30"/>
                <w:szCs w:val="30"/>
                <w:lang w:val="en-US" w:bidi="th-TH"/>
              </w:rPr>
              <w:t>24</w:t>
            </w:r>
            <w:r w:rsidR="00F57D72" w:rsidRPr="00FA3439">
              <w:rPr>
                <w:rFonts w:ascii="Angsana New" w:hAnsi="Angsana New"/>
                <w:b/>
                <w:bCs/>
                <w:sz w:val="30"/>
                <w:szCs w:val="30"/>
                <w:lang w:val="en-US" w:bidi="th-TH"/>
              </w:rPr>
              <w:t>,000</w:t>
            </w:r>
          </w:p>
        </w:tc>
        <w:tc>
          <w:tcPr>
            <w:tcW w:w="180" w:type="dxa"/>
          </w:tcPr>
          <w:p w14:paraId="468E1D35" w14:textId="77777777" w:rsidR="00050D05" w:rsidRPr="00384AE3" w:rsidRDefault="00050D05" w:rsidP="00050D05">
            <w:pPr>
              <w:pStyle w:val="acctfourfigures"/>
              <w:tabs>
                <w:tab w:val="clear" w:pos="765"/>
                <w:tab w:val="decimal" w:pos="753"/>
              </w:tabs>
              <w:spacing w:line="240" w:lineRule="auto"/>
              <w:ind w:left="-79" w:right="47"/>
              <w:rPr>
                <w:rFonts w:ascii="Angsana New" w:hAnsi="Angsana New"/>
                <w:b/>
                <w:bCs/>
                <w:sz w:val="30"/>
                <w:szCs w:val="30"/>
                <w:cs/>
                <w:lang w:bidi="th-TH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double" w:sz="4" w:space="0" w:color="auto"/>
            </w:tcBorders>
          </w:tcPr>
          <w:p w14:paraId="55034BC6" w14:textId="77777777" w:rsidR="00050D05" w:rsidRPr="00384AE3" w:rsidRDefault="00050D05" w:rsidP="00050D05">
            <w:pPr>
              <w:pStyle w:val="acctfourfigures"/>
              <w:tabs>
                <w:tab w:val="clear" w:pos="765"/>
                <w:tab w:val="decimal" w:pos="821"/>
              </w:tabs>
              <w:spacing w:line="240" w:lineRule="auto"/>
              <w:ind w:left="-92" w:right="-65"/>
              <w:rPr>
                <w:rFonts w:ascii="Angsana New" w:hAnsi="Angsana New"/>
                <w:b/>
                <w:bCs/>
                <w:sz w:val="30"/>
                <w:szCs w:val="30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  <w:lang w:val="en-US" w:bidi="th-TH"/>
              </w:rPr>
              <w:t>57,000</w:t>
            </w:r>
          </w:p>
        </w:tc>
      </w:tr>
    </w:tbl>
    <w:p w14:paraId="6FE761DA" w14:textId="77777777" w:rsidR="006E2E57" w:rsidRPr="00384AE3" w:rsidRDefault="006E2E57" w:rsidP="00A61889">
      <w:pPr>
        <w:pStyle w:val="block"/>
        <w:spacing w:after="0" w:line="240" w:lineRule="auto"/>
        <w:ind w:left="540" w:right="47"/>
        <w:jc w:val="both"/>
        <w:rPr>
          <w:rFonts w:ascii="Angsana New" w:hAnsi="Angsana New"/>
          <w:sz w:val="30"/>
          <w:szCs w:val="30"/>
          <w:lang w:val="en-US" w:bidi="th-TH"/>
        </w:rPr>
      </w:pPr>
    </w:p>
    <w:p w14:paraId="1AA1D9B7" w14:textId="77777777" w:rsidR="003026DC" w:rsidRPr="00384AE3" w:rsidRDefault="00087B7D" w:rsidP="00B46D7E">
      <w:pPr>
        <w:pStyle w:val="block"/>
        <w:spacing w:after="0" w:line="240" w:lineRule="auto"/>
        <w:ind w:left="810" w:right="47" w:hanging="270"/>
        <w:jc w:val="both"/>
        <w:rPr>
          <w:rFonts w:ascii="Angsana New" w:hAnsi="Angsana New"/>
          <w:sz w:val="30"/>
          <w:szCs w:val="30"/>
          <w:lang w:bidi="th-TH"/>
        </w:rPr>
      </w:pPr>
      <w:r w:rsidRPr="00384AE3">
        <w:rPr>
          <w:rFonts w:ascii="Angsana New" w:hAnsi="Angsana New"/>
          <w:sz w:val="30"/>
          <w:szCs w:val="30"/>
          <w:cs/>
          <w:lang w:bidi="th-TH"/>
        </w:rPr>
        <w:t>บริษัทย่อยทั้งหมด</w:t>
      </w:r>
      <w:r w:rsidR="003026DC" w:rsidRPr="00384AE3">
        <w:rPr>
          <w:rFonts w:ascii="Angsana New" w:hAnsi="Angsana New" w:hint="cs"/>
          <w:sz w:val="30"/>
          <w:szCs w:val="30"/>
          <w:cs/>
          <w:lang w:bidi="th-TH"/>
        </w:rPr>
        <w:t>จดทะเบียนจัดตั้งและ</w:t>
      </w:r>
      <w:r w:rsidRPr="00384AE3">
        <w:rPr>
          <w:rFonts w:ascii="Angsana New" w:hAnsi="Angsana New"/>
          <w:sz w:val="30"/>
          <w:szCs w:val="30"/>
          <w:cs/>
          <w:lang w:bidi="th-TH"/>
        </w:rPr>
        <w:t>ดำเนินธุรกิจในประเทศไทย</w:t>
      </w:r>
    </w:p>
    <w:p w14:paraId="4E29FC26" w14:textId="77777777" w:rsidR="00B46D7E" w:rsidRPr="00384AE3" w:rsidRDefault="00B46D7E" w:rsidP="00334230">
      <w:pPr>
        <w:pStyle w:val="block"/>
        <w:spacing w:after="0" w:line="240" w:lineRule="auto"/>
        <w:ind w:left="0" w:right="47"/>
        <w:jc w:val="both"/>
        <w:rPr>
          <w:rFonts w:ascii="Angsana New" w:hAnsi="Angsana New"/>
          <w:sz w:val="30"/>
          <w:szCs w:val="30"/>
          <w:lang w:bidi="th-TH"/>
        </w:rPr>
      </w:pPr>
    </w:p>
    <w:p w14:paraId="3BBB2043" w14:textId="77777777" w:rsidR="00B46D7E" w:rsidRPr="00674F07" w:rsidRDefault="00B46D7E" w:rsidP="00B46D7E">
      <w:pPr>
        <w:pStyle w:val="block"/>
        <w:spacing w:after="0" w:line="240" w:lineRule="auto"/>
        <w:ind w:left="0" w:right="47"/>
        <w:jc w:val="both"/>
        <w:rPr>
          <w:rFonts w:ascii="Angsana New" w:hAnsi="Angsana New"/>
          <w:sz w:val="30"/>
          <w:szCs w:val="30"/>
          <w:lang w:val="en-US"/>
        </w:rPr>
        <w:sectPr w:rsidR="00B46D7E" w:rsidRPr="00674F07" w:rsidSect="00860E5B">
          <w:footerReference w:type="default" r:id="rId16"/>
          <w:type w:val="nextColumn"/>
          <w:pgSz w:w="16840" w:h="11907" w:orient="landscape" w:code="9"/>
          <w:pgMar w:top="691" w:right="1152" w:bottom="576" w:left="1152" w:header="720" w:footer="720" w:gutter="0"/>
          <w:cols w:space="708"/>
          <w:docGrid w:linePitch="360"/>
        </w:sectPr>
      </w:pPr>
    </w:p>
    <w:p w14:paraId="5F57A2C8" w14:textId="05C3978D" w:rsidR="006E2E57" w:rsidRDefault="006E2E57" w:rsidP="008F1420">
      <w:pPr>
        <w:pStyle w:val="Heading1"/>
        <w:keepLines/>
        <w:numPr>
          <w:ilvl w:val="0"/>
          <w:numId w:val="0"/>
        </w:numPr>
        <w:shd w:val="clear" w:color="auto" w:fill="auto"/>
        <w:tabs>
          <w:tab w:val="left" w:pos="540"/>
        </w:tabs>
        <w:spacing w:line="240" w:lineRule="auto"/>
        <w:ind w:right="-45"/>
        <w:jc w:val="thaiDistribute"/>
        <w:rPr>
          <w:rFonts w:ascii="Angsana New" w:hAnsi="Angsana New"/>
          <w:sz w:val="30"/>
          <w:szCs w:val="30"/>
          <w:u w:val="none"/>
          <w:lang w:val="en-US"/>
        </w:rPr>
      </w:pPr>
      <w:r w:rsidRPr="00384AE3">
        <w:rPr>
          <w:rFonts w:ascii="Angsana New" w:hAnsi="Angsana New"/>
          <w:sz w:val="30"/>
          <w:szCs w:val="30"/>
          <w:u w:val="none"/>
          <w:cs/>
          <w:lang w:val="en-US"/>
        </w:rPr>
        <w:t>1</w:t>
      </w:r>
      <w:r w:rsidR="008B4F47">
        <w:rPr>
          <w:rFonts w:ascii="Angsana New" w:hAnsi="Angsana New"/>
          <w:sz w:val="30"/>
          <w:szCs w:val="30"/>
          <w:u w:val="none"/>
          <w:lang w:val="en-US"/>
        </w:rPr>
        <w:t>0</w:t>
      </w:r>
      <w:r w:rsidRPr="00384AE3">
        <w:rPr>
          <w:rFonts w:ascii="Angsana New" w:hAnsi="Angsana New"/>
          <w:sz w:val="30"/>
          <w:szCs w:val="30"/>
          <w:u w:val="none"/>
          <w:lang w:val="en-US"/>
        </w:rPr>
        <w:tab/>
      </w:r>
      <w:r w:rsidR="002458C4" w:rsidRPr="00384AE3">
        <w:rPr>
          <w:rFonts w:ascii="Angsana New" w:hAnsi="Angsana New"/>
          <w:sz w:val="30"/>
          <w:szCs w:val="30"/>
          <w:u w:val="none"/>
          <w:cs/>
          <w:lang w:val="en-US"/>
        </w:rPr>
        <w:t>อสังหาริมทรัพย์เพื่อการลงทุน</w:t>
      </w:r>
    </w:p>
    <w:p w14:paraId="5B6DEF36" w14:textId="77777777" w:rsidR="00CE77AA" w:rsidRPr="00384AE3" w:rsidRDefault="00CE77AA" w:rsidP="00360C55">
      <w:pPr>
        <w:pStyle w:val="block"/>
        <w:spacing w:after="0" w:line="240" w:lineRule="auto"/>
        <w:ind w:right="47"/>
        <w:jc w:val="both"/>
        <w:rPr>
          <w:rFonts w:ascii="Angsana New" w:hAnsi="Angsana New"/>
          <w:sz w:val="30"/>
          <w:szCs w:val="30"/>
          <w:cs/>
          <w:lang w:val="en-US" w:bidi="th-TH"/>
        </w:rPr>
      </w:pPr>
    </w:p>
    <w:p w14:paraId="237EC941" w14:textId="42DA2DD8" w:rsidR="00AF3127" w:rsidRPr="00384AE3" w:rsidRDefault="00AF3127" w:rsidP="00BA628A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ind w:left="540" w:right="63"/>
        <w:jc w:val="thaiDistribute"/>
        <w:rPr>
          <w:rFonts w:ascii="Angsana New" w:hAnsi="Angsana New"/>
          <w:spacing w:val="-2"/>
          <w:sz w:val="30"/>
          <w:szCs w:val="30"/>
          <w:cs/>
        </w:rPr>
      </w:pPr>
      <w:r w:rsidRPr="00384AE3">
        <w:rPr>
          <w:rFonts w:ascii="Angsana New" w:hAnsi="Angsana New"/>
          <w:spacing w:val="-2"/>
          <w:sz w:val="30"/>
          <w:szCs w:val="30"/>
          <w:cs/>
        </w:rPr>
        <w:t>มูลค่ายุติธรรมของอสังหาริมทรัพย์เพื่อการลงทุน</w:t>
      </w:r>
      <w:r w:rsidR="005A69F7" w:rsidRPr="00384AE3">
        <w:rPr>
          <w:rFonts w:ascii="Angsana New" w:hAnsi="Angsana New" w:hint="cs"/>
          <w:spacing w:val="-2"/>
          <w:sz w:val="30"/>
          <w:szCs w:val="30"/>
          <w:cs/>
        </w:rPr>
        <w:t>สำหรับที่ดินที่ไม่ได้ใช้ในการดำเนิ</w:t>
      </w:r>
      <w:r w:rsidR="00A45607">
        <w:rPr>
          <w:rFonts w:ascii="Angsana New" w:hAnsi="Angsana New" w:hint="cs"/>
          <w:spacing w:val="-2"/>
          <w:sz w:val="30"/>
          <w:szCs w:val="30"/>
          <w:cs/>
        </w:rPr>
        <w:t>น</w:t>
      </w:r>
      <w:r w:rsidR="005A69F7" w:rsidRPr="00384AE3">
        <w:rPr>
          <w:rFonts w:ascii="Angsana New" w:hAnsi="Angsana New" w:hint="cs"/>
          <w:spacing w:val="-2"/>
          <w:sz w:val="30"/>
          <w:szCs w:val="30"/>
          <w:cs/>
        </w:rPr>
        <w:t>ธุรกิจ</w:t>
      </w:r>
      <w:r w:rsidRPr="00384AE3">
        <w:rPr>
          <w:rFonts w:ascii="Angsana New" w:hAnsi="Angsana New"/>
          <w:spacing w:val="-2"/>
          <w:sz w:val="30"/>
          <w:szCs w:val="30"/>
          <w:cs/>
        </w:rPr>
        <w:t xml:space="preserve"> ณ วันที่ </w:t>
      </w:r>
      <w:r w:rsidRPr="00384AE3">
        <w:rPr>
          <w:rFonts w:ascii="Angsana New" w:hAnsi="Angsana New"/>
          <w:spacing w:val="-2"/>
          <w:sz w:val="30"/>
          <w:szCs w:val="30"/>
        </w:rPr>
        <w:t xml:space="preserve">31 </w:t>
      </w:r>
      <w:r w:rsidRPr="00384AE3">
        <w:rPr>
          <w:rFonts w:ascii="Angsana New" w:hAnsi="Angsana New"/>
          <w:spacing w:val="-2"/>
          <w:sz w:val="30"/>
          <w:szCs w:val="30"/>
          <w:cs/>
        </w:rPr>
        <w:t xml:space="preserve">ธันวาคม </w:t>
      </w:r>
      <w:r w:rsidRPr="00713AC9">
        <w:rPr>
          <w:rFonts w:ascii="Angsana New" w:hAnsi="Angsana New"/>
          <w:spacing w:val="-4"/>
          <w:sz w:val="30"/>
          <w:szCs w:val="30"/>
        </w:rPr>
        <w:t>256</w:t>
      </w:r>
      <w:r w:rsidR="00050D05">
        <w:rPr>
          <w:rFonts w:ascii="Angsana New" w:hAnsi="Angsana New"/>
          <w:spacing w:val="-4"/>
          <w:sz w:val="30"/>
          <w:szCs w:val="30"/>
        </w:rPr>
        <w:t>8</w:t>
      </w:r>
      <w:r w:rsidRPr="00713AC9">
        <w:rPr>
          <w:rFonts w:ascii="Angsana New" w:hAnsi="Angsana New"/>
          <w:spacing w:val="-4"/>
          <w:sz w:val="30"/>
          <w:szCs w:val="30"/>
        </w:rPr>
        <w:t xml:space="preserve"> </w:t>
      </w:r>
      <w:r w:rsidR="00A87596" w:rsidRPr="00713AC9">
        <w:rPr>
          <w:rFonts w:ascii="Angsana New" w:hAnsi="Angsana New"/>
          <w:spacing w:val="-4"/>
          <w:sz w:val="30"/>
          <w:szCs w:val="30"/>
          <w:cs/>
        </w:rPr>
        <w:t>จำนวน</w:t>
      </w:r>
      <w:r w:rsidR="00B13568">
        <w:rPr>
          <w:rFonts w:ascii="Angsana New" w:hAnsi="Angsana New"/>
          <w:spacing w:val="-4"/>
          <w:sz w:val="30"/>
          <w:szCs w:val="30"/>
        </w:rPr>
        <w:t xml:space="preserve"> </w:t>
      </w:r>
      <w:r w:rsidR="00523060">
        <w:rPr>
          <w:rFonts w:ascii="Angsana New" w:hAnsi="Angsana New"/>
          <w:spacing w:val="-4"/>
          <w:sz w:val="30"/>
          <w:szCs w:val="30"/>
        </w:rPr>
        <w:t>2,2</w:t>
      </w:r>
      <w:r w:rsidR="008F6AB9">
        <w:rPr>
          <w:rFonts w:ascii="Angsana New" w:hAnsi="Angsana New"/>
          <w:spacing w:val="-4"/>
          <w:sz w:val="30"/>
          <w:szCs w:val="30"/>
        </w:rPr>
        <w:t>69</w:t>
      </w:r>
      <w:r w:rsidR="00523060">
        <w:rPr>
          <w:rFonts w:ascii="Angsana New" w:hAnsi="Angsana New"/>
          <w:spacing w:val="-4"/>
          <w:sz w:val="30"/>
          <w:szCs w:val="30"/>
        </w:rPr>
        <w:t>.</w:t>
      </w:r>
      <w:r w:rsidR="008F6AB9">
        <w:rPr>
          <w:rFonts w:ascii="Angsana New" w:hAnsi="Angsana New"/>
          <w:spacing w:val="-4"/>
          <w:sz w:val="30"/>
          <w:szCs w:val="30"/>
        </w:rPr>
        <w:t>1</w:t>
      </w:r>
      <w:r w:rsidR="00C52B40">
        <w:rPr>
          <w:rFonts w:ascii="Angsana New" w:hAnsi="Angsana New"/>
          <w:spacing w:val="-4"/>
          <w:sz w:val="30"/>
          <w:szCs w:val="30"/>
        </w:rPr>
        <w:t xml:space="preserve"> </w:t>
      </w:r>
      <w:r w:rsidRPr="00713AC9">
        <w:rPr>
          <w:rFonts w:ascii="Angsana New" w:hAnsi="Angsana New"/>
          <w:spacing w:val="-4"/>
          <w:sz w:val="30"/>
          <w:szCs w:val="30"/>
          <w:cs/>
        </w:rPr>
        <w:t>ล้านบาท</w:t>
      </w:r>
      <w:r w:rsidR="00F820F4" w:rsidRPr="00713AC9">
        <w:rPr>
          <w:rFonts w:ascii="Angsana New" w:hAnsi="Angsana New"/>
          <w:spacing w:val="-4"/>
          <w:sz w:val="30"/>
          <w:szCs w:val="30"/>
        </w:rPr>
        <w:t xml:space="preserve"> </w:t>
      </w:r>
      <w:r w:rsidRPr="00713AC9">
        <w:rPr>
          <w:rFonts w:ascii="Angsana New" w:hAnsi="Angsana New"/>
          <w:i/>
          <w:iCs/>
          <w:spacing w:val="-4"/>
          <w:sz w:val="30"/>
          <w:szCs w:val="30"/>
          <w:cs/>
        </w:rPr>
        <w:t>(</w:t>
      </w:r>
      <w:r w:rsidRPr="00713AC9">
        <w:rPr>
          <w:rFonts w:ascii="Angsana New" w:hAnsi="Angsana New"/>
          <w:i/>
          <w:iCs/>
          <w:spacing w:val="-4"/>
          <w:sz w:val="30"/>
          <w:szCs w:val="30"/>
        </w:rPr>
        <w:t>25</w:t>
      </w:r>
      <w:r w:rsidR="00C13124" w:rsidRPr="00713AC9">
        <w:rPr>
          <w:rFonts w:ascii="Angsana New" w:hAnsi="Angsana New"/>
          <w:i/>
          <w:iCs/>
          <w:spacing w:val="-4"/>
          <w:sz w:val="30"/>
          <w:szCs w:val="30"/>
        </w:rPr>
        <w:t>6</w:t>
      </w:r>
      <w:r w:rsidR="00050D05">
        <w:rPr>
          <w:rFonts w:ascii="Angsana New" w:hAnsi="Angsana New"/>
          <w:i/>
          <w:iCs/>
          <w:spacing w:val="-4"/>
          <w:sz w:val="30"/>
          <w:szCs w:val="30"/>
        </w:rPr>
        <w:t>7</w:t>
      </w:r>
      <w:r w:rsidRPr="00713AC9">
        <w:rPr>
          <w:rFonts w:ascii="Angsana New" w:hAnsi="Angsana New"/>
          <w:i/>
          <w:iCs/>
          <w:spacing w:val="-4"/>
          <w:sz w:val="30"/>
          <w:szCs w:val="30"/>
        </w:rPr>
        <w:t xml:space="preserve">: </w:t>
      </w:r>
      <w:r w:rsidR="00D87266" w:rsidRPr="00713AC9">
        <w:rPr>
          <w:rFonts w:ascii="Angsana New" w:hAnsi="Angsana New"/>
          <w:i/>
          <w:iCs/>
          <w:spacing w:val="-4"/>
          <w:sz w:val="30"/>
          <w:szCs w:val="30"/>
        </w:rPr>
        <w:t>1,919.1</w:t>
      </w:r>
      <w:r w:rsidRPr="00713AC9">
        <w:rPr>
          <w:rFonts w:ascii="Angsana New" w:hAnsi="Angsana New"/>
          <w:i/>
          <w:iCs/>
          <w:spacing w:val="-4"/>
          <w:sz w:val="30"/>
          <w:szCs w:val="30"/>
        </w:rPr>
        <w:t xml:space="preserve"> </w:t>
      </w:r>
      <w:r w:rsidRPr="00713AC9">
        <w:rPr>
          <w:rFonts w:ascii="Angsana New" w:hAnsi="Angsana New"/>
          <w:i/>
          <w:iCs/>
          <w:spacing w:val="-4"/>
          <w:sz w:val="30"/>
          <w:szCs w:val="30"/>
          <w:cs/>
        </w:rPr>
        <w:t>ล้านบาท</w:t>
      </w:r>
      <w:r w:rsidRPr="00B60FDD">
        <w:rPr>
          <w:rFonts w:ascii="Angsana New" w:hAnsi="Angsana New"/>
          <w:i/>
          <w:iCs/>
          <w:spacing w:val="-4"/>
          <w:sz w:val="30"/>
          <w:szCs w:val="30"/>
          <w:cs/>
        </w:rPr>
        <w:t>)</w:t>
      </w:r>
      <w:r w:rsidRPr="00B60FDD">
        <w:rPr>
          <w:rFonts w:ascii="Angsana New" w:hAnsi="Angsana New"/>
          <w:spacing w:val="-4"/>
          <w:sz w:val="30"/>
          <w:szCs w:val="30"/>
          <w:cs/>
        </w:rPr>
        <w:t xml:space="preserve"> ประเมินราคาโดย</w:t>
      </w:r>
      <w:r w:rsidR="00D56FC4" w:rsidRPr="00B60FDD">
        <w:rPr>
          <w:rFonts w:ascii="Angsana New" w:hAnsi="Angsana New" w:hint="cs"/>
          <w:spacing w:val="-4"/>
          <w:sz w:val="30"/>
          <w:szCs w:val="30"/>
          <w:cs/>
        </w:rPr>
        <w:t>วิธีมูลค่าตลาด</w:t>
      </w:r>
      <w:r w:rsidR="003E1D0C" w:rsidRPr="00B60FDD">
        <w:rPr>
          <w:rFonts w:ascii="Angsana New" w:hAnsi="Angsana New"/>
          <w:spacing w:val="-4"/>
          <w:sz w:val="30"/>
          <w:szCs w:val="30"/>
        </w:rPr>
        <w:t xml:space="preserve"> </w:t>
      </w:r>
      <w:r w:rsidR="00D56FC4" w:rsidRPr="00B60FDD">
        <w:rPr>
          <w:rFonts w:ascii="Angsana New" w:hAnsi="Angsana New" w:hint="cs"/>
          <w:spacing w:val="2"/>
          <w:sz w:val="30"/>
          <w:szCs w:val="30"/>
          <w:cs/>
        </w:rPr>
        <w:t>สำหรับ</w:t>
      </w:r>
      <w:r w:rsidR="00D56FC4" w:rsidRPr="00384AE3">
        <w:rPr>
          <w:rFonts w:ascii="Angsana New" w:hAnsi="Angsana New" w:hint="cs"/>
          <w:spacing w:val="-2"/>
          <w:sz w:val="30"/>
          <w:szCs w:val="30"/>
          <w:cs/>
        </w:rPr>
        <w:t>การใช้ประโยชน์ปัจจุบัน</w:t>
      </w:r>
      <w:r w:rsidRPr="00384AE3">
        <w:rPr>
          <w:rFonts w:ascii="Angsana New" w:hAnsi="Angsana New"/>
          <w:spacing w:val="-2"/>
          <w:sz w:val="30"/>
          <w:szCs w:val="30"/>
        </w:rPr>
        <w:t xml:space="preserve"> </w:t>
      </w:r>
      <w:r w:rsidRPr="00384AE3">
        <w:rPr>
          <w:rFonts w:ascii="Angsana New" w:hAnsi="Angsana New"/>
          <w:spacing w:val="-2"/>
          <w:sz w:val="30"/>
          <w:szCs w:val="30"/>
          <w:cs/>
        </w:rPr>
        <w:t xml:space="preserve">มูลค่ายุติธรรมของอสังหาริมทรัพย์เพื่อการลงทุนถูกจัดลำดับชั้นการวัดมูลค่ายุติธรรมอยู่ในระดับที่ </w:t>
      </w:r>
      <w:r w:rsidRPr="00384AE3">
        <w:rPr>
          <w:rFonts w:ascii="Angsana New" w:hAnsi="Angsana New"/>
          <w:spacing w:val="-2"/>
          <w:sz w:val="30"/>
          <w:szCs w:val="30"/>
        </w:rPr>
        <w:t>3</w:t>
      </w:r>
    </w:p>
    <w:p w14:paraId="51FB85E6" w14:textId="77777777" w:rsidR="00970253" w:rsidRPr="00384AE3" w:rsidRDefault="00970253" w:rsidP="00DD1B72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ind w:left="540"/>
        <w:jc w:val="thaiDistribute"/>
        <w:rPr>
          <w:rFonts w:ascii="Angsana New" w:hAnsi="Angsana New"/>
          <w:spacing w:val="-2"/>
          <w:sz w:val="30"/>
          <w:szCs w:val="30"/>
        </w:rPr>
      </w:pPr>
    </w:p>
    <w:p w14:paraId="394CA6BE" w14:textId="46955407" w:rsidR="009727D1" w:rsidRDefault="00970253" w:rsidP="009727D1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ind w:left="540"/>
        <w:jc w:val="thaiDistribute"/>
        <w:rPr>
          <w:rFonts w:ascii="Angsana New" w:hAnsi="Angsana New"/>
          <w:spacing w:val="6"/>
          <w:sz w:val="30"/>
          <w:szCs w:val="30"/>
          <w:cs/>
        </w:rPr>
      </w:pPr>
      <w:r w:rsidRPr="00384AE3">
        <w:rPr>
          <w:rFonts w:ascii="Angsana New" w:hAnsi="Angsana New" w:hint="cs"/>
          <w:spacing w:val="6"/>
          <w:sz w:val="30"/>
          <w:szCs w:val="30"/>
          <w:cs/>
        </w:rPr>
        <w:t>อสังหาริมทรัพย์เพื่อการลงทุนประกอบด้วยที่ดินที่ไม่ได้ใช้ในการดำเนินธุรกิจ</w:t>
      </w:r>
      <w:r w:rsidR="00EE6B75" w:rsidRPr="00384AE3">
        <w:rPr>
          <w:rFonts w:ascii="Angsana New" w:hAnsi="Angsana New" w:hint="cs"/>
          <w:spacing w:val="6"/>
          <w:sz w:val="30"/>
          <w:szCs w:val="30"/>
          <w:cs/>
        </w:rPr>
        <w:t>และสินทรัพย์สิทธิการใช้</w:t>
      </w:r>
      <w:r w:rsidR="00166EFF">
        <w:rPr>
          <w:rFonts w:ascii="Angsana New" w:hAnsi="Angsana New"/>
          <w:spacing w:val="6"/>
          <w:sz w:val="30"/>
          <w:szCs w:val="30"/>
        </w:rPr>
        <w:t xml:space="preserve"> </w:t>
      </w:r>
      <w:r w:rsidR="00166EFF">
        <w:rPr>
          <w:rFonts w:ascii="Angsana New" w:hAnsi="Angsana New" w:hint="cs"/>
          <w:spacing w:val="6"/>
          <w:sz w:val="30"/>
          <w:szCs w:val="30"/>
          <w:cs/>
        </w:rPr>
        <w:t>ซึ่ง</w:t>
      </w:r>
      <w:r w:rsidR="00974749">
        <w:rPr>
          <w:rFonts w:ascii="Angsana New" w:hAnsi="Angsana New" w:hint="cs"/>
          <w:spacing w:val="6"/>
          <w:sz w:val="30"/>
          <w:szCs w:val="30"/>
          <w:cs/>
        </w:rPr>
        <w:t>บริษัทเป็นผู้ให้เช่าช่วง</w:t>
      </w:r>
    </w:p>
    <w:p w14:paraId="4CA586DD" w14:textId="77777777" w:rsidR="009727D1" w:rsidRPr="00384AE3" w:rsidRDefault="009727D1" w:rsidP="00DD1B72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ind w:left="540"/>
        <w:jc w:val="thaiDistribute"/>
        <w:rPr>
          <w:rFonts w:ascii="Angsana New" w:hAnsi="Angsana New"/>
          <w:spacing w:val="6"/>
          <w:sz w:val="30"/>
          <w:szCs w:val="30"/>
        </w:rPr>
      </w:pPr>
    </w:p>
    <w:tbl>
      <w:tblPr>
        <w:tblW w:w="9162" w:type="dxa"/>
        <w:tblInd w:w="558" w:type="dxa"/>
        <w:tblLayout w:type="fixed"/>
        <w:tblLook w:val="0000" w:firstRow="0" w:lastRow="0" w:firstColumn="0" w:lastColumn="0" w:noHBand="0" w:noVBand="0"/>
      </w:tblPr>
      <w:tblGrid>
        <w:gridCol w:w="3846"/>
        <w:gridCol w:w="1085"/>
        <w:gridCol w:w="271"/>
        <w:gridCol w:w="1076"/>
        <w:gridCol w:w="269"/>
        <w:gridCol w:w="1171"/>
        <w:gridCol w:w="271"/>
        <w:gridCol w:w="1173"/>
      </w:tblGrid>
      <w:tr w:rsidR="009D6E35" w:rsidRPr="004E74B3" w14:paraId="456D7D11" w14:textId="77777777" w:rsidTr="252100F5">
        <w:tc>
          <w:tcPr>
            <w:tcW w:w="2099" w:type="pct"/>
          </w:tcPr>
          <w:p w14:paraId="05339CD6" w14:textId="77777777" w:rsidR="009D6E35" w:rsidRPr="004E74B3" w:rsidRDefault="009727D1" w:rsidP="004440B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/>
              <w:rPr>
                <w:rFonts w:ascii="Angsana New" w:hAnsi="Angsana New"/>
                <w:b/>
                <w:bCs/>
                <w:i/>
                <w:iCs/>
                <w:sz w:val="30"/>
                <w:szCs w:val="30"/>
                <w:cs/>
              </w:rPr>
            </w:pPr>
            <w:r w:rsidRPr="004E74B3">
              <w:br w:type="page"/>
            </w:r>
            <w:r w:rsidRPr="004E74B3">
              <w:br w:type="page"/>
            </w:r>
            <w:r w:rsidR="004B08F1" w:rsidRPr="004E74B3">
              <w:rPr>
                <w:rFonts w:ascii="Angsana New" w:hAnsi="Angsana New" w:hint="cs"/>
                <w:b/>
                <w:bCs/>
                <w:i/>
                <w:iCs/>
                <w:sz w:val="30"/>
                <w:szCs w:val="30"/>
                <w:cs/>
              </w:rPr>
              <w:t>อสังหาริมทรัพย์เพื่อการลงทุน</w:t>
            </w:r>
          </w:p>
        </w:tc>
        <w:tc>
          <w:tcPr>
            <w:tcW w:w="1327" w:type="pct"/>
            <w:gridSpan w:val="3"/>
          </w:tcPr>
          <w:p w14:paraId="28147B56" w14:textId="77777777" w:rsidR="009D6E35" w:rsidRPr="004E74B3" w:rsidRDefault="009D6E35" w:rsidP="004440B9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left="-108" w:right="-90"/>
              <w:jc w:val="center"/>
              <w:rPr>
                <w:rFonts w:ascii="Angsana New" w:hAnsi="Angsana New"/>
                <w:sz w:val="30"/>
                <w:szCs w:val="30"/>
              </w:rPr>
            </w:pPr>
            <w:r w:rsidRPr="004E74B3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งบการเงินรวม</w:t>
            </w:r>
          </w:p>
        </w:tc>
        <w:tc>
          <w:tcPr>
            <w:tcW w:w="147" w:type="pct"/>
          </w:tcPr>
          <w:p w14:paraId="34CC518F" w14:textId="77777777" w:rsidR="009D6E35" w:rsidRPr="004E74B3" w:rsidRDefault="009D6E35" w:rsidP="004440B9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left="-108" w:right="-90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427" w:type="pct"/>
            <w:gridSpan w:val="3"/>
          </w:tcPr>
          <w:p w14:paraId="1D61A116" w14:textId="77777777" w:rsidR="009D6E35" w:rsidRPr="004E74B3" w:rsidRDefault="009D6E35" w:rsidP="004440B9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left="-108" w:right="-90"/>
              <w:jc w:val="center"/>
              <w:rPr>
                <w:rFonts w:ascii="Angsana New" w:hAnsi="Angsana New"/>
                <w:sz w:val="30"/>
                <w:szCs w:val="30"/>
              </w:rPr>
            </w:pPr>
            <w:r w:rsidRPr="004E74B3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งบการเงินเฉพาะกิจการ</w:t>
            </w:r>
          </w:p>
        </w:tc>
      </w:tr>
      <w:tr w:rsidR="00716634" w:rsidRPr="004E74B3" w14:paraId="2081BF13" w14:textId="77777777" w:rsidTr="252100F5">
        <w:tc>
          <w:tcPr>
            <w:tcW w:w="2099" w:type="pct"/>
          </w:tcPr>
          <w:p w14:paraId="1463D83C" w14:textId="77777777" w:rsidR="00716634" w:rsidRPr="004E74B3" w:rsidRDefault="00716634" w:rsidP="00716634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right="47"/>
              <w:jc w:val="both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4E74B3">
              <w:rPr>
                <w:rFonts w:ascii="Angsana New" w:hAnsi="Angsana New" w:hint="cs"/>
                <w:b/>
                <w:bCs/>
                <w:i/>
                <w:iCs/>
                <w:sz w:val="30"/>
                <w:szCs w:val="30"/>
                <w:cs/>
              </w:rPr>
              <w:t xml:space="preserve">   ณ </w:t>
            </w:r>
            <w:r w:rsidRPr="004E74B3">
              <w:rPr>
                <w:rFonts w:ascii="Angsana New" w:hAnsi="Angsana New"/>
                <w:b/>
                <w:bCs/>
                <w:i/>
                <w:iCs/>
                <w:sz w:val="30"/>
                <w:szCs w:val="30"/>
                <w:cs/>
              </w:rPr>
              <w:t xml:space="preserve">วันที่ </w:t>
            </w:r>
            <w:r w:rsidRPr="004E74B3">
              <w:rPr>
                <w:rFonts w:ascii="Angsana New" w:hAnsi="Angsana New"/>
                <w:b/>
                <w:bCs/>
                <w:i/>
                <w:iCs/>
                <w:sz w:val="30"/>
                <w:szCs w:val="30"/>
              </w:rPr>
              <w:t xml:space="preserve">31 </w:t>
            </w:r>
            <w:r w:rsidRPr="004E74B3">
              <w:rPr>
                <w:rFonts w:ascii="Angsana New" w:hAnsi="Angsana New"/>
                <w:b/>
                <w:bCs/>
                <w:i/>
                <w:iCs/>
                <w:sz w:val="30"/>
                <w:szCs w:val="30"/>
                <w:cs/>
              </w:rPr>
              <w:t>ธันวาคม</w:t>
            </w:r>
          </w:p>
        </w:tc>
        <w:tc>
          <w:tcPr>
            <w:tcW w:w="592" w:type="pct"/>
          </w:tcPr>
          <w:p w14:paraId="556B2E38" w14:textId="77777777" w:rsidR="00716634" w:rsidRPr="004E74B3" w:rsidRDefault="00716634" w:rsidP="00716634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left="-108" w:right="-90"/>
              <w:jc w:val="center"/>
              <w:rPr>
                <w:rFonts w:ascii="Angsana New" w:hAnsi="Angsana New"/>
                <w:sz w:val="30"/>
                <w:szCs w:val="30"/>
              </w:rPr>
            </w:pPr>
            <w:r w:rsidRPr="004E74B3">
              <w:rPr>
                <w:rFonts w:ascii="Angsana New" w:hAnsi="Angsana New"/>
                <w:sz w:val="30"/>
                <w:szCs w:val="30"/>
              </w:rPr>
              <w:t>256</w:t>
            </w:r>
            <w:r w:rsidR="00050D05">
              <w:rPr>
                <w:rFonts w:ascii="Angsana New" w:hAnsi="Angsana New"/>
                <w:sz w:val="30"/>
                <w:szCs w:val="30"/>
              </w:rPr>
              <w:t>8</w:t>
            </w:r>
          </w:p>
        </w:tc>
        <w:tc>
          <w:tcPr>
            <w:tcW w:w="148" w:type="pct"/>
          </w:tcPr>
          <w:p w14:paraId="0BD8EB92" w14:textId="77777777" w:rsidR="00716634" w:rsidRPr="004E74B3" w:rsidRDefault="00716634" w:rsidP="00716634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right="-90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87" w:type="pct"/>
          </w:tcPr>
          <w:p w14:paraId="1BD1EF9F" w14:textId="77777777" w:rsidR="00716634" w:rsidRPr="004E74B3" w:rsidRDefault="00716634" w:rsidP="00716634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left="-108" w:right="-90"/>
              <w:jc w:val="center"/>
              <w:rPr>
                <w:rFonts w:ascii="Angsana New" w:hAnsi="Angsana New"/>
                <w:sz w:val="30"/>
                <w:szCs w:val="30"/>
              </w:rPr>
            </w:pPr>
            <w:r w:rsidRPr="004E74B3">
              <w:rPr>
                <w:rFonts w:ascii="Angsana New" w:hAnsi="Angsana New"/>
                <w:sz w:val="30"/>
                <w:szCs w:val="30"/>
              </w:rPr>
              <w:t>256</w:t>
            </w:r>
            <w:r w:rsidR="00050D05">
              <w:rPr>
                <w:rFonts w:ascii="Angsana New" w:hAnsi="Angsana New"/>
                <w:sz w:val="30"/>
                <w:szCs w:val="30"/>
              </w:rPr>
              <w:t>7</w:t>
            </w:r>
          </w:p>
        </w:tc>
        <w:tc>
          <w:tcPr>
            <w:tcW w:w="147" w:type="pct"/>
          </w:tcPr>
          <w:p w14:paraId="5FE26759" w14:textId="77777777" w:rsidR="00716634" w:rsidRPr="004E74B3" w:rsidRDefault="00716634" w:rsidP="00716634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left="-126" w:right="-90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639" w:type="pct"/>
          </w:tcPr>
          <w:p w14:paraId="0BA3B134" w14:textId="77777777" w:rsidR="00716634" w:rsidRPr="004E74B3" w:rsidRDefault="00716634" w:rsidP="00716634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left="-108" w:right="-90"/>
              <w:jc w:val="center"/>
              <w:rPr>
                <w:rFonts w:ascii="Angsana New" w:hAnsi="Angsana New"/>
                <w:sz w:val="30"/>
                <w:szCs w:val="30"/>
              </w:rPr>
            </w:pPr>
            <w:r w:rsidRPr="004E74B3">
              <w:rPr>
                <w:rFonts w:ascii="Angsana New" w:hAnsi="Angsana New"/>
                <w:sz w:val="30"/>
                <w:szCs w:val="30"/>
              </w:rPr>
              <w:t>256</w:t>
            </w:r>
            <w:r w:rsidR="00050D05">
              <w:rPr>
                <w:rFonts w:ascii="Angsana New" w:hAnsi="Angsana New"/>
                <w:sz w:val="30"/>
                <w:szCs w:val="30"/>
              </w:rPr>
              <w:t>8</w:t>
            </w:r>
          </w:p>
        </w:tc>
        <w:tc>
          <w:tcPr>
            <w:tcW w:w="148" w:type="pct"/>
          </w:tcPr>
          <w:p w14:paraId="21D1D2A3" w14:textId="77777777" w:rsidR="00716634" w:rsidRPr="004E74B3" w:rsidRDefault="00716634" w:rsidP="00716634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right="-90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640" w:type="pct"/>
          </w:tcPr>
          <w:p w14:paraId="098A7A48" w14:textId="77777777" w:rsidR="00716634" w:rsidRPr="004E74B3" w:rsidRDefault="00716634" w:rsidP="00716634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left="-108" w:right="-90"/>
              <w:jc w:val="center"/>
              <w:rPr>
                <w:rFonts w:ascii="Angsana New" w:hAnsi="Angsana New"/>
                <w:sz w:val="30"/>
                <w:szCs w:val="30"/>
              </w:rPr>
            </w:pPr>
            <w:r w:rsidRPr="004E74B3">
              <w:rPr>
                <w:rFonts w:ascii="Angsana New" w:hAnsi="Angsana New"/>
                <w:sz w:val="30"/>
                <w:szCs w:val="30"/>
              </w:rPr>
              <w:t>256</w:t>
            </w:r>
            <w:r w:rsidR="00050D05">
              <w:rPr>
                <w:rFonts w:ascii="Angsana New" w:hAnsi="Angsana New"/>
                <w:sz w:val="30"/>
                <w:szCs w:val="30"/>
              </w:rPr>
              <w:t>7</w:t>
            </w:r>
          </w:p>
        </w:tc>
      </w:tr>
      <w:tr w:rsidR="00716634" w:rsidRPr="004E74B3" w14:paraId="44919CF4" w14:textId="77777777" w:rsidTr="252100F5">
        <w:tc>
          <w:tcPr>
            <w:tcW w:w="2099" w:type="pct"/>
          </w:tcPr>
          <w:p w14:paraId="2C8C081B" w14:textId="77777777" w:rsidR="00716634" w:rsidRPr="004E74B3" w:rsidRDefault="00716634" w:rsidP="00716634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right="47"/>
              <w:jc w:val="both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2901" w:type="pct"/>
            <w:gridSpan w:val="7"/>
          </w:tcPr>
          <w:p w14:paraId="131FC33C" w14:textId="77777777" w:rsidR="00716634" w:rsidRPr="004E74B3" w:rsidRDefault="00716634" w:rsidP="00716634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left="-108" w:right="-90"/>
              <w:jc w:val="center"/>
              <w:rPr>
                <w:rFonts w:ascii="Angsana New" w:hAnsi="Angsana New"/>
                <w:sz w:val="30"/>
                <w:szCs w:val="30"/>
              </w:rPr>
            </w:pPr>
            <w:r w:rsidRPr="004E74B3">
              <w:rPr>
                <w:rFonts w:ascii="Angsana New" w:hAnsi="Angsana New"/>
                <w:i/>
                <w:iCs/>
                <w:sz w:val="30"/>
                <w:szCs w:val="30"/>
                <w:cs/>
              </w:rPr>
              <w:t>(พันบาท)</w:t>
            </w:r>
          </w:p>
        </w:tc>
      </w:tr>
      <w:tr w:rsidR="00050D05" w:rsidRPr="004E74B3" w14:paraId="6091E211" w14:textId="77777777" w:rsidTr="252100F5">
        <w:tc>
          <w:tcPr>
            <w:tcW w:w="2099" w:type="pct"/>
          </w:tcPr>
          <w:p w14:paraId="213F1369" w14:textId="77777777" w:rsidR="00050D05" w:rsidRPr="004E74B3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</w:rPr>
            </w:pPr>
            <w:r w:rsidRPr="004E74B3">
              <w:rPr>
                <w:rFonts w:ascii="Angsana New" w:hAnsi="Angsana New" w:hint="cs"/>
                <w:spacing w:val="6"/>
                <w:sz w:val="30"/>
                <w:szCs w:val="30"/>
                <w:cs/>
              </w:rPr>
              <w:t>ที่ดินที่ไม่ได้ใช้ในการดำเนินธุรกิจ</w:t>
            </w:r>
          </w:p>
        </w:tc>
        <w:tc>
          <w:tcPr>
            <w:tcW w:w="592" w:type="pct"/>
          </w:tcPr>
          <w:p w14:paraId="0BD863A9" w14:textId="35E349E3" w:rsidR="00050D05" w:rsidRPr="004E74B3" w:rsidRDefault="5B3212C1" w:rsidP="00050D05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70"/>
              </w:tabs>
              <w:spacing w:after="0" w:line="240" w:lineRule="auto"/>
              <w:ind w:left="-108" w:right="-30"/>
              <w:jc w:val="both"/>
              <w:rPr>
                <w:rFonts w:ascii="Angsana New" w:hAnsi="Angsana New"/>
                <w:sz w:val="30"/>
                <w:szCs w:val="30"/>
              </w:rPr>
            </w:pPr>
            <w:r w:rsidRPr="252100F5">
              <w:rPr>
                <w:rFonts w:ascii="Angsana New" w:hAnsi="Angsana New"/>
                <w:sz w:val="30"/>
                <w:szCs w:val="30"/>
              </w:rPr>
              <w:t>1,101,766</w:t>
            </w:r>
          </w:p>
        </w:tc>
        <w:tc>
          <w:tcPr>
            <w:tcW w:w="148" w:type="pct"/>
          </w:tcPr>
          <w:p w14:paraId="07740CEF" w14:textId="77777777" w:rsidR="00050D05" w:rsidRPr="004E74B3" w:rsidRDefault="00050D05" w:rsidP="00050D05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42"/>
              </w:tabs>
              <w:spacing w:after="0" w:line="240" w:lineRule="auto"/>
              <w:ind w:right="47"/>
              <w:jc w:val="both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87" w:type="pct"/>
          </w:tcPr>
          <w:p w14:paraId="0A20EBB1" w14:textId="77777777" w:rsidR="00050D05" w:rsidRPr="004E74B3" w:rsidRDefault="00050D05" w:rsidP="00050D05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6"/>
              </w:tabs>
              <w:spacing w:after="0" w:line="240" w:lineRule="auto"/>
              <w:ind w:left="-108" w:right="47"/>
              <w:jc w:val="both"/>
              <w:rPr>
                <w:rFonts w:ascii="Angsana New" w:hAnsi="Angsana New"/>
                <w:sz w:val="30"/>
                <w:szCs w:val="30"/>
              </w:rPr>
            </w:pPr>
            <w:r w:rsidRPr="004E74B3">
              <w:rPr>
                <w:rFonts w:ascii="Angsana New" w:hAnsi="Angsana New" w:cs="Cordia New"/>
                <w:sz w:val="30"/>
                <w:szCs w:val="30"/>
              </w:rPr>
              <w:t>1,101,766</w:t>
            </w:r>
          </w:p>
        </w:tc>
        <w:tc>
          <w:tcPr>
            <w:tcW w:w="147" w:type="pct"/>
          </w:tcPr>
          <w:p w14:paraId="2BFEA7FD" w14:textId="77777777" w:rsidR="00050D05" w:rsidRPr="004E74B3" w:rsidRDefault="00050D05" w:rsidP="00050D05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42"/>
              </w:tabs>
              <w:spacing w:after="0" w:line="240" w:lineRule="auto"/>
              <w:ind w:left="-126"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639" w:type="pct"/>
          </w:tcPr>
          <w:p w14:paraId="637F61B6" w14:textId="394E4DE4" w:rsidR="00050D05" w:rsidRPr="004E74B3" w:rsidRDefault="00954E3B" w:rsidP="00050D05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00"/>
              </w:tabs>
              <w:spacing w:after="0" w:line="240" w:lineRule="auto"/>
              <w:ind w:left="-87" w:right="-45"/>
              <w:rPr>
                <w:rFonts w:ascii="Angsana New" w:hAnsi="Angsana New"/>
                <w:sz w:val="30"/>
                <w:szCs w:val="30"/>
              </w:rPr>
            </w:pPr>
            <w:r w:rsidRPr="004E74B3">
              <w:rPr>
                <w:rFonts w:ascii="Angsana New" w:hAnsi="Angsana New"/>
                <w:sz w:val="30"/>
                <w:szCs w:val="30"/>
                <w:cs/>
              </w:rPr>
              <w:t>1</w:t>
            </w:r>
            <w:r w:rsidRPr="004E74B3">
              <w:rPr>
                <w:rFonts w:ascii="Angsana New" w:hAnsi="Angsana New"/>
                <w:sz w:val="30"/>
                <w:szCs w:val="30"/>
              </w:rPr>
              <w:t>,</w:t>
            </w:r>
            <w:r w:rsidRPr="004E74B3">
              <w:rPr>
                <w:rFonts w:ascii="Angsana New" w:hAnsi="Angsana New"/>
                <w:sz w:val="30"/>
                <w:szCs w:val="30"/>
                <w:cs/>
              </w:rPr>
              <w:t>101</w:t>
            </w:r>
            <w:r w:rsidRPr="004E74B3">
              <w:rPr>
                <w:rFonts w:ascii="Angsana New" w:hAnsi="Angsana New"/>
                <w:sz w:val="30"/>
                <w:szCs w:val="30"/>
              </w:rPr>
              <w:t>,</w:t>
            </w:r>
            <w:r w:rsidRPr="004E74B3">
              <w:rPr>
                <w:rFonts w:ascii="Angsana New" w:hAnsi="Angsana New"/>
                <w:sz w:val="30"/>
                <w:szCs w:val="30"/>
                <w:cs/>
              </w:rPr>
              <w:t>766</w:t>
            </w:r>
          </w:p>
        </w:tc>
        <w:tc>
          <w:tcPr>
            <w:tcW w:w="148" w:type="pct"/>
          </w:tcPr>
          <w:p w14:paraId="28D463ED" w14:textId="607C62C0" w:rsidR="00050D05" w:rsidRPr="004E74B3" w:rsidRDefault="00050D05" w:rsidP="00050D05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42"/>
              </w:tabs>
              <w:spacing w:after="0" w:line="240" w:lineRule="auto"/>
              <w:ind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640" w:type="pct"/>
          </w:tcPr>
          <w:p w14:paraId="770A48A5" w14:textId="77777777" w:rsidR="00050D05" w:rsidRPr="004E74B3" w:rsidRDefault="00050D05" w:rsidP="00050D05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90"/>
              </w:tabs>
              <w:spacing w:after="0" w:line="240" w:lineRule="auto"/>
              <w:ind w:left="-87" w:right="-120"/>
              <w:rPr>
                <w:rFonts w:ascii="Angsana New" w:hAnsi="Angsana New"/>
                <w:sz w:val="30"/>
                <w:szCs w:val="30"/>
              </w:rPr>
            </w:pPr>
            <w:r w:rsidRPr="004E74B3">
              <w:rPr>
                <w:rFonts w:ascii="Angsana New" w:hAnsi="Angsana New"/>
                <w:sz w:val="30"/>
                <w:szCs w:val="30"/>
                <w:cs/>
              </w:rPr>
              <w:t>1</w:t>
            </w:r>
            <w:r w:rsidRPr="004E74B3">
              <w:rPr>
                <w:rFonts w:ascii="Angsana New" w:hAnsi="Angsana New"/>
                <w:sz w:val="30"/>
                <w:szCs w:val="30"/>
              </w:rPr>
              <w:t>,</w:t>
            </w:r>
            <w:r w:rsidRPr="004E74B3">
              <w:rPr>
                <w:rFonts w:ascii="Angsana New" w:hAnsi="Angsana New"/>
                <w:sz w:val="30"/>
                <w:szCs w:val="30"/>
                <w:cs/>
              </w:rPr>
              <w:t>101</w:t>
            </w:r>
            <w:r w:rsidRPr="004E74B3">
              <w:rPr>
                <w:rFonts w:ascii="Angsana New" w:hAnsi="Angsana New"/>
                <w:sz w:val="30"/>
                <w:szCs w:val="30"/>
              </w:rPr>
              <w:t>,</w:t>
            </w:r>
            <w:r w:rsidRPr="004E74B3">
              <w:rPr>
                <w:rFonts w:ascii="Angsana New" w:hAnsi="Angsana New"/>
                <w:sz w:val="30"/>
                <w:szCs w:val="30"/>
                <w:cs/>
              </w:rPr>
              <w:t>766</w:t>
            </w:r>
          </w:p>
        </w:tc>
      </w:tr>
      <w:tr w:rsidR="00050D05" w:rsidRPr="004E74B3" w14:paraId="14210825" w14:textId="77777777" w:rsidTr="252100F5">
        <w:tc>
          <w:tcPr>
            <w:tcW w:w="2099" w:type="pct"/>
          </w:tcPr>
          <w:p w14:paraId="579A9764" w14:textId="77777777" w:rsidR="00050D05" w:rsidRPr="004E74B3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/>
              <w:rPr>
                <w:rFonts w:ascii="Angsana New" w:hAnsi="Angsana New"/>
                <w:spacing w:val="6"/>
                <w:sz w:val="30"/>
                <w:szCs w:val="30"/>
                <w:cs/>
              </w:rPr>
            </w:pPr>
            <w:r w:rsidRPr="004E74B3">
              <w:rPr>
                <w:rFonts w:ascii="Angsana New" w:hAnsi="Angsana New" w:hint="cs"/>
                <w:spacing w:val="6"/>
                <w:sz w:val="30"/>
                <w:szCs w:val="30"/>
                <w:cs/>
              </w:rPr>
              <w:t>สินทรัพย์สิทธิการใช้</w:t>
            </w:r>
          </w:p>
        </w:tc>
        <w:tc>
          <w:tcPr>
            <w:tcW w:w="592" w:type="pct"/>
            <w:tcBorders>
              <w:bottom w:val="single" w:sz="4" w:space="0" w:color="auto"/>
            </w:tcBorders>
          </w:tcPr>
          <w:p w14:paraId="60AEC2C6" w14:textId="1C278DEA" w:rsidR="00050D05" w:rsidRPr="004E74B3" w:rsidRDefault="00954E3B" w:rsidP="00050D05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18"/>
              </w:tabs>
              <w:spacing w:after="0" w:line="240" w:lineRule="auto"/>
              <w:ind w:left="-108" w:right="47"/>
              <w:jc w:val="both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-</w:t>
            </w:r>
          </w:p>
        </w:tc>
        <w:tc>
          <w:tcPr>
            <w:tcW w:w="148" w:type="pct"/>
          </w:tcPr>
          <w:p w14:paraId="2B7311E7" w14:textId="77777777" w:rsidR="00050D05" w:rsidRPr="004E74B3" w:rsidRDefault="00050D05" w:rsidP="00050D05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42"/>
              </w:tabs>
              <w:spacing w:after="0" w:line="240" w:lineRule="auto"/>
              <w:ind w:right="47"/>
              <w:jc w:val="both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87" w:type="pct"/>
            <w:tcBorders>
              <w:bottom w:val="single" w:sz="4" w:space="0" w:color="auto"/>
            </w:tcBorders>
          </w:tcPr>
          <w:p w14:paraId="78829AF0" w14:textId="77777777" w:rsidR="00050D05" w:rsidRPr="004E74B3" w:rsidRDefault="00050D05" w:rsidP="00050D05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2"/>
              </w:tabs>
              <w:spacing w:after="0" w:line="240" w:lineRule="auto"/>
              <w:ind w:left="-108" w:right="-378"/>
              <w:jc w:val="center"/>
              <w:rPr>
                <w:rFonts w:ascii="Angsana New" w:hAnsi="Angsana New"/>
                <w:sz w:val="30"/>
                <w:szCs w:val="30"/>
              </w:rPr>
            </w:pPr>
            <w:r w:rsidRPr="004E74B3">
              <w:rPr>
                <w:rFonts w:ascii="Angsana New" w:hAnsi="Angsana New"/>
                <w:sz w:val="30"/>
                <w:szCs w:val="30"/>
              </w:rPr>
              <w:t>-</w:t>
            </w:r>
          </w:p>
        </w:tc>
        <w:tc>
          <w:tcPr>
            <w:tcW w:w="147" w:type="pct"/>
          </w:tcPr>
          <w:p w14:paraId="457EE917" w14:textId="77777777" w:rsidR="00050D05" w:rsidRPr="004E74B3" w:rsidRDefault="00050D05" w:rsidP="00050D05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42"/>
              </w:tabs>
              <w:spacing w:after="0" w:line="240" w:lineRule="auto"/>
              <w:ind w:left="-126"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639" w:type="pct"/>
            <w:tcBorders>
              <w:bottom w:val="single" w:sz="4" w:space="0" w:color="auto"/>
            </w:tcBorders>
          </w:tcPr>
          <w:p w14:paraId="30C0F398" w14:textId="76974C68" w:rsidR="00050D05" w:rsidRPr="004E74B3" w:rsidRDefault="00954E3B" w:rsidP="00050D05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00"/>
              </w:tabs>
              <w:spacing w:after="0" w:line="240" w:lineRule="auto"/>
              <w:ind w:left="-87" w:right="-45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29,96</w:t>
            </w:r>
            <w:r w:rsidR="00BF0126">
              <w:rPr>
                <w:rFonts w:ascii="Angsana New" w:hAnsi="Angsana New"/>
                <w:sz w:val="30"/>
                <w:szCs w:val="30"/>
              </w:rPr>
              <w:t>4</w:t>
            </w:r>
          </w:p>
        </w:tc>
        <w:tc>
          <w:tcPr>
            <w:tcW w:w="148" w:type="pct"/>
          </w:tcPr>
          <w:p w14:paraId="754DD8B2" w14:textId="77777777" w:rsidR="00050D05" w:rsidRPr="004E74B3" w:rsidRDefault="00050D05" w:rsidP="00050D05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42"/>
              </w:tabs>
              <w:spacing w:after="0" w:line="240" w:lineRule="auto"/>
              <w:ind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640" w:type="pct"/>
            <w:tcBorders>
              <w:bottom w:val="single" w:sz="4" w:space="0" w:color="auto"/>
            </w:tcBorders>
          </w:tcPr>
          <w:p w14:paraId="467F13A2" w14:textId="77777777" w:rsidR="00050D05" w:rsidRPr="004E74B3" w:rsidRDefault="00050D05" w:rsidP="00050D05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90"/>
              </w:tabs>
              <w:spacing w:after="0" w:line="240" w:lineRule="auto"/>
              <w:ind w:left="-87" w:right="-120"/>
              <w:rPr>
                <w:rFonts w:ascii="Angsana New" w:hAnsi="Angsana New"/>
                <w:sz w:val="30"/>
                <w:szCs w:val="30"/>
              </w:rPr>
            </w:pPr>
            <w:r w:rsidRPr="004E74B3">
              <w:rPr>
                <w:rFonts w:ascii="Angsana New" w:hAnsi="Angsana New"/>
                <w:sz w:val="30"/>
                <w:szCs w:val="30"/>
                <w:cs/>
              </w:rPr>
              <w:t>32</w:t>
            </w:r>
            <w:r w:rsidRPr="004E74B3">
              <w:rPr>
                <w:rFonts w:ascii="Angsana New" w:hAnsi="Angsana New"/>
                <w:sz w:val="30"/>
                <w:szCs w:val="30"/>
              </w:rPr>
              <w:t>,</w:t>
            </w:r>
            <w:r w:rsidRPr="004E74B3">
              <w:rPr>
                <w:rFonts w:ascii="Angsana New" w:hAnsi="Angsana New"/>
                <w:sz w:val="30"/>
                <w:szCs w:val="30"/>
                <w:cs/>
              </w:rPr>
              <w:t>092</w:t>
            </w:r>
          </w:p>
        </w:tc>
      </w:tr>
      <w:tr w:rsidR="00050D05" w:rsidRPr="004E74B3" w14:paraId="7851F8F3" w14:textId="77777777" w:rsidTr="252100F5">
        <w:tc>
          <w:tcPr>
            <w:tcW w:w="2099" w:type="pct"/>
          </w:tcPr>
          <w:p w14:paraId="52422232" w14:textId="77777777" w:rsidR="00050D05" w:rsidRPr="004E74B3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  <w:r w:rsidRPr="004E74B3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592" w:type="pct"/>
            <w:tcBorders>
              <w:top w:val="single" w:sz="4" w:space="0" w:color="auto"/>
              <w:bottom w:val="double" w:sz="4" w:space="0" w:color="auto"/>
            </w:tcBorders>
          </w:tcPr>
          <w:p w14:paraId="4E26BF31" w14:textId="4767A302" w:rsidR="00050D05" w:rsidRPr="004E74B3" w:rsidRDefault="004B67CA" w:rsidP="00050D05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70"/>
              </w:tabs>
              <w:spacing w:after="0" w:line="240" w:lineRule="auto"/>
              <w:ind w:left="-108" w:right="-115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1,101,766</w:t>
            </w:r>
          </w:p>
        </w:tc>
        <w:tc>
          <w:tcPr>
            <w:tcW w:w="148" w:type="pct"/>
          </w:tcPr>
          <w:p w14:paraId="3F818B46" w14:textId="77777777" w:rsidR="00050D05" w:rsidRPr="004E74B3" w:rsidRDefault="00050D05" w:rsidP="00050D05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42"/>
              </w:tabs>
              <w:spacing w:after="0" w:line="240" w:lineRule="auto"/>
              <w:ind w:right="47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587" w:type="pct"/>
            <w:tcBorders>
              <w:top w:val="single" w:sz="4" w:space="0" w:color="auto"/>
              <w:bottom w:val="double" w:sz="4" w:space="0" w:color="auto"/>
            </w:tcBorders>
          </w:tcPr>
          <w:p w14:paraId="67C8D96A" w14:textId="77777777" w:rsidR="00050D05" w:rsidRPr="004E74B3" w:rsidRDefault="00050D05" w:rsidP="00050D05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2"/>
              </w:tabs>
              <w:spacing w:after="0" w:line="240" w:lineRule="auto"/>
              <w:ind w:left="-108" w:right="72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  <w:r w:rsidRPr="004E74B3">
              <w:rPr>
                <w:rFonts w:ascii="Angsana New" w:hAnsi="Angsana New"/>
                <w:b/>
                <w:bCs/>
                <w:sz w:val="30"/>
                <w:szCs w:val="30"/>
              </w:rPr>
              <w:t>1,101,766</w:t>
            </w:r>
          </w:p>
        </w:tc>
        <w:tc>
          <w:tcPr>
            <w:tcW w:w="147" w:type="pct"/>
          </w:tcPr>
          <w:p w14:paraId="1F49A14F" w14:textId="77777777" w:rsidR="00050D05" w:rsidRPr="004E74B3" w:rsidRDefault="00050D05" w:rsidP="00050D05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42"/>
              </w:tabs>
              <w:spacing w:after="0" w:line="240" w:lineRule="auto"/>
              <w:ind w:right="47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639" w:type="pct"/>
            <w:tcBorders>
              <w:top w:val="single" w:sz="4" w:space="0" w:color="auto"/>
              <w:bottom w:val="double" w:sz="4" w:space="0" w:color="auto"/>
            </w:tcBorders>
          </w:tcPr>
          <w:p w14:paraId="66BE1975" w14:textId="32EEDC8F" w:rsidR="00050D05" w:rsidRPr="004E74B3" w:rsidRDefault="004B67CA" w:rsidP="00050D05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00"/>
              </w:tabs>
              <w:spacing w:after="0" w:line="240" w:lineRule="auto"/>
              <w:ind w:left="-87" w:right="-45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1,131,73</w:t>
            </w:r>
            <w:r w:rsidR="00BF0126">
              <w:rPr>
                <w:rFonts w:ascii="Angsana New" w:hAnsi="Angsana New"/>
                <w:b/>
                <w:bCs/>
                <w:sz w:val="30"/>
                <w:szCs w:val="30"/>
              </w:rPr>
              <w:t>0</w:t>
            </w:r>
          </w:p>
        </w:tc>
        <w:tc>
          <w:tcPr>
            <w:tcW w:w="148" w:type="pct"/>
          </w:tcPr>
          <w:p w14:paraId="25E37B77" w14:textId="77777777" w:rsidR="00050D05" w:rsidRPr="004E74B3" w:rsidRDefault="00050D05" w:rsidP="00050D05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42"/>
              </w:tabs>
              <w:spacing w:after="0" w:line="240" w:lineRule="auto"/>
              <w:ind w:right="47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640" w:type="pct"/>
            <w:tcBorders>
              <w:top w:val="single" w:sz="4" w:space="0" w:color="auto"/>
              <w:bottom w:val="double" w:sz="4" w:space="0" w:color="auto"/>
            </w:tcBorders>
          </w:tcPr>
          <w:p w14:paraId="23045588" w14:textId="77777777" w:rsidR="00050D05" w:rsidRPr="004E74B3" w:rsidRDefault="00050D05" w:rsidP="00050D05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90"/>
              </w:tabs>
              <w:spacing w:after="0" w:line="240" w:lineRule="auto"/>
              <w:ind w:left="-87" w:right="-120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4E74B3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1</w:t>
            </w:r>
            <w:r w:rsidRPr="004E74B3">
              <w:rPr>
                <w:rFonts w:ascii="Angsana New" w:hAnsi="Angsana New"/>
                <w:b/>
                <w:bCs/>
                <w:sz w:val="30"/>
                <w:szCs w:val="30"/>
              </w:rPr>
              <w:t>,</w:t>
            </w:r>
            <w:r w:rsidRPr="004E74B3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133</w:t>
            </w:r>
            <w:r w:rsidRPr="004E74B3">
              <w:rPr>
                <w:rFonts w:ascii="Angsana New" w:hAnsi="Angsana New"/>
                <w:b/>
                <w:bCs/>
                <w:sz w:val="30"/>
                <w:szCs w:val="30"/>
              </w:rPr>
              <w:t>,</w:t>
            </w:r>
            <w:r w:rsidRPr="004E74B3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858</w:t>
            </w:r>
          </w:p>
        </w:tc>
      </w:tr>
    </w:tbl>
    <w:p w14:paraId="162AB9A2" w14:textId="77777777" w:rsidR="00317553" w:rsidRDefault="00317553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rPr>
          <w:rFonts w:ascii="Angsana New" w:hAnsi="Angsana New"/>
          <w:sz w:val="30"/>
          <w:szCs w:val="30"/>
        </w:rPr>
      </w:pPr>
    </w:p>
    <w:p w14:paraId="579B6AE9" w14:textId="77777777" w:rsidR="009727D1" w:rsidRPr="008032BE" w:rsidRDefault="009727D1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rPr>
          <w:rFonts w:ascii="Angsana New" w:hAnsi="Angsana New"/>
          <w:sz w:val="2"/>
          <w:szCs w:val="2"/>
        </w:rPr>
      </w:pPr>
    </w:p>
    <w:tbl>
      <w:tblPr>
        <w:tblW w:w="9191" w:type="dxa"/>
        <w:tblInd w:w="529" w:type="dxa"/>
        <w:tblLayout w:type="fixed"/>
        <w:tblCellMar>
          <w:left w:w="79" w:type="dxa"/>
          <w:right w:w="79" w:type="dxa"/>
        </w:tblCellMar>
        <w:tblLook w:val="0000" w:firstRow="0" w:lastRow="0" w:firstColumn="0" w:lastColumn="0" w:noHBand="0" w:noVBand="0"/>
      </w:tblPr>
      <w:tblGrid>
        <w:gridCol w:w="3881"/>
        <w:gridCol w:w="1080"/>
        <w:gridCol w:w="184"/>
        <w:gridCol w:w="1166"/>
        <w:gridCol w:w="270"/>
        <w:gridCol w:w="1170"/>
        <w:gridCol w:w="270"/>
        <w:gridCol w:w="1170"/>
      </w:tblGrid>
      <w:tr w:rsidR="009949BA" w:rsidRPr="00384AE3" w14:paraId="7D3BCA3C" w14:textId="77777777" w:rsidTr="004E74B3">
        <w:trPr>
          <w:cantSplit/>
          <w:tblHeader/>
        </w:trPr>
        <w:tc>
          <w:tcPr>
            <w:tcW w:w="3881" w:type="dxa"/>
            <w:vAlign w:val="bottom"/>
          </w:tcPr>
          <w:p w14:paraId="00615147" w14:textId="77777777" w:rsidR="009949BA" w:rsidRPr="001F29A1" w:rsidRDefault="009949BA" w:rsidP="009949BA">
            <w:pPr>
              <w:pStyle w:val="acctfourfigures"/>
              <w:tabs>
                <w:tab w:val="clear" w:pos="765"/>
              </w:tabs>
              <w:spacing w:line="240" w:lineRule="atLeast"/>
              <w:rPr>
                <w:rFonts w:ascii="Angsana New" w:hAnsi="Angsana New"/>
                <w:color w:val="0000FF"/>
                <w:sz w:val="30"/>
                <w:szCs w:val="30"/>
                <w:lang w:val="en-US"/>
              </w:rPr>
            </w:pPr>
          </w:p>
        </w:tc>
        <w:tc>
          <w:tcPr>
            <w:tcW w:w="2430" w:type="dxa"/>
            <w:gridSpan w:val="3"/>
          </w:tcPr>
          <w:p w14:paraId="3077C219" w14:textId="77777777" w:rsidR="009949BA" w:rsidRPr="001F29A1" w:rsidRDefault="009949BA" w:rsidP="009949BA">
            <w:pPr>
              <w:pStyle w:val="acctmergecolhdg"/>
              <w:spacing w:line="240" w:lineRule="atLeast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70" w:type="dxa"/>
          </w:tcPr>
          <w:p w14:paraId="7D5E007D" w14:textId="77777777" w:rsidR="009949BA" w:rsidRPr="001F29A1" w:rsidRDefault="009949BA" w:rsidP="009949BA">
            <w:pPr>
              <w:pStyle w:val="acctmergecolhdg"/>
              <w:spacing w:line="240" w:lineRule="atLeast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610" w:type="dxa"/>
            <w:gridSpan w:val="3"/>
          </w:tcPr>
          <w:p w14:paraId="1A45A79C" w14:textId="77777777" w:rsidR="009949BA" w:rsidRPr="001F29A1" w:rsidRDefault="009949BA" w:rsidP="009949BA">
            <w:pPr>
              <w:pStyle w:val="acctmergecolhdg"/>
              <w:spacing w:line="240" w:lineRule="atLeast"/>
              <w:ind w:left="-85" w:right="-85"/>
              <w:rPr>
                <w:rFonts w:ascii="Angsana New" w:hAnsi="Angsana New"/>
                <w:sz w:val="30"/>
                <w:szCs w:val="30"/>
              </w:rPr>
            </w:pPr>
            <w:r w:rsidRPr="001F29A1">
              <w:rPr>
                <w:rFonts w:ascii="Angsana New" w:hAnsi="Angsana New"/>
                <w:b w:val="0"/>
                <w:bCs/>
                <w:sz w:val="30"/>
                <w:szCs w:val="30"/>
                <w:cs/>
                <w:lang w:bidi="th-TH"/>
              </w:rPr>
              <w:t>งบการเงินเฉพาะกิจการ</w:t>
            </w:r>
          </w:p>
        </w:tc>
      </w:tr>
      <w:tr w:rsidR="009949BA" w:rsidRPr="00384AE3" w14:paraId="23318A98" w14:textId="77777777" w:rsidTr="004E74B3">
        <w:trPr>
          <w:cantSplit/>
          <w:tblHeader/>
        </w:trPr>
        <w:tc>
          <w:tcPr>
            <w:tcW w:w="3881" w:type="dxa"/>
          </w:tcPr>
          <w:p w14:paraId="79CA5355" w14:textId="77777777" w:rsidR="009949BA" w:rsidRPr="001F29A1" w:rsidRDefault="009949BA" w:rsidP="009949BA">
            <w:pPr>
              <w:pStyle w:val="acctfourfigures"/>
              <w:tabs>
                <w:tab w:val="clear" w:pos="765"/>
              </w:tabs>
              <w:spacing w:line="240" w:lineRule="atLeast"/>
              <w:rPr>
                <w:rFonts w:ascii="Angsana New" w:hAnsi="Angsana New"/>
                <w:b/>
                <w:bCs/>
                <w:i/>
                <w:iCs/>
                <w:sz w:val="30"/>
                <w:szCs w:val="30"/>
                <w:cs/>
                <w:lang w:val="en-US" w:bidi="th-TH"/>
              </w:rPr>
            </w:pPr>
            <w:r w:rsidRPr="001F29A1">
              <w:rPr>
                <w:rFonts w:ascii="Angsana New" w:hAnsi="Angsana New"/>
                <w:b/>
                <w:bCs/>
                <w:i/>
                <w:iCs/>
                <w:sz w:val="30"/>
                <w:szCs w:val="30"/>
                <w:cs/>
                <w:lang w:bidi="th-TH"/>
              </w:rPr>
              <w:t xml:space="preserve">สำหรับปีสิ้นสุดวันที่ </w:t>
            </w:r>
            <w:r w:rsidRPr="001F29A1">
              <w:rPr>
                <w:rFonts w:ascii="Angsana New" w:hAnsi="Angsana New"/>
                <w:b/>
                <w:bCs/>
                <w:i/>
                <w:iCs/>
                <w:sz w:val="30"/>
                <w:szCs w:val="30"/>
                <w:lang w:val="en-US" w:bidi="th-TH"/>
              </w:rPr>
              <w:t xml:space="preserve">31 </w:t>
            </w:r>
            <w:r w:rsidRPr="001F29A1">
              <w:rPr>
                <w:rFonts w:ascii="Angsana New" w:hAnsi="Angsana New"/>
                <w:b/>
                <w:bCs/>
                <w:i/>
                <w:iCs/>
                <w:sz w:val="30"/>
                <w:szCs w:val="30"/>
                <w:cs/>
                <w:lang w:val="en-US" w:bidi="th-TH"/>
              </w:rPr>
              <w:t>ธันวาคม</w:t>
            </w:r>
          </w:p>
        </w:tc>
        <w:tc>
          <w:tcPr>
            <w:tcW w:w="1080" w:type="dxa"/>
          </w:tcPr>
          <w:p w14:paraId="61EBE7AD" w14:textId="77777777" w:rsidR="009949BA" w:rsidRPr="009949BA" w:rsidRDefault="009949BA" w:rsidP="009949BA">
            <w:pPr>
              <w:pStyle w:val="acctmergecolhdg"/>
              <w:spacing w:line="240" w:lineRule="atLeast"/>
              <w:rPr>
                <w:rFonts w:ascii="Angsana New" w:hAnsi="Angsana New"/>
                <w:b w:val="0"/>
                <w:bCs/>
                <w:sz w:val="30"/>
                <w:szCs w:val="30"/>
                <w:lang w:val="en-US" w:bidi="th-TH"/>
              </w:rPr>
            </w:pPr>
          </w:p>
        </w:tc>
        <w:tc>
          <w:tcPr>
            <w:tcW w:w="184" w:type="dxa"/>
          </w:tcPr>
          <w:p w14:paraId="3223C52B" w14:textId="77777777" w:rsidR="009949BA" w:rsidRPr="001F29A1" w:rsidRDefault="009949BA" w:rsidP="009949BA">
            <w:pPr>
              <w:pStyle w:val="acctmergecolhdg"/>
              <w:spacing w:line="240" w:lineRule="atLeast"/>
              <w:rPr>
                <w:rFonts w:ascii="Angsana New" w:hAnsi="Angsana New"/>
                <w:b w:val="0"/>
                <w:bCs/>
                <w:sz w:val="30"/>
                <w:szCs w:val="30"/>
              </w:rPr>
            </w:pPr>
          </w:p>
        </w:tc>
        <w:tc>
          <w:tcPr>
            <w:tcW w:w="1166" w:type="dxa"/>
          </w:tcPr>
          <w:p w14:paraId="214FDCFD" w14:textId="77777777" w:rsidR="009949BA" w:rsidRPr="001F29A1" w:rsidRDefault="009949BA" w:rsidP="009949BA">
            <w:pPr>
              <w:pStyle w:val="acctmergecolhdg"/>
              <w:spacing w:line="240" w:lineRule="atLeast"/>
              <w:rPr>
                <w:rFonts w:ascii="Angsana New" w:hAnsi="Angsana New"/>
                <w:b w:val="0"/>
                <w:bCs/>
                <w:sz w:val="30"/>
                <w:szCs w:val="30"/>
              </w:rPr>
            </w:pPr>
          </w:p>
        </w:tc>
        <w:tc>
          <w:tcPr>
            <w:tcW w:w="270" w:type="dxa"/>
          </w:tcPr>
          <w:p w14:paraId="0FDD8BA3" w14:textId="77777777" w:rsidR="009949BA" w:rsidRPr="001F29A1" w:rsidRDefault="009949BA" w:rsidP="009949BA">
            <w:pPr>
              <w:pStyle w:val="acctmergecolhdg"/>
              <w:spacing w:line="240" w:lineRule="atLeast"/>
              <w:rPr>
                <w:rFonts w:ascii="Angsana New" w:hAnsi="Angsana New"/>
                <w:b w:val="0"/>
                <w:bCs/>
                <w:sz w:val="30"/>
                <w:szCs w:val="30"/>
              </w:rPr>
            </w:pPr>
          </w:p>
        </w:tc>
        <w:tc>
          <w:tcPr>
            <w:tcW w:w="1170" w:type="dxa"/>
          </w:tcPr>
          <w:p w14:paraId="4142A8C2" w14:textId="77777777" w:rsidR="009949BA" w:rsidRPr="001F29A1" w:rsidRDefault="009949BA" w:rsidP="009949BA">
            <w:pPr>
              <w:pStyle w:val="acctmergecolhdg"/>
              <w:spacing w:line="240" w:lineRule="atLeast"/>
              <w:rPr>
                <w:rFonts w:ascii="Angsana New" w:hAnsi="Angsana New"/>
                <w:b w:val="0"/>
                <w:bCs/>
                <w:sz w:val="30"/>
                <w:szCs w:val="30"/>
              </w:rPr>
            </w:pPr>
            <w:r w:rsidRPr="001F29A1">
              <w:rPr>
                <w:rFonts w:ascii="Angsana New" w:hAnsi="Angsana New"/>
                <w:b w:val="0"/>
                <w:bCs/>
                <w:sz w:val="30"/>
                <w:szCs w:val="30"/>
              </w:rPr>
              <w:t>256</w:t>
            </w:r>
            <w:r w:rsidR="00050D05">
              <w:rPr>
                <w:rFonts w:ascii="Angsana New" w:hAnsi="Angsana New"/>
                <w:b w:val="0"/>
                <w:bCs/>
                <w:sz w:val="30"/>
                <w:szCs w:val="30"/>
              </w:rPr>
              <w:t>8</w:t>
            </w:r>
          </w:p>
        </w:tc>
        <w:tc>
          <w:tcPr>
            <w:tcW w:w="270" w:type="dxa"/>
          </w:tcPr>
          <w:p w14:paraId="3550EB53" w14:textId="77777777" w:rsidR="009949BA" w:rsidRPr="001F29A1" w:rsidRDefault="009949BA" w:rsidP="009949BA">
            <w:pPr>
              <w:pStyle w:val="acctmergecolhdg"/>
              <w:spacing w:line="240" w:lineRule="atLeast"/>
              <w:rPr>
                <w:rFonts w:ascii="Angsana New" w:hAnsi="Angsana New"/>
                <w:b w:val="0"/>
                <w:bCs/>
                <w:sz w:val="30"/>
                <w:szCs w:val="30"/>
              </w:rPr>
            </w:pPr>
          </w:p>
        </w:tc>
        <w:tc>
          <w:tcPr>
            <w:tcW w:w="1170" w:type="dxa"/>
          </w:tcPr>
          <w:p w14:paraId="7C60A89D" w14:textId="77777777" w:rsidR="009949BA" w:rsidRPr="001F29A1" w:rsidRDefault="009949BA" w:rsidP="009949BA">
            <w:pPr>
              <w:pStyle w:val="acctmergecolhdg"/>
              <w:spacing w:line="240" w:lineRule="atLeast"/>
              <w:rPr>
                <w:rFonts w:ascii="Angsana New" w:hAnsi="Angsana New"/>
                <w:b w:val="0"/>
                <w:bCs/>
                <w:sz w:val="30"/>
                <w:szCs w:val="30"/>
              </w:rPr>
            </w:pPr>
            <w:r w:rsidRPr="001F29A1">
              <w:rPr>
                <w:rFonts w:ascii="Angsana New" w:hAnsi="Angsana New"/>
                <w:b w:val="0"/>
                <w:bCs/>
                <w:sz w:val="30"/>
                <w:szCs w:val="30"/>
              </w:rPr>
              <w:t>256</w:t>
            </w:r>
            <w:r w:rsidR="00050D05">
              <w:rPr>
                <w:rFonts w:ascii="Angsana New" w:hAnsi="Angsana New"/>
                <w:b w:val="0"/>
                <w:bCs/>
                <w:sz w:val="30"/>
                <w:szCs w:val="30"/>
              </w:rPr>
              <w:t>7</w:t>
            </w:r>
          </w:p>
        </w:tc>
      </w:tr>
      <w:tr w:rsidR="009949BA" w:rsidRPr="009949BA" w14:paraId="4B1EAD1C" w14:textId="77777777" w:rsidTr="004E74B3">
        <w:trPr>
          <w:cantSplit/>
          <w:tblHeader/>
        </w:trPr>
        <w:tc>
          <w:tcPr>
            <w:tcW w:w="3881" w:type="dxa"/>
          </w:tcPr>
          <w:p w14:paraId="3E9EB0ED" w14:textId="77777777" w:rsidR="009949BA" w:rsidRPr="001F29A1" w:rsidRDefault="009949BA" w:rsidP="009949BA">
            <w:pPr>
              <w:pStyle w:val="acctfourfigures"/>
              <w:tabs>
                <w:tab w:val="clear" w:pos="765"/>
              </w:tabs>
              <w:spacing w:line="240" w:lineRule="atLeast"/>
              <w:rPr>
                <w:rFonts w:ascii="Angsana New" w:hAnsi="Angsana New"/>
                <w:b/>
                <w:bCs/>
                <w:i/>
                <w:iCs/>
                <w:sz w:val="30"/>
                <w:szCs w:val="30"/>
                <w:cs/>
                <w:lang w:bidi="th-TH"/>
              </w:rPr>
            </w:pPr>
          </w:p>
        </w:tc>
        <w:tc>
          <w:tcPr>
            <w:tcW w:w="5310" w:type="dxa"/>
            <w:gridSpan w:val="7"/>
          </w:tcPr>
          <w:p w14:paraId="68F6476A" w14:textId="77777777" w:rsidR="009949BA" w:rsidRPr="009949BA" w:rsidRDefault="0052217E" w:rsidP="009949BA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left="-108" w:right="-90"/>
              <w:jc w:val="center"/>
              <w:rPr>
                <w:rFonts w:ascii="Angsana New" w:hAnsi="Angsana New"/>
                <w:i/>
                <w:iCs/>
                <w:sz w:val="30"/>
                <w:szCs w:val="30"/>
              </w:rPr>
            </w:pPr>
            <w:r>
              <w:rPr>
                <w:rFonts w:ascii="Angsana New" w:hAnsi="Angsana New"/>
                <w:i/>
                <w:iCs/>
                <w:sz w:val="30"/>
                <w:szCs w:val="30"/>
              </w:rPr>
              <w:t xml:space="preserve">                                                     </w:t>
            </w:r>
            <w:r w:rsidR="009949BA" w:rsidRPr="001F29A1">
              <w:rPr>
                <w:rFonts w:ascii="Angsana New" w:hAnsi="Angsana New"/>
                <w:i/>
                <w:iCs/>
                <w:sz w:val="30"/>
                <w:szCs w:val="30"/>
              </w:rPr>
              <w:t>(</w:t>
            </w:r>
            <w:r w:rsidR="009949BA" w:rsidRPr="001F29A1">
              <w:rPr>
                <w:rFonts w:ascii="Angsana New" w:hAnsi="Angsana New" w:hint="cs"/>
                <w:i/>
                <w:iCs/>
                <w:sz w:val="30"/>
                <w:szCs w:val="30"/>
                <w:cs/>
              </w:rPr>
              <w:t>พัน</w:t>
            </w:r>
            <w:r w:rsidR="009949BA" w:rsidRPr="001F29A1">
              <w:rPr>
                <w:rFonts w:ascii="Angsana New" w:hAnsi="Angsana New"/>
                <w:i/>
                <w:iCs/>
                <w:sz w:val="30"/>
                <w:szCs w:val="30"/>
                <w:cs/>
              </w:rPr>
              <w:t>บาท)</w:t>
            </w:r>
          </w:p>
        </w:tc>
      </w:tr>
      <w:tr w:rsidR="009949BA" w:rsidRPr="00384AE3" w14:paraId="34C592E5" w14:textId="77777777" w:rsidTr="004E74B3">
        <w:trPr>
          <w:cantSplit/>
        </w:trPr>
        <w:tc>
          <w:tcPr>
            <w:tcW w:w="3881" w:type="dxa"/>
          </w:tcPr>
          <w:p w14:paraId="72E3F1D2" w14:textId="77777777" w:rsidR="009949BA" w:rsidRPr="001F29A1" w:rsidRDefault="009949BA" w:rsidP="009949BA">
            <w:pPr>
              <w:tabs>
                <w:tab w:val="clear" w:pos="680"/>
                <w:tab w:val="clear" w:pos="907"/>
              </w:tabs>
              <w:rPr>
                <w:rFonts w:ascii="Angsana New" w:hAnsi="Angsana New"/>
                <w:b/>
                <w:bCs/>
                <w:i/>
                <w:iCs/>
                <w:sz w:val="30"/>
                <w:szCs w:val="30"/>
              </w:rPr>
            </w:pPr>
            <w:r w:rsidRPr="001F29A1">
              <w:rPr>
                <w:rFonts w:ascii="Angsana New" w:hAnsi="Angsana New"/>
                <w:b/>
                <w:bCs/>
                <w:i/>
                <w:iCs/>
                <w:sz w:val="30"/>
                <w:szCs w:val="30"/>
                <w:cs/>
              </w:rPr>
              <w:t>จำนวนที่รับรู้ในกำไรหรือขาดทุน</w:t>
            </w:r>
            <w:r w:rsidRPr="001F29A1">
              <w:rPr>
                <w:rFonts w:ascii="Angsana New" w:hAnsi="Angsana New"/>
                <w:b/>
                <w:bCs/>
                <w:i/>
                <w:iCs/>
                <w:sz w:val="30"/>
                <w:szCs w:val="30"/>
              </w:rPr>
              <w:t xml:space="preserve"> </w:t>
            </w:r>
            <w:r w:rsidRPr="001F29A1">
              <w:rPr>
                <w:rFonts w:ascii="Angsana New" w:hAnsi="Angsana New"/>
                <w:b/>
                <w:bCs/>
                <w:i/>
                <w:iCs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080" w:type="dxa"/>
          </w:tcPr>
          <w:p w14:paraId="2DC0FFA6" w14:textId="77777777" w:rsidR="009949BA" w:rsidRPr="001F29A1" w:rsidRDefault="009949BA" w:rsidP="009949BA">
            <w:pPr>
              <w:pStyle w:val="acctfourfigures"/>
              <w:tabs>
                <w:tab w:val="clear" w:pos="765"/>
                <w:tab w:val="decimal" w:pos="811"/>
              </w:tabs>
              <w:spacing w:line="240" w:lineRule="atLeast"/>
              <w:ind w:right="-80" w:hanging="80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84" w:type="dxa"/>
          </w:tcPr>
          <w:p w14:paraId="601C4E9B" w14:textId="77777777" w:rsidR="009949BA" w:rsidRPr="001F29A1" w:rsidRDefault="009949BA" w:rsidP="009949BA">
            <w:pPr>
              <w:pStyle w:val="acctfourfigures"/>
              <w:tabs>
                <w:tab w:val="clear" w:pos="765"/>
                <w:tab w:val="decimal" w:pos="811"/>
              </w:tabs>
              <w:spacing w:line="240" w:lineRule="atLeast"/>
              <w:ind w:right="-80" w:hanging="80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166" w:type="dxa"/>
          </w:tcPr>
          <w:p w14:paraId="39007F34" w14:textId="77777777" w:rsidR="009949BA" w:rsidRPr="001F29A1" w:rsidRDefault="009949BA" w:rsidP="009949BA">
            <w:pPr>
              <w:pStyle w:val="acctfourfigures"/>
              <w:tabs>
                <w:tab w:val="clear" w:pos="765"/>
                <w:tab w:val="decimal" w:pos="811"/>
              </w:tabs>
              <w:spacing w:line="240" w:lineRule="atLeast"/>
              <w:ind w:right="-80" w:hanging="80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70" w:type="dxa"/>
          </w:tcPr>
          <w:p w14:paraId="631CC122" w14:textId="77777777" w:rsidR="009949BA" w:rsidRPr="001F29A1" w:rsidRDefault="009949BA" w:rsidP="009949BA">
            <w:pPr>
              <w:pStyle w:val="acctfourfigures"/>
              <w:tabs>
                <w:tab w:val="clear" w:pos="765"/>
                <w:tab w:val="decimal" w:pos="811"/>
              </w:tabs>
              <w:spacing w:line="240" w:lineRule="atLeast"/>
              <w:ind w:right="-80" w:hanging="80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170" w:type="dxa"/>
          </w:tcPr>
          <w:p w14:paraId="612A2DFC" w14:textId="77777777" w:rsidR="009949BA" w:rsidRPr="001F29A1" w:rsidRDefault="009949BA" w:rsidP="009949BA">
            <w:pPr>
              <w:pStyle w:val="acctfourfigures"/>
              <w:tabs>
                <w:tab w:val="clear" w:pos="765"/>
                <w:tab w:val="decimal" w:pos="811"/>
              </w:tabs>
              <w:spacing w:line="240" w:lineRule="atLeast"/>
              <w:ind w:right="-80" w:hanging="80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70" w:type="dxa"/>
          </w:tcPr>
          <w:p w14:paraId="2A330752" w14:textId="77777777" w:rsidR="009949BA" w:rsidRPr="001F29A1" w:rsidRDefault="009949BA" w:rsidP="009949BA">
            <w:pPr>
              <w:pStyle w:val="acctfourfigures"/>
              <w:tabs>
                <w:tab w:val="clear" w:pos="765"/>
                <w:tab w:val="decimal" w:pos="811"/>
              </w:tabs>
              <w:spacing w:line="240" w:lineRule="atLeast"/>
              <w:ind w:right="-80" w:hanging="80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170" w:type="dxa"/>
          </w:tcPr>
          <w:p w14:paraId="02ACA86A" w14:textId="77777777" w:rsidR="009949BA" w:rsidRPr="001F29A1" w:rsidRDefault="009949BA" w:rsidP="009949BA">
            <w:pPr>
              <w:pStyle w:val="acctfourfigures"/>
              <w:tabs>
                <w:tab w:val="clear" w:pos="765"/>
                <w:tab w:val="decimal" w:pos="811"/>
              </w:tabs>
              <w:spacing w:line="240" w:lineRule="atLeast"/>
              <w:ind w:right="-80" w:hanging="80"/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050D05" w:rsidRPr="00384AE3" w14:paraId="77449208" w14:textId="77777777" w:rsidTr="004E74B3">
        <w:trPr>
          <w:cantSplit/>
        </w:trPr>
        <w:tc>
          <w:tcPr>
            <w:tcW w:w="3881" w:type="dxa"/>
          </w:tcPr>
          <w:p w14:paraId="1AA1315D" w14:textId="37374E64" w:rsidR="00050D05" w:rsidRPr="001F29A1" w:rsidRDefault="00050D05" w:rsidP="00050D05">
            <w:pPr>
              <w:tabs>
                <w:tab w:val="clear" w:pos="680"/>
                <w:tab w:val="clear" w:pos="907"/>
              </w:tabs>
              <w:rPr>
                <w:rFonts w:ascii="Angsana New" w:hAnsi="Angsana New"/>
                <w:sz w:val="30"/>
                <w:szCs w:val="30"/>
              </w:rPr>
            </w:pPr>
            <w:r w:rsidRPr="001F29A1">
              <w:rPr>
                <w:rFonts w:ascii="Angsana New" w:hAnsi="Angsana New" w:hint="cs"/>
                <w:sz w:val="30"/>
                <w:szCs w:val="30"/>
                <w:cs/>
              </w:rPr>
              <w:t>รายได้ค่าเช่า</w:t>
            </w:r>
            <w:r w:rsidR="00816926">
              <w:rPr>
                <w:rFonts w:ascii="Angsana New" w:hAnsi="Angsana New" w:hint="cs"/>
                <w:sz w:val="30"/>
                <w:szCs w:val="30"/>
                <w:cs/>
              </w:rPr>
              <w:t>ช่วง</w:t>
            </w:r>
          </w:p>
        </w:tc>
        <w:tc>
          <w:tcPr>
            <w:tcW w:w="1080" w:type="dxa"/>
            <w:vAlign w:val="bottom"/>
          </w:tcPr>
          <w:p w14:paraId="34EF82EB" w14:textId="77777777" w:rsidR="00050D05" w:rsidRPr="001F29A1" w:rsidRDefault="00050D05" w:rsidP="00050D05">
            <w:pPr>
              <w:pStyle w:val="acctfourfigures"/>
              <w:tabs>
                <w:tab w:val="clear" w:pos="765"/>
                <w:tab w:val="decimal" w:pos="604"/>
              </w:tabs>
              <w:spacing w:line="240" w:lineRule="atLeast"/>
              <w:ind w:right="-80" w:hanging="80"/>
              <w:rPr>
                <w:rFonts w:ascii="Angsana New" w:hAnsi="Angsana New"/>
                <w:sz w:val="30"/>
                <w:szCs w:val="30"/>
                <w:lang w:val="en-US"/>
              </w:rPr>
            </w:pPr>
          </w:p>
        </w:tc>
        <w:tc>
          <w:tcPr>
            <w:tcW w:w="184" w:type="dxa"/>
            <w:vAlign w:val="bottom"/>
          </w:tcPr>
          <w:p w14:paraId="637E4BCF" w14:textId="77777777" w:rsidR="00050D05" w:rsidRPr="001F29A1" w:rsidRDefault="00050D05" w:rsidP="00050D05">
            <w:pPr>
              <w:pStyle w:val="acctfourfigures"/>
              <w:tabs>
                <w:tab w:val="clear" w:pos="765"/>
                <w:tab w:val="decimal" w:pos="811"/>
              </w:tabs>
              <w:spacing w:line="240" w:lineRule="atLeast"/>
              <w:ind w:right="-80" w:hanging="80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166" w:type="dxa"/>
            <w:vAlign w:val="bottom"/>
          </w:tcPr>
          <w:p w14:paraId="7F2F2740" w14:textId="77777777" w:rsidR="00050D05" w:rsidRPr="00384AE3" w:rsidRDefault="00050D05" w:rsidP="00050D05">
            <w:pPr>
              <w:pStyle w:val="acctfourfigures"/>
              <w:tabs>
                <w:tab w:val="clear" w:pos="765"/>
                <w:tab w:val="decimal" w:pos="604"/>
              </w:tabs>
              <w:spacing w:line="240" w:lineRule="atLeast"/>
              <w:ind w:right="-80" w:hanging="80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70" w:type="dxa"/>
          </w:tcPr>
          <w:p w14:paraId="4F01C766" w14:textId="77777777" w:rsidR="00050D05" w:rsidRPr="00384AE3" w:rsidRDefault="00050D05" w:rsidP="00050D05">
            <w:pPr>
              <w:pStyle w:val="30"/>
              <w:tabs>
                <w:tab w:val="clear" w:pos="360"/>
                <w:tab w:val="clear" w:pos="720"/>
                <w:tab w:val="decimal" w:pos="811"/>
              </w:tabs>
              <w:ind w:right="-80" w:hanging="80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1170" w:type="dxa"/>
            <w:vAlign w:val="bottom"/>
          </w:tcPr>
          <w:p w14:paraId="124B655B" w14:textId="5FEFFF5C" w:rsidR="00050D05" w:rsidRPr="001F29A1" w:rsidRDefault="006A325C" w:rsidP="00050D05">
            <w:pPr>
              <w:pStyle w:val="acctfourfigures"/>
              <w:tabs>
                <w:tab w:val="clear" w:pos="765"/>
                <w:tab w:val="decimal" w:pos="900"/>
              </w:tabs>
              <w:spacing w:line="240" w:lineRule="atLeast"/>
              <w:ind w:right="-80" w:hanging="80"/>
              <w:rPr>
                <w:rFonts w:ascii="Angsana New" w:hAnsi="Angsana New"/>
                <w:sz w:val="30"/>
                <w:szCs w:val="30"/>
                <w:lang w:val="en-US" w:bidi="th-TH"/>
              </w:rPr>
            </w:pPr>
            <w:r>
              <w:rPr>
                <w:rFonts w:ascii="Angsana New" w:hAnsi="Angsana New"/>
                <w:sz w:val="30"/>
                <w:szCs w:val="30"/>
                <w:lang w:val="en-US" w:bidi="th-TH"/>
              </w:rPr>
              <w:t>2,832</w:t>
            </w:r>
          </w:p>
        </w:tc>
        <w:tc>
          <w:tcPr>
            <w:tcW w:w="270" w:type="dxa"/>
            <w:vAlign w:val="bottom"/>
          </w:tcPr>
          <w:p w14:paraId="717C0A9B" w14:textId="77777777" w:rsidR="00050D05" w:rsidRPr="001F29A1" w:rsidRDefault="00050D05" w:rsidP="00050D05">
            <w:pPr>
              <w:pStyle w:val="acctfourfigures"/>
              <w:tabs>
                <w:tab w:val="clear" w:pos="765"/>
                <w:tab w:val="decimal" w:pos="811"/>
              </w:tabs>
              <w:spacing w:line="240" w:lineRule="atLeast"/>
              <w:ind w:right="-80" w:hanging="80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170" w:type="dxa"/>
            <w:vAlign w:val="bottom"/>
          </w:tcPr>
          <w:p w14:paraId="3EAFBF24" w14:textId="77777777" w:rsidR="00050D05" w:rsidRPr="00384AE3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12"/>
              </w:tabs>
              <w:spacing w:line="240" w:lineRule="auto"/>
              <w:ind w:right="-80" w:hanging="80"/>
              <w:rPr>
                <w:rFonts w:ascii="Angsana New" w:hAnsi="Angsana New"/>
                <w:sz w:val="30"/>
                <w:szCs w:val="30"/>
              </w:rPr>
            </w:pPr>
            <w:r w:rsidRPr="00B17B11">
              <w:rPr>
                <w:rFonts w:ascii="Angsana New" w:hAnsi="Angsana New"/>
                <w:sz w:val="30"/>
                <w:szCs w:val="30"/>
                <w:cs/>
              </w:rPr>
              <w:t>2</w:t>
            </w:r>
            <w:r w:rsidRPr="00B17B11">
              <w:rPr>
                <w:rFonts w:ascii="Angsana New" w:hAnsi="Angsana New"/>
                <w:sz w:val="30"/>
                <w:szCs w:val="30"/>
              </w:rPr>
              <w:t>,</w:t>
            </w:r>
            <w:r w:rsidRPr="00B17B11">
              <w:rPr>
                <w:rFonts w:ascii="Angsana New" w:hAnsi="Angsana New"/>
                <w:sz w:val="30"/>
                <w:szCs w:val="30"/>
                <w:cs/>
              </w:rPr>
              <w:t>832</w:t>
            </w:r>
          </w:p>
        </w:tc>
      </w:tr>
      <w:tr w:rsidR="00050D05" w:rsidRPr="00384AE3" w14:paraId="357E5B5F" w14:textId="77777777" w:rsidTr="004E74B3">
        <w:trPr>
          <w:cantSplit/>
        </w:trPr>
        <w:tc>
          <w:tcPr>
            <w:tcW w:w="3881" w:type="dxa"/>
          </w:tcPr>
          <w:p w14:paraId="1CA32176" w14:textId="77777777" w:rsidR="00050D05" w:rsidRPr="001F29A1" w:rsidRDefault="00050D05" w:rsidP="00050D05">
            <w:pPr>
              <w:tabs>
                <w:tab w:val="clear" w:pos="680"/>
                <w:tab w:val="clear" w:pos="907"/>
              </w:tabs>
              <w:rPr>
                <w:rFonts w:ascii="Angsana New" w:hAnsi="Angsana New"/>
                <w:sz w:val="30"/>
                <w:szCs w:val="30"/>
                <w:cs/>
              </w:rPr>
            </w:pPr>
            <w:r w:rsidRPr="001F29A1">
              <w:rPr>
                <w:rFonts w:ascii="Angsana New" w:hAnsi="Angsana New"/>
                <w:sz w:val="30"/>
                <w:szCs w:val="30"/>
                <w:cs/>
              </w:rPr>
              <w:t>ค่าเสื่อมราคาของสินทรัพย์สิทธิการใช้</w:t>
            </w:r>
          </w:p>
        </w:tc>
        <w:tc>
          <w:tcPr>
            <w:tcW w:w="1080" w:type="dxa"/>
          </w:tcPr>
          <w:p w14:paraId="39477CB7" w14:textId="77777777" w:rsidR="00050D05" w:rsidRPr="001F29A1" w:rsidRDefault="00050D05" w:rsidP="00050D05">
            <w:pPr>
              <w:pStyle w:val="acctfourfigures"/>
              <w:tabs>
                <w:tab w:val="clear" w:pos="765"/>
                <w:tab w:val="decimal" w:pos="604"/>
              </w:tabs>
              <w:spacing w:line="240" w:lineRule="atLeast"/>
              <w:ind w:right="-80" w:hanging="80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84" w:type="dxa"/>
            <w:vAlign w:val="bottom"/>
          </w:tcPr>
          <w:p w14:paraId="068851F3" w14:textId="77777777" w:rsidR="00050D05" w:rsidRPr="001F29A1" w:rsidRDefault="00050D05" w:rsidP="00050D05">
            <w:pPr>
              <w:pStyle w:val="acctfourfigures"/>
              <w:tabs>
                <w:tab w:val="clear" w:pos="765"/>
                <w:tab w:val="decimal" w:pos="811"/>
              </w:tabs>
              <w:spacing w:line="240" w:lineRule="atLeast"/>
              <w:ind w:right="-80" w:hanging="80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166" w:type="dxa"/>
          </w:tcPr>
          <w:p w14:paraId="36BC861C" w14:textId="77777777" w:rsidR="00050D05" w:rsidRPr="00384AE3" w:rsidRDefault="00050D05" w:rsidP="00050D05">
            <w:pPr>
              <w:pStyle w:val="acctfourfigures"/>
              <w:tabs>
                <w:tab w:val="clear" w:pos="765"/>
                <w:tab w:val="decimal" w:pos="604"/>
              </w:tabs>
              <w:spacing w:line="240" w:lineRule="atLeast"/>
              <w:ind w:right="-80" w:hanging="80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70" w:type="dxa"/>
          </w:tcPr>
          <w:p w14:paraId="7971A7CD" w14:textId="77777777" w:rsidR="00050D05" w:rsidRPr="00384AE3" w:rsidRDefault="00050D05" w:rsidP="00050D05">
            <w:pPr>
              <w:pStyle w:val="30"/>
              <w:tabs>
                <w:tab w:val="clear" w:pos="360"/>
                <w:tab w:val="clear" w:pos="720"/>
                <w:tab w:val="decimal" w:pos="811"/>
              </w:tabs>
              <w:ind w:right="-80" w:hanging="80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1170" w:type="dxa"/>
          </w:tcPr>
          <w:p w14:paraId="183F5631" w14:textId="7ED4B1D5" w:rsidR="00050D05" w:rsidRPr="001F29A1" w:rsidRDefault="006A325C" w:rsidP="00050D05">
            <w:pPr>
              <w:pStyle w:val="acctfourfigures"/>
              <w:tabs>
                <w:tab w:val="clear" w:pos="765"/>
                <w:tab w:val="decimal" w:pos="900"/>
              </w:tabs>
              <w:spacing w:line="240" w:lineRule="atLeast"/>
              <w:ind w:right="-80" w:hanging="80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2,128</w:t>
            </w:r>
          </w:p>
        </w:tc>
        <w:tc>
          <w:tcPr>
            <w:tcW w:w="270" w:type="dxa"/>
            <w:vAlign w:val="bottom"/>
          </w:tcPr>
          <w:p w14:paraId="50DA4CDF" w14:textId="77777777" w:rsidR="00050D05" w:rsidRPr="001F29A1" w:rsidRDefault="00050D05" w:rsidP="00050D05">
            <w:pPr>
              <w:pStyle w:val="acctfourfigures"/>
              <w:tabs>
                <w:tab w:val="clear" w:pos="765"/>
                <w:tab w:val="decimal" w:pos="811"/>
              </w:tabs>
              <w:spacing w:line="240" w:lineRule="atLeast"/>
              <w:ind w:right="-80" w:hanging="80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170" w:type="dxa"/>
          </w:tcPr>
          <w:p w14:paraId="61C3F441" w14:textId="77777777" w:rsidR="00050D05" w:rsidRPr="00384AE3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12"/>
              </w:tabs>
              <w:spacing w:line="240" w:lineRule="auto"/>
              <w:ind w:right="-80" w:hanging="80"/>
              <w:rPr>
                <w:rFonts w:ascii="Angsana New" w:hAnsi="Angsana New"/>
                <w:sz w:val="30"/>
                <w:szCs w:val="30"/>
              </w:rPr>
            </w:pPr>
            <w:r w:rsidRPr="00B17B11">
              <w:rPr>
                <w:rFonts w:ascii="Angsana New" w:hAnsi="Angsana New"/>
                <w:sz w:val="30"/>
                <w:szCs w:val="30"/>
              </w:rPr>
              <w:t>2,128</w:t>
            </w:r>
          </w:p>
        </w:tc>
      </w:tr>
      <w:tr w:rsidR="00050D05" w:rsidRPr="00384AE3" w14:paraId="6B6D5635" w14:textId="77777777" w:rsidTr="004E74B3">
        <w:trPr>
          <w:cantSplit/>
        </w:trPr>
        <w:tc>
          <w:tcPr>
            <w:tcW w:w="3881" w:type="dxa"/>
          </w:tcPr>
          <w:p w14:paraId="4B842BB8" w14:textId="77777777" w:rsidR="00050D05" w:rsidRPr="001F29A1" w:rsidRDefault="00050D05" w:rsidP="00050D05">
            <w:pPr>
              <w:tabs>
                <w:tab w:val="clear" w:pos="680"/>
                <w:tab w:val="clear" w:pos="907"/>
              </w:tabs>
              <w:rPr>
                <w:rFonts w:ascii="Angsana New" w:hAnsi="Angsana New"/>
                <w:sz w:val="30"/>
                <w:szCs w:val="30"/>
                <w:cs/>
              </w:rPr>
            </w:pPr>
            <w:r w:rsidRPr="001F29A1">
              <w:rPr>
                <w:rFonts w:ascii="Angsana New" w:hAnsi="Angsana New"/>
                <w:sz w:val="30"/>
                <w:szCs w:val="30"/>
                <w:cs/>
              </w:rPr>
              <w:t>ดอกเบี้ย</w:t>
            </w:r>
            <w:r w:rsidRPr="001F29A1">
              <w:rPr>
                <w:rFonts w:ascii="Angsana New" w:hAnsi="Angsana New" w:hint="cs"/>
                <w:sz w:val="30"/>
                <w:szCs w:val="30"/>
                <w:cs/>
              </w:rPr>
              <w:t>จ่าย</w:t>
            </w:r>
            <w:r w:rsidRPr="001F29A1">
              <w:rPr>
                <w:rFonts w:ascii="Angsana New" w:hAnsi="Angsana New"/>
                <w:sz w:val="30"/>
                <w:szCs w:val="30"/>
                <w:cs/>
              </w:rPr>
              <w:t>ของหนี้สินตามสัญญาเช่า</w:t>
            </w:r>
          </w:p>
        </w:tc>
        <w:tc>
          <w:tcPr>
            <w:tcW w:w="1080" w:type="dxa"/>
          </w:tcPr>
          <w:p w14:paraId="288E1460" w14:textId="77777777" w:rsidR="00050D05" w:rsidRPr="00384AE3" w:rsidRDefault="00050D05" w:rsidP="00050D05">
            <w:pPr>
              <w:pStyle w:val="acctfourfigures"/>
              <w:tabs>
                <w:tab w:val="clear" w:pos="765"/>
                <w:tab w:val="decimal" w:pos="604"/>
              </w:tabs>
              <w:spacing w:line="240" w:lineRule="atLeast"/>
              <w:ind w:right="-80" w:hanging="80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84" w:type="dxa"/>
          </w:tcPr>
          <w:p w14:paraId="6DB07B3E" w14:textId="77777777" w:rsidR="00050D05" w:rsidRPr="00384AE3" w:rsidRDefault="00050D05" w:rsidP="00050D05">
            <w:pPr>
              <w:pStyle w:val="30"/>
              <w:tabs>
                <w:tab w:val="clear" w:pos="360"/>
                <w:tab w:val="clear" w:pos="720"/>
                <w:tab w:val="decimal" w:pos="811"/>
              </w:tabs>
              <w:ind w:right="-80" w:hanging="80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1166" w:type="dxa"/>
          </w:tcPr>
          <w:p w14:paraId="2674E798" w14:textId="77777777" w:rsidR="00050D05" w:rsidRPr="001F29A1" w:rsidRDefault="00050D05" w:rsidP="00050D05">
            <w:pPr>
              <w:pStyle w:val="acctfourfigures"/>
              <w:tabs>
                <w:tab w:val="clear" w:pos="765"/>
                <w:tab w:val="decimal" w:pos="604"/>
              </w:tabs>
              <w:spacing w:line="240" w:lineRule="atLeast"/>
              <w:ind w:right="-80" w:hanging="80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70" w:type="dxa"/>
            <w:vAlign w:val="bottom"/>
          </w:tcPr>
          <w:p w14:paraId="6DE5859D" w14:textId="77777777" w:rsidR="00050D05" w:rsidRPr="001F29A1" w:rsidRDefault="00050D05" w:rsidP="00050D05">
            <w:pPr>
              <w:pStyle w:val="acctfourfigures"/>
              <w:tabs>
                <w:tab w:val="clear" w:pos="765"/>
                <w:tab w:val="decimal" w:pos="811"/>
              </w:tabs>
              <w:spacing w:line="240" w:lineRule="atLeast"/>
              <w:ind w:right="-80" w:hanging="80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170" w:type="dxa"/>
          </w:tcPr>
          <w:p w14:paraId="1943B83F" w14:textId="79F8A2F6" w:rsidR="00050D05" w:rsidRPr="00384AE3" w:rsidRDefault="006A325C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00"/>
              </w:tabs>
              <w:spacing w:line="240" w:lineRule="auto"/>
              <w:ind w:right="-80" w:hanging="80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1,005</w:t>
            </w:r>
          </w:p>
        </w:tc>
        <w:tc>
          <w:tcPr>
            <w:tcW w:w="270" w:type="dxa"/>
          </w:tcPr>
          <w:p w14:paraId="5600050E" w14:textId="77777777" w:rsidR="00050D05" w:rsidRPr="001F29A1" w:rsidRDefault="00050D05" w:rsidP="00050D05">
            <w:pPr>
              <w:pStyle w:val="acctfourfigures"/>
              <w:tabs>
                <w:tab w:val="clear" w:pos="765"/>
                <w:tab w:val="decimal" w:pos="811"/>
              </w:tabs>
              <w:spacing w:line="240" w:lineRule="atLeast"/>
              <w:ind w:right="-80" w:hanging="80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1170" w:type="dxa"/>
          </w:tcPr>
          <w:p w14:paraId="59CEBE74" w14:textId="77777777" w:rsidR="00050D05" w:rsidRPr="001F29A1" w:rsidRDefault="00050D05" w:rsidP="00050D05">
            <w:pPr>
              <w:pStyle w:val="acctfourfigures"/>
              <w:tabs>
                <w:tab w:val="clear" w:pos="765"/>
                <w:tab w:val="decimal" w:pos="1012"/>
              </w:tabs>
              <w:spacing w:line="240" w:lineRule="atLeast"/>
              <w:ind w:right="-80" w:hanging="80"/>
              <w:rPr>
                <w:rFonts w:ascii="Angsana New" w:hAnsi="Angsana New"/>
                <w:sz w:val="30"/>
                <w:szCs w:val="30"/>
              </w:rPr>
            </w:pPr>
            <w:r w:rsidRPr="00B17B11">
              <w:rPr>
                <w:rFonts w:ascii="Angsana New" w:hAnsi="Angsana New"/>
                <w:sz w:val="30"/>
                <w:szCs w:val="30"/>
                <w:cs/>
              </w:rPr>
              <w:t>1</w:t>
            </w:r>
            <w:r w:rsidRPr="00B17B11">
              <w:rPr>
                <w:rFonts w:ascii="Angsana New" w:hAnsi="Angsana New"/>
                <w:sz w:val="30"/>
                <w:szCs w:val="30"/>
              </w:rPr>
              <w:t>,</w:t>
            </w:r>
            <w:r w:rsidRPr="00B17B11">
              <w:rPr>
                <w:rFonts w:ascii="Angsana New" w:hAnsi="Angsana New"/>
                <w:sz w:val="30"/>
                <w:szCs w:val="30"/>
                <w:cs/>
              </w:rPr>
              <w:t>0</w:t>
            </w:r>
            <w:r>
              <w:rPr>
                <w:rFonts w:ascii="Angsana New" w:hAnsi="Angsana New"/>
                <w:sz w:val="30"/>
                <w:szCs w:val="30"/>
              </w:rPr>
              <w:t>61</w:t>
            </w:r>
          </w:p>
        </w:tc>
      </w:tr>
    </w:tbl>
    <w:p w14:paraId="5C9128F0" w14:textId="77777777" w:rsidR="00EA00B9" w:rsidRPr="00384AE3" w:rsidRDefault="00EA00B9" w:rsidP="00DE1BFA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left="540"/>
        <w:jc w:val="thaiDistribute"/>
        <w:rPr>
          <w:rFonts w:ascii="Angsana New" w:hAnsi="Angsana New"/>
          <w:sz w:val="30"/>
          <w:szCs w:val="30"/>
        </w:rPr>
      </w:pPr>
    </w:p>
    <w:p w14:paraId="47DC586D" w14:textId="2DCCD31F" w:rsidR="00A35B0D" w:rsidRPr="00EA09C2" w:rsidRDefault="00DE1BFA" w:rsidP="004E74B3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left="540"/>
        <w:jc w:val="thaiDistribute"/>
        <w:rPr>
          <w:rFonts w:ascii="Angsana New" w:hAnsi="Angsana New"/>
          <w:i/>
          <w:iCs/>
          <w:spacing w:val="-4"/>
          <w:sz w:val="30"/>
          <w:szCs w:val="30"/>
        </w:rPr>
      </w:pPr>
      <w:r w:rsidRPr="00EA09C2">
        <w:rPr>
          <w:rFonts w:ascii="Angsana New" w:hAnsi="Angsana New" w:hint="cs"/>
          <w:spacing w:val="-4"/>
          <w:sz w:val="30"/>
          <w:szCs w:val="30"/>
          <w:cs/>
        </w:rPr>
        <w:t xml:space="preserve">ในปี </w:t>
      </w:r>
      <w:r w:rsidRPr="00EA09C2">
        <w:rPr>
          <w:rFonts w:ascii="Angsana New" w:hAnsi="Angsana New"/>
          <w:spacing w:val="-4"/>
          <w:sz w:val="30"/>
          <w:szCs w:val="30"/>
        </w:rPr>
        <w:t>256</w:t>
      </w:r>
      <w:r w:rsidR="00050D05">
        <w:rPr>
          <w:rFonts w:ascii="Angsana New" w:hAnsi="Angsana New"/>
          <w:spacing w:val="-4"/>
          <w:sz w:val="30"/>
          <w:szCs w:val="30"/>
        </w:rPr>
        <w:t>8</w:t>
      </w:r>
      <w:r w:rsidRPr="00EA09C2">
        <w:rPr>
          <w:rFonts w:ascii="Angsana New" w:hAnsi="Angsana New"/>
          <w:spacing w:val="-4"/>
          <w:sz w:val="30"/>
          <w:szCs w:val="30"/>
        </w:rPr>
        <w:t xml:space="preserve"> </w:t>
      </w:r>
      <w:r w:rsidRPr="00EA09C2">
        <w:rPr>
          <w:rFonts w:ascii="Angsana New" w:hAnsi="Angsana New"/>
          <w:spacing w:val="-4"/>
          <w:sz w:val="30"/>
          <w:szCs w:val="30"/>
          <w:cs/>
        </w:rPr>
        <w:t>กระแสเงินสดจ่ายทั้งหมดของสัญญาเช่า</w:t>
      </w:r>
      <w:r w:rsidR="00EA09C2" w:rsidRPr="00EA09C2">
        <w:rPr>
          <w:rFonts w:ascii="Angsana New" w:hAnsi="Angsana New" w:hint="cs"/>
          <w:spacing w:val="-4"/>
          <w:sz w:val="30"/>
          <w:szCs w:val="30"/>
          <w:cs/>
        </w:rPr>
        <w:t>สำหรับสิทธิการใช้ที่ดินที่แสดงเป็น</w:t>
      </w:r>
      <w:r w:rsidR="00EA09C2" w:rsidRPr="00EA09C2">
        <w:rPr>
          <w:rFonts w:ascii="Angsana New" w:hAnsi="Angsana New"/>
          <w:spacing w:val="-4"/>
          <w:sz w:val="30"/>
          <w:szCs w:val="30"/>
          <w:cs/>
        </w:rPr>
        <w:t>อสังหาริมทรัพย์เพื่อการลงทุน</w:t>
      </w:r>
      <w:r w:rsidRPr="00EA09C2">
        <w:rPr>
          <w:rFonts w:ascii="Angsana New" w:hAnsi="Angsana New" w:hint="cs"/>
          <w:spacing w:val="-4"/>
          <w:sz w:val="30"/>
          <w:szCs w:val="30"/>
          <w:cs/>
        </w:rPr>
        <w:t>ของ</w:t>
      </w:r>
      <w:r w:rsidRPr="00EA09C2">
        <w:rPr>
          <w:rFonts w:ascii="Angsana New" w:hAnsi="Angsana New"/>
          <w:spacing w:val="-4"/>
          <w:sz w:val="30"/>
          <w:szCs w:val="30"/>
          <w:cs/>
        </w:rPr>
        <w:t>บริษัทมีจำนวน</w:t>
      </w:r>
      <w:r w:rsidR="00D22EE7">
        <w:rPr>
          <w:rFonts w:ascii="Angsana New" w:hAnsi="Angsana New"/>
          <w:spacing w:val="-4"/>
          <w:sz w:val="30"/>
          <w:szCs w:val="30"/>
        </w:rPr>
        <w:t xml:space="preserve"> 2.8</w:t>
      </w:r>
      <w:r w:rsidRPr="00EA09C2">
        <w:rPr>
          <w:rFonts w:ascii="Angsana New" w:hAnsi="Angsana New"/>
          <w:spacing w:val="-4"/>
          <w:sz w:val="30"/>
          <w:szCs w:val="30"/>
        </w:rPr>
        <w:t xml:space="preserve"> </w:t>
      </w:r>
      <w:r w:rsidRPr="00EA09C2">
        <w:rPr>
          <w:rFonts w:ascii="Angsana New" w:hAnsi="Angsana New"/>
          <w:spacing w:val="-4"/>
          <w:sz w:val="30"/>
          <w:szCs w:val="30"/>
          <w:cs/>
        </w:rPr>
        <w:t>ล้านบาท</w:t>
      </w:r>
      <w:r w:rsidR="00566E8F" w:rsidRPr="00EA09C2">
        <w:rPr>
          <w:rFonts w:ascii="Angsana New" w:hAnsi="Angsana New"/>
          <w:spacing w:val="-4"/>
          <w:sz w:val="30"/>
          <w:szCs w:val="30"/>
        </w:rPr>
        <w:t xml:space="preserve"> </w:t>
      </w:r>
      <w:r w:rsidR="00FE7AF8" w:rsidRPr="00EA09C2">
        <w:rPr>
          <w:rFonts w:ascii="Angsana New" w:hAnsi="Angsana New" w:hint="cs"/>
          <w:i/>
          <w:iCs/>
          <w:spacing w:val="-4"/>
          <w:sz w:val="30"/>
          <w:szCs w:val="30"/>
          <w:cs/>
        </w:rPr>
        <w:t>(</w:t>
      </w:r>
      <w:r w:rsidR="00566E8F" w:rsidRPr="00EA09C2">
        <w:rPr>
          <w:rFonts w:ascii="Angsana New" w:hAnsi="Angsana New"/>
          <w:i/>
          <w:iCs/>
          <w:spacing w:val="-4"/>
          <w:sz w:val="30"/>
          <w:szCs w:val="30"/>
        </w:rPr>
        <w:t>25</w:t>
      </w:r>
      <w:r w:rsidR="00FE7AF8" w:rsidRPr="00EA09C2">
        <w:rPr>
          <w:rFonts w:ascii="Angsana New" w:hAnsi="Angsana New"/>
          <w:i/>
          <w:iCs/>
          <w:spacing w:val="-4"/>
          <w:sz w:val="30"/>
          <w:szCs w:val="30"/>
        </w:rPr>
        <w:t>6</w:t>
      </w:r>
      <w:r w:rsidR="00050D05">
        <w:rPr>
          <w:rFonts w:ascii="Angsana New" w:hAnsi="Angsana New"/>
          <w:i/>
          <w:iCs/>
          <w:spacing w:val="-4"/>
          <w:sz w:val="30"/>
          <w:szCs w:val="30"/>
        </w:rPr>
        <w:t>7</w:t>
      </w:r>
      <w:r w:rsidR="00566E8F" w:rsidRPr="00EA09C2">
        <w:rPr>
          <w:rFonts w:ascii="Angsana New" w:hAnsi="Angsana New"/>
          <w:i/>
          <w:iCs/>
          <w:spacing w:val="-4"/>
          <w:sz w:val="30"/>
          <w:szCs w:val="30"/>
        </w:rPr>
        <w:t>: 2.</w:t>
      </w:r>
      <w:r w:rsidR="00716634" w:rsidRPr="00EA09C2">
        <w:rPr>
          <w:rFonts w:ascii="Angsana New" w:hAnsi="Angsana New"/>
          <w:i/>
          <w:iCs/>
          <w:spacing w:val="-4"/>
          <w:sz w:val="30"/>
          <w:szCs w:val="30"/>
        </w:rPr>
        <w:t>8</w:t>
      </w:r>
      <w:r w:rsidR="00566E8F" w:rsidRPr="00EA09C2">
        <w:rPr>
          <w:rFonts w:ascii="Angsana New" w:hAnsi="Angsana New"/>
          <w:i/>
          <w:iCs/>
          <w:spacing w:val="-4"/>
          <w:sz w:val="30"/>
          <w:szCs w:val="30"/>
        </w:rPr>
        <w:t xml:space="preserve"> </w:t>
      </w:r>
      <w:r w:rsidR="00566E8F" w:rsidRPr="00EA09C2">
        <w:rPr>
          <w:rFonts w:ascii="Angsana New" w:hAnsi="Angsana New" w:hint="cs"/>
          <w:i/>
          <w:iCs/>
          <w:spacing w:val="-4"/>
          <w:sz w:val="30"/>
          <w:szCs w:val="30"/>
          <w:cs/>
        </w:rPr>
        <w:t>ล้านบาท</w:t>
      </w:r>
      <w:r w:rsidR="00FE7AF8" w:rsidRPr="00EA09C2">
        <w:rPr>
          <w:rFonts w:ascii="Angsana New" w:hAnsi="Angsana New" w:hint="cs"/>
          <w:i/>
          <w:iCs/>
          <w:spacing w:val="-4"/>
          <w:sz w:val="30"/>
          <w:szCs w:val="30"/>
          <w:cs/>
        </w:rPr>
        <w:t>)</w:t>
      </w:r>
    </w:p>
    <w:p w14:paraId="6B39343F" w14:textId="77777777" w:rsidR="004175A2" w:rsidRPr="001F29A1" w:rsidRDefault="004175A2" w:rsidP="00EA00B9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left="540"/>
        <w:jc w:val="thaiDistribute"/>
        <w:rPr>
          <w:rFonts w:ascii="Angsana New" w:hAnsi="Angsana New"/>
          <w:sz w:val="30"/>
          <w:szCs w:val="30"/>
        </w:rPr>
        <w:sectPr w:rsidR="004175A2" w:rsidRPr="001F29A1" w:rsidSect="00317553">
          <w:pgSz w:w="11907" w:h="16840" w:code="9"/>
          <w:pgMar w:top="691" w:right="1152" w:bottom="576" w:left="1152" w:header="720" w:footer="720" w:gutter="0"/>
          <w:cols w:space="708"/>
          <w:docGrid w:linePitch="360"/>
        </w:sectPr>
      </w:pPr>
    </w:p>
    <w:p w14:paraId="0C964F40" w14:textId="77777777" w:rsidR="003057D6" w:rsidRPr="00384AE3" w:rsidRDefault="006E1F17" w:rsidP="008F1420">
      <w:pPr>
        <w:pStyle w:val="Heading1"/>
        <w:keepLines/>
        <w:numPr>
          <w:ilvl w:val="0"/>
          <w:numId w:val="0"/>
        </w:numPr>
        <w:shd w:val="clear" w:color="auto" w:fill="auto"/>
        <w:tabs>
          <w:tab w:val="left" w:pos="540"/>
        </w:tabs>
        <w:spacing w:line="240" w:lineRule="auto"/>
        <w:ind w:right="-45"/>
        <w:jc w:val="thaiDistribute"/>
        <w:rPr>
          <w:rFonts w:ascii="Angsana New" w:hAnsi="Angsana New"/>
          <w:sz w:val="30"/>
          <w:szCs w:val="30"/>
          <w:u w:val="none"/>
          <w:lang w:val="en-US"/>
        </w:rPr>
      </w:pPr>
      <w:r w:rsidRPr="00384AE3">
        <w:rPr>
          <w:rFonts w:ascii="Angsana New" w:hAnsi="Angsana New"/>
          <w:sz w:val="30"/>
          <w:szCs w:val="30"/>
          <w:u w:val="none"/>
          <w:lang w:val="en-US"/>
        </w:rPr>
        <w:t>1</w:t>
      </w:r>
      <w:r w:rsidR="005E3A54">
        <w:rPr>
          <w:rFonts w:ascii="Angsana New" w:hAnsi="Angsana New"/>
          <w:sz w:val="30"/>
          <w:szCs w:val="30"/>
          <w:u w:val="none"/>
          <w:lang w:val="en-US"/>
        </w:rPr>
        <w:t>1</w:t>
      </w:r>
      <w:r w:rsidR="00844C39" w:rsidRPr="00384AE3">
        <w:rPr>
          <w:rFonts w:ascii="Angsana New" w:hAnsi="Angsana New"/>
          <w:sz w:val="30"/>
          <w:szCs w:val="30"/>
          <w:u w:val="none"/>
          <w:lang w:val="en-US"/>
        </w:rPr>
        <w:tab/>
      </w:r>
      <w:r w:rsidR="003057D6" w:rsidRPr="00384AE3">
        <w:rPr>
          <w:rFonts w:ascii="Angsana New" w:hAnsi="Angsana New"/>
          <w:sz w:val="30"/>
          <w:szCs w:val="30"/>
          <w:u w:val="none"/>
          <w:cs/>
          <w:lang w:val="en-US"/>
        </w:rPr>
        <w:t xml:space="preserve">ที่ดิน อาคารและอุปกรณ์ </w:t>
      </w:r>
    </w:p>
    <w:p w14:paraId="7D6AEF30" w14:textId="77777777" w:rsidR="00E505C5" w:rsidRPr="009347F2" w:rsidRDefault="00E505C5" w:rsidP="00A61889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left="540" w:right="47" w:hanging="540"/>
        <w:rPr>
          <w:rFonts w:ascii="Angsana New" w:hAnsi="Angsana New"/>
          <w:b/>
          <w:bCs/>
          <w:sz w:val="16"/>
          <w:szCs w:val="16"/>
          <w:cs/>
        </w:rPr>
      </w:pPr>
    </w:p>
    <w:tbl>
      <w:tblPr>
        <w:tblW w:w="14278" w:type="dxa"/>
        <w:jc w:val="right"/>
        <w:tblLayout w:type="fixed"/>
        <w:tblLook w:val="01E0" w:firstRow="1" w:lastRow="1" w:firstColumn="1" w:lastColumn="1" w:noHBand="0" w:noVBand="0"/>
      </w:tblPr>
      <w:tblGrid>
        <w:gridCol w:w="3157"/>
        <w:gridCol w:w="1157"/>
        <w:gridCol w:w="244"/>
        <w:gridCol w:w="1285"/>
        <w:gridCol w:w="236"/>
        <w:gridCol w:w="1210"/>
        <w:gridCol w:w="269"/>
        <w:gridCol w:w="1081"/>
        <w:gridCol w:w="241"/>
        <w:gridCol w:w="1164"/>
        <w:gridCol w:w="236"/>
        <w:gridCol w:w="1024"/>
        <w:gridCol w:w="236"/>
        <w:gridCol w:w="1384"/>
        <w:gridCol w:w="236"/>
        <w:gridCol w:w="1118"/>
      </w:tblGrid>
      <w:tr w:rsidR="002509E7" w:rsidRPr="00384AE3" w14:paraId="37F6B8E6" w14:textId="77777777" w:rsidTr="00D87266">
        <w:trPr>
          <w:tblHeader/>
          <w:jc w:val="right"/>
        </w:trPr>
        <w:tc>
          <w:tcPr>
            <w:tcW w:w="3157" w:type="dxa"/>
          </w:tcPr>
          <w:p w14:paraId="0A66F356" w14:textId="77777777" w:rsidR="00DC06A4" w:rsidRPr="00384AE3" w:rsidRDefault="00DC06A4" w:rsidP="00B361D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 w:hanging="12"/>
              <w:rPr>
                <w:rFonts w:ascii="Angsana New" w:hAnsi="Angsana New"/>
                <w:sz w:val="30"/>
                <w:szCs w:val="30"/>
              </w:rPr>
            </w:pPr>
            <w:bookmarkStart w:id="1" w:name="_Hlk31097179"/>
          </w:p>
        </w:tc>
        <w:tc>
          <w:tcPr>
            <w:tcW w:w="11121" w:type="dxa"/>
            <w:gridSpan w:val="15"/>
          </w:tcPr>
          <w:p w14:paraId="2A91D720" w14:textId="77777777" w:rsidR="00DC06A4" w:rsidRPr="00384AE3" w:rsidRDefault="00DC06A4" w:rsidP="00BE1BD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43"/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384AE3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งบการเงินรวม</w:t>
            </w:r>
          </w:p>
        </w:tc>
      </w:tr>
      <w:tr w:rsidR="002509E7" w:rsidRPr="00384AE3" w14:paraId="735071C2" w14:textId="77777777" w:rsidTr="00FF5D2D">
        <w:trPr>
          <w:tblHeader/>
          <w:jc w:val="right"/>
        </w:trPr>
        <w:tc>
          <w:tcPr>
            <w:tcW w:w="3157" w:type="dxa"/>
          </w:tcPr>
          <w:p w14:paraId="0F2013F8" w14:textId="77777777" w:rsidR="000226EE" w:rsidRPr="00384AE3" w:rsidRDefault="000226EE" w:rsidP="00DF6A0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157" w:type="dxa"/>
          </w:tcPr>
          <w:p w14:paraId="5CAABE59" w14:textId="77777777" w:rsidR="000226EE" w:rsidRPr="00384AE3" w:rsidRDefault="000226EE" w:rsidP="00DF6A0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43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44" w:type="dxa"/>
          </w:tcPr>
          <w:p w14:paraId="1D555173" w14:textId="77777777" w:rsidR="000226EE" w:rsidRPr="00384AE3" w:rsidRDefault="000226EE" w:rsidP="00DF6A0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43"/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1285" w:type="dxa"/>
          </w:tcPr>
          <w:p w14:paraId="6D225894" w14:textId="77777777" w:rsidR="000226EE" w:rsidRPr="00384AE3" w:rsidRDefault="000226EE" w:rsidP="00DF6A0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43"/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236" w:type="dxa"/>
          </w:tcPr>
          <w:p w14:paraId="59AD219F" w14:textId="77777777" w:rsidR="000226EE" w:rsidRPr="00384AE3" w:rsidRDefault="000226EE" w:rsidP="00DF6A0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43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10" w:type="dxa"/>
          </w:tcPr>
          <w:p w14:paraId="61EFB457" w14:textId="77777777" w:rsidR="000226EE" w:rsidRPr="00384AE3" w:rsidRDefault="000226EE" w:rsidP="00DF6A0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43"/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269" w:type="dxa"/>
          </w:tcPr>
          <w:p w14:paraId="43E656CE" w14:textId="77777777" w:rsidR="000226EE" w:rsidRPr="00384AE3" w:rsidRDefault="000226EE" w:rsidP="00DF6A0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43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081" w:type="dxa"/>
          </w:tcPr>
          <w:p w14:paraId="769CF792" w14:textId="77777777" w:rsidR="000226EE" w:rsidRPr="00384AE3" w:rsidRDefault="000226EE" w:rsidP="00DF6A0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56" w:right="-143"/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241" w:type="dxa"/>
          </w:tcPr>
          <w:p w14:paraId="7ED29AF7" w14:textId="77777777" w:rsidR="000226EE" w:rsidRPr="00384AE3" w:rsidRDefault="000226EE" w:rsidP="00DF6A0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56" w:right="-143"/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1164" w:type="dxa"/>
          </w:tcPr>
          <w:p w14:paraId="708FEA8B" w14:textId="77777777" w:rsidR="000226EE" w:rsidRPr="00384AE3" w:rsidRDefault="000226EE" w:rsidP="00DF6A0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56" w:right="-143"/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 w:rsidRPr="00384AE3">
              <w:rPr>
                <w:rFonts w:ascii="Angsana New" w:hAnsi="Angsana New"/>
                <w:sz w:val="30"/>
                <w:szCs w:val="30"/>
                <w:cs/>
              </w:rPr>
              <w:t>เครื่องตกแต่ง</w:t>
            </w:r>
          </w:p>
        </w:tc>
        <w:tc>
          <w:tcPr>
            <w:tcW w:w="236" w:type="dxa"/>
          </w:tcPr>
          <w:p w14:paraId="5C25B73A" w14:textId="77777777" w:rsidR="000226EE" w:rsidRPr="00384AE3" w:rsidRDefault="000226EE" w:rsidP="00DF6A0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43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024" w:type="dxa"/>
          </w:tcPr>
          <w:p w14:paraId="2DF31918" w14:textId="77777777" w:rsidR="000226EE" w:rsidRPr="00384AE3" w:rsidRDefault="000226EE" w:rsidP="00DF6A0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43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36" w:type="dxa"/>
          </w:tcPr>
          <w:p w14:paraId="62166C35" w14:textId="77777777" w:rsidR="000226EE" w:rsidRPr="00384AE3" w:rsidRDefault="000226EE" w:rsidP="00DF6A0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43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384" w:type="dxa"/>
          </w:tcPr>
          <w:p w14:paraId="114219D4" w14:textId="77777777" w:rsidR="000226EE" w:rsidRPr="00384AE3" w:rsidRDefault="000226EE" w:rsidP="00DF6A0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43"/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236" w:type="dxa"/>
          </w:tcPr>
          <w:p w14:paraId="2FE5950F" w14:textId="77777777" w:rsidR="000226EE" w:rsidRPr="00384AE3" w:rsidRDefault="000226EE" w:rsidP="00DF6A0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43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118" w:type="dxa"/>
          </w:tcPr>
          <w:p w14:paraId="15943F63" w14:textId="77777777" w:rsidR="000226EE" w:rsidRPr="00384AE3" w:rsidRDefault="000226EE" w:rsidP="00DF6A0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43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2509E7" w:rsidRPr="00384AE3" w14:paraId="25BAF361" w14:textId="77777777" w:rsidTr="00FF5D2D">
        <w:trPr>
          <w:tblHeader/>
          <w:jc w:val="right"/>
        </w:trPr>
        <w:tc>
          <w:tcPr>
            <w:tcW w:w="3157" w:type="dxa"/>
          </w:tcPr>
          <w:p w14:paraId="7029138A" w14:textId="77777777" w:rsidR="000226EE" w:rsidRPr="00384AE3" w:rsidRDefault="000226EE" w:rsidP="00DF6A0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157" w:type="dxa"/>
          </w:tcPr>
          <w:p w14:paraId="72DF7CE8" w14:textId="77777777" w:rsidR="000226EE" w:rsidRPr="00384AE3" w:rsidRDefault="000226EE" w:rsidP="00DF6A0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43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44" w:type="dxa"/>
          </w:tcPr>
          <w:p w14:paraId="02C7C027" w14:textId="77777777" w:rsidR="000226EE" w:rsidRPr="00384AE3" w:rsidRDefault="000226EE" w:rsidP="00DF6A0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52" w:right="-143"/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1285" w:type="dxa"/>
          </w:tcPr>
          <w:p w14:paraId="442352FD" w14:textId="77777777" w:rsidR="000226EE" w:rsidRPr="00384AE3" w:rsidRDefault="000226EE" w:rsidP="00DF6A0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52" w:right="-143"/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 w:rsidRPr="00384AE3">
              <w:rPr>
                <w:rFonts w:ascii="Angsana New" w:hAnsi="Angsana New"/>
                <w:sz w:val="30"/>
                <w:szCs w:val="30"/>
                <w:cs/>
              </w:rPr>
              <w:t>อาคาร</w:t>
            </w:r>
          </w:p>
        </w:tc>
        <w:tc>
          <w:tcPr>
            <w:tcW w:w="236" w:type="dxa"/>
          </w:tcPr>
          <w:p w14:paraId="1A337DF2" w14:textId="77777777" w:rsidR="000226EE" w:rsidRPr="00384AE3" w:rsidRDefault="000226EE" w:rsidP="00DF6A0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43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10" w:type="dxa"/>
          </w:tcPr>
          <w:p w14:paraId="447362B6" w14:textId="77777777" w:rsidR="000226EE" w:rsidRPr="00384AE3" w:rsidRDefault="000226EE" w:rsidP="00DF6A0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43"/>
              <w:jc w:val="center"/>
              <w:rPr>
                <w:rFonts w:ascii="Angsana New" w:hAnsi="Angsana New"/>
                <w:sz w:val="30"/>
                <w:szCs w:val="30"/>
              </w:rPr>
            </w:pPr>
            <w:r w:rsidRPr="00384AE3">
              <w:rPr>
                <w:rFonts w:ascii="Angsana New" w:hAnsi="Angsana New"/>
                <w:sz w:val="30"/>
                <w:szCs w:val="30"/>
                <w:cs/>
              </w:rPr>
              <w:t>เครื่องจักร</w:t>
            </w:r>
          </w:p>
        </w:tc>
        <w:tc>
          <w:tcPr>
            <w:tcW w:w="269" w:type="dxa"/>
          </w:tcPr>
          <w:p w14:paraId="199EC9FE" w14:textId="77777777" w:rsidR="000226EE" w:rsidRPr="00384AE3" w:rsidRDefault="000226EE" w:rsidP="00DF6A0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43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081" w:type="dxa"/>
          </w:tcPr>
          <w:p w14:paraId="7BB7E1FF" w14:textId="77777777" w:rsidR="000226EE" w:rsidRPr="00384AE3" w:rsidRDefault="000226EE" w:rsidP="00DF6A0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51" w:right="-143"/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 w:rsidRPr="00384AE3">
              <w:rPr>
                <w:rFonts w:ascii="Angsana New" w:hAnsi="Angsana New"/>
                <w:sz w:val="30"/>
                <w:szCs w:val="30"/>
                <w:cs/>
              </w:rPr>
              <w:t>เครื่องมือ</w:t>
            </w:r>
          </w:p>
        </w:tc>
        <w:tc>
          <w:tcPr>
            <w:tcW w:w="241" w:type="dxa"/>
          </w:tcPr>
          <w:p w14:paraId="5865F3D6" w14:textId="77777777" w:rsidR="000226EE" w:rsidRPr="00384AE3" w:rsidRDefault="000226EE" w:rsidP="00DF6A0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56" w:right="-143"/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1164" w:type="dxa"/>
          </w:tcPr>
          <w:p w14:paraId="5A4850DA" w14:textId="77777777" w:rsidR="000226EE" w:rsidRPr="00384AE3" w:rsidRDefault="000226EE" w:rsidP="00DF6A0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56" w:right="-143"/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 w:rsidRPr="00384AE3">
              <w:rPr>
                <w:rFonts w:ascii="Angsana New" w:hAnsi="Angsana New"/>
                <w:sz w:val="30"/>
                <w:szCs w:val="30"/>
                <w:cs/>
              </w:rPr>
              <w:t>ติดตั้ง</w:t>
            </w:r>
          </w:p>
        </w:tc>
        <w:tc>
          <w:tcPr>
            <w:tcW w:w="236" w:type="dxa"/>
          </w:tcPr>
          <w:p w14:paraId="23529B8E" w14:textId="77777777" w:rsidR="000226EE" w:rsidRPr="00384AE3" w:rsidRDefault="000226EE" w:rsidP="00DF6A0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43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024" w:type="dxa"/>
          </w:tcPr>
          <w:p w14:paraId="332660B1" w14:textId="77777777" w:rsidR="000226EE" w:rsidRPr="00384AE3" w:rsidRDefault="000226EE" w:rsidP="00DF6A0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43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36" w:type="dxa"/>
          </w:tcPr>
          <w:p w14:paraId="6258326D" w14:textId="77777777" w:rsidR="000226EE" w:rsidRPr="00384AE3" w:rsidRDefault="000226EE" w:rsidP="00DF6A0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43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384" w:type="dxa"/>
          </w:tcPr>
          <w:p w14:paraId="6C936E6A" w14:textId="77777777" w:rsidR="000226EE" w:rsidRPr="00384AE3" w:rsidRDefault="000226EE" w:rsidP="00DF6A0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43"/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 w:rsidRPr="00384AE3">
              <w:rPr>
                <w:rFonts w:ascii="Angsana New" w:hAnsi="Angsana New"/>
                <w:sz w:val="30"/>
                <w:szCs w:val="30"/>
                <w:cs/>
              </w:rPr>
              <w:t>สินทรัพย์</w:t>
            </w:r>
          </w:p>
        </w:tc>
        <w:tc>
          <w:tcPr>
            <w:tcW w:w="236" w:type="dxa"/>
          </w:tcPr>
          <w:p w14:paraId="6EFFCB25" w14:textId="77777777" w:rsidR="000226EE" w:rsidRPr="00384AE3" w:rsidRDefault="000226EE" w:rsidP="00DF6A0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43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118" w:type="dxa"/>
          </w:tcPr>
          <w:p w14:paraId="66214758" w14:textId="77777777" w:rsidR="000226EE" w:rsidRPr="00384AE3" w:rsidRDefault="000226EE" w:rsidP="00DF6A0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43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2509E7" w:rsidRPr="00384AE3" w14:paraId="22F35E87" w14:textId="77777777" w:rsidTr="00FF5D2D">
        <w:trPr>
          <w:tblHeader/>
          <w:jc w:val="right"/>
        </w:trPr>
        <w:tc>
          <w:tcPr>
            <w:tcW w:w="3157" w:type="dxa"/>
          </w:tcPr>
          <w:p w14:paraId="1017A61C" w14:textId="77777777" w:rsidR="000226EE" w:rsidRPr="00384AE3" w:rsidRDefault="000226EE" w:rsidP="00DF6A0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157" w:type="dxa"/>
          </w:tcPr>
          <w:p w14:paraId="764C39CA" w14:textId="77777777" w:rsidR="000226EE" w:rsidRPr="00384AE3" w:rsidRDefault="000226EE" w:rsidP="00DF6A0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43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44" w:type="dxa"/>
          </w:tcPr>
          <w:p w14:paraId="6551EE5F" w14:textId="77777777" w:rsidR="000226EE" w:rsidRPr="00384AE3" w:rsidRDefault="000226EE" w:rsidP="00DF6A0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52" w:right="-143"/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1285" w:type="dxa"/>
          </w:tcPr>
          <w:p w14:paraId="1332933F" w14:textId="77777777" w:rsidR="000226EE" w:rsidRPr="00384AE3" w:rsidRDefault="000226EE" w:rsidP="00DF6A0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52" w:right="-143"/>
              <w:jc w:val="center"/>
              <w:rPr>
                <w:rFonts w:ascii="Angsana New" w:hAnsi="Angsana New"/>
                <w:sz w:val="30"/>
                <w:szCs w:val="30"/>
              </w:rPr>
            </w:pPr>
            <w:r w:rsidRPr="00384AE3">
              <w:rPr>
                <w:rFonts w:ascii="Angsana New" w:hAnsi="Angsana New"/>
                <w:sz w:val="30"/>
                <w:szCs w:val="30"/>
                <w:cs/>
              </w:rPr>
              <w:t>และ</w:t>
            </w:r>
          </w:p>
        </w:tc>
        <w:tc>
          <w:tcPr>
            <w:tcW w:w="236" w:type="dxa"/>
          </w:tcPr>
          <w:p w14:paraId="16479E79" w14:textId="77777777" w:rsidR="000226EE" w:rsidRPr="00384AE3" w:rsidRDefault="000226EE" w:rsidP="00DF6A0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43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10" w:type="dxa"/>
          </w:tcPr>
          <w:p w14:paraId="54973F7A" w14:textId="77777777" w:rsidR="000226EE" w:rsidRPr="00384AE3" w:rsidRDefault="000226EE" w:rsidP="00DF6A0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43"/>
              <w:jc w:val="center"/>
              <w:rPr>
                <w:rFonts w:ascii="Angsana New" w:hAnsi="Angsana New"/>
                <w:sz w:val="30"/>
                <w:szCs w:val="30"/>
              </w:rPr>
            </w:pPr>
            <w:r w:rsidRPr="00384AE3">
              <w:rPr>
                <w:rFonts w:ascii="Angsana New" w:hAnsi="Angsana New"/>
                <w:sz w:val="30"/>
                <w:szCs w:val="30"/>
                <w:cs/>
              </w:rPr>
              <w:t>และ</w:t>
            </w:r>
          </w:p>
        </w:tc>
        <w:tc>
          <w:tcPr>
            <w:tcW w:w="269" w:type="dxa"/>
          </w:tcPr>
          <w:p w14:paraId="496B1C03" w14:textId="77777777" w:rsidR="000226EE" w:rsidRPr="00384AE3" w:rsidRDefault="000226EE" w:rsidP="00DF6A0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43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081" w:type="dxa"/>
          </w:tcPr>
          <w:p w14:paraId="2D1E8020" w14:textId="77777777" w:rsidR="000226EE" w:rsidRPr="00384AE3" w:rsidRDefault="000226EE" w:rsidP="00DF6A0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51" w:right="-143"/>
              <w:jc w:val="center"/>
              <w:rPr>
                <w:rFonts w:ascii="Angsana New" w:hAnsi="Angsana New"/>
                <w:sz w:val="30"/>
                <w:szCs w:val="30"/>
              </w:rPr>
            </w:pPr>
            <w:r w:rsidRPr="00384AE3">
              <w:rPr>
                <w:rFonts w:ascii="Angsana New" w:hAnsi="Angsana New"/>
                <w:sz w:val="30"/>
                <w:szCs w:val="30"/>
                <w:cs/>
              </w:rPr>
              <w:t>และ</w:t>
            </w:r>
          </w:p>
        </w:tc>
        <w:tc>
          <w:tcPr>
            <w:tcW w:w="241" w:type="dxa"/>
          </w:tcPr>
          <w:p w14:paraId="062607B9" w14:textId="77777777" w:rsidR="000226EE" w:rsidRPr="00384AE3" w:rsidRDefault="000226EE" w:rsidP="00DF6A0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56" w:right="-143"/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1164" w:type="dxa"/>
          </w:tcPr>
          <w:p w14:paraId="7C02EB3E" w14:textId="77777777" w:rsidR="000226EE" w:rsidRPr="00384AE3" w:rsidRDefault="000226EE" w:rsidP="00DF6A0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56" w:right="-143"/>
              <w:jc w:val="center"/>
              <w:rPr>
                <w:rFonts w:ascii="Angsana New" w:hAnsi="Angsana New"/>
                <w:sz w:val="30"/>
                <w:szCs w:val="30"/>
              </w:rPr>
            </w:pPr>
            <w:r w:rsidRPr="00384AE3">
              <w:rPr>
                <w:rFonts w:ascii="Angsana New" w:hAnsi="Angsana New"/>
                <w:sz w:val="30"/>
                <w:szCs w:val="30"/>
                <w:cs/>
              </w:rPr>
              <w:t>และเครื่องใช้</w:t>
            </w:r>
          </w:p>
        </w:tc>
        <w:tc>
          <w:tcPr>
            <w:tcW w:w="236" w:type="dxa"/>
          </w:tcPr>
          <w:p w14:paraId="17079BB8" w14:textId="77777777" w:rsidR="000226EE" w:rsidRPr="00384AE3" w:rsidRDefault="000226EE" w:rsidP="00DF6A0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43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024" w:type="dxa"/>
          </w:tcPr>
          <w:p w14:paraId="19ED8E6E" w14:textId="77777777" w:rsidR="000226EE" w:rsidRPr="00384AE3" w:rsidRDefault="000226EE" w:rsidP="00DF6A0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43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36" w:type="dxa"/>
          </w:tcPr>
          <w:p w14:paraId="497DC85C" w14:textId="77777777" w:rsidR="000226EE" w:rsidRPr="00384AE3" w:rsidRDefault="000226EE" w:rsidP="00DF6A0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43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384" w:type="dxa"/>
          </w:tcPr>
          <w:p w14:paraId="797C4650" w14:textId="77777777" w:rsidR="000226EE" w:rsidRPr="00384AE3" w:rsidRDefault="000226EE" w:rsidP="00DF6A0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43" w:hanging="73"/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 w:rsidRPr="00384AE3">
              <w:rPr>
                <w:rFonts w:ascii="Angsana New" w:hAnsi="Angsana New"/>
                <w:sz w:val="30"/>
                <w:szCs w:val="30"/>
                <w:cs/>
              </w:rPr>
              <w:t>ระหว่างก่อสร้าง</w:t>
            </w:r>
          </w:p>
        </w:tc>
        <w:tc>
          <w:tcPr>
            <w:tcW w:w="236" w:type="dxa"/>
          </w:tcPr>
          <w:p w14:paraId="2FA2638C" w14:textId="77777777" w:rsidR="000226EE" w:rsidRPr="00384AE3" w:rsidRDefault="000226EE" w:rsidP="00DF6A0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43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118" w:type="dxa"/>
          </w:tcPr>
          <w:p w14:paraId="03D1CEB3" w14:textId="77777777" w:rsidR="000226EE" w:rsidRPr="00384AE3" w:rsidRDefault="000226EE" w:rsidP="00DF6A0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43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2509E7" w:rsidRPr="00384AE3" w14:paraId="1CB3DA22" w14:textId="77777777" w:rsidTr="00FF5D2D">
        <w:trPr>
          <w:tblHeader/>
          <w:jc w:val="right"/>
        </w:trPr>
        <w:tc>
          <w:tcPr>
            <w:tcW w:w="3157" w:type="dxa"/>
          </w:tcPr>
          <w:p w14:paraId="6D7E2F0A" w14:textId="77777777" w:rsidR="000226EE" w:rsidRPr="00384AE3" w:rsidRDefault="000226EE" w:rsidP="00DF6A0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157" w:type="dxa"/>
          </w:tcPr>
          <w:p w14:paraId="1CDF9636" w14:textId="77777777" w:rsidR="000226EE" w:rsidRPr="00384AE3" w:rsidRDefault="000226EE" w:rsidP="00DF6A0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43"/>
              <w:jc w:val="center"/>
              <w:rPr>
                <w:rFonts w:ascii="Angsana New" w:hAnsi="Angsana New"/>
                <w:sz w:val="30"/>
                <w:szCs w:val="30"/>
              </w:rPr>
            </w:pPr>
            <w:r w:rsidRPr="00384AE3">
              <w:rPr>
                <w:rFonts w:ascii="Angsana New" w:hAnsi="Angsana New"/>
                <w:sz w:val="30"/>
                <w:szCs w:val="30"/>
                <w:cs/>
              </w:rPr>
              <w:t>ที่ดิน</w:t>
            </w:r>
          </w:p>
        </w:tc>
        <w:tc>
          <w:tcPr>
            <w:tcW w:w="244" w:type="dxa"/>
          </w:tcPr>
          <w:p w14:paraId="48924798" w14:textId="77777777" w:rsidR="000226EE" w:rsidRPr="00384AE3" w:rsidRDefault="000226EE" w:rsidP="00DF6A0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52" w:right="-143"/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1285" w:type="dxa"/>
          </w:tcPr>
          <w:p w14:paraId="2ED171FA" w14:textId="77777777" w:rsidR="000226EE" w:rsidRPr="00384AE3" w:rsidRDefault="000226EE" w:rsidP="00DF6A0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52" w:right="-143"/>
              <w:jc w:val="center"/>
              <w:rPr>
                <w:rFonts w:ascii="Angsana New" w:hAnsi="Angsana New"/>
                <w:sz w:val="30"/>
                <w:szCs w:val="30"/>
              </w:rPr>
            </w:pPr>
            <w:r w:rsidRPr="00384AE3">
              <w:rPr>
                <w:rFonts w:ascii="Angsana New" w:hAnsi="Angsana New"/>
                <w:sz w:val="30"/>
                <w:szCs w:val="30"/>
                <w:cs/>
              </w:rPr>
              <w:t>สิ่งปลูกสร้าง</w:t>
            </w:r>
            <w:r w:rsidRPr="00384AE3">
              <w:rPr>
                <w:rFonts w:ascii="Angsana New" w:hAnsi="Angsana New" w:hint="cs"/>
                <w:sz w:val="30"/>
                <w:szCs w:val="30"/>
                <w:cs/>
              </w:rPr>
              <w:t>อื่น</w:t>
            </w:r>
          </w:p>
        </w:tc>
        <w:tc>
          <w:tcPr>
            <w:tcW w:w="236" w:type="dxa"/>
          </w:tcPr>
          <w:p w14:paraId="340E62E8" w14:textId="77777777" w:rsidR="000226EE" w:rsidRPr="00384AE3" w:rsidRDefault="000226EE" w:rsidP="00DF6A0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43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10" w:type="dxa"/>
          </w:tcPr>
          <w:p w14:paraId="26F52504" w14:textId="77777777" w:rsidR="000226EE" w:rsidRPr="00384AE3" w:rsidRDefault="000226EE" w:rsidP="00DF6A0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43"/>
              <w:jc w:val="center"/>
              <w:rPr>
                <w:rFonts w:ascii="Angsana New" w:hAnsi="Angsana New"/>
                <w:sz w:val="30"/>
                <w:szCs w:val="30"/>
              </w:rPr>
            </w:pPr>
            <w:r w:rsidRPr="00384AE3">
              <w:rPr>
                <w:rFonts w:ascii="Angsana New" w:hAnsi="Angsana New"/>
                <w:sz w:val="30"/>
                <w:szCs w:val="30"/>
                <w:cs/>
              </w:rPr>
              <w:t>อุปกรณ์</w:t>
            </w:r>
          </w:p>
        </w:tc>
        <w:tc>
          <w:tcPr>
            <w:tcW w:w="269" w:type="dxa"/>
          </w:tcPr>
          <w:p w14:paraId="2599CFEA" w14:textId="77777777" w:rsidR="000226EE" w:rsidRPr="00384AE3" w:rsidRDefault="000226EE" w:rsidP="00DF6A0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43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081" w:type="dxa"/>
          </w:tcPr>
          <w:p w14:paraId="18CA0619" w14:textId="77777777" w:rsidR="000226EE" w:rsidRPr="00384AE3" w:rsidRDefault="000226EE" w:rsidP="00DF6A0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51" w:right="-143"/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 w:rsidRPr="00384AE3">
              <w:rPr>
                <w:rFonts w:ascii="Angsana New" w:hAnsi="Angsana New"/>
                <w:sz w:val="30"/>
                <w:szCs w:val="30"/>
                <w:cs/>
              </w:rPr>
              <w:t>เครื่องใช้</w:t>
            </w:r>
          </w:p>
        </w:tc>
        <w:tc>
          <w:tcPr>
            <w:tcW w:w="241" w:type="dxa"/>
          </w:tcPr>
          <w:p w14:paraId="1958A881" w14:textId="77777777" w:rsidR="000226EE" w:rsidRPr="00384AE3" w:rsidRDefault="000226EE" w:rsidP="00DF6A0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56" w:right="-143"/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1164" w:type="dxa"/>
          </w:tcPr>
          <w:p w14:paraId="794511E9" w14:textId="77777777" w:rsidR="000226EE" w:rsidRPr="00384AE3" w:rsidRDefault="000226EE" w:rsidP="00DF6A0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56" w:right="-143"/>
              <w:jc w:val="center"/>
              <w:rPr>
                <w:rFonts w:ascii="Angsana New" w:hAnsi="Angsana New"/>
                <w:sz w:val="30"/>
                <w:szCs w:val="30"/>
              </w:rPr>
            </w:pPr>
            <w:r w:rsidRPr="00384AE3">
              <w:rPr>
                <w:rFonts w:ascii="Angsana New" w:hAnsi="Angsana New"/>
                <w:sz w:val="30"/>
                <w:szCs w:val="30"/>
                <w:cs/>
              </w:rPr>
              <w:t>สำนักงาน</w:t>
            </w:r>
          </w:p>
        </w:tc>
        <w:tc>
          <w:tcPr>
            <w:tcW w:w="236" w:type="dxa"/>
          </w:tcPr>
          <w:p w14:paraId="69CD088F" w14:textId="77777777" w:rsidR="000226EE" w:rsidRPr="00384AE3" w:rsidRDefault="000226EE" w:rsidP="00DF6A0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43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024" w:type="dxa"/>
          </w:tcPr>
          <w:p w14:paraId="79CE4BF5" w14:textId="77777777" w:rsidR="000226EE" w:rsidRPr="00384AE3" w:rsidRDefault="000226EE" w:rsidP="00DF6A0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43"/>
              <w:jc w:val="center"/>
              <w:rPr>
                <w:rFonts w:ascii="Angsana New" w:hAnsi="Angsana New"/>
                <w:sz w:val="30"/>
                <w:szCs w:val="30"/>
              </w:rPr>
            </w:pPr>
            <w:r w:rsidRPr="00384AE3">
              <w:rPr>
                <w:rFonts w:ascii="Angsana New" w:hAnsi="Angsana New"/>
                <w:sz w:val="30"/>
                <w:szCs w:val="30"/>
                <w:cs/>
              </w:rPr>
              <w:t>ยานพาหนะ</w:t>
            </w:r>
          </w:p>
        </w:tc>
        <w:tc>
          <w:tcPr>
            <w:tcW w:w="236" w:type="dxa"/>
          </w:tcPr>
          <w:p w14:paraId="7A44F96D" w14:textId="77777777" w:rsidR="000226EE" w:rsidRPr="00384AE3" w:rsidRDefault="000226EE" w:rsidP="00DF6A0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43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384" w:type="dxa"/>
          </w:tcPr>
          <w:p w14:paraId="4321BB84" w14:textId="77777777" w:rsidR="000226EE" w:rsidRPr="00384AE3" w:rsidRDefault="000226EE" w:rsidP="00DF6A0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43"/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 w:rsidRPr="00384AE3">
              <w:rPr>
                <w:rFonts w:ascii="Angsana New" w:hAnsi="Angsana New"/>
                <w:sz w:val="30"/>
                <w:szCs w:val="30"/>
                <w:cs/>
              </w:rPr>
              <w:t>และติดตั้ง</w:t>
            </w:r>
          </w:p>
        </w:tc>
        <w:tc>
          <w:tcPr>
            <w:tcW w:w="236" w:type="dxa"/>
          </w:tcPr>
          <w:p w14:paraId="0023869B" w14:textId="77777777" w:rsidR="000226EE" w:rsidRPr="00384AE3" w:rsidRDefault="000226EE" w:rsidP="00DF6A0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43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118" w:type="dxa"/>
          </w:tcPr>
          <w:p w14:paraId="6DEF9F01" w14:textId="77777777" w:rsidR="000226EE" w:rsidRPr="00384AE3" w:rsidRDefault="000226EE" w:rsidP="00DF6A0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43"/>
              <w:jc w:val="center"/>
              <w:rPr>
                <w:rFonts w:ascii="Angsana New" w:hAnsi="Angsana New"/>
                <w:sz w:val="30"/>
                <w:szCs w:val="30"/>
              </w:rPr>
            </w:pPr>
            <w:r w:rsidRPr="00384AE3">
              <w:rPr>
                <w:rFonts w:ascii="Angsana New" w:hAnsi="Angsana New"/>
                <w:sz w:val="30"/>
                <w:szCs w:val="30"/>
                <w:cs/>
              </w:rPr>
              <w:t>รวม</w:t>
            </w:r>
          </w:p>
        </w:tc>
      </w:tr>
      <w:tr w:rsidR="002509E7" w:rsidRPr="00384AE3" w14:paraId="3E5A5E90" w14:textId="77777777" w:rsidTr="00D87266">
        <w:trPr>
          <w:tblHeader/>
          <w:jc w:val="right"/>
        </w:trPr>
        <w:tc>
          <w:tcPr>
            <w:tcW w:w="3157" w:type="dxa"/>
          </w:tcPr>
          <w:p w14:paraId="3AC41A73" w14:textId="77777777" w:rsidR="00DF6A0E" w:rsidRPr="00384AE3" w:rsidRDefault="00DF6A0E" w:rsidP="00DF6A0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/>
              <w:rPr>
                <w:rFonts w:ascii="Angsana New" w:hAnsi="Angsana New"/>
                <w:b/>
                <w:bCs/>
                <w:i/>
                <w:iCs/>
                <w:sz w:val="30"/>
                <w:szCs w:val="30"/>
                <w:cs/>
              </w:rPr>
            </w:pPr>
          </w:p>
        </w:tc>
        <w:tc>
          <w:tcPr>
            <w:tcW w:w="11121" w:type="dxa"/>
            <w:gridSpan w:val="15"/>
          </w:tcPr>
          <w:p w14:paraId="10378E4A" w14:textId="77777777" w:rsidR="00DF6A0E" w:rsidRPr="00384AE3" w:rsidRDefault="00DF6A0E" w:rsidP="00DF6A0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43"/>
              <w:jc w:val="center"/>
              <w:rPr>
                <w:rFonts w:ascii="Angsana New" w:hAnsi="Angsana New"/>
                <w:i/>
                <w:iCs/>
                <w:sz w:val="30"/>
                <w:szCs w:val="30"/>
              </w:rPr>
            </w:pPr>
            <w:r w:rsidRPr="00384AE3">
              <w:rPr>
                <w:rFonts w:ascii="Angsana New" w:hAnsi="Angsana New"/>
                <w:i/>
                <w:iCs/>
                <w:sz w:val="30"/>
                <w:szCs w:val="30"/>
                <w:cs/>
              </w:rPr>
              <w:t>(พันบาท)</w:t>
            </w:r>
          </w:p>
        </w:tc>
      </w:tr>
      <w:tr w:rsidR="002509E7" w:rsidRPr="00384AE3" w14:paraId="610D61E4" w14:textId="77777777" w:rsidTr="00FF5D2D">
        <w:trPr>
          <w:jc w:val="right"/>
        </w:trPr>
        <w:tc>
          <w:tcPr>
            <w:tcW w:w="3157" w:type="dxa"/>
          </w:tcPr>
          <w:p w14:paraId="2BEA7E33" w14:textId="77777777" w:rsidR="000226EE" w:rsidRPr="00384AE3" w:rsidRDefault="000226EE" w:rsidP="0033423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/>
              <w:rPr>
                <w:rFonts w:ascii="Angsana New" w:hAnsi="Angsana New"/>
                <w:b/>
                <w:bCs/>
                <w:i/>
                <w:iCs/>
                <w:sz w:val="30"/>
                <w:szCs w:val="30"/>
              </w:rPr>
            </w:pPr>
            <w:r w:rsidRPr="00384AE3">
              <w:rPr>
                <w:rFonts w:ascii="Angsana New" w:hAnsi="Angsana New"/>
                <w:b/>
                <w:bCs/>
                <w:i/>
                <w:iCs/>
                <w:sz w:val="30"/>
                <w:szCs w:val="30"/>
                <w:cs/>
              </w:rPr>
              <w:t>ราคาทุน</w:t>
            </w:r>
          </w:p>
        </w:tc>
        <w:tc>
          <w:tcPr>
            <w:tcW w:w="1157" w:type="dxa"/>
          </w:tcPr>
          <w:p w14:paraId="5DF833BB" w14:textId="77777777" w:rsidR="000226EE" w:rsidRPr="00384AE3" w:rsidRDefault="000226EE" w:rsidP="00DF6A0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47"/>
              <w:jc w:val="right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44" w:type="dxa"/>
          </w:tcPr>
          <w:p w14:paraId="15E57889" w14:textId="77777777" w:rsidR="000226EE" w:rsidRPr="00384AE3" w:rsidRDefault="000226EE" w:rsidP="00DF6A0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47"/>
              <w:jc w:val="right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85" w:type="dxa"/>
          </w:tcPr>
          <w:p w14:paraId="1F4DCCF4" w14:textId="77777777" w:rsidR="000226EE" w:rsidRPr="00384AE3" w:rsidRDefault="000226EE" w:rsidP="00DF6A0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47"/>
              <w:jc w:val="right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36" w:type="dxa"/>
          </w:tcPr>
          <w:p w14:paraId="06BC746D" w14:textId="77777777" w:rsidR="000226EE" w:rsidRPr="00384AE3" w:rsidRDefault="000226EE" w:rsidP="00DF6A0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47"/>
              <w:jc w:val="right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10" w:type="dxa"/>
          </w:tcPr>
          <w:p w14:paraId="06CB2D87" w14:textId="77777777" w:rsidR="000226EE" w:rsidRPr="00384AE3" w:rsidRDefault="000226EE" w:rsidP="00DF6A0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47"/>
              <w:jc w:val="right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69" w:type="dxa"/>
          </w:tcPr>
          <w:p w14:paraId="3B9E42CC" w14:textId="77777777" w:rsidR="000226EE" w:rsidRPr="00384AE3" w:rsidRDefault="000226EE" w:rsidP="00DF6A0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47"/>
              <w:jc w:val="right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081" w:type="dxa"/>
          </w:tcPr>
          <w:p w14:paraId="41757323" w14:textId="77777777" w:rsidR="000226EE" w:rsidRPr="00384AE3" w:rsidRDefault="000226EE" w:rsidP="00DF6A0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47"/>
              <w:jc w:val="right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41" w:type="dxa"/>
          </w:tcPr>
          <w:p w14:paraId="51CED630" w14:textId="77777777" w:rsidR="000226EE" w:rsidRPr="00384AE3" w:rsidRDefault="000226EE" w:rsidP="00DF6A0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47"/>
              <w:jc w:val="right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164" w:type="dxa"/>
          </w:tcPr>
          <w:p w14:paraId="06FBCC6D" w14:textId="77777777" w:rsidR="000226EE" w:rsidRPr="00384AE3" w:rsidRDefault="000226EE" w:rsidP="00DF6A0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47"/>
              <w:jc w:val="right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36" w:type="dxa"/>
          </w:tcPr>
          <w:p w14:paraId="04DE3509" w14:textId="77777777" w:rsidR="000226EE" w:rsidRPr="00384AE3" w:rsidRDefault="000226EE" w:rsidP="00DF6A0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47"/>
              <w:jc w:val="right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024" w:type="dxa"/>
          </w:tcPr>
          <w:p w14:paraId="5BA56007" w14:textId="77777777" w:rsidR="000226EE" w:rsidRPr="00384AE3" w:rsidRDefault="000226EE" w:rsidP="00DF6A0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47"/>
              <w:jc w:val="right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36" w:type="dxa"/>
          </w:tcPr>
          <w:p w14:paraId="7261CA80" w14:textId="77777777" w:rsidR="000226EE" w:rsidRPr="00384AE3" w:rsidRDefault="000226EE" w:rsidP="00DF6A0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47"/>
              <w:jc w:val="right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384" w:type="dxa"/>
          </w:tcPr>
          <w:p w14:paraId="2CA28829" w14:textId="77777777" w:rsidR="000226EE" w:rsidRPr="00384AE3" w:rsidRDefault="000226EE" w:rsidP="00DF6A0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47"/>
              <w:jc w:val="right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36" w:type="dxa"/>
          </w:tcPr>
          <w:p w14:paraId="724E69E1" w14:textId="77777777" w:rsidR="000226EE" w:rsidRPr="00384AE3" w:rsidRDefault="000226EE" w:rsidP="00DF6A0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47"/>
              <w:jc w:val="right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118" w:type="dxa"/>
          </w:tcPr>
          <w:p w14:paraId="4540C689" w14:textId="77777777" w:rsidR="000226EE" w:rsidRPr="00384AE3" w:rsidRDefault="000226EE" w:rsidP="00DF6A0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47"/>
              <w:jc w:val="right"/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050D05" w:rsidRPr="00384AE3" w14:paraId="7D70D1DA" w14:textId="77777777" w:rsidTr="00FF5D2D">
        <w:trPr>
          <w:jc w:val="right"/>
        </w:trPr>
        <w:tc>
          <w:tcPr>
            <w:tcW w:w="3157" w:type="dxa"/>
          </w:tcPr>
          <w:p w14:paraId="597145C9" w14:textId="77777777" w:rsidR="00050D05" w:rsidRPr="00384AE3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</w:rPr>
            </w:pPr>
            <w:r w:rsidRPr="00384AE3">
              <w:rPr>
                <w:rFonts w:ascii="Angsana New" w:hAnsi="Angsana New"/>
                <w:sz w:val="30"/>
                <w:szCs w:val="30"/>
                <w:cs/>
              </w:rPr>
              <w:t xml:space="preserve">ณ วันที่ </w:t>
            </w:r>
            <w:r w:rsidRPr="00384AE3">
              <w:rPr>
                <w:rFonts w:ascii="Angsana New" w:hAnsi="Angsana New"/>
                <w:sz w:val="30"/>
                <w:szCs w:val="30"/>
              </w:rPr>
              <w:t>1</w:t>
            </w:r>
            <w:r w:rsidRPr="00384AE3">
              <w:rPr>
                <w:rFonts w:ascii="Angsana New" w:hAnsi="Angsana New"/>
                <w:sz w:val="30"/>
                <w:szCs w:val="30"/>
                <w:cs/>
              </w:rPr>
              <w:t xml:space="preserve"> มกราคม  </w:t>
            </w:r>
            <w:r w:rsidRPr="00384AE3">
              <w:rPr>
                <w:rFonts w:ascii="Angsana New" w:hAnsi="Angsana New"/>
                <w:sz w:val="30"/>
                <w:szCs w:val="30"/>
              </w:rPr>
              <w:t>256</w:t>
            </w:r>
            <w:r>
              <w:rPr>
                <w:rFonts w:ascii="Angsana New" w:hAnsi="Angsana New"/>
                <w:sz w:val="30"/>
                <w:szCs w:val="30"/>
              </w:rPr>
              <w:t>7</w:t>
            </w:r>
          </w:p>
        </w:tc>
        <w:tc>
          <w:tcPr>
            <w:tcW w:w="1157" w:type="dxa"/>
          </w:tcPr>
          <w:p w14:paraId="698F27AE" w14:textId="77777777" w:rsidR="00050D05" w:rsidRPr="00050D05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5"/>
              </w:tabs>
              <w:spacing w:line="240" w:lineRule="auto"/>
              <w:ind w:left="-108" w:right="-326"/>
              <w:rPr>
                <w:rFonts w:ascii="Angsana New" w:hAnsi="Angsana New"/>
                <w:sz w:val="30"/>
                <w:szCs w:val="30"/>
              </w:rPr>
            </w:pPr>
            <w:r w:rsidRPr="00050D05">
              <w:rPr>
                <w:rFonts w:ascii="Angsana New" w:hAnsi="Angsana New"/>
                <w:sz w:val="30"/>
                <w:szCs w:val="30"/>
              </w:rPr>
              <w:t>6,175</w:t>
            </w:r>
          </w:p>
        </w:tc>
        <w:tc>
          <w:tcPr>
            <w:tcW w:w="244" w:type="dxa"/>
          </w:tcPr>
          <w:p w14:paraId="33F21B20" w14:textId="77777777" w:rsidR="00050D05" w:rsidRPr="00050D05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72"/>
              </w:tabs>
              <w:spacing w:line="240" w:lineRule="auto"/>
              <w:ind w:left="-108" w:right="-326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85" w:type="dxa"/>
          </w:tcPr>
          <w:p w14:paraId="6A075717" w14:textId="77777777" w:rsidR="00050D05" w:rsidRPr="00050D05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72"/>
              </w:tabs>
              <w:spacing w:line="240" w:lineRule="auto"/>
              <w:ind w:left="-108" w:right="-326"/>
              <w:rPr>
                <w:rFonts w:ascii="Angsana New" w:hAnsi="Angsana New"/>
                <w:sz w:val="30"/>
                <w:szCs w:val="30"/>
              </w:rPr>
            </w:pPr>
            <w:r w:rsidRPr="00050D05">
              <w:rPr>
                <w:rFonts w:ascii="Angsana New" w:hAnsi="Angsana New"/>
                <w:sz w:val="30"/>
                <w:szCs w:val="30"/>
              </w:rPr>
              <w:t>678,836</w:t>
            </w:r>
          </w:p>
        </w:tc>
        <w:tc>
          <w:tcPr>
            <w:tcW w:w="236" w:type="dxa"/>
          </w:tcPr>
          <w:p w14:paraId="36A4FD99" w14:textId="77777777" w:rsidR="00050D05" w:rsidRPr="00050D05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10" w:type="dxa"/>
          </w:tcPr>
          <w:p w14:paraId="72A1B42A" w14:textId="77777777" w:rsidR="00050D05" w:rsidRPr="00050D05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72"/>
              </w:tabs>
              <w:spacing w:line="240" w:lineRule="auto"/>
              <w:ind w:left="-108" w:right="-326"/>
              <w:rPr>
                <w:rFonts w:ascii="Angsana New" w:hAnsi="Angsana New"/>
                <w:sz w:val="30"/>
                <w:szCs w:val="30"/>
              </w:rPr>
            </w:pPr>
            <w:r w:rsidRPr="00050D05">
              <w:rPr>
                <w:rFonts w:ascii="Angsana New" w:hAnsi="Angsana New"/>
                <w:sz w:val="30"/>
                <w:szCs w:val="30"/>
              </w:rPr>
              <w:t>1,412,607</w:t>
            </w:r>
          </w:p>
        </w:tc>
        <w:tc>
          <w:tcPr>
            <w:tcW w:w="269" w:type="dxa"/>
          </w:tcPr>
          <w:p w14:paraId="4089AA71" w14:textId="77777777" w:rsidR="00050D05" w:rsidRPr="00050D05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081" w:type="dxa"/>
          </w:tcPr>
          <w:p w14:paraId="7C5C7C33" w14:textId="77777777" w:rsidR="00050D05" w:rsidRPr="00050D05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0"/>
              </w:tabs>
              <w:spacing w:line="240" w:lineRule="auto"/>
              <w:ind w:left="-108" w:right="-206"/>
              <w:rPr>
                <w:rFonts w:ascii="Angsana New" w:hAnsi="Angsana New"/>
                <w:sz w:val="30"/>
                <w:szCs w:val="30"/>
              </w:rPr>
            </w:pPr>
            <w:r w:rsidRPr="00050D05">
              <w:rPr>
                <w:rFonts w:ascii="Angsana New" w:hAnsi="Angsana New"/>
                <w:sz w:val="30"/>
                <w:szCs w:val="30"/>
              </w:rPr>
              <w:t>192,519</w:t>
            </w:r>
          </w:p>
        </w:tc>
        <w:tc>
          <w:tcPr>
            <w:tcW w:w="241" w:type="dxa"/>
          </w:tcPr>
          <w:p w14:paraId="0315B7DA" w14:textId="77777777" w:rsidR="00050D05" w:rsidRPr="00050D05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6"/>
              </w:tabs>
              <w:spacing w:line="240" w:lineRule="auto"/>
              <w:ind w:left="-108" w:right="-206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164" w:type="dxa"/>
          </w:tcPr>
          <w:p w14:paraId="733ADB77" w14:textId="77777777" w:rsidR="00050D05" w:rsidRPr="00050D05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0"/>
              </w:tabs>
              <w:spacing w:line="240" w:lineRule="auto"/>
              <w:ind w:left="-108" w:right="-206"/>
              <w:rPr>
                <w:rFonts w:ascii="Angsana New" w:hAnsi="Angsana New"/>
                <w:sz w:val="30"/>
                <w:szCs w:val="30"/>
              </w:rPr>
            </w:pPr>
            <w:r w:rsidRPr="00050D05">
              <w:rPr>
                <w:rFonts w:ascii="Angsana New" w:hAnsi="Angsana New"/>
                <w:sz w:val="30"/>
                <w:szCs w:val="30"/>
              </w:rPr>
              <w:t>55,189</w:t>
            </w:r>
          </w:p>
        </w:tc>
        <w:tc>
          <w:tcPr>
            <w:tcW w:w="236" w:type="dxa"/>
          </w:tcPr>
          <w:p w14:paraId="34026A0E" w14:textId="77777777" w:rsidR="00050D05" w:rsidRPr="00050D05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6"/>
              </w:tabs>
              <w:spacing w:line="240" w:lineRule="auto"/>
              <w:ind w:left="-108" w:right="-206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024" w:type="dxa"/>
          </w:tcPr>
          <w:p w14:paraId="5BAB7560" w14:textId="77777777" w:rsidR="00050D05" w:rsidRPr="00050D05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6"/>
              </w:tabs>
              <w:spacing w:line="240" w:lineRule="auto"/>
              <w:ind w:left="-108" w:right="-206"/>
              <w:rPr>
                <w:rFonts w:ascii="Angsana New" w:hAnsi="Angsana New"/>
                <w:sz w:val="30"/>
                <w:szCs w:val="30"/>
              </w:rPr>
            </w:pPr>
            <w:r w:rsidRPr="00050D05">
              <w:rPr>
                <w:rFonts w:ascii="Angsana New" w:hAnsi="Angsana New"/>
                <w:sz w:val="30"/>
                <w:szCs w:val="30"/>
              </w:rPr>
              <w:t>71,118</w:t>
            </w:r>
          </w:p>
        </w:tc>
        <w:tc>
          <w:tcPr>
            <w:tcW w:w="236" w:type="dxa"/>
          </w:tcPr>
          <w:p w14:paraId="5BC2B8FE" w14:textId="77777777" w:rsidR="00050D05" w:rsidRPr="00050D05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6"/>
              </w:tabs>
              <w:spacing w:line="240" w:lineRule="auto"/>
              <w:ind w:left="-108" w:right="-206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384" w:type="dxa"/>
          </w:tcPr>
          <w:p w14:paraId="583FCF4C" w14:textId="77777777" w:rsidR="00050D05" w:rsidRPr="00050D05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121"/>
              </w:tabs>
              <w:spacing w:line="240" w:lineRule="auto"/>
              <w:ind w:left="-108" w:right="-206"/>
              <w:rPr>
                <w:rFonts w:ascii="Angsana New" w:hAnsi="Angsana New"/>
                <w:sz w:val="30"/>
                <w:szCs w:val="30"/>
              </w:rPr>
            </w:pPr>
            <w:r w:rsidRPr="00050D05">
              <w:rPr>
                <w:rFonts w:ascii="Angsana New" w:hAnsi="Angsana New"/>
                <w:sz w:val="30"/>
                <w:szCs w:val="30"/>
              </w:rPr>
              <w:t>16,354</w:t>
            </w:r>
          </w:p>
        </w:tc>
        <w:tc>
          <w:tcPr>
            <w:tcW w:w="236" w:type="dxa"/>
          </w:tcPr>
          <w:p w14:paraId="23008D73" w14:textId="77777777" w:rsidR="00050D05" w:rsidRPr="00050D05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47"/>
              <w:rPr>
                <w:rFonts w:ascii="Angsana New" w:hAnsi="Angsana New"/>
                <w:color w:val="FF0000"/>
                <w:sz w:val="30"/>
                <w:szCs w:val="30"/>
              </w:rPr>
            </w:pPr>
          </w:p>
        </w:tc>
        <w:tc>
          <w:tcPr>
            <w:tcW w:w="1118" w:type="dxa"/>
          </w:tcPr>
          <w:p w14:paraId="673F2B66" w14:textId="77777777" w:rsidR="00050D05" w:rsidRPr="00050D05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4"/>
              </w:tabs>
              <w:spacing w:line="240" w:lineRule="auto"/>
              <w:ind w:left="-108" w:right="-206"/>
              <w:rPr>
                <w:rFonts w:ascii="Angsana New" w:hAnsi="Angsana New"/>
                <w:sz w:val="30"/>
                <w:szCs w:val="30"/>
              </w:rPr>
            </w:pPr>
            <w:r w:rsidRPr="00050D05">
              <w:rPr>
                <w:rFonts w:ascii="Angsana New" w:hAnsi="Angsana New"/>
                <w:sz w:val="30"/>
                <w:szCs w:val="30"/>
              </w:rPr>
              <w:t>2,432,798</w:t>
            </w:r>
          </w:p>
        </w:tc>
      </w:tr>
      <w:tr w:rsidR="00050D05" w:rsidRPr="00384AE3" w14:paraId="0B55229F" w14:textId="77777777" w:rsidTr="00FF5D2D">
        <w:trPr>
          <w:jc w:val="right"/>
        </w:trPr>
        <w:tc>
          <w:tcPr>
            <w:tcW w:w="3157" w:type="dxa"/>
          </w:tcPr>
          <w:p w14:paraId="6C2F8451" w14:textId="77777777" w:rsidR="00050D05" w:rsidRPr="00384AE3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  <w:cs/>
              </w:rPr>
            </w:pPr>
            <w:r w:rsidRPr="00384AE3">
              <w:rPr>
                <w:rFonts w:ascii="Angsana New" w:hAnsi="Angsana New"/>
                <w:sz w:val="30"/>
                <w:szCs w:val="30"/>
                <w:cs/>
              </w:rPr>
              <w:t>เพิ่มขึ้น</w:t>
            </w:r>
          </w:p>
        </w:tc>
        <w:tc>
          <w:tcPr>
            <w:tcW w:w="1157" w:type="dxa"/>
          </w:tcPr>
          <w:p w14:paraId="75F3F575" w14:textId="77777777" w:rsidR="00050D05" w:rsidRPr="00384AE3" w:rsidRDefault="00050D05" w:rsidP="00D240A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557"/>
              </w:tabs>
              <w:spacing w:line="240" w:lineRule="auto"/>
              <w:ind w:left="144" w:right="144"/>
              <w:jc w:val="center"/>
              <w:rPr>
                <w:rFonts w:ascii="Angsana New" w:hAnsi="Angsana New"/>
                <w:sz w:val="30"/>
                <w:szCs w:val="30"/>
              </w:rPr>
            </w:pPr>
            <w:r w:rsidRPr="009347F2">
              <w:rPr>
                <w:rFonts w:ascii="Angsana New" w:hAnsi="Angsana New"/>
                <w:sz w:val="30"/>
                <w:szCs w:val="30"/>
              </w:rPr>
              <w:t>-</w:t>
            </w:r>
          </w:p>
        </w:tc>
        <w:tc>
          <w:tcPr>
            <w:tcW w:w="244" w:type="dxa"/>
          </w:tcPr>
          <w:p w14:paraId="2B1C8836" w14:textId="77777777" w:rsidR="00050D05" w:rsidRPr="00384AE3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11"/>
              </w:tabs>
              <w:spacing w:line="240" w:lineRule="auto"/>
              <w:ind w:left="-108" w:right="-326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85" w:type="dxa"/>
          </w:tcPr>
          <w:p w14:paraId="00A23917" w14:textId="77777777" w:rsidR="00050D05" w:rsidRPr="00384AE3" w:rsidRDefault="00050D05" w:rsidP="00DB79E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11"/>
              </w:tabs>
              <w:spacing w:line="240" w:lineRule="auto"/>
              <w:ind w:left="144" w:right="202"/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-</w:t>
            </w:r>
          </w:p>
        </w:tc>
        <w:tc>
          <w:tcPr>
            <w:tcW w:w="236" w:type="dxa"/>
          </w:tcPr>
          <w:p w14:paraId="6A74E70B" w14:textId="77777777" w:rsidR="00050D05" w:rsidRPr="00384AE3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10" w:type="dxa"/>
          </w:tcPr>
          <w:p w14:paraId="21D079F9" w14:textId="77777777" w:rsidR="00050D05" w:rsidRPr="00384AE3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72"/>
              </w:tabs>
              <w:spacing w:line="240" w:lineRule="auto"/>
              <w:ind w:left="-108" w:right="-326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511</w:t>
            </w:r>
          </w:p>
        </w:tc>
        <w:tc>
          <w:tcPr>
            <w:tcW w:w="269" w:type="dxa"/>
          </w:tcPr>
          <w:p w14:paraId="55E416C1" w14:textId="77777777" w:rsidR="00050D05" w:rsidRPr="00384AE3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081" w:type="dxa"/>
          </w:tcPr>
          <w:p w14:paraId="2A49C707" w14:textId="77777777" w:rsidR="00050D05" w:rsidRPr="00384AE3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0"/>
              </w:tabs>
              <w:spacing w:line="240" w:lineRule="auto"/>
              <w:ind w:left="-108" w:right="-206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1,096</w:t>
            </w:r>
          </w:p>
        </w:tc>
        <w:tc>
          <w:tcPr>
            <w:tcW w:w="241" w:type="dxa"/>
          </w:tcPr>
          <w:p w14:paraId="6B651402" w14:textId="77777777" w:rsidR="00050D05" w:rsidRPr="00384AE3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6"/>
              </w:tabs>
              <w:spacing w:line="240" w:lineRule="auto"/>
              <w:ind w:left="-108" w:right="-206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164" w:type="dxa"/>
          </w:tcPr>
          <w:p w14:paraId="1FBD80F9" w14:textId="77777777" w:rsidR="00050D05" w:rsidRPr="00384AE3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0"/>
              </w:tabs>
              <w:spacing w:line="240" w:lineRule="auto"/>
              <w:ind w:left="-108" w:right="-206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5,620</w:t>
            </w:r>
          </w:p>
        </w:tc>
        <w:tc>
          <w:tcPr>
            <w:tcW w:w="236" w:type="dxa"/>
          </w:tcPr>
          <w:p w14:paraId="440987D4" w14:textId="77777777" w:rsidR="00050D05" w:rsidRPr="00384AE3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6"/>
              </w:tabs>
              <w:spacing w:line="240" w:lineRule="auto"/>
              <w:ind w:left="-108" w:right="-206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024" w:type="dxa"/>
          </w:tcPr>
          <w:p w14:paraId="3CACB2C6" w14:textId="77777777" w:rsidR="00050D05" w:rsidRPr="00384AE3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6"/>
              </w:tabs>
              <w:spacing w:line="240" w:lineRule="auto"/>
              <w:ind w:left="-108" w:right="-206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11,935</w:t>
            </w:r>
          </w:p>
        </w:tc>
        <w:tc>
          <w:tcPr>
            <w:tcW w:w="236" w:type="dxa"/>
          </w:tcPr>
          <w:p w14:paraId="485318D7" w14:textId="77777777" w:rsidR="00050D05" w:rsidRPr="00384AE3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6"/>
              </w:tabs>
              <w:spacing w:line="240" w:lineRule="auto"/>
              <w:ind w:left="-108" w:right="-206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384" w:type="dxa"/>
          </w:tcPr>
          <w:p w14:paraId="36ECD1D0" w14:textId="77777777" w:rsidR="00050D05" w:rsidRPr="00384AE3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121"/>
              </w:tabs>
              <w:spacing w:line="240" w:lineRule="auto"/>
              <w:ind w:left="-108" w:right="-206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5,894</w:t>
            </w:r>
          </w:p>
        </w:tc>
        <w:tc>
          <w:tcPr>
            <w:tcW w:w="236" w:type="dxa"/>
          </w:tcPr>
          <w:p w14:paraId="3639ED02" w14:textId="77777777" w:rsidR="00050D05" w:rsidRPr="00384AE3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47"/>
              <w:rPr>
                <w:rFonts w:ascii="Angsana New" w:hAnsi="Angsana New"/>
                <w:color w:val="FF0000"/>
                <w:sz w:val="30"/>
                <w:szCs w:val="30"/>
              </w:rPr>
            </w:pPr>
          </w:p>
        </w:tc>
        <w:tc>
          <w:tcPr>
            <w:tcW w:w="1118" w:type="dxa"/>
          </w:tcPr>
          <w:p w14:paraId="67463466" w14:textId="77777777" w:rsidR="00050D05" w:rsidRPr="00384AE3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4"/>
              </w:tabs>
              <w:spacing w:line="240" w:lineRule="auto"/>
              <w:ind w:left="-108" w:right="-206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25,056</w:t>
            </w:r>
          </w:p>
        </w:tc>
      </w:tr>
      <w:tr w:rsidR="00050D05" w:rsidRPr="00384AE3" w14:paraId="611B1CDC" w14:textId="77777777" w:rsidTr="00FF5D2D">
        <w:trPr>
          <w:jc w:val="right"/>
        </w:trPr>
        <w:tc>
          <w:tcPr>
            <w:tcW w:w="3157" w:type="dxa"/>
          </w:tcPr>
          <w:p w14:paraId="5C1DE103" w14:textId="77777777" w:rsidR="00050D05" w:rsidRPr="00384AE3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</w:rPr>
            </w:pPr>
            <w:r w:rsidRPr="00384AE3">
              <w:rPr>
                <w:rFonts w:ascii="Angsana New" w:hAnsi="Angsana New"/>
                <w:sz w:val="30"/>
                <w:szCs w:val="30"/>
                <w:cs/>
              </w:rPr>
              <w:t xml:space="preserve">โอน </w:t>
            </w:r>
          </w:p>
        </w:tc>
        <w:tc>
          <w:tcPr>
            <w:tcW w:w="1157" w:type="dxa"/>
          </w:tcPr>
          <w:p w14:paraId="014E1339" w14:textId="77777777" w:rsidR="00050D05" w:rsidRPr="00384AE3" w:rsidRDefault="00050D05" w:rsidP="00D240A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557"/>
              </w:tabs>
              <w:spacing w:line="240" w:lineRule="auto"/>
              <w:ind w:left="144" w:right="144"/>
              <w:jc w:val="center"/>
              <w:rPr>
                <w:rFonts w:ascii="Angsana New" w:hAnsi="Angsana New"/>
                <w:sz w:val="30"/>
                <w:szCs w:val="30"/>
              </w:rPr>
            </w:pPr>
            <w:r w:rsidRPr="009347F2">
              <w:rPr>
                <w:rFonts w:ascii="Angsana New" w:hAnsi="Angsana New"/>
                <w:sz w:val="30"/>
                <w:szCs w:val="30"/>
              </w:rPr>
              <w:t>-</w:t>
            </w:r>
          </w:p>
        </w:tc>
        <w:tc>
          <w:tcPr>
            <w:tcW w:w="244" w:type="dxa"/>
          </w:tcPr>
          <w:p w14:paraId="2B443119" w14:textId="77777777" w:rsidR="00050D05" w:rsidRPr="00384AE3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11"/>
              </w:tabs>
              <w:spacing w:line="240" w:lineRule="auto"/>
              <w:ind w:left="-108" w:right="-326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85" w:type="dxa"/>
          </w:tcPr>
          <w:p w14:paraId="721C592F" w14:textId="77777777" w:rsidR="00050D05" w:rsidRPr="00384AE3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72"/>
              </w:tabs>
              <w:spacing w:line="240" w:lineRule="auto"/>
              <w:ind w:left="-108" w:right="-326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1,951</w:t>
            </w:r>
          </w:p>
        </w:tc>
        <w:tc>
          <w:tcPr>
            <w:tcW w:w="236" w:type="dxa"/>
          </w:tcPr>
          <w:p w14:paraId="449641E5" w14:textId="77777777" w:rsidR="00050D05" w:rsidRPr="00384AE3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10" w:type="dxa"/>
          </w:tcPr>
          <w:p w14:paraId="536AB9F1" w14:textId="77777777" w:rsidR="00050D05" w:rsidRPr="00384AE3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72"/>
              </w:tabs>
              <w:spacing w:line="240" w:lineRule="auto"/>
              <w:ind w:left="-108" w:right="-326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681</w:t>
            </w:r>
          </w:p>
        </w:tc>
        <w:tc>
          <w:tcPr>
            <w:tcW w:w="269" w:type="dxa"/>
          </w:tcPr>
          <w:p w14:paraId="406C44E4" w14:textId="77777777" w:rsidR="00050D05" w:rsidRPr="00384AE3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081" w:type="dxa"/>
          </w:tcPr>
          <w:p w14:paraId="149BBFB7" w14:textId="77777777" w:rsidR="00050D05" w:rsidRPr="00384AE3" w:rsidRDefault="00050D05" w:rsidP="00E8032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11"/>
              </w:tabs>
              <w:spacing w:line="240" w:lineRule="auto"/>
              <w:ind w:left="-144" w:right="288"/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-</w:t>
            </w:r>
          </w:p>
        </w:tc>
        <w:tc>
          <w:tcPr>
            <w:tcW w:w="241" w:type="dxa"/>
          </w:tcPr>
          <w:p w14:paraId="36167DA3" w14:textId="77777777" w:rsidR="00050D05" w:rsidRPr="00384AE3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6"/>
              </w:tabs>
              <w:spacing w:line="240" w:lineRule="auto"/>
              <w:ind w:left="-108" w:right="-206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164" w:type="dxa"/>
          </w:tcPr>
          <w:p w14:paraId="17DEABDC" w14:textId="77777777" w:rsidR="00050D05" w:rsidRPr="00384AE3" w:rsidRDefault="00050D05" w:rsidP="0087102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59"/>
              </w:tabs>
              <w:spacing w:line="240" w:lineRule="auto"/>
              <w:ind w:left="-432" w:right="360"/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-</w:t>
            </w:r>
          </w:p>
        </w:tc>
        <w:tc>
          <w:tcPr>
            <w:tcW w:w="236" w:type="dxa"/>
          </w:tcPr>
          <w:p w14:paraId="5473E200" w14:textId="77777777" w:rsidR="00050D05" w:rsidRPr="00384AE3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024" w:type="dxa"/>
          </w:tcPr>
          <w:p w14:paraId="7CB1F3FC" w14:textId="77777777" w:rsidR="00050D05" w:rsidRPr="00384AE3" w:rsidRDefault="00050D05" w:rsidP="00C97BC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590"/>
              </w:tabs>
              <w:spacing w:line="240" w:lineRule="auto"/>
              <w:ind w:left="-432" w:right="245"/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-</w:t>
            </w:r>
          </w:p>
        </w:tc>
        <w:tc>
          <w:tcPr>
            <w:tcW w:w="236" w:type="dxa"/>
          </w:tcPr>
          <w:p w14:paraId="51EA1085" w14:textId="77777777" w:rsidR="00050D05" w:rsidRPr="00384AE3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6"/>
              </w:tabs>
              <w:spacing w:line="240" w:lineRule="auto"/>
              <w:ind w:left="-108" w:right="-206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384" w:type="dxa"/>
          </w:tcPr>
          <w:p w14:paraId="1B888F77" w14:textId="77777777" w:rsidR="00050D05" w:rsidRPr="00384AE3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121"/>
              </w:tabs>
              <w:spacing w:line="240" w:lineRule="auto"/>
              <w:ind w:left="-108" w:right="-206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(2,632)</w:t>
            </w:r>
          </w:p>
        </w:tc>
        <w:tc>
          <w:tcPr>
            <w:tcW w:w="236" w:type="dxa"/>
          </w:tcPr>
          <w:p w14:paraId="60F49734" w14:textId="77777777" w:rsidR="00050D05" w:rsidRPr="00384AE3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6"/>
              </w:tabs>
              <w:spacing w:line="240" w:lineRule="auto"/>
              <w:ind w:left="-108" w:right="-206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118" w:type="dxa"/>
          </w:tcPr>
          <w:p w14:paraId="225990F7" w14:textId="77777777" w:rsidR="00050D05" w:rsidRPr="00384AE3" w:rsidRDefault="00050D05" w:rsidP="00AF193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36"/>
              </w:tabs>
              <w:spacing w:line="240" w:lineRule="auto"/>
              <w:ind w:left="-144" w:right="158"/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-</w:t>
            </w:r>
          </w:p>
        </w:tc>
      </w:tr>
      <w:tr w:rsidR="00050D05" w:rsidRPr="00384AE3" w14:paraId="0B71531F" w14:textId="77777777" w:rsidTr="00FF5D2D">
        <w:trPr>
          <w:jc w:val="right"/>
        </w:trPr>
        <w:tc>
          <w:tcPr>
            <w:tcW w:w="3157" w:type="dxa"/>
          </w:tcPr>
          <w:p w14:paraId="682F088C" w14:textId="77777777" w:rsidR="00050D05" w:rsidRPr="00384AE3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135"/>
              <w:rPr>
                <w:rFonts w:ascii="Angsana New" w:hAnsi="Angsana New"/>
                <w:sz w:val="30"/>
                <w:szCs w:val="30"/>
              </w:rPr>
            </w:pPr>
            <w:r w:rsidRPr="00384AE3">
              <w:rPr>
                <w:rFonts w:ascii="Angsana New" w:hAnsi="Angsana New"/>
                <w:sz w:val="30"/>
                <w:szCs w:val="30"/>
                <w:cs/>
              </w:rPr>
              <w:t>จำหน่าย</w:t>
            </w:r>
          </w:p>
        </w:tc>
        <w:tc>
          <w:tcPr>
            <w:tcW w:w="1157" w:type="dxa"/>
            <w:tcBorders>
              <w:bottom w:val="single" w:sz="4" w:space="0" w:color="auto"/>
            </w:tcBorders>
          </w:tcPr>
          <w:p w14:paraId="6F67E0E3" w14:textId="77777777" w:rsidR="00050D05" w:rsidRPr="00384AE3" w:rsidRDefault="00050D05" w:rsidP="00D240A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557"/>
              </w:tabs>
              <w:spacing w:line="240" w:lineRule="auto"/>
              <w:ind w:left="144" w:right="144"/>
              <w:jc w:val="center"/>
              <w:rPr>
                <w:rFonts w:ascii="Angsana New" w:hAnsi="Angsana New"/>
                <w:sz w:val="30"/>
                <w:szCs w:val="30"/>
              </w:rPr>
            </w:pPr>
            <w:r w:rsidRPr="009347F2">
              <w:rPr>
                <w:rFonts w:ascii="Angsana New" w:hAnsi="Angsana New"/>
                <w:sz w:val="30"/>
                <w:szCs w:val="30"/>
              </w:rPr>
              <w:t>-</w:t>
            </w:r>
          </w:p>
        </w:tc>
        <w:tc>
          <w:tcPr>
            <w:tcW w:w="244" w:type="dxa"/>
          </w:tcPr>
          <w:p w14:paraId="7F2B523B" w14:textId="77777777" w:rsidR="00050D05" w:rsidRPr="00384AE3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11"/>
              </w:tabs>
              <w:spacing w:line="240" w:lineRule="auto"/>
              <w:ind w:left="-108" w:right="-326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14:paraId="3BFEA5AF" w14:textId="77777777" w:rsidR="00050D05" w:rsidRPr="00384AE3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72"/>
              </w:tabs>
              <w:spacing w:line="240" w:lineRule="auto"/>
              <w:ind w:left="-108" w:right="-326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(</w:t>
            </w:r>
            <w:r w:rsidRPr="009347F2">
              <w:rPr>
                <w:rFonts w:ascii="Angsana New" w:hAnsi="Angsana New"/>
                <w:sz w:val="30"/>
                <w:szCs w:val="30"/>
              </w:rPr>
              <w:t>6,003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)</w:t>
            </w:r>
          </w:p>
        </w:tc>
        <w:tc>
          <w:tcPr>
            <w:tcW w:w="236" w:type="dxa"/>
          </w:tcPr>
          <w:p w14:paraId="3326F4FB" w14:textId="77777777" w:rsidR="00050D05" w:rsidRPr="00384AE3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</w:tcPr>
          <w:p w14:paraId="789102D1" w14:textId="77777777" w:rsidR="00050D05" w:rsidRPr="00384AE3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72"/>
              </w:tabs>
              <w:spacing w:line="240" w:lineRule="auto"/>
              <w:ind w:left="-108" w:right="-326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(</w:t>
            </w:r>
            <w:r w:rsidRPr="009347F2">
              <w:rPr>
                <w:rFonts w:ascii="Angsana New" w:hAnsi="Angsana New"/>
                <w:sz w:val="30"/>
                <w:szCs w:val="30"/>
              </w:rPr>
              <w:t>95,807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)</w:t>
            </w:r>
          </w:p>
        </w:tc>
        <w:tc>
          <w:tcPr>
            <w:tcW w:w="269" w:type="dxa"/>
          </w:tcPr>
          <w:p w14:paraId="6E26109F" w14:textId="77777777" w:rsidR="00050D05" w:rsidRPr="00384AE3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455897FA" w14:textId="77777777" w:rsidR="00050D05" w:rsidRPr="00384AE3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0"/>
              </w:tabs>
              <w:spacing w:line="240" w:lineRule="auto"/>
              <w:ind w:left="-108" w:right="-206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(</w:t>
            </w:r>
            <w:r>
              <w:rPr>
                <w:rFonts w:ascii="Angsana New" w:hAnsi="Angsana New"/>
                <w:sz w:val="30"/>
                <w:szCs w:val="30"/>
              </w:rPr>
              <w:t>2,052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)</w:t>
            </w:r>
          </w:p>
        </w:tc>
        <w:tc>
          <w:tcPr>
            <w:tcW w:w="241" w:type="dxa"/>
          </w:tcPr>
          <w:p w14:paraId="72CB212B" w14:textId="77777777" w:rsidR="00050D05" w:rsidRPr="00384AE3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6"/>
              </w:tabs>
              <w:spacing w:line="240" w:lineRule="auto"/>
              <w:ind w:left="-108" w:right="-206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164" w:type="dxa"/>
            <w:tcBorders>
              <w:bottom w:val="single" w:sz="4" w:space="0" w:color="auto"/>
            </w:tcBorders>
          </w:tcPr>
          <w:p w14:paraId="75C4562B" w14:textId="77777777" w:rsidR="00050D05" w:rsidRPr="00384AE3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0"/>
              </w:tabs>
              <w:spacing w:line="240" w:lineRule="auto"/>
              <w:ind w:left="-108" w:right="-206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(</w:t>
            </w:r>
            <w:r>
              <w:rPr>
                <w:rFonts w:ascii="Angsana New" w:hAnsi="Angsana New"/>
                <w:sz w:val="30"/>
                <w:szCs w:val="30"/>
              </w:rPr>
              <w:t>376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)</w:t>
            </w:r>
          </w:p>
        </w:tc>
        <w:tc>
          <w:tcPr>
            <w:tcW w:w="236" w:type="dxa"/>
          </w:tcPr>
          <w:p w14:paraId="082AB107" w14:textId="77777777" w:rsidR="00050D05" w:rsidRPr="00384AE3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024" w:type="dxa"/>
            <w:tcBorders>
              <w:bottom w:val="single" w:sz="4" w:space="0" w:color="auto"/>
            </w:tcBorders>
          </w:tcPr>
          <w:p w14:paraId="68D60154" w14:textId="77777777" w:rsidR="00050D05" w:rsidRPr="00384AE3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6"/>
              </w:tabs>
              <w:spacing w:line="240" w:lineRule="auto"/>
              <w:ind w:left="-108" w:right="-206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(</w:t>
            </w:r>
            <w:r>
              <w:rPr>
                <w:rFonts w:ascii="Angsana New" w:hAnsi="Angsana New"/>
                <w:sz w:val="30"/>
                <w:szCs w:val="30"/>
              </w:rPr>
              <w:t>11,827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)</w:t>
            </w:r>
          </w:p>
        </w:tc>
        <w:tc>
          <w:tcPr>
            <w:tcW w:w="236" w:type="dxa"/>
          </w:tcPr>
          <w:p w14:paraId="74FDDEA9" w14:textId="77777777" w:rsidR="00050D05" w:rsidRPr="00384AE3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6"/>
              </w:tabs>
              <w:spacing w:line="240" w:lineRule="auto"/>
              <w:ind w:left="-108" w:right="-206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14:paraId="4A53EFDB" w14:textId="77777777" w:rsidR="00050D05" w:rsidRPr="00384AE3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121"/>
              </w:tabs>
              <w:spacing w:line="240" w:lineRule="auto"/>
              <w:ind w:left="-108" w:right="-206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(</w:t>
            </w:r>
            <w:r>
              <w:rPr>
                <w:rFonts w:ascii="Angsana New" w:hAnsi="Angsana New"/>
                <w:sz w:val="30"/>
                <w:szCs w:val="30"/>
              </w:rPr>
              <w:t>1,070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)</w:t>
            </w:r>
          </w:p>
        </w:tc>
        <w:tc>
          <w:tcPr>
            <w:tcW w:w="236" w:type="dxa"/>
          </w:tcPr>
          <w:p w14:paraId="11258525" w14:textId="77777777" w:rsidR="00050D05" w:rsidRPr="00384AE3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6"/>
              </w:tabs>
              <w:spacing w:line="240" w:lineRule="auto"/>
              <w:ind w:left="-108" w:right="-206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118" w:type="dxa"/>
            <w:tcBorders>
              <w:bottom w:val="single" w:sz="4" w:space="0" w:color="auto"/>
            </w:tcBorders>
          </w:tcPr>
          <w:p w14:paraId="67719516" w14:textId="77777777" w:rsidR="00050D05" w:rsidRPr="00384AE3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4"/>
              </w:tabs>
              <w:spacing w:line="240" w:lineRule="auto"/>
              <w:ind w:left="-108" w:right="-206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(</w:t>
            </w:r>
            <w:r w:rsidRPr="009347F2">
              <w:rPr>
                <w:rFonts w:ascii="Angsana New" w:hAnsi="Angsana New"/>
                <w:sz w:val="30"/>
                <w:szCs w:val="30"/>
              </w:rPr>
              <w:t>117,135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)</w:t>
            </w:r>
          </w:p>
        </w:tc>
      </w:tr>
      <w:tr w:rsidR="002509E7" w:rsidRPr="00384AE3" w14:paraId="1C73303B" w14:textId="77777777" w:rsidTr="00FF5D2D">
        <w:trPr>
          <w:jc w:val="right"/>
        </w:trPr>
        <w:tc>
          <w:tcPr>
            <w:tcW w:w="3157" w:type="dxa"/>
          </w:tcPr>
          <w:p w14:paraId="158E95D8" w14:textId="77777777" w:rsidR="00716634" w:rsidRPr="00384AE3" w:rsidRDefault="00716634" w:rsidP="0033423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  <w:r w:rsidRPr="00384AE3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 xml:space="preserve">ณ วันที่ </w:t>
            </w:r>
            <w:r w:rsidRPr="00384AE3">
              <w:rPr>
                <w:rFonts w:ascii="Angsana New" w:hAnsi="Angsana New"/>
                <w:b/>
                <w:bCs/>
                <w:sz w:val="30"/>
                <w:szCs w:val="30"/>
              </w:rPr>
              <w:t>31</w:t>
            </w:r>
            <w:r w:rsidRPr="00384AE3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 xml:space="preserve"> ธันวาคม </w:t>
            </w:r>
            <w:r w:rsidRPr="00384AE3">
              <w:rPr>
                <w:rFonts w:ascii="Angsana New" w:hAnsi="Angsana New"/>
                <w:b/>
                <w:bCs/>
                <w:sz w:val="30"/>
                <w:szCs w:val="30"/>
              </w:rPr>
              <w:t>256</w:t>
            </w:r>
            <w:r w:rsidR="00050D05">
              <w:rPr>
                <w:rFonts w:ascii="Angsana New" w:hAnsi="Angsana New"/>
                <w:b/>
                <w:bCs/>
                <w:sz w:val="30"/>
                <w:szCs w:val="30"/>
              </w:rPr>
              <w:t>7</w:t>
            </w:r>
          </w:p>
        </w:tc>
        <w:tc>
          <w:tcPr>
            <w:tcW w:w="1157" w:type="dxa"/>
            <w:tcBorders>
              <w:top w:val="single" w:sz="4" w:space="0" w:color="auto"/>
            </w:tcBorders>
          </w:tcPr>
          <w:p w14:paraId="1A17412F" w14:textId="77777777" w:rsidR="00716634" w:rsidRPr="00384AE3" w:rsidRDefault="00716634" w:rsidP="0071663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5"/>
              </w:tabs>
              <w:spacing w:line="240" w:lineRule="auto"/>
              <w:ind w:left="-108" w:right="-326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244" w:type="dxa"/>
          </w:tcPr>
          <w:p w14:paraId="092C6705" w14:textId="77777777" w:rsidR="00716634" w:rsidRPr="00384AE3" w:rsidRDefault="00716634" w:rsidP="0071663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72"/>
              </w:tabs>
              <w:spacing w:line="240" w:lineRule="auto"/>
              <w:ind w:left="-108" w:right="-326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285" w:type="dxa"/>
            <w:tcBorders>
              <w:top w:val="single" w:sz="4" w:space="0" w:color="auto"/>
            </w:tcBorders>
          </w:tcPr>
          <w:p w14:paraId="0778CE1D" w14:textId="77777777" w:rsidR="00716634" w:rsidRPr="00384AE3" w:rsidRDefault="00716634" w:rsidP="0071663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72"/>
              </w:tabs>
              <w:spacing w:line="240" w:lineRule="auto"/>
              <w:ind w:left="-108" w:right="-326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36" w:type="dxa"/>
          </w:tcPr>
          <w:p w14:paraId="4087D0DA" w14:textId="77777777" w:rsidR="00716634" w:rsidRPr="00384AE3" w:rsidRDefault="00716634" w:rsidP="0071663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47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210" w:type="dxa"/>
            <w:tcBorders>
              <w:top w:val="single" w:sz="4" w:space="0" w:color="auto"/>
            </w:tcBorders>
          </w:tcPr>
          <w:p w14:paraId="35641C61" w14:textId="77777777" w:rsidR="00716634" w:rsidRPr="00384AE3" w:rsidRDefault="00716634" w:rsidP="0071663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24"/>
              </w:tabs>
              <w:spacing w:line="240" w:lineRule="auto"/>
              <w:ind w:left="-108" w:right="-319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269" w:type="dxa"/>
          </w:tcPr>
          <w:p w14:paraId="5CA17F44" w14:textId="77777777" w:rsidR="00716634" w:rsidRPr="00384AE3" w:rsidRDefault="00716634" w:rsidP="0071663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47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081" w:type="dxa"/>
            <w:tcBorders>
              <w:top w:val="single" w:sz="4" w:space="0" w:color="auto"/>
            </w:tcBorders>
          </w:tcPr>
          <w:p w14:paraId="3A9C3F3A" w14:textId="77777777" w:rsidR="00716634" w:rsidRPr="00384AE3" w:rsidRDefault="00716634" w:rsidP="0071663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0"/>
              </w:tabs>
              <w:spacing w:line="240" w:lineRule="auto"/>
              <w:ind w:left="-108" w:right="-206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241" w:type="dxa"/>
          </w:tcPr>
          <w:p w14:paraId="173260A6" w14:textId="77777777" w:rsidR="00716634" w:rsidRPr="00384AE3" w:rsidRDefault="00716634" w:rsidP="0071663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6"/>
              </w:tabs>
              <w:spacing w:line="240" w:lineRule="auto"/>
              <w:ind w:left="-108" w:right="-206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164" w:type="dxa"/>
            <w:tcBorders>
              <w:top w:val="single" w:sz="4" w:space="0" w:color="auto"/>
            </w:tcBorders>
          </w:tcPr>
          <w:p w14:paraId="02B28C36" w14:textId="77777777" w:rsidR="00716634" w:rsidRPr="00384AE3" w:rsidRDefault="00716634" w:rsidP="0071663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6"/>
              </w:tabs>
              <w:spacing w:line="240" w:lineRule="auto"/>
              <w:ind w:left="-108" w:right="-206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236" w:type="dxa"/>
          </w:tcPr>
          <w:p w14:paraId="16B9A72C" w14:textId="77777777" w:rsidR="00716634" w:rsidRPr="00384AE3" w:rsidRDefault="00716634" w:rsidP="00D8726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11"/>
              </w:tabs>
              <w:spacing w:line="240" w:lineRule="auto"/>
              <w:ind w:left="-108" w:right="-326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024" w:type="dxa"/>
            <w:tcBorders>
              <w:top w:val="single" w:sz="4" w:space="0" w:color="auto"/>
            </w:tcBorders>
          </w:tcPr>
          <w:p w14:paraId="6B4EF543" w14:textId="77777777" w:rsidR="00716634" w:rsidRPr="00384AE3" w:rsidRDefault="00716634" w:rsidP="0071663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6"/>
              </w:tabs>
              <w:spacing w:line="240" w:lineRule="auto"/>
              <w:ind w:left="-108" w:right="-206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236" w:type="dxa"/>
          </w:tcPr>
          <w:p w14:paraId="4F23F79C" w14:textId="77777777" w:rsidR="00716634" w:rsidRPr="00384AE3" w:rsidRDefault="00716634" w:rsidP="0071663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6"/>
              </w:tabs>
              <w:spacing w:line="240" w:lineRule="auto"/>
              <w:ind w:left="-108" w:right="-206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384" w:type="dxa"/>
            <w:tcBorders>
              <w:top w:val="single" w:sz="4" w:space="0" w:color="auto"/>
            </w:tcBorders>
          </w:tcPr>
          <w:p w14:paraId="31DF07A5" w14:textId="77777777" w:rsidR="00716634" w:rsidRPr="00384AE3" w:rsidRDefault="00716634" w:rsidP="0071663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52"/>
              </w:tabs>
              <w:spacing w:line="240" w:lineRule="auto"/>
              <w:ind w:left="-108" w:right="-206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236" w:type="dxa"/>
          </w:tcPr>
          <w:p w14:paraId="543514F7" w14:textId="77777777" w:rsidR="00716634" w:rsidRPr="00384AE3" w:rsidRDefault="00716634" w:rsidP="0071663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47"/>
              <w:rPr>
                <w:rFonts w:ascii="Angsana New" w:hAnsi="Angsana New"/>
                <w:color w:val="FF0000"/>
                <w:sz w:val="30"/>
                <w:szCs w:val="30"/>
              </w:rPr>
            </w:pPr>
          </w:p>
        </w:tc>
        <w:tc>
          <w:tcPr>
            <w:tcW w:w="1118" w:type="dxa"/>
            <w:tcBorders>
              <w:top w:val="single" w:sz="4" w:space="0" w:color="auto"/>
            </w:tcBorders>
          </w:tcPr>
          <w:p w14:paraId="13722146" w14:textId="77777777" w:rsidR="00716634" w:rsidRPr="00384AE3" w:rsidRDefault="00716634" w:rsidP="0071663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4"/>
              </w:tabs>
              <w:spacing w:line="240" w:lineRule="auto"/>
              <w:ind w:left="-108" w:right="-206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</w:tr>
      <w:tr w:rsidR="00050D05" w:rsidRPr="00384AE3" w14:paraId="4AFCF3B4" w14:textId="77777777" w:rsidTr="00FF5D2D">
        <w:trPr>
          <w:jc w:val="right"/>
        </w:trPr>
        <w:tc>
          <w:tcPr>
            <w:tcW w:w="3157" w:type="dxa"/>
            <w:shd w:val="clear" w:color="auto" w:fill="FFFFFF"/>
          </w:tcPr>
          <w:p w14:paraId="0A0E0AF3" w14:textId="77777777" w:rsidR="00050D05" w:rsidRPr="00384AE3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  <w:r w:rsidRPr="00384AE3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 xml:space="preserve">   และ </w:t>
            </w:r>
            <w:r w:rsidRPr="00384AE3">
              <w:rPr>
                <w:rFonts w:ascii="Angsana New" w:hAnsi="Angsana New"/>
                <w:b/>
                <w:bCs/>
                <w:sz w:val="30"/>
                <w:szCs w:val="30"/>
              </w:rPr>
              <w:t xml:space="preserve">1 </w:t>
            </w:r>
            <w:r w:rsidRPr="00384AE3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 xml:space="preserve">มกราคม </w:t>
            </w:r>
            <w:r w:rsidRPr="00384AE3">
              <w:rPr>
                <w:rFonts w:ascii="Angsana New" w:hAnsi="Angsana New"/>
                <w:b/>
                <w:bCs/>
                <w:sz w:val="30"/>
                <w:szCs w:val="30"/>
              </w:rPr>
              <w:t>256</w:t>
            </w:r>
            <w:r>
              <w:rPr>
                <w:rFonts w:ascii="Angsana New" w:hAnsi="Angsana New"/>
                <w:b/>
                <w:bCs/>
                <w:sz w:val="30"/>
                <w:szCs w:val="30"/>
              </w:rPr>
              <w:t>8</w:t>
            </w:r>
          </w:p>
        </w:tc>
        <w:tc>
          <w:tcPr>
            <w:tcW w:w="1157" w:type="dxa"/>
            <w:shd w:val="clear" w:color="auto" w:fill="FFFFFF"/>
          </w:tcPr>
          <w:p w14:paraId="57C6B2A4" w14:textId="77777777" w:rsidR="00050D05" w:rsidRPr="00384AE3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5"/>
              </w:tabs>
              <w:spacing w:line="240" w:lineRule="auto"/>
              <w:ind w:left="-108" w:right="-326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9347F2">
              <w:rPr>
                <w:rFonts w:ascii="Angsana New" w:hAnsi="Angsana New"/>
                <w:b/>
                <w:bCs/>
                <w:sz w:val="30"/>
                <w:szCs w:val="30"/>
              </w:rPr>
              <w:t>6,175</w:t>
            </w:r>
          </w:p>
        </w:tc>
        <w:tc>
          <w:tcPr>
            <w:tcW w:w="244" w:type="dxa"/>
            <w:shd w:val="clear" w:color="auto" w:fill="FFFFFF"/>
          </w:tcPr>
          <w:p w14:paraId="7CC0176A" w14:textId="77777777" w:rsidR="00050D05" w:rsidRPr="00384AE3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72"/>
              </w:tabs>
              <w:spacing w:line="240" w:lineRule="auto"/>
              <w:ind w:left="-108" w:right="-326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285" w:type="dxa"/>
            <w:shd w:val="clear" w:color="auto" w:fill="FFFFFF"/>
          </w:tcPr>
          <w:p w14:paraId="704F358A" w14:textId="77777777" w:rsidR="00050D05" w:rsidRPr="00384AE3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72"/>
              </w:tabs>
              <w:spacing w:line="240" w:lineRule="auto"/>
              <w:ind w:left="-108" w:right="-326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674,784</w:t>
            </w:r>
          </w:p>
        </w:tc>
        <w:tc>
          <w:tcPr>
            <w:tcW w:w="236" w:type="dxa"/>
            <w:shd w:val="clear" w:color="auto" w:fill="FFFFFF"/>
          </w:tcPr>
          <w:p w14:paraId="29C5EF09" w14:textId="77777777" w:rsidR="00050D05" w:rsidRPr="00384AE3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47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210" w:type="dxa"/>
            <w:shd w:val="clear" w:color="auto" w:fill="FFFFFF"/>
          </w:tcPr>
          <w:p w14:paraId="29700882" w14:textId="77777777" w:rsidR="00050D05" w:rsidRPr="009347F2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72"/>
              </w:tabs>
              <w:spacing w:line="240" w:lineRule="auto"/>
              <w:ind w:left="-108" w:right="-326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1,317,992</w:t>
            </w:r>
          </w:p>
        </w:tc>
        <w:tc>
          <w:tcPr>
            <w:tcW w:w="269" w:type="dxa"/>
            <w:shd w:val="clear" w:color="auto" w:fill="FFFFFF"/>
          </w:tcPr>
          <w:p w14:paraId="4A032DB4" w14:textId="77777777" w:rsidR="00050D05" w:rsidRPr="00384AE3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47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081" w:type="dxa"/>
            <w:shd w:val="clear" w:color="auto" w:fill="FFFFFF"/>
          </w:tcPr>
          <w:p w14:paraId="76FD415B" w14:textId="77777777" w:rsidR="00050D05" w:rsidRPr="00384AE3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0"/>
              </w:tabs>
              <w:spacing w:line="240" w:lineRule="auto"/>
              <w:ind w:left="-108" w:right="-206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191,563</w:t>
            </w:r>
          </w:p>
        </w:tc>
        <w:tc>
          <w:tcPr>
            <w:tcW w:w="241" w:type="dxa"/>
            <w:shd w:val="clear" w:color="auto" w:fill="FFFFFF"/>
          </w:tcPr>
          <w:p w14:paraId="6CC140A2" w14:textId="77777777" w:rsidR="00050D05" w:rsidRPr="00384AE3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6"/>
              </w:tabs>
              <w:spacing w:line="240" w:lineRule="auto"/>
              <w:ind w:left="-108" w:right="-206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164" w:type="dxa"/>
            <w:shd w:val="clear" w:color="auto" w:fill="FFFFFF"/>
          </w:tcPr>
          <w:p w14:paraId="4CD97B5D" w14:textId="77777777" w:rsidR="00050D05" w:rsidRPr="00384AE3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07"/>
              </w:tabs>
              <w:spacing w:line="240" w:lineRule="auto"/>
              <w:ind w:left="-108" w:right="-206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60,433</w:t>
            </w:r>
          </w:p>
        </w:tc>
        <w:tc>
          <w:tcPr>
            <w:tcW w:w="236" w:type="dxa"/>
            <w:shd w:val="clear" w:color="auto" w:fill="FFFFFF"/>
          </w:tcPr>
          <w:p w14:paraId="4E5E8A02" w14:textId="77777777" w:rsidR="00050D05" w:rsidRPr="00384AE3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6"/>
              </w:tabs>
              <w:spacing w:line="240" w:lineRule="auto"/>
              <w:ind w:left="-108" w:right="-206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024" w:type="dxa"/>
            <w:shd w:val="clear" w:color="auto" w:fill="FFFFFF"/>
          </w:tcPr>
          <w:p w14:paraId="1BE145CC" w14:textId="77777777" w:rsidR="00050D05" w:rsidRPr="00384AE3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6"/>
              </w:tabs>
              <w:spacing w:line="240" w:lineRule="auto"/>
              <w:ind w:left="-108" w:right="-206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71,226</w:t>
            </w:r>
          </w:p>
        </w:tc>
        <w:tc>
          <w:tcPr>
            <w:tcW w:w="236" w:type="dxa"/>
            <w:shd w:val="clear" w:color="auto" w:fill="FFFFFF"/>
          </w:tcPr>
          <w:p w14:paraId="2C3F5922" w14:textId="77777777" w:rsidR="00050D05" w:rsidRPr="00384AE3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6"/>
              </w:tabs>
              <w:spacing w:line="240" w:lineRule="auto"/>
              <w:ind w:left="-108" w:right="-206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384" w:type="dxa"/>
            <w:shd w:val="clear" w:color="auto" w:fill="FFFFFF"/>
          </w:tcPr>
          <w:p w14:paraId="154B45C5" w14:textId="77777777" w:rsidR="00050D05" w:rsidRPr="00384AE3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121"/>
              </w:tabs>
              <w:spacing w:line="240" w:lineRule="auto"/>
              <w:ind w:left="-108" w:right="-206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18,546</w:t>
            </w:r>
          </w:p>
        </w:tc>
        <w:tc>
          <w:tcPr>
            <w:tcW w:w="236" w:type="dxa"/>
            <w:shd w:val="clear" w:color="auto" w:fill="FFFFFF"/>
          </w:tcPr>
          <w:p w14:paraId="03C056EF" w14:textId="77777777" w:rsidR="00050D05" w:rsidRPr="00384AE3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47"/>
              <w:rPr>
                <w:rFonts w:ascii="Angsana New" w:hAnsi="Angsana New"/>
                <w:color w:val="FF0000"/>
                <w:sz w:val="30"/>
                <w:szCs w:val="30"/>
              </w:rPr>
            </w:pPr>
          </w:p>
        </w:tc>
        <w:tc>
          <w:tcPr>
            <w:tcW w:w="1118" w:type="dxa"/>
            <w:shd w:val="clear" w:color="auto" w:fill="FFFFFF"/>
          </w:tcPr>
          <w:p w14:paraId="04D3C36E" w14:textId="77777777" w:rsidR="00050D05" w:rsidRPr="00384AE3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4"/>
              </w:tabs>
              <w:spacing w:line="240" w:lineRule="auto"/>
              <w:ind w:left="-108" w:right="-206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2,340,719</w:t>
            </w:r>
          </w:p>
        </w:tc>
      </w:tr>
      <w:tr w:rsidR="00FF5D2D" w:rsidRPr="00384AE3" w14:paraId="65176AA2" w14:textId="77777777" w:rsidTr="00FF5D2D">
        <w:trPr>
          <w:jc w:val="right"/>
        </w:trPr>
        <w:tc>
          <w:tcPr>
            <w:tcW w:w="3157" w:type="dxa"/>
            <w:shd w:val="clear" w:color="auto" w:fill="FFFFFF"/>
          </w:tcPr>
          <w:p w14:paraId="651E28B0" w14:textId="77777777" w:rsidR="00FF5D2D" w:rsidRPr="00384AE3" w:rsidRDefault="00FF5D2D" w:rsidP="00FF5D2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  <w:cs/>
              </w:rPr>
            </w:pPr>
            <w:r w:rsidRPr="00384AE3">
              <w:rPr>
                <w:rFonts w:ascii="Angsana New" w:hAnsi="Angsana New"/>
                <w:sz w:val="30"/>
                <w:szCs w:val="30"/>
                <w:cs/>
              </w:rPr>
              <w:t>เพิ่มขึ้น</w:t>
            </w:r>
          </w:p>
        </w:tc>
        <w:tc>
          <w:tcPr>
            <w:tcW w:w="1157" w:type="dxa"/>
            <w:shd w:val="clear" w:color="auto" w:fill="FFFFFF"/>
          </w:tcPr>
          <w:p w14:paraId="510BE225" w14:textId="45C97DB7" w:rsidR="00FF5D2D" w:rsidRPr="00384AE3" w:rsidRDefault="00FF5D2D" w:rsidP="00D240A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557"/>
              </w:tabs>
              <w:spacing w:line="240" w:lineRule="auto"/>
              <w:ind w:left="144" w:right="144"/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-</w:t>
            </w:r>
          </w:p>
        </w:tc>
        <w:tc>
          <w:tcPr>
            <w:tcW w:w="244" w:type="dxa"/>
            <w:shd w:val="clear" w:color="auto" w:fill="FFFFFF"/>
          </w:tcPr>
          <w:p w14:paraId="4FEF8918" w14:textId="77777777" w:rsidR="00FF5D2D" w:rsidRPr="00384AE3" w:rsidRDefault="00FF5D2D" w:rsidP="00FF5D2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11"/>
              </w:tabs>
              <w:spacing w:line="240" w:lineRule="auto"/>
              <w:ind w:left="-108" w:right="-326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85" w:type="dxa"/>
            <w:shd w:val="clear" w:color="auto" w:fill="FFFFFF"/>
          </w:tcPr>
          <w:p w14:paraId="336B4DE3" w14:textId="3F70F338" w:rsidR="00FF5D2D" w:rsidRPr="00384AE3" w:rsidRDefault="00FF5D2D" w:rsidP="00E2386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11"/>
              </w:tabs>
              <w:spacing w:line="240" w:lineRule="auto"/>
              <w:ind w:left="144" w:right="202"/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-</w:t>
            </w:r>
          </w:p>
        </w:tc>
        <w:tc>
          <w:tcPr>
            <w:tcW w:w="236" w:type="dxa"/>
            <w:shd w:val="clear" w:color="auto" w:fill="FFFFFF"/>
          </w:tcPr>
          <w:p w14:paraId="3697D415" w14:textId="77777777" w:rsidR="00FF5D2D" w:rsidRPr="00384AE3" w:rsidRDefault="00FF5D2D" w:rsidP="00FF5D2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10" w:type="dxa"/>
            <w:shd w:val="clear" w:color="auto" w:fill="FFFFFF"/>
          </w:tcPr>
          <w:p w14:paraId="79B00291" w14:textId="102C5D95" w:rsidR="00FF5D2D" w:rsidRPr="00384AE3" w:rsidRDefault="00FF5D2D" w:rsidP="00FF5D2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72"/>
              </w:tabs>
              <w:spacing w:line="240" w:lineRule="auto"/>
              <w:ind w:left="-108" w:right="-326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225</w:t>
            </w:r>
          </w:p>
        </w:tc>
        <w:tc>
          <w:tcPr>
            <w:tcW w:w="269" w:type="dxa"/>
            <w:shd w:val="clear" w:color="auto" w:fill="FFFFFF"/>
          </w:tcPr>
          <w:p w14:paraId="705F65D1" w14:textId="77777777" w:rsidR="00FF5D2D" w:rsidRPr="00384AE3" w:rsidRDefault="00FF5D2D" w:rsidP="00FF5D2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081" w:type="dxa"/>
            <w:shd w:val="clear" w:color="auto" w:fill="FFFFFF"/>
          </w:tcPr>
          <w:p w14:paraId="16D1E78F" w14:textId="43C6E353" w:rsidR="00FF5D2D" w:rsidRPr="00384AE3" w:rsidRDefault="00FF5D2D" w:rsidP="00FF5D2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0"/>
              </w:tabs>
              <w:spacing w:line="240" w:lineRule="auto"/>
              <w:ind w:right="-206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5</w:t>
            </w:r>
            <w:r w:rsidR="007265CF">
              <w:rPr>
                <w:rFonts w:ascii="Angsana New" w:hAnsi="Angsana New"/>
                <w:sz w:val="30"/>
                <w:szCs w:val="30"/>
              </w:rPr>
              <w:t>79</w:t>
            </w:r>
          </w:p>
        </w:tc>
        <w:tc>
          <w:tcPr>
            <w:tcW w:w="241" w:type="dxa"/>
            <w:shd w:val="clear" w:color="auto" w:fill="FFFFFF"/>
          </w:tcPr>
          <w:p w14:paraId="0DAD0A55" w14:textId="77777777" w:rsidR="00FF5D2D" w:rsidRPr="00384AE3" w:rsidRDefault="00FF5D2D" w:rsidP="00FF5D2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6"/>
              </w:tabs>
              <w:spacing w:line="240" w:lineRule="auto"/>
              <w:ind w:left="-108" w:right="-206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164" w:type="dxa"/>
            <w:shd w:val="clear" w:color="auto" w:fill="FFFFFF"/>
          </w:tcPr>
          <w:p w14:paraId="427206E4" w14:textId="5CA3C2FC" w:rsidR="00FF5D2D" w:rsidRPr="00384AE3" w:rsidRDefault="00FF5D2D" w:rsidP="00FF5D2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0"/>
              </w:tabs>
              <w:spacing w:line="240" w:lineRule="auto"/>
              <w:ind w:left="-108" w:right="-206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533</w:t>
            </w:r>
          </w:p>
        </w:tc>
        <w:tc>
          <w:tcPr>
            <w:tcW w:w="236" w:type="dxa"/>
            <w:shd w:val="clear" w:color="auto" w:fill="FFFFFF"/>
          </w:tcPr>
          <w:p w14:paraId="2B7F3285" w14:textId="77777777" w:rsidR="00FF5D2D" w:rsidRPr="00384AE3" w:rsidRDefault="00FF5D2D" w:rsidP="00FF5D2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6"/>
              </w:tabs>
              <w:spacing w:line="240" w:lineRule="auto"/>
              <w:ind w:left="-108" w:right="-206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024" w:type="dxa"/>
            <w:shd w:val="clear" w:color="auto" w:fill="FFFFFF"/>
          </w:tcPr>
          <w:p w14:paraId="49C1DC0D" w14:textId="2EAAA0D1" w:rsidR="00FF5D2D" w:rsidRPr="00384AE3" w:rsidRDefault="00FF5D2D" w:rsidP="00FF5D2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6"/>
              </w:tabs>
              <w:spacing w:line="240" w:lineRule="auto"/>
              <w:ind w:left="-108" w:right="-206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2,393</w:t>
            </w:r>
          </w:p>
        </w:tc>
        <w:tc>
          <w:tcPr>
            <w:tcW w:w="236" w:type="dxa"/>
            <w:shd w:val="clear" w:color="auto" w:fill="FFFFFF"/>
          </w:tcPr>
          <w:p w14:paraId="2D23C05B" w14:textId="77777777" w:rsidR="00FF5D2D" w:rsidRPr="00384AE3" w:rsidRDefault="00FF5D2D" w:rsidP="00FF5D2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6"/>
              </w:tabs>
              <w:spacing w:line="240" w:lineRule="auto"/>
              <w:ind w:left="-108" w:right="-206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384" w:type="dxa"/>
            <w:shd w:val="clear" w:color="auto" w:fill="FFFFFF"/>
          </w:tcPr>
          <w:p w14:paraId="4F973089" w14:textId="7987B0FE" w:rsidR="00FF5D2D" w:rsidRPr="00384AE3" w:rsidRDefault="00FF5D2D" w:rsidP="00FF5D2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121"/>
              </w:tabs>
              <w:spacing w:line="240" w:lineRule="auto"/>
              <w:ind w:left="-108" w:right="-206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1,05</w:t>
            </w:r>
            <w:r w:rsidR="000454D2">
              <w:rPr>
                <w:rFonts w:ascii="Angsana New" w:hAnsi="Angsana New"/>
                <w:sz w:val="30"/>
                <w:szCs w:val="30"/>
              </w:rPr>
              <w:t>8</w:t>
            </w:r>
          </w:p>
        </w:tc>
        <w:tc>
          <w:tcPr>
            <w:tcW w:w="236" w:type="dxa"/>
            <w:shd w:val="clear" w:color="auto" w:fill="FFFFFF"/>
          </w:tcPr>
          <w:p w14:paraId="762DCA90" w14:textId="77777777" w:rsidR="00FF5D2D" w:rsidRPr="00384AE3" w:rsidRDefault="00FF5D2D" w:rsidP="00FF5D2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47"/>
              <w:rPr>
                <w:rFonts w:ascii="Angsana New" w:hAnsi="Angsana New"/>
                <w:color w:val="FF0000"/>
                <w:sz w:val="30"/>
                <w:szCs w:val="30"/>
              </w:rPr>
            </w:pPr>
          </w:p>
        </w:tc>
        <w:tc>
          <w:tcPr>
            <w:tcW w:w="1118" w:type="dxa"/>
            <w:shd w:val="clear" w:color="auto" w:fill="FFFFFF"/>
          </w:tcPr>
          <w:p w14:paraId="55C0EB80" w14:textId="04B65D60" w:rsidR="00FF5D2D" w:rsidRPr="00384AE3" w:rsidRDefault="00FF5D2D" w:rsidP="00FF5D2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06"/>
              </w:tabs>
              <w:spacing w:line="240" w:lineRule="auto"/>
              <w:ind w:left="-108" w:right="-206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4,78</w:t>
            </w:r>
            <w:r w:rsidR="00C535F2">
              <w:rPr>
                <w:rFonts w:ascii="Angsana New" w:hAnsi="Angsana New"/>
                <w:sz w:val="30"/>
                <w:szCs w:val="30"/>
              </w:rPr>
              <w:t>8</w:t>
            </w:r>
          </w:p>
        </w:tc>
      </w:tr>
      <w:tr w:rsidR="00FF5D2D" w:rsidRPr="00384AE3" w14:paraId="70A17671" w14:textId="77777777" w:rsidTr="00FF5D2D">
        <w:trPr>
          <w:jc w:val="right"/>
        </w:trPr>
        <w:tc>
          <w:tcPr>
            <w:tcW w:w="3157" w:type="dxa"/>
            <w:shd w:val="clear" w:color="auto" w:fill="FFFFFF"/>
          </w:tcPr>
          <w:p w14:paraId="4E62C096" w14:textId="77777777" w:rsidR="00FF5D2D" w:rsidRPr="00384AE3" w:rsidRDefault="00FF5D2D" w:rsidP="00FF5D2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</w:rPr>
            </w:pPr>
            <w:r w:rsidRPr="00384AE3">
              <w:rPr>
                <w:rFonts w:ascii="Angsana New" w:hAnsi="Angsana New"/>
                <w:sz w:val="30"/>
                <w:szCs w:val="30"/>
                <w:cs/>
              </w:rPr>
              <w:t xml:space="preserve">โอน </w:t>
            </w:r>
          </w:p>
        </w:tc>
        <w:tc>
          <w:tcPr>
            <w:tcW w:w="1157" w:type="dxa"/>
            <w:shd w:val="clear" w:color="auto" w:fill="FFFFFF"/>
          </w:tcPr>
          <w:p w14:paraId="3D831E5F" w14:textId="5DE8B829" w:rsidR="00FF5D2D" w:rsidRPr="00384AE3" w:rsidRDefault="00FF5D2D" w:rsidP="00D240A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557"/>
              </w:tabs>
              <w:spacing w:line="240" w:lineRule="auto"/>
              <w:ind w:left="144" w:right="144"/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-</w:t>
            </w:r>
          </w:p>
        </w:tc>
        <w:tc>
          <w:tcPr>
            <w:tcW w:w="244" w:type="dxa"/>
            <w:shd w:val="clear" w:color="auto" w:fill="FFFFFF"/>
          </w:tcPr>
          <w:p w14:paraId="6A310138" w14:textId="77777777" w:rsidR="00FF5D2D" w:rsidRPr="00384AE3" w:rsidRDefault="00FF5D2D" w:rsidP="00FF5D2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11"/>
              </w:tabs>
              <w:spacing w:line="240" w:lineRule="auto"/>
              <w:ind w:left="-108" w:right="-326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85" w:type="dxa"/>
            <w:shd w:val="clear" w:color="auto" w:fill="FFFFFF"/>
          </w:tcPr>
          <w:p w14:paraId="7508B1F5" w14:textId="6B2F71B3" w:rsidR="00FF5D2D" w:rsidRPr="00384AE3" w:rsidRDefault="00FF5D2D" w:rsidP="002D779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30"/>
              </w:tabs>
              <w:spacing w:line="240" w:lineRule="auto"/>
              <w:ind w:left="-14" w:right="216"/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-</w:t>
            </w:r>
          </w:p>
        </w:tc>
        <w:tc>
          <w:tcPr>
            <w:tcW w:w="236" w:type="dxa"/>
            <w:shd w:val="clear" w:color="auto" w:fill="FFFFFF"/>
          </w:tcPr>
          <w:p w14:paraId="69A0046E" w14:textId="77777777" w:rsidR="00FF5D2D" w:rsidRPr="00384AE3" w:rsidRDefault="00FF5D2D" w:rsidP="00FF5D2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10" w:type="dxa"/>
            <w:shd w:val="clear" w:color="auto" w:fill="FFFFFF"/>
          </w:tcPr>
          <w:p w14:paraId="3AD6D6B0" w14:textId="5C2A8107" w:rsidR="00FF5D2D" w:rsidRPr="00384AE3" w:rsidRDefault="00FF5D2D" w:rsidP="00FF5D2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72"/>
              </w:tabs>
              <w:spacing w:line="240" w:lineRule="auto"/>
              <w:ind w:left="-108" w:right="-326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450</w:t>
            </w:r>
          </w:p>
        </w:tc>
        <w:tc>
          <w:tcPr>
            <w:tcW w:w="269" w:type="dxa"/>
            <w:shd w:val="clear" w:color="auto" w:fill="FFFFFF"/>
          </w:tcPr>
          <w:p w14:paraId="5EF6F8E6" w14:textId="77777777" w:rsidR="00FF5D2D" w:rsidRPr="00384AE3" w:rsidRDefault="00FF5D2D" w:rsidP="00FF5D2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081" w:type="dxa"/>
            <w:shd w:val="clear" w:color="auto" w:fill="FFFFFF"/>
          </w:tcPr>
          <w:p w14:paraId="43B77D06" w14:textId="79DE4AED" w:rsidR="00FF5D2D" w:rsidRPr="00384AE3" w:rsidRDefault="00FF5D2D" w:rsidP="00FF5D2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0"/>
              </w:tabs>
              <w:spacing w:line="240" w:lineRule="auto"/>
              <w:ind w:left="-108" w:right="-326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388</w:t>
            </w:r>
          </w:p>
        </w:tc>
        <w:tc>
          <w:tcPr>
            <w:tcW w:w="241" w:type="dxa"/>
            <w:shd w:val="clear" w:color="auto" w:fill="FFFFFF"/>
          </w:tcPr>
          <w:p w14:paraId="7144377A" w14:textId="77777777" w:rsidR="00FF5D2D" w:rsidRPr="00384AE3" w:rsidRDefault="00FF5D2D" w:rsidP="00FF5D2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6"/>
              </w:tabs>
              <w:spacing w:line="240" w:lineRule="auto"/>
              <w:ind w:left="-108" w:right="-206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164" w:type="dxa"/>
            <w:shd w:val="clear" w:color="auto" w:fill="FFFFFF"/>
          </w:tcPr>
          <w:p w14:paraId="61113D87" w14:textId="7F73309C" w:rsidR="00FF5D2D" w:rsidRPr="00384AE3" w:rsidRDefault="00FF5D2D" w:rsidP="00DB79E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59"/>
              </w:tabs>
              <w:spacing w:line="240" w:lineRule="auto"/>
              <w:ind w:left="-432" w:right="360"/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-</w:t>
            </w:r>
          </w:p>
        </w:tc>
        <w:tc>
          <w:tcPr>
            <w:tcW w:w="236" w:type="dxa"/>
            <w:shd w:val="clear" w:color="auto" w:fill="FFFFFF"/>
          </w:tcPr>
          <w:p w14:paraId="6D7247C5" w14:textId="77777777" w:rsidR="00FF5D2D" w:rsidRPr="00384AE3" w:rsidRDefault="00FF5D2D" w:rsidP="00FF5D2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11"/>
              </w:tabs>
              <w:spacing w:line="240" w:lineRule="auto"/>
              <w:ind w:left="-108" w:right="-326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024" w:type="dxa"/>
            <w:shd w:val="clear" w:color="auto" w:fill="FFFFFF"/>
          </w:tcPr>
          <w:p w14:paraId="543847B4" w14:textId="0B2A0535" w:rsidR="00FF5D2D" w:rsidRPr="00384AE3" w:rsidRDefault="00FF5D2D" w:rsidP="00DA464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590"/>
              </w:tabs>
              <w:spacing w:line="240" w:lineRule="auto"/>
              <w:ind w:left="14" w:right="14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-</w:t>
            </w:r>
          </w:p>
        </w:tc>
        <w:tc>
          <w:tcPr>
            <w:tcW w:w="236" w:type="dxa"/>
            <w:shd w:val="clear" w:color="auto" w:fill="FFFFFF"/>
          </w:tcPr>
          <w:p w14:paraId="0E23970A" w14:textId="77777777" w:rsidR="00FF5D2D" w:rsidRPr="00384AE3" w:rsidRDefault="00FF5D2D" w:rsidP="00FF5D2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6"/>
              </w:tabs>
              <w:spacing w:line="240" w:lineRule="auto"/>
              <w:ind w:left="-108" w:right="-206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384" w:type="dxa"/>
            <w:shd w:val="clear" w:color="auto" w:fill="FFFFFF"/>
          </w:tcPr>
          <w:p w14:paraId="06661B86" w14:textId="6AF3D19C" w:rsidR="00FF5D2D" w:rsidRPr="00384AE3" w:rsidRDefault="00FF5D2D" w:rsidP="00FF5D2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121"/>
              </w:tabs>
              <w:spacing w:line="240" w:lineRule="auto"/>
              <w:ind w:left="-108" w:right="-206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(838)</w:t>
            </w:r>
          </w:p>
        </w:tc>
        <w:tc>
          <w:tcPr>
            <w:tcW w:w="236" w:type="dxa"/>
            <w:shd w:val="clear" w:color="auto" w:fill="FFFFFF"/>
          </w:tcPr>
          <w:p w14:paraId="163AA2B2" w14:textId="77777777" w:rsidR="00FF5D2D" w:rsidRPr="00384AE3" w:rsidRDefault="00FF5D2D" w:rsidP="00FF5D2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6"/>
              </w:tabs>
              <w:spacing w:line="240" w:lineRule="auto"/>
              <w:ind w:left="-108" w:right="-206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118" w:type="dxa"/>
            <w:shd w:val="clear" w:color="auto" w:fill="FFFFFF"/>
          </w:tcPr>
          <w:p w14:paraId="62805749" w14:textId="4D8A14FC" w:rsidR="00FF5D2D" w:rsidRPr="00384AE3" w:rsidRDefault="00FF5D2D" w:rsidP="00AF193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36"/>
              </w:tabs>
              <w:spacing w:line="240" w:lineRule="auto"/>
              <w:ind w:left="-144" w:right="158"/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/>
                <w:sz w:val="30"/>
                <w:szCs w:val="30"/>
              </w:rPr>
              <w:t>-</w:t>
            </w:r>
          </w:p>
        </w:tc>
      </w:tr>
      <w:tr w:rsidR="009347F2" w:rsidRPr="00384AE3" w14:paraId="6A1696E4" w14:textId="77777777" w:rsidTr="00FF5D2D">
        <w:trPr>
          <w:jc w:val="right"/>
        </w:trPr>
        <w:tc>
          <w:tcPr>
            <w:tcW w:w="3157" w:type="dxa"/>
            <w:shd w:val="clear" w:color="auto" w:fill="FFFFFF"/>
          </w:tcPr>
          <w:p w14:paraId="7D49AE9B" w14:textId="77777777" w:rsidR="009347F2" w:rsidRPr="007E2345" w:rsidRDefault="009347F2" w:rsidP="009347F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135"/>
              <w:rPr>
                <w:rFonts w:ascii="Angsana New" w:hAnsi="Angsana New"/>
                <w:sz w:val="30"/>
                <w:szCs w:val="30"/>
                <w:cs/>
              </w:rPr>
            </w:pPr>
            <w:r w:rsidRPr="00384AE3">
              <w:rPr>
                <w:rFonts w:ascii="Angsana New" w:hAnsi="Angsana New"/>
                <w:sz w:val="30"/>
                <w:szCs w:val="30"/>
                <w:cs/>
              </w:rPr>
              <w:t>จำหน่าย</w:t>
            </w:r>
          </w:p>
        </w:tc>
        <w:tc>
          <w:tcPr>
            <w:tcW w:w="1157" w:type="dxa"/>
            <w:tcBorders>
              <w:bottom w:val="single" w:sz="4" w:space="0" w:color="auto"/>
            </w:tcBorders>
            <w:shd w:val="clear" w:color="auto" w:fill="FFFFFF"/>
          </w:tcPr>
          <w:p w14:paraId="0EBC5D55" w14:textId="43EDDF33" w:rsidR="009347F2" w:rsidRPr="009347F2" w:rsidRDefault="00CB1611" w:rsidP="00D240A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557"/>
              </w:tabs>
              <w:spacing w:line="240" w:lineRule="auto"/>
              <w:ind w:left="144" w:right="144"/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-</w:t>
            </w:r>
          </w:p>
        </w:tc>
        <w:tc>
          <w:tcPr>
            <w:tcW w:w="244" w:type="dxa"/>
            <w:shd w:val="clear" w:color="auto" w:fill="FFFFFF"/>
          </w:tcPr>
          <w:p w14:paraId="6B554471" w14:textId="77777777" w:rsidR="009347F2" w:rsidRPr="00384AE3" w:rsidRDefault="009347F2" w:rsidP="009347F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72"/>
              </w:tabs>
              <w:spacing w:line="240" w:lineRule="auto"/>
              <w:ind w:left="-108" w:right="-326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285" w:type="dxa"/>
            <w:tcBorders>
              <w:bottom w:val="single" w:sz="4" w:space="0" w:color="auto"/>
            </w:tcBorders>
            <w:shd w:val="clear" w:color="auto" w:fill="FFFFFF"/>
          </w:tcPr>
          <w:p w14:paraId="412F9697" w14:textId="0350FA5C" w:rsidR="009347F2" w:rsidRPr="009347F2" w:rsidRDefault="00FF5D2D" w:rsidP="009347F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72"/>
              </w:tabs>
              <w:spacing w:line="240" w:lineRule="auto"/>
              <w:ind w:left="-108" w:right="-326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(63)</w:t>
            </w:r>
          </w:p>
        </w:tc>
        <w:tc>
          <w:tcPr>
            <w:tcW w:w="236" w:type="dxa"/>
            <w:shd w:val="clear" w:color="auto" w:fill="FFFFFF"/>
          </w:tcPr>
          <w:p w14:paraId="59B0FC4A" w14:textId="77777777" w:rsidR="009347F2" w:rsidRPr="00384AE3" w:rsidRDefault="009347F2" w:rsidP="009347F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47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FFFFFF"/>
          </w:tcPr>
          <w:p w14:paraId="75CB9020" w14:textId="013409F0" w:rsidR="009347F2" w:rsidRPr="009347F2" w:rsidRDefault="00FF5D2D" w:rsidP="009347F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72"/>
              </w:tabs>
              <w:spacing w:line="240" w:lineRule="auto"/>
              <w:ind w:left="-108" w:right="-326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(33,563)</w:t>
            </w:r>
          </w:p>
        </w:tc>
        <w:tc>
          <w:tcPr>
            <w:tcW w:w="269" w:type="dxa"/>
            <w:shd w:val="clear" w:color="auto" w:fill="FFFFFF"/>
          </w:tcPr>
          <w:p w14:paraId="1D651563" w14:textId="77777777" w:rsidR="009347F2" w:rsidRPr="00384AE3" w:rsidRDefault="009347F2" w:rsidP="009347F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47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FFFFFF"/>
          </w:tcPr>
          <w:p w14:paraId="49F230E2" w14:textId="03BA9B67" w:rsidR="009347F2" w:rsidRPr="009347F2" w:rsidRDefault="00FF5D2D" w:rsidP="00FC523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77"/>
              </w:tabs>
              <w:spacing w:line="240" w:lineRule="auto"/>
              <w:ind w:left="-108" w:right="-206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(1,030)</w:t>
            </w:r>
          </w:p>
        </w:tc>
        <w:tc>
          <w:tcPr>
            <w:tcW w:w="241" w:type="dxa"/>
            <w:shd w:val="clear" w:color="auto" w:fill="FFFFFF"/>
          </w:tcPr>
          <w:p w14:paraId="6B4A3799" w14:textId="77777777" w:rsidR="009347F2" w:rsidRPr="00384AE3" w:rsidRDefault="009347F2" w:rsidP="009347F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6"/>
                <w:tab w:val="decimal" w:pos="915"/>
              </w:tabs>
              <w:spacing w:line="240" w:lineRule="auto"/>
              <w:ind w:left="-108" w:right="-206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164" w:type="dxa"/>
            <w:tcBorders>
              <w:bottom w:val="single" w:sz="4" w:space="0" w:color="auto"/>
            </w:tcBorders>
            <w:shd w:val="clear" w:color="auto" w:fill="FFFFFF"/>
          </w:tcPr>
          <w:p w14:paraId="1943DF32" w14:textId="04F67F02" w:rsidR="009347F2" w:rsidRPr="009347F2" w:rsidRDefault="00FF5D2D" w:rsidP="009347F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0"/>
              </w:tabs>
              <w:spacing w:line="240" w:lineRule="auto"/>
              <w:ind w:left="-108" w:right="-206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(1,189)</w:t>
            </w:r>
          </w:p>
        </w:tc>
        <w:tc>
          <w:tcPr>
            <w:tcW w:w="236" w:type="dxa"/>
            <w:shd w:val="clear" w:color="auto" w:fill="FFFFFF"/>
          </w:tcPr>
          <w:p w14:paraId="5BD64952" w14:textId="77777777" w:rsidR="009347F2" w:rsidRPr="009347F2" w:rsidRDefault="009347F2" w:rsidP="009347F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6"/>
                <w:tab w:val="decimal" w:pos="915"/>
              </w:tabs>
              <w:spacing w:line="240" w:lineRule="auto"/>
              <w:ind w:left="-108" w:right="-206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024" w:type="dxa"/>
            <w:tcBorders>
              <w:bottom w:val="single" w:sz="4" w:space="0" w:color="auto"/>
            </w:tcBorders>
            <w:shd w:val="clear" w:color="auto" w:fill="FFFFFF"/>
          </w:tcPr>
          <w:p w14:paraId="46C7A58E" w14:textId="29286CF8" w:rsidR="009347F2" w:rsidRPr="009347F2" w:rsidRDefault="00FF5D2D" w:rsidP="009347F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6"/>
              </w:tabs>
              <w:spacing w:line="240" w:lineRule="auto"/>
              <w:ind w:left="-108" w:right="-206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(7,019)</w:t>
            </w:r>
          </w:p>
        </w:tc>
        <w:tc>
          <w:tcPr>
            <w:tcW w:w="236" w:type="dxa"/>
            <w:shd w:val="clear" w:color="auto" w:fill="FFFFFF"/>
          </w:tcPr>
          <w:p w14:paraId="74271F76" w14:textId="77777777" w:rsidR="009347F2" w:rsidRPr="009347F2" w:rsidRDefault="009347F2" w:rsidP="009347F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6"/>
                <w:tab w:val="decimal" w:pos="915"/>
              </w:tabs>
              <w:spacing w:line="240" w:lineRule="auto"/>
              <w:ind w:left="-108" w:right="-206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  <w:shd w:val="clear" w:color="auto" w:fill="FFFFFF"/>
          </w:tcPr>
          <w:p w14:paraId="1BEEDAC5" w14:textId="5AC9CF95" w:rsidR="009347F2" w:rsidRPr="009347F2" w:rsidRDefault="0003765B" w:rsidP="0003765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41"/>
              </w:tabs>
              <w:spacing w:line="240" w:lineRule="auto"/>
              <w:ind w:left="-108" w:right="-206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-</w:t>
            </w:r>
          </w:p>
        </w:tc>
        <w:tc>
          <w:tcPr>
            <w:tcW w:w="236" w:type="dxa"/>
            <w:shd w:val="clear" w:color="auto" w:fill="FFFFFF"/>
          </w:tcPr>
          <w:p w14:paraId="354B766F" w14:textId="77777777" w:rsidR="009347F2" w:rsidRPr="009347F2" w:rsidRDefault="009347F2" w:rsidP="009347F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5"/>
              </w:tabs>
              <w:spacing w:line="240" w:lineRule="auto"/>
              <w:ind w:left="-108"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FFFFFF"/>
          </w:tcPr>
          <w:p w14:paraId="2B0B4303" w14:textId="681BADCA" w:rsidR="009347F2" w:rsidRPr="009347F2" w:rsidRDefault="00584409" w:rsidP="009347F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5"/>
              </w:tabs>
              <w:spacing w:line="240" w:lineRule="auto"/>
              <w:ind w:left="-108" w:right="-206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(</w:t>
            </w:r>
            <w:r w:rsidR="00A313A9">
              <w:rPr>
                <w:rFonts w:ascii="Angsana New" w:hAnsi="Angsana New"/>
                <w:sz w:val="30"/>
                <w:szCs w:val="30"/>
              </w:rPr>
              <w:t>42</w:t>
            </w:r>
            <w:r w:rsidR="00FF5D2D">
              <w:rPr>
                <w:rFonts w:ascii="Angsana New" w:hAnsi="Angsana New"/>
                <w:sz w:val="30"/>
                <w:szCs w:val="30"/>
              </w:rPr>
              <w:t>,</w:t>
            </w:r>
            <w:r w:rsidR="00A313A9">
              <w:rPr>
                <w:rFonts w:ascii="Angsana New" w:hAnsi="Angsana New"/>
                <w:sz w:val="30"/>
                <w:szCs w:val="30"/>
              </w:rPr>
              <w:t>8</w:t>
            </w:r>
            <w:r w:rsidR="00AF1866">
              <w:rPr>
                <w:rFonts w:ascii="Angsana New" w:hAnsi="Angsana New"/>
                <w:sz w:val="30"/>
                <w:szCs w:val="30"/>
              </w:rPr>
              <w:t>64</w:t>
            </w:r>
            <w:r>
              <w:rPr>
                <w:rFonts w:ascii="Angsana New" w:hAnsi="Angsana New"/>
                <w:sz w:val="30"/>
                <w:szCs w:val="30"/>
              </w:rPr>
              <w:t>)</w:t>
            </w:r>
            <w:r w:rsidR="00FF5D2D">
              <w:rPr>
                <w:rFonts w:ascii="Angsana New" w:hAnsi="Angsana New"/>
                <w:sz w:val="30"/>
                <w:szCs w:val="30"/>
              </w:rPr>
              <w:t>1</w:t>
            </w:r>
          </w:p>
        </w:tc>
      </w:tr>
      <w:tr w:rsidR="009347F2" w:rsidRPr="00384AE3" w14:paraId="3458AB0E" w14:textId="77777777" w:rsidTr="00FF5D2D">
        <w:trPr>
          <w:jc w:val="right"/>
        </w:trPr>
        <w:tc>
          <w:tcPr>
            <w:tcW w:w="3157" w:type="dxa"/>
            <w:shd w:val="clear" w:color="auto" w:fill="FFFFFF"/>
          </w:tcPr>
          <w:p w14:paraId="7FA789A2" w14:textId="77777777" w:rsidR="009347F2" w:rsidRPr="00384AE3" w:rsidRDefault="009347F2" w:rsidP="009347F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384AE3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 xml:space="preserve">ณ วันที่ </w:t>
            </w:r>
            <w:r w:rsidRPr="00384AE3">
              <w:rPr>
                <w:rFonts w:ascii="Angsana New" w:hAnsi="Angsana New"/>
                <w:b/>
                <w:bCs/>
                <w:sz w:val="30"/>
                <w:szCs w:val="30"/>
              </w:rPr>
              <w:t>31</w:t>
            </w:r>
            <w:r w:rsidRPr="00384AE3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 xml:space="preserve"> ธันวาคม </w:t>
            </w:r>
            <w:r w:rsidRPr="00384AE3">
              <w:rPr>
                <w:rFonts w:ascii="Angsana New" w:hAnsi="Angsana New"/>
                <w:b/>
                <w:bCs/>
                <w:sz w:val="30"/>
                <w:szCs w:val="30"/>
              </w:rPr>
              <w:t>256</w:t>
            </w:r>
            <w:r w:rsidR="00050D05">
              <w:rPr>
                <w:rFonts w:ascii="Angsana New" w:hAnsi="Angsana New"/>
                <w:b/>
                <w:bCs/>
                <w:sz w:val="30"/>
                <w:szCs w:val="30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957FFC4" w14:textId="4EE443C0" w:rsidR="009347F2" w:rsidRPr="00384AE3" w:rsidRDefault="00CB1611" w:rsidP="009347F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2"/>
              </w:tabs>
              <w:spacing w:line="240" w:lineRule="auto"/>
              <w:ind w:left="-108" w:right="-326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6,175</w:t>
            </w:r>
          </w:p>
        </w:tc>
        <w:tc>
          <w:tcPr>
            <w:tcW w:w="244" w:type="dxa"/>
            <w:shd w:val="clear" w:color="auto" w:fill="FFFFFF"/>
          </w:tcPr>
          <w:p w14:paraId="1FFBDC0B" w14:textId="77777777" w:rsidR="009347F2" w:rsidRPr="00384AE3" w:rsidRDefault="009347F2" w:rsidP="009347F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72"/>
              </w:tabs>
              <w:spacing w:line="240" w:lineRule="auto"/>
              <w:ind w:left="-108" w:right="-326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C3563AC" w14:textId="7D5B3875" w:rsidR="009347F2" w:rsidRPr="00384AE3" w:rsidRDefault="00FF5D2D" w:rsidP="009347F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72"/>
              </w:tabs>
              <w:spacing w:line="240" w:lineRule="auto"/>
              <w:ind w:left="-108" w:right="-326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674,721</w:t>
            </w:r>
          </w:p>
        </w:tc>
        <w:tc>
          <w:tcPr>
            <w:tcW w:w="236" w:type="dxa"/>
            <w:shd w:val="clear" w:color="auto" w:fill="FFFFFF"/>
          </w:tcPr>
          <w:p w14:paraId="473D7083" w14:textId="77777777" w:rsidR="009347F2" w:rsidRPr="00384AE3" w:rsidRDefault="009347F2" w:rsidP="009347F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47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B121FD1" w14:textId="1B71947D" w:rsidR="009347F2" w:rsidRPr="00384AE3" w:rsidRDefault="00FF5D2D" w:rsidP="009347F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72"/>
              </w:tabs>
              <w:spacing w:line="240" w:lineRule="auto"/>
              <w:ind w:left="-108" w:right="-326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1,285,104</w:t>
            </w:r>
          </w:p>
        </w:tc>
        <w:tc>
          <w:tcPr>
            <w:tcW w:w="269" w:type="dxa"/>
            <w:shd w:val="clear" w:color="auto" w:fill="FFFFFF"/>
          </w:tcPr>
          <w:p w14:paraId="215B60AE" w14:textId="77777777" w:rsidR="009347F2" w:rsidRPr="00384AE3" w:rsidRDefault="009347F2" w:rsidP="009347F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47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998BF30" w14:textId="6A943770" w:rsidR="009347F2" w:rsidRPr="00384AE3" w:rsidRDefault="00FF5D2D" w:rsidP="009347F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0"/>
              </w:tabs>
              <w:spacing w:line="240" w:lineRule="auto"/>
              <w:ind w:left="-108" w:right="-206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191,50</w:t>
            </w:r>
            <w:r w:rsidR="002A7C9E">
              <w:rPr>
                <w:rFonts w:ascii="Angsana New" w:hAnsi="Angsana New"/>
                <w:b/>
                <w:bCs/>
                <w:sz w:val="30"/>
                <w:szCs w:val="30"/>
              </w:rPr>
              <w:t>0</w:t>
            </w:r>
          </w:p>
        </w:tc>
        <w:tc>
          <w:tcPr>
            <w:tcW w:w="241" w:type="dxa"/>
            <w:shd w:val="clear" w:color="auto" w:fill="FFFFFF"/>
          </w:tcPr>
          <w:p w14:paraId="03EB7553" w14:textId="77777777" w:rsidR="009347F2" w:rsidRPr="00384AE3" w:rsidRDefault="009347F2" w:rsidP="009347F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6"/>
              </w:tabs>
              <w:spacing w:line="240" w:lineRule="auto"/>
              <w:ind w:left="-108" w:right="-206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B009F4E" w14:textId="4024891F" w:rsidR="009347F2" w:rsidRPr="00384AE3" w:rsidRDefault="00FF5D2D" w:rsidP="009347F2">
            <w:pPr>
              <w:tabs>
                <w:tab w:val="clear" w:pos="227"/>
                <w:tab w:val="clear" w:pos="454"/>
                <w:tab w:val="clear" w:pos="680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07"/>
              </w:tabs>
              <w:spacing w:line="240" w:lineRule="auto"/>
              <w:ind w:left="-108" w:right="-206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59,777</w:t>
            </w:r>
          </w:p>
        </w:tc>
        <w:tc>
          <w:tcPr>
            <w:tcW w:w="236" w:type="dxa"/>
            <w:shd w:val="clear" w:color="auto" w:fill="FFFFFF"/>
          </w:tcPr>
          <w:p w14:paraId="61EC6F57" w14:textId="77777777" w:rsidR="009347F2" w:rsidRPr="00384AE3" w:rsidRDefault="009347F2" w:rsidP="009347F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6"/>
              </w:tabs>
              <w:spacing w:line="240" w:lineRule="auto"/>
              <w:ind w:left="-108" w:right="-206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6784E1F" w14:textId="2A3538DF" w:rsidR="009347F2" w:rsidRPr="00384AE3" w:rsidRDefault="00FF5D2D" w:rsidP="009347F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6"/>
              </w:tabs>
              <w:spacing w:line="240" w:lineRule="auto"/>
              <w:ind w:left="-108" w:right="-206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66,600</w:t>
            </w:r>
          </w:p>
        </w:tc>
        <w:tc>
          <w:tcPr>
            <w:tcW w:w="236" w:type="dxa"/>
            <w:shd w:val="clear" w:color="auto" w:fill="FFFFFF"/>
          </w:tcPr>
          <w:p w14:paraId="1059DC39" w14:textId="77777777" w:rsidR="009347F2" w:rsidRPr="00384AE3" w:rsidRDefault="009347F2" w:rsidP="009347F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6"/>
              </w:tabs>
              <w:spacing w:line="240" w:lineRule="auto"/>
              <w:ind w:left="-108" w:right="-206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2622BD4" w14:textId="1644CB35" w:rsidR="009347F2" w:rsidRPr="00384AE3" w:rsidRDefault="00B3673A" w:rsidP="009347F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121"/>
              </w:tabs>
              <w:spacing w:line="240" w:lineRule="auto"/>
              <w:ind w:left="-108" w:right="-206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18,766</w:t>
            </w:r>
          </w:p>
        </w:tc>
        <w:tc>
          <w:tcPr>
            <w:tcW w:w="236" w:type="dxa"/>
            <w:shd w:val="clear" w:color="auto" w:fill="FFFFFF"/>
          </w:tcPr>
          <w:p w14:paraId="6B385BE6" w14:textId="77777777" w:rsidR="009347F2" w:rsidRPr="00384AE3" w:rsidRDefault="009347F2" w:rsidP="009347F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47"/>
              <w:rPr>
                <w:rFonts w:ascii="Angsana New" w:hAnsi="Angsana New"/>
                <w:color w:val="FF0000"/>
                <w:sz w:val="30"/>
                <w:szCs w:val="30"/>
              </w:rPr>
            </w:pPr>
          </w:p>
        </w:tc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C2A785E" w14:textId="73F2455B" w:rsidR="009347F2" w:rsidRPr="00384AE3" w:rsidRDefault="00FF5D2D" w:rsidP="009347F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06"/>
              </w:tabs>
              <w:spacing w:line="240" w:lineRule="auto"/>
              <w:ind w:left="-108" w:right="-206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2,</w:t>
            </w:r>
            <w:r w:rsidR="00667D61">
              <w:rPr>
                <w:rFonts w:ascii="Angsana New" w:hAnsi="Angsana New"/>
                <w:b/>
                <w:bCs/>
                <w:sz w:val="30"/>
                <w:szCs w:val="30"/>
              </w:rPr>
              <w:t>302</w:t>
            </w:r>
            <w:r>
              <w:rPr>
                <w:rFonts w:ascii="Angsana New" w:hAnsi="Angsana New"/>
                <w:b/>
                <w:bCs/>
                <w:sz w:val="30"/>
                <w:szCs w:val="30"/>
              </w:rPr>
              <w:t>,</w:t>
            </w:r>
            <w:r w:rsidR="00667D61">
              <w:rPr>
                <w:rFonts w:ascii="Angsana New" w:hAnsi="Angsana New"/>
                <w:b/>
                <w:bCs/>
                <w:sz w:val="30"/>
                <w:szCs w:val="30"/>
              </w:rPr>
              <w:t>64</w:t>
            </w:r>
            <w:r w:rsidR="00B5690A">
              <w:rPr>
                <w:rFonts w:ascii="Angsana New" w:hAnsi="Angsana New"/>
                <w:b/>
                <w:bCs/>
                <w:sz w:val="30"/>
                <w:szCs w:val="30"/>
              </w:rPr>
              <w:t>3</w:t>
            </w:r>
          </w:p>
        </w:tc>
      </w:tr>
      <w:tr w:rsidR="009347F2" w:rsidRPr="00384AE3" w14:paraId="74FF1790" w14:textId="77777777" w:rsidTr="00FF5D2D">
        <w:trPr>
          <w:jc w:val="right"/>
        </w:trPr>
        <w:tc>
          <w:tcPr>
            <w:tcW w:w="3157" w:type="dxa"/>
          </w:tcPr>
          <w:p w14:paraId="48A70A22" w14:textId="77777777" w:rsidR="00050D05" w:rsidRDefault="00050D05" w:rsidP="009347F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/>
              <w:rPr>
                <w:rFonts w:ascii="Angsana New" w:hAnsi="Angsana New"/>
                <w:b/>
                <w:bCs/>
                <w:i/>
                <w:iCs/>
                <w:sz w:val="30"/>
                <w:szCs w:val="30"/>
              </w:rPr>
            </w:pPr>
          </w:p>
          <w:p w14:paraId="4B3C9038" w14:textId="77777777" w:rsidR="009347F2" w:rsidRPr="001F29A1" w:rsidRDefault="009347F2" w:rsidP="009347F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/>
              <w:rPr>
                <w:rFonts w:ascii="Angsana New" w:hAnsi="Angsana New"/>
                <w:b/>
                <w:bCs/>
                <w:i/>
                <w:iCs/>
                <w:sz w:val="30"/>
                <w:szCs w:val="30"/>
              </w:rPr>
            </w:pPr>
            <w:r w:rsidRPr="001F29A1">
              <w:rPr>
                <w:rFonts w:ascii="Angsana New" w:hAnsi="Angsana New"/>
                <w:b/>
                <w:bCs/>
                <w:i/>
                <w:iCs/>
                <w:sz w:val="30"/>
                <w:szCs w:val="30"/>
                <w:cs/>
              </w:rPr>
              <w:t>ค่าเสื่อมราคาสะสมและ</w:t>
            </w:r>
          </w:p>
          <w:p w14:paraId="6D759453" w14:textId="77777777" w:rsidR="009347F2" w:rsidRPr="001F29A1" w:rsidRDefault="009347F2" w:rsidP="009347F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/>
              <w:rPr>
                <w:rFonts w:ascii="Angsana New" w:hAnsi="Angsana New"/>
                <w:b/>
                <w:bCs/>
                <w:i/>
                <w:iCs/>
                <w:sz w:val="30"/>
                <w:szCs w:val="30"/>
                <w:cs/>
              </w:rPr>
            </w:pPr>
            <w:r w:rsidRPr="001F29A1">
              <w:rPr>
                <w:rFonts w:ascii="Angsana New" w:hAnsi="Angsana New"/>
                <w:b/>
                <w:bCs/>
                <w:i/>
                <w:iCs/>
                <w:sz w:val="30"/>
                <w:szCs w:val="30"/>
                <w:cs/>
              </w:rPr>
              <w:t xml:space="preserve">    ขาดทุนจากการด้อยค่า</w:t>
            </w:r>
          </w:p>
        </w:tc>
        <w:tc>
          <w:tcPr>
            <w:tcW w:w="1157" w:type="dxa"/>
          </w:tcPr>
          <w:p w14:paraId="52C82824" w14:textId="77777777" w:rsidR="009347F2" w:rsidRPr="001F29A1" w:rsidRDefault="009347F2" w:rsidP="009347F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20"/>
              </w:tabs>
              <w:spacing w:line="240" w:lineRule="auto"/>
              <w:ind w:left="-136" w:right="-57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44" w:type="dxa"/>
          </w:tcPr>
          <w:p w14:paraId="63B8CDCF" w14:textId="77777777" w:rsidR="009347F2" w:rsidRPr="001F29A1" w:rsidRDefault="009347F2" w:rsidP="009347F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48"/>
              </w:tabs>
              <w:spacing w:line="240" w:lineRule="auto"/>
              <w:ind w:left="-108" w:right="-326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85" w:type="dxa"/>
          </w:tcPr>
          <w:p w14:paraId="43BC6B25" w14:textId="77777777" w:rsidR="009347F2" w:rsidRPr="001F29A1" w:rsidRDefault="009347F2" w:rsidP="009347F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48"/>
              </w:tabs>
              <w:spacing w:line="240" w:lineRule="auto"/>
              <w:ind w:left="-108" w:right="-326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36" w:type="dxa"/>
          </w:tcPr>
          <w:p w14:paraId="2E674854" w14:textId="77777777" w:rsidR="009347F2" w:rsidRPr="001F29A1" w:rsidRDefault="009347F2" w:rsidP="009347F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10" w:type="dxa"/>
          </w:tcPr>
          <w:p w14:paraId="4B4E88D8" w14:textId="77777777" w:rsidR="009347F2" w:rsidRPr="001F29A1" w:rsidRDefault="009347F2" w:rsidP="009347F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20"/>
              </w:tabs>
              <w:spacing w:line="240" w:lineRule="auto"/>
              <w:ind w:left="-108" w:right="-319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69" w:type="dxa"/>
          </w:tcPr>
          <w:p w14:paraId="1EE4A781" w14:textId="77777777" w:rsidR="009347F2" w:rsidRPr="001F29A1" w:rsidRDefault="009347F2" w:rsidP="009347F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081" w:type="dxa"/>
          </w:tcPr>
          <w:p w14:paraId="44FABBF5" w14:textId="77777777" w:rsidR="009347F2" w:rsidRPr="001F29A1" w:rsidRDefault="009347F2" w:rsidP="009347F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0"/>
              </w:tabs>
              <w:spacing w:line="240" w:lineRule="auto"/>
              <w:ind w:left="-108" w:right="-206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41" w:type="dxa"/>
          </w:tcPr>
          <w:p w14:paraId="62097367" w14:textId="77777777" w:rsidR="009347F2" w:rsidRPr="001F29A1" w:rsidRDefault="009347F2" w:rsidP="009347F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6"/>
              </w:tabs>
              <w:spacing w:line="240" w:lineRule="auto"/>
              <w:ind w:left="-108" w:right="-206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164" w:type="dxa"/>
          </w:tcPr>
          <w:p w14:paraId="1F9D289C" w14:textId="77777777" w:rsidR="009347F2" w:rsidRPr="001F29A1" w:rsidRDefault="009347F2" w:rsidP="009347F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6"/>
              </w:tabs>
              <w:spacing w:line="240" w:lineRule="auto"/>
              <w:ind w:left="-108" w:right="-206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36" w:type="dxa"/>
          </w:tcPr>
          <w:p w14:paraId="6B2BBB9D" w14:textId="77777777" w:rsidR="009347F2" w:rsidRPr="001F29A1" w:rsidRDefault="009347F2" w:rsidP="009347F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6"/>
              </w:tabs>
              <w:spacing w:line="240" w:lineRule="auto"/>
              <w:ind w:left="-108" w:right="-206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024" w:type="dxa"/>
          </w:tcPr>
          <w:p w14:paraId="07C9792A" w14:textId="77777777" w:rsidR="009347F2" w:rsidRPr="001F29A1" w:rsidRDefault="009347F2" w:rsidP="009347F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6"/>
              </w:tabs>
              <w:spacing w:line="240" w:lineRule="auto"/>
              <w:ind w:left="-108" w:right="-206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36" w:type="dxa"/>
          </w:tcPr>
          <w:p w14:paraId="5739EEF0" w14:textId="77777777" w:rsidR="009347F2" w:rsidRPr="001F29A1" w:rsidRDefault="009347F2" w:rsidP="009347F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6"/>
              </w:tabs>
              <w:spacing w:line="240" w:lineRule="auto"/>
              <w:ind w:left="-108" w:right="-206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384" w:type="dxa"/>
          </w:tcPr>
          <w:p w14:paraId="64904D3E" w14:textId="77777777" w:rsidR="009347F2" w:rsidRPr="001F29A1" w:rsidRDefault="009347F2" w:rsidP="009347F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6"/>
              </w:tabs>
              <w:spacing w:line="240" w:lineRule="auto"/>
              <w:ind w:left="-108" w:right="-206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36" w:type="dxa"/>
          </w:tcPr>
          <w:p w14:paraId="0EF03E7C" w14:textId="77777777" w:rsidR="009347F2" w:rsidRPr="001F29A1" w:rsidRDefault="009347F2" w:rsidP="009347F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6"/>
              </w:tabs>
              <w:spacing w:line="240" w:lineRule="auto"/>
              <w:ind w:left="-108" w:right="-206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118" w:type="dxa"/>
          </w:tcPr>
          <w:p w14:paraId="3199D14C" w14:textId="77777777" w:rsidR="009347F2" w:rsidRPr="001F29A1" w:rsidRDefault="009347F2" w:rsidP="009347F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6"/>
              </w:tabs>
              <w:spacing w:line="240" w:lineRule="auto"/>
              <w:ind w:left="-108" w:right="-206"/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050D05" w:rsidRPr="00384AE3" w14:paraId="539A99EE" w14:textId="77777777" w:rsidTr="00FF5D2D">
        <w:trPr>
          <w:jc w:val="right"/>
        </w:trPr>
        <w:tc>
          <w:tcPr>
            <w:tcW w:w="3157" w:type="dxa"/>
          </w:tcPr>
          <w:p w14:paraId="7937F009" w14:textId="77777777" w:rsidR="00050D05" w:rsidRPr="001F29A1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</w:rPr>
            </w:pPr>
            <w:r w:rsidRPr="001F29A1">
              <w:rPr>
                <w:rFonts w:ascii="Angsana New" w:hAnsi="Angsana New"/>
                <w:sz w:val="30"/>
                <w:szCs w:val="30"/>
                <w:cs/>
              </w:rPr>
              <w:t xml:space="preserve">ณ วันที่ </w:t>
            </w:r>
            <w:r w:rsidRPr="001F29A1">
              <w:rPr>
                <w:rFonts w:ascii="Angsana New" w:hAnsi="Angsana New"/>
                <w:sz w:val="30"/>
                <w:szCs w:val="30"/>
              </w:rPr>
              <w:t>1</w:t>
            </w:r>
            <w:r w:rsidRPr="001F29A1">
              <w:rPr>
                <w:rFonts w:ascii="Angsana New" w:hAnsi="Angsana New"/>
                <w:sz w:val="30"/>
                <w:szCs w:val="30"/>
                <w:cs/>
              </w:rPr>
              <w:t xml:space="preserve"> มกราคม </w:t>
            </w:r>
            <w:r w:rsidRPr="001F29A1">
              <w:rPr>
                <w:rFonts w:ascii="Angsana New" w:hAnsi="Angsana New"/>
                <w:sz w:val="30"/>
                <w:szCs w:val="30"/>
              </w:rPr>
              <w:t>256</w:t>
            </w:r>
            <w:r>
              <w:rPr>
                <w:rFonts w:ascii="Angsana New" w:hAnsi="Angsana New"/>
                <w:sz w:val="30"/>
                <w:szCs w:val="30"/>
              </w:rPr>
              <w:t>7</w:t>
            </w:r>
          </w:p>
        </w:tc>
        <w:tc>
          <w:tcPr>
            <w:tcW w:w="1157" w:type="dxa"/>
          </w:tcPr>
          <w:p w14:paraId="72008BDE" w14:textId="77777777" w:rsidR="00050D05" w:rsidRPr="00050D05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15"/>
              </w:tabs>
              <w:spacing w:line="240" w:lineRule="auto"/>
              <w:ind w:left="-136" w:right="-577"/>
              <w:rPr>
                <w:rFonts w:ascii="Angsana New" w:hAnsi="Angsana New"/>
                <w:sz w:val="30"/>
                <w:szCs w:val="30"/>
              </w:rPr>
            </w:pPr>
            <w:r w:rsidRPr="00050D05">
              <w:rPr>
                <w:rFonts w:ascii="Angsana New" w:hAnsi="Angsana New"/>
                <w:sz w:val="30"/>
                <w:szCs w:val="30"/>
              </w:rPr>
              <w:t>-</w:t>
            </w:r>
          </w:p>
        </w:tc>
        <w:tc>
          <w:tcPr>
            <w:tcW w:w="244" w:type="dxa"/>
          </w:tcPr>
          <w:p w14:paraId="1A02B491" w14:textId="77777777" w:rsidR="00050D05" w:rsidRPr="00050D05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72"/>
              </w:tabs>
              <w:spacing w:line="240" w:lineRule="auto"/>
              <w:ind w:left="-108" w:right="-326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85" w:type="dxa"/>
          </w:tcPr>
          <w:p w14:paraId="74D5EE52" w14:textId="77777777" w:rsidR="00050D05" w:rsidRPr="00050D05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72"/>
              </w:tabs>
              <w:spacing w:line="240" w:lineRule="auto"/>
              <w:ind w:left="-108" w:right="-326"/>
              <w:rPr>
                <w:rFonts w:ascii="Angsana New" w:hAnsi="Angsana New"/>
                <w:sz w:val="30"/>
                <w:szCs w:val="30"/>
              </w:rPr>
            </w:pPr>
            <w:r w:rsidRPr="00050D05">
              <w:rPr>
                <w:rFonts w:ascii="Angsana New" w:hAnsi="Angsana New"/>
                <w:sz w:val="30"/>
                <w:szCs w:val="30"/>
              </w:rPr>
              <w:t>484,406</w:t>
            </w:r>
          </w:p>
        </w:tc>
        <w:tc>
          <w:tcPr>
            <w:tcW w:w="236" w:type="dxa"/>
          </w:tcPr>
          <w:p w14:paraId="4E24C336" w14:textId="77777777" w:rsidR="00050D05" w:rsidRPr="00050D05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72"/>
              </w:tabs>
              <w:spacing w:line="240" w:lineRule="auto"/>
              <w:ind w:left="-108" w:right="-326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10" w:type="dxa"/>
          </w:tcPr>
          <w:p w14:paraId="7361DF88" w14:textId="77777777" w:rsidR="00050D05" w:rsidRPr="00050D05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72"/>
              </w:tabs>
              <w:spacing w:line="240" w:lineRule="auto"/>
              <w:ind w:left="-108" w:right="-326"/>
              <w:rPr>
                <w:rFonts w:ascii="Angsana New" w:hAnsi="Angsana New"/>
                <w:sz w:val="30"/>
                <w:szCs w:val="30"/>
              </w:rPr>
            </w:pPr>
            <w:r w:rsidRPr="00050D05">
              <w:rPr>
                <w:rFonts w:ascii="Angsana New" w:hAnsi="Angsana New"/>
                <w:sz w:val="30"/>
                <w:szCs w:val="30"/>
              </w:rPr>
              <w:t>1,325,407</w:t>
            </w:r>
          </w:p>
        </w:tc>
        <w:tc>
          <w:tcPr>
            <w:tcW w:w="269" w:type="dxa"/>
          </w:tcPr>
          <w:p w14:paraId="0CC95A59" w14:textId="77777777" w:rsidR="00050D05" w:rsidRPr="00050D05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081" w:type="dxa"/>
          </w:tcPr>
          <w:p w14:paraId="239BB837" w14:textId="77777777" w:rsidR="00050D05" w:rsidRPr="00050D05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0"/>
              </w:tabs>
              <w:spacing w:line="240" w:lineRule="auto"/>
              <w:ind w:left="-108" w:right="-206"/>
              <w:rPr>
                <w:rFonts w:ascii="Angsana New" w:hAnsi="Angsana New"/>
                <w:sz w:val="30"/>
                <w:szCs w:val="30"/>
              </w:rPr>
            </w:pPr>
            <w:r w:rsidRPr="00050D05">
              <w:rPr>
                <w:rFonts w:ascii="Angsana New" w:hAnsi="Angsana New"/>
                <w:sz w:val="30"/>
                <w:szCs w:val="30"/>
              </w:rPr>
              <w:t>174,856</w:t>
            </w:r>
          </w:p>
        </w:tc>
        <w:tc>
          <w:tcPr>
            <w:tcW w:w="241" w:type="dxa"/>
          </w:tcPr>
          <w:p w14:paraId="27F6CC15" w14:textId="77777777" w:rsidR="00050D05" w:rsidRPr="00050D05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6"/>
              </w:tabs>
              <w:spacing w:line="240" w:lineRule="auto"/>
              <w:ind w:left="-108" w:right="-206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164" w:type="dxa"/>
          </w:tcPr>
          <w:p w14:paraId="41FFFAA6" w14:textId="77777777" w:rsidR="00050D05" w:rsidRPr="00050D05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0"/>
              </w:tabs>
              <w:spacing w:line="240" w:lineRule="auto"/>
              <w:ind w:left="-108" w:right="-206"/>
              <w:rPr>
                <w:rFonts w:ascii="Angsana New" w:hAnsi="Angsana New"/>
                <w:sz w:val="30"/>
                <w:szCs w:val="30"/>
              </w:rPr>
            </w:pPr>
            <w:r w:rsidRPr="00050D05">
              <w:rPr>
                <w:rFonts w:ascii="Angsana New" w:hAnsi="Angsana New"/>
                <w:sz w:val="30"/>
                <w:szCs w:val="30"/>
              </w:rPr>
              <w:t>53,695</w:t>
            </w:r>
          </w:p>
        </w:tc>
        <w:tc>
          <w:tcPr>
            <w:tcW w:w="236" w:type="dxa"/>
          </w:tcPr>
          <w:p w14:paraId="143F94EA" w14:textId="77777777" w:rsidR="00050D05" w:rsidRPr="00050D05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6"/>
              </w:tabs>
              <w:spacing w:line="240" w:lineRule="auto"/>
              <w:ind w:left="-108" w:right="-206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024" w:type="dxa"/>
          </w:tcPr>
          <w:p w14:paraId="664089FB" w14:textId="77777777" w:rsidR="00050D05" w:rsidRPr="00050D05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6"/>
              </w:tabs>
              <w:spacing w:line="240" w:lineRule="auto"/>
              <w:ind w:left="-108" w:right="-206"/>
              <w:rPr>
                <w:rFonts w:ascii="Angsana New" w:hAnsi="Angsana New"/>
                <w:sz w:val="30"/>
                <w:szCs w:val="30"/>
              </w:rPr>
            </w:pPr>
            <w:r w:rsidRPr="00050D05">
              <w:rPr>
                <w:rFonts w:ascii="Angsana New" w:hAnsi="Angsana New"/>
                <w:sz w:val="30"/>
                <w:szCs w:val="30"/>
              </w:rPr>
              <w:t>56,314</w:t>
            </w:r>
          </w:p>
        </w:tc>
        <w:tc>
          <w:tcPr>
            <w:tcW w:w="236" w:type="dxa"/>
          </w:tcPr>
          <w:p w14:paraId="54FA4C22" w14:textId="77777777" w:rsidR="00050D05" w:rsidRPr="00050D05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6"/>
              </w:tabs>
              <w:spacing w:line="240" w:lineRule="auto"/>
              <w:ind w:left="-108" w:right="-206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384" w:type="dxa"/>
          </w:tcPr>
          <w:p w14:paraId="2147880C" w14:textId="77777777" w:rsidR="00050D05" w:rsidRPr="00050D05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31"/>
              </w:tabs>
              <w:spacing w:line="240" w:lineRule="auto"/>
              <w:ind w:left="-108" w:right="-206"/>
              <w:rPr>
                <w:rFonts w:ascii="Angsana New" w:hAnsi="Angsana New"/>
                <w:sz w:val="30"/>
                <w:szCs w:val="30"/>
              </w:rPr>
            </w:pPr>
            <w:r w:rsidRPr="00050D05">
              <w:rPr>
                <w:rFonts w:ascii="Angsana New" w:hAnsi="Angsana New"/>
                <w:sz w:val="30"/>
                <w:szCs w:val="30"/>
              </w:rPr>
              <w:t>15,076</w:t>
            </w:r>
          </w:p>
        </w:tc>
        <w:tc>
          <w:tcPr>
            <w:tcW w:w="236" w:type="dxa"/>
          </w:tcPr>
          <w:p w14:paraId="503B0A14" w14:textId="77777777" w:rsidR="00050D05" w:rsidRPr="00050D05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6"/>
              </w:tabs>
              <w:spacing w:line="240" w:lineRule="auto"/>
              <w:ind w:left="-108" w:right="-206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118" w:type="dxa"/>
          </w:tcPr>
          <w:p w14:paraId="03FE7351" w14:textId="77777777" w:rsidR="00050D05" w:rsidRPr="00050D05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4"/>
              </w:tabs>
              <w:spacing w:line="240" w:lineRule="auto"/>
              <w:ind w:left="-108" w:right="-206"/>
              <w:rPr>
                <w:rFonts w:ascii="Angsana New" w:hAnsi="Angsana New"/>
                <w:sz w:val="30"/>
                <w:szCs w:val="30"/>
              </w:rPr>
            </w:pPr>
            <w:r w:rsidRPr="00050D05">
              <w:rPr>
                <w:rFonts w:ascii="Angsana New" w:hAnsi="Angsana New"/>
                <w:sz w:val="30"/>
                <w:szCs w:val="30"/>
              </w:rPr>
              <w:t>2,109,754</w:t>
            </w:r>
          </w:p>
        </w:tc>
      </w:tr>
      <w:tr w:rsidR="00050D05" w:rsidRPr="00384AE3" w14:paraId="5FAE3063" w14:textId="77777777" w:rsidTr="00FF5D2D">
        <w:trPr>
          <w:jc w:val="right"/>
        </w:trPr>
        <w:tc>
          <w:tcPr>
            <w:tcW w:w="3157" w:type="dxa"/>
          </w:tcPr>
          <w:p w14:paraId="6D101F71" w14:textId="77777777" w:rsidR="00050D05" w:rsidRPr="001F29A1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  <w:cs/>
              </w:rPr>
            </w:pPr>
            <w:r w:rsidRPr="001F29A1">
              <w:rPr>
                <w:rFonts w:ascii="Angsana New" w:hAnsi="Angsana New"/>
                <w:sz w:val="30"/>
                <w:szCs w:val="30"/>
                <w:cs/>
              </w:rPr>
              <w:t>ค่าเสื่อมราคาสำหรับปี</w:t>
            </w:r>
          </w:p>
        </w:tc>
        <w:tc>
          <w:tcPr>
            <w:tcW w:w="1157" w:type="dxa"/>
          </w:tcPr>
          <w:p w14:paraId="1E93260B" w14:textId="77777777" w:rsidR="00050D05" w:rsidRPr="00BF06F4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15"/>
              </w:tabs>
              <w:spacing w:line="240" w:lineRule="auto"/>
              <w:ind w:left="-136" w:right="-577"/>
              <w:rPr>
                <w:rFonts w:ascii="Angsana New" w:hAnsi="Angsana New"/>
                <w:sz w:val="30"/>
                <w:szCs w:val="30"/>
              </w:rPr>
            </w:pPr>
            <w:r w:rsidRPr="00BF06F4">
              <w:rPr>
                <w:rFonts w:ascii="Angsana New" w:hAnsi="Angsana New"/>
                <w:sz w:val="30"/>
                <w:szCs w:val="30"/>
              </w:rPr>
              <w:t>-</w:t>
            </w:r>
          </w:p>
        </w:tc>
        <w:tc>
          <w:tcPr>
            <w:tcW w:w="244" w:type="dxa"/>
          </w:tcPr>
          <w:p w14:paraId="0E272E5E" w14:textId="77777777" w:rsidR="00050D05" w:rsidRPr="00BF06F4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72"/>
              </w:tabs>
              <w:spacing w:line="240" w:lineRule="auto"/>
              <w:ind w:right="-326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85" w:type="dxa"/>
          </w:tcPr>
          <w:p w14:paraId="102A92BC" w14:textId="77777777" w:rsidR="00050D05" w:rsidRPr="00BF06F4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72"/>
              </w:tabs>
              <w:spacing w:line="240" w:lineRule="auto"/>
              <w:ind w:right="-326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24,893</w:t>
            </w:r>
          </w:p>
        </w:tc>
        <w:tc>
          <w:tcPr>
            <w:tcW w:w="236" w:type="dxa"/>
          </w:tcPr>
          <w:p w14:paraId="4C4BEDD1" w14:textId="77777777" w:rsidR="00050D05" w:rsidRPr="00BF06F4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10" w:type="dxa"/>
          </w:tcPr>
          <w:p w14:paraId="17EF5B9F" w14:textId="77777777" w:rsidR="00050D05" w:rsidRPr="00BF06F4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72"/>
              </w:tabs>
              <w:spacing w:line="240" w:lineRule="auto"/>
              <w:ind w:left="-108" w:right="-326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22,528</w:t>
            </w:r>
          </w:p>
        </w:tc>
        <w:tc>
          <w:tcPr>
            <w:tcW w:w="269" w:type="dxa"/>
          </w:tcPr>
          <w:p w14:paraId="549A9D6E" w14:textId="77777777" w:rsidR="00050D05" w:rsidRPr="00BF06F4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82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081" w:type="dxa"/>
          </w:tcPr>
          <w:p w14:paraId="4A96676B" w14:textId="77777777" w:rsidR="00050D05" w:rsidRPr="00BF06F4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0"/>
              </w:tabs>
              <w:spacing w:line="240" w:lineRule="auto"/>
              <w:ind w:left="-108" w:right="-206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7,229</w:t>
            </w:r>
          </w:p>
        </w:tc>
        <w:tc>
          <w:tcPr>
            <w:tcW w:w="241" w:type="dxa"/>
          </w:tcPr>
          <w:p w14:paraId="070A4147" w14:textId="77777777" w:rsidR="00050D05" w:rsidRPr="00BF06F4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6"/>
              </w:tabs>
              <w:spacing w:line="240" w:lineRule="auto"/>
              <w:ind w:left="-108" w:right="-206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164" w:type="dxa"/>
          </w:tcPr>
          <w:p w14:paraId="2F76E642" w14:textId="77777777" w:rsidR="00050D05" w:rsidRPr="00BF06F4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0"/>
              </w:tabs>
              <w:spacing w:line="240" w:lineRule="auto"/>
              <w:ind w:left="-108" w:right="-206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746</w:t>
            </w:r>
          </w:p>
        </w:tc>
        <w:tc>
          <w:tcPr>
            <w:tcW w:w="236" w:type="dxa"/>
          </w:tcPr>
          <w:p w14:paraId="7F6C44EB" w14:textId="77777777" w:rsidR="00050D05" w:rsidRPr="00BF06F4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6"/>
              </w:tabs>
              <w:spacing w:line="240" w:lineRule="auto"/>
              <w:ind w:left="-108" w:right="-206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024" w:type="dxa"/>
          </w:tcPr>
          <w:p w14:paraId="779CEE7E" w14:textId="77777777" w:rsidR="00050D05" w:rsidRPr="00BF06F4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6"/>
              </w:tabs>
              <w:spacing w:line="240" w:lineRule="auto"/>
              <w:ind w:left="-108" w:right="-206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6,509</w:t>
            </w:r>
          </w:p>
        </w:tc>
        <w:tc>
          <w:tcPr>
            <w:tcW w:w="236" w:type="dxa"/>
          </w:tcPr>
          <w:p w14:paraId="5A76532E" w14:textId="77777777" w:rsidR="00050D05" w:rsidRPr="00BF06F4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6"/>
              </w:tabs>
              <w:spacing w:line="240" w:lineRule="auto"/>
              <w:ind w:left="-108" w:right="-206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384" w:type="dxa"/>
          </w:tcPr>
          <w:p w14:paraId="0861EBD9" w14:textId="77777777" w:rsidR="00050D05" w:rsidRPr="00BF06F4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1"/>
              </w:tabs>
              <w:spacing w:line="240" w:lineRule="auto"/>
              <w:ind w:left="-108" w:right="-206"/>
              <w:rPr>
                <w:rFonts w:ascii="Angsana New" w:hAnsi="Angsana New"/>
                <w:sz w:val="30"/>
                <w:szCs w:val="30"/>
              </w:rPr>
            </w:pPr>
            <w:r w:rsidRPr="00043D8A">
              <w:rPr>
                <w:rFonts w:ascii="Angsana New" w:hAnsi="Angsana New"/>
                <w:sz w:val="30"/>
                <w:szCs w:val="30"/>
              </w:rPr>
              <w:t>-</w:t>
            </w:r>
          </w:p>
        </w:tc>
        <w:tc>
          <w:tcPr>
            <w:tcW w:w="236" w:type="dxa"/>
          </w:tcPr>
          <w:p w14:paraId="2FA19908" w14:textId="77777777" w:rsidR="00050D05" w:rsidRPr="00BF06F4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6"/>
              </w:tabs>
              <w:spacing w:line="240" w:lineRule="auto"/>
              <w:ind w:left="-108" w:right="-206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118" w:type="dxa"/>
          </w:tcPr>
          <w:p w14:paraId="6578A065" w14:textId="77777777" w:rsidR="00050D05" w:rsidRPr="00BF06F4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4"/>
              </w:tabs>
              <w:spacing w:line="240" w:lineRule="auto"/>
              <w:ind w:left="-108" w:right="-206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61,905</w:t>
            </w:r>
          </w:p>
        </w:tc>
      </w:tr>
      <w:tr w:rsidR="00050D05" w:rsidRPr="00384AE3" w14:paraId="286D91A8" w14:textId="77777777" w:rsidTr="00FF5D2D">
        <w:trPr>
          <w:jc w:val="right"/>
        </w:trPr>
        <w:tc>
          <w:tcPr>
            <w:tcW w:w="3157" w:type="dxa"/>
          </w:tcPr>
          <w:p w14:paraId="38831CCF" w14:textId="77777777" w:rsidR="00050D05" w:rsidRPr="001F29A1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  <w:cs/>
              </w:rPr>
            </w:pPr>
            <w:r w:rsidRPr="005C0CE9">
              <w:rPr>
                <w:rFonts w:ascii="Angsana New" w:hAnsi="Angsana New"/>
                <w:sz w:val="30"/>
                <w:szCs w:val="30"/>
                <w:cs/>
              </w:rPr>
              <w:t>ขาดทุนจากการด้อยค่า</w:t>
            </w:r>
          </w:p>
        </w:tc>
        <w:tc>
          <w:tcPr>
            <w:tcW w:w="1157" w:type="dxa"/>
          </w:tcPr>
          <w:p w14:paraId="18F4F8AF" w14:textId="77777777" w:rsidR="00050D05" w:rsidRPr="00BF06F4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15"/>
              </w:tabs>
              <w:spacing w:line="240" w:lineRule="auto"/>
              <w:ind w:left="-136" w:right="-577"/>
              <w:rPr>
                <w:rFonts w:ascii="Angsana New" w:hAnsi="Angsana New"/>
                <w:sz w:val="30"/>
                <w:szCs w:val="30"/>
              </w:rPr>
            </w:pPr>
            <w:r w:rsidRPr="00BF06F4">
              <w:rPr>
                <w:rFonts w:ascii="Angsana New" w:hAnsi="Angsana New"/>
                <w:sz w:val="30"/>
                <w:szCs w:val="30"/>
              </w:rPr>
              <w:t>-</w:t>
            </w:r>
          </w:p>
        </w:tc>
        <w:tc>
          <w:tcPr>
            <w:tcW w:w="244" w:type="dxa"/>
          </w:tcPr>
          <w:p w14:paraId="08F50FFE" w14:textId="77777777" w:rsidR="00050D05" w:rsidRPr="00BF06F4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72"/>
              </w:tabs>
              <w:spacing w:line="240" w:lineRule="auto"/>
              <w:ind w:right="-326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85" w:type="dxa"/>
          </w:tcPr>
          <w:p w14:paraId="3C734283" w14:textId="77777777" w:rsidR="00050D05" w:rsidRPr="00BF06F4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11"/>
              </w:tabs>
              <w:spacing w:line="240" w:lineRule="auto"/>
              <w:ind w:left="-108" w:right="-326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-</w:t>
            </w:r>
          </w:p>
        </w:tc>
        <w:tc>
          <w:tcPr>
            <w:tcW w:w="236" w:type="dxa"/>
          </w:tcPr>
          <w:p w14:paraId="2CCB811F" w14:textId="77777777" w:rsidR="00050D05" w:rsidRPr="00BF06F4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10" w:type="dxa"/>
          </w:tcPr>
          <w:p w14:paraId="16253A76" w14:textId="77777777" w:rsidR="00050D05" w:rsidRPr="00BF06F4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72"/>
              </w:tabs>
              <w:spacing w:line="240" w:lineRule="auto"/>
              <w:ind w:left="-108" w:right="-326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1,944</w:t>
            </w:r>
          </w:p>
        </w:tc>
        <w:tc>
          <w:tcPr>
            <w:tcW w:w="269" w:type="dxa"/>
          </w:tcPr>
          <w:p w14:paraId="2D407D30" w14:textId="77777777" w:rsidR="00050D05" w:rsidRPr="00BF06F4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82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081" w:type="dxa"/>
          </w:tcPr>
          <w:p w14:paraId="1E0F5662" w14:textId="77777777" w:rsidR="00050D05" w:rsidRPr="00BF06F4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0"/>
              </w:tabs>
              <w:spacing w:line="240" w:lineRule="auto"/>
              <w:ind w:left="-108" w:right="-206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2,646</w:t>
            </w:r>
          </w:p>
        </w:tc>
        <w:tc>
          <w:tcPr>
            <w:tcW w:w="241" w:type="dxa"/>
          </w:tcPr>
          <w:p w14:paraId="4D71AD11" w14:textId="77777777" w:rsidR="00050D05" w:rsidRPr="00BF06F4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6"/>
              </w:tabs>
              <w:spacing w:line="240" w:lineRule="auto"/>
              <w:ind w:left="-108" w:right="-206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164" w:type="dxa"/>
          </w:tcPr>
          <w:p w14:paraId="1D09393F" w14:textId="77777777" w:rsidR="00050D05" w:rsidRPr="00BF06F4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15"/>
              </w:tabs>
              <w:spacing w:line="240" w:lineRule="auto"/>
              <w:ind w:left="-136" w:right="-577"/>
              <w:rPr>
                <w:rFonts w:ascii="Angsana New" w:hAnsi="Angsana New"/>
                <w:sz w:val="30"/>
                <w:szCs w:val="30"/>
              </w:rPr>
            </w:pPr>
            <w:r w:rsidRPr="00BF06F4">
              <w:rPr>
                <w:rFonts w:ascii="Angsana New" w:hAnsi="Angsana New"/>
                <w:sz w:val="30"/>
                <w:szCs w:val="30"/>
              </w:rPr>
              <w:t>-</w:t>
            </w:r>
          </w:p>
        </w:tc>
        <w:tc>
          <w:tcPr>
            <w:tcW w:w="236" w:type="dxa"/>
          </w:tcPr>
          <w:p w14:paraId="05E5F816" w14:textId="77777777" w:rsidR="00050D05" w:rsidRPr="00BF06F4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6"/>
              </w:tabs>
              <w:spacing w:line="240" w:lineRule="auto"/>
              <w:ind w:left="-108" w:right="-206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024" w:type="dxa"/>
          </w:tcPr>
          <w:p w14:paraId="626B216E" w14:textId="77777777" w:rsidR="00050D05" w:rsidRPr="00BF06F4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15"/>
              </w:tabs>
              <w:spacing w:line="240" w:lineRule="auto"/>
              <w:ind w:left="-136" w:right="-577"/>
              <w:rPr>
                <w:rFonts w:ascii="Angsana New" w:hAnsi="Angsana New"/>
                <w:sz w:val="30"/>
                <w:szCs w:val="30"/>
              </w:rPr>
            </w:pPr>
            <w:r w:rsidRPr="00BF06F4">
              <w:rPr>
                <w:rFonts w:ascii="Angsana New" w:hAnsi="Angsana New"/>
                <w:sz w:val="30"/>
                <w:szCs w:val="30"/>
              </w:rPr>
              <w:t>-</w:t>
            </w:r>
          </w:p>
        </w:tc>
        <w:tc>
          <w:tcPr>
            <w:tcW w:w="236" w:type="dxa"/>
          </w:tcPr>
          <w:p w14:paraId="42EE7711" w14:textId="77777777" w:rsidR="00050D05" w:rsidRPr="00BF06F4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6"/>
              </w:tabs>
              <w:spacing w:line="240" w:lineRule="auto"/>
              <w:ind w:left="-108" w:right="-206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384" w:type="dxa"/>
          </w:tcPr>
          <w:p w14:paraId="515A958D" w14:textId="77777777" w:rsidR="00050D05" w:rsidRPr="00BF06F4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1"/>
              </w:tabs>
              <w:spacing w:line="240" w:lineRule="auto"/>
              <w:ind w:left="-108" w:right="-206"/>
              <w:rPr>
                <w:rFonts w:ascii="Angsana New" w:hAnsi="Angsana New"/>
                <w:sz w:val="30"/>
                <w:szCs w:val="30"/>
              </w:rPr>
            </w:pPr>
            <w:r w:rsidRPr="00BF06F4">
              <w:rPr>
                <w:rFonts w:ascii="Angsana New" w:hAnsi="Angsana New"/>
                <w:sz w:val="30"/>
                <w:szCs w:val="30"/>
              </w:rPr>
              <w:t>-</w:t>
            </w:r>
          </w:p>
        </w:tc>
        <w:tc>
          <w:tcPr>
            <w:tcW w:w="236" w:type="dxa"/>
          </w:tcPr>
          <w:p w14:paraId="1B281BEA" w14:textId="77777777" w:rsidR="00050D05" w:rsidRPr="00BF06F4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6"/>
              </w:tabs>
              <w:spacing w:line="240" w:lineRule="auto"/>
              <w:ind w:left="-108" w:right="-206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118" w:type="dxa"/>
          </w:tcPr>
          <w:p w14:paraId="6CC3A3BE" w14:textId="77777777" w:rsidR="00050D05" w:rsidRPr="00BF06F4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4"/>
              </w:tabs>
              <w:spacing w:line="240" w:lineRule="auto"/>
              <w:ind w:left="-108" w:right="-206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4,590</w:t>
            </w:r>
          </w:p>
        </w:tc>
      </w:tr>
      <w:tr w:rsidR="00050D05" w:rsidRPr="00384AE3" w14:paraId="011A19F0" w14:textId="77777777" w:rsidTr="00FF5D2D">
        <w:trPr>
          <w:jc w:val="right"/>
        </w:trPr>
        <w:tc>
          <w:tcPr>
            <w:tcW w:w="3157" w:type="dxa"/>
          </w:tcPr>
          <w:p w14:paraId="0E79A796" w14:textId="77777777" w:rsidR="00050D05" w:rsidRPr="001F29A1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</w:rPr>
            </w:pPr>
            <w:r w:rsidRPr="001F29A1">
              <w:rPr>
                <w:rFonts w:ascii="Angsana New" w:hAnsi="Angsana New"/>
                <w:sz w:val="30"/>
                <w:szCs w:val="30"/>
                <w:cs/>
              </w:rPr>
              <w:t>จำหน่าย</w:t>
            </w:r>
          </w:p>
        </w:tc>
        <w:tc>
          <w:tcPr>
            <w:tcW w:w="1157" w:type="dxa"/>
            <w:tcBorders>
              <w:bottom w:val="single" w:sz="4" w:space="0" w:color="auto"/>
            </w:tcBorders>
          </w:tcPr>
          <w:p w14:paraId="6C1ED8E4" w14:textId="77777777" w:rsidR="00050D05" w:rsidRPr="00BF06F4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15"/>
              </w:tabs>
              <w:spacing w:line="240" w:lineRule="auto"/>
              <w:ind w:left="-136" w:right="-577"/>
              <w:rPr>
                <w:rFonts w:ascii="Angsana New" w:hAnsi="Angsana New"/>
                <w:sz w:val="30"/>
                <w:szCs w:val="30"/>
              </w:rPr>
            </w:pPr>
            <w:r w:rsidRPr="00BF06F4">
              <w:rPr>
                <w:rFonts w:ascii="Angsana New" w:hAnsi="Angsana New"/>
                <w:sz w:val="30"/>
                <w:szCs w:val="30"/>
              </w:rPr>
              <w:t>-</w:t>
            </w:r>
          </w:p>
        </w:tc>
        <w:tc>
          <w:tcPr>
            <w:tcW w:w="244" w:type="dxa"/>
          </w:tcPr>
          <w:p w14:paraId="767393E4" w14:textId="77777777" w:rsidR="00050D05" w:rsidRPr="00BF06F4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11"/>
              </w:tabs>
              <w:spacing w:line="240" w:lineRule="auto"/>
              <w:ind w:left="-108" w:right="-326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14:paraId="4AFD95C7" w14:textId="77777777" w:rsidR="00050D05" w:rsidRPr="00BF06F4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72"/>
              </w:tabs>
              <w:spacing w:line="240" w:lineRule="auto"/>
              <w:ind w:right="-326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(6,003)</w:t>
            </w:r>
          </w:p>
        </w:tc>
        <w:tc>
          <w:tcPr>
            <w:tcW w:w="236" w:type="dxa"/>
          </w:tcPr>
          <w:p w14:paraId="7D67C82F" w14:textId="77777777" w:rsidR="00050D05" w:rsidRPr="00BF06F4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</w:tcPr>
          <w:p w14:paraId="1177AB90" w14:textId="77777777" w:rsidR="00050D05" w:rsidRPr="00BF06F4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72"/>
              </w:tabs>
              <w:spacing w:line="240" w:lineRule="auto"/>
              <w:ind w:left="-108" w:right="-326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(93,452)</w:t>
            </w:r>
          </w:p>
        </w:tc>
        <w:tc>
          <w:tcPr>
            <w:tcW w:w="269" w:type="dxa"/>
          </w:tcPr>
          <w:p w14:paraId="36FD69C9" w14:textId="77777777" w:rsidR="00050D05" w:rsidRPr="00BF06F4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32D01FE2" w14:textId="77777777" w:rsidR="00050D05" w:rsidRPr="00BF06F4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0"/>
              </w:tabs>
              <w:spacing w:line="240" w:lineRule="auto"/>
              <w:ind w:left="-108" w:right="-206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(</w:t>
            </w:r>
            <w:r>
              <w:rPr>
                <w:rFonts w:ascii="Angsana New" w:hAnsi="Angsana New"/>
                <w:sz w:val="30"/>
                <w:szCs w:val="30"/>
              </w:rPr>
              <w:t>2,051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)</w:t>
            </w:r>
          </w:p>
        </w:tc>
        <w:tc>
          <w:tcPr>
            <w:tcW w:w="241" w:type="dxa"/>
          </w:tcPr>
          <w:p w14:paraId="7563EF19" w14:textId="77777777" w:rsidR="00050D05" w:rsidRPr="00BF06F4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6"/>
              </w:tabs>
              <w:spacing w:line="240" w:lineRule="auto"/>
              <w:ind w:left="-108" w:right="-206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164" w:type="dxa"/>
            <w:tcBorders>
              <w:bottom w:val="single" w:sz="4" w:space="0" w:color="auto"/>
            </w:tcBorders>
          </w:tcPr>
          <w:p w14:paraId="15D895A9" w14:textId="77777777" w:rsidR="00050D05" w:rsidRPr="00BF06F4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0"/>
              </w:tabs>
              <w:spacing w:line="240" w:lineRule="auto"/>
              <w:ind w:left="-108" w:right="-206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(</w:t>
            </w:r>
            <w:r>
              <w:rPr>
                <w:rFonts w:ascii="Angsana New" w:hAnsi="Angsana New"/>
                <w:sz w:val="30"/>
                <w:szCs w:val="30"/>
              </w:rPr>
              <w:t>375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)</w:t>
            </w:r>
          </w:p>
        </w:tc>
        <w:tc>
          <w:tcPr>
            <w:tcW w:w="236" w:type="dxa"/>
          </w:tcPr>
          <w:p w14:paraId="30F2265F" w14:textId="77777777" w:rsidR="00050D05" w:rsidRPr="00BF06F4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6"/>
              </w:tabs>
              <w:spacing w:line="240" w:lineRule="auto"/>
              <w:ind w:left="-108" w:right="-206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024" w:type="dxa"/>
            <w:tcBorders>
              <w:bottom w:val="single" w:sz="4" w:space="0" w:color="auto"/>
            </w:tcBorders>
          </w:tcPr>
          <w:p w14:paraId="54B6EA45" w14:textId="77777777" w:rsidR="00050D05" w:rsidRPr="00BF06F4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6"/>
              </w:tabs>
              <w:spacing w:line="240" w:lineRule="auto"/>
              <w:ind w:right="-206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(</w:t>
            </w:r>
            <w:r>
              <w:rPr>
                <w:rFonts w:ascii="Angsana New" w:hAnsi="Angsana New"/>
                <w:sz w:val="30"/>
                <w:szCs w:val="30"/>
              </w:rPr>
              <w:t>11,828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)</w:t>
            </w:r>
          </w:p>
        </w:tc>
        <w:tc>
          <w:tcPr>
            <w:tcW w:w="236" w:type="dxa"/>
          </w:tcPr>
          <w:p w14:paraId="08463827" w14:textId="77777777" w:rsidR="00050D05" w:rsidRPr="00BF06F4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6"/>
              </w:tabs>
              <w:spacing w:line="240" w:lineRule="auto"/>
              <w:ind w:left="-108" w:right="-206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14:paraId="08E4F6E7" w14:textId="77777777" w:rsidR="00050D05" w:rsidRPr="00BF06F4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1"/>
              </w:tabs>
              <w:spacing w:line="240" w:lineRule="auto"/>
              <w:ind w:left="-108" w:right="-206"/>
              <w:rPr>
                <w:rFonts w:ascii="Angsana New" w:hAnsi="Angsana New"/>
                <w:sz w:val="30"/>
                <w:szCs w:val="30"/>
              </w:rPr>
            </w:pPr>
            <w:r w:rsidRPr="00043D8A">
              <w:rPr>
                <w:rFonts w:ascii="Angsana New" w:hAnsi="Angsana New"/>
                <w:sz w:val="30"/>
                <w:szCs w:val="30"/>
              </w:rPr>
              <w:t>-</w:t>
            </w:r>
          </w:p>
        </w:tc>
        <w:tc>
          <w:tcPr>
            <w:tcW w:w="236" w:type="dxa"/>
          </w:tcPr>
          <w:p w14:paraId="52E0C160" w14:textId="77777777" w:rsidR="00050D05" w:rsidRPr="00BF06F4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6"/>
              </w:tabs>
              <w:spacing w:line="240" w:lineRule="auto"/>
              <w:ind w:left="-108" w:right="-206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118" w:type="dxa"/>
            <w:tcBorders>
              <w:bottom w:val="single" w:sz="4" w:space="0" w:color="auto"/>
            </w:tcBorders>
          </w:tcPr>
          <w:p w14:paraId="13676854" w14:textId="77777777" w:rsidR="00050D05" w:rsidRPr="00BF06F4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4"/>
              </w:tabs>
              <w:spacing w:line="240" w:lineRule="auto"/>
              <w:ind w:left="-108" w:right="-206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(</w:t>
            </w:r>
            <w:r>
              <w:rPr>
                <w:rFonts w:ascii="Angsana New" w:hAnsi="Angsana New"/>
                <w:sz w:val="30"/>
                <w:szCs w:val="30"/>
              </w:rPr>
              <w:t>113,709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)</w:t>
            </w:r>
          </w:p>
        </w:tc>
      </w:tr>
      <w:tr w:rsidR="009347F2" w:rsidRPr="00384AE3" w14:paraId="489F2F3C" w14:textId="77777777" w:rsidTr="00FF5D2D">
        <w:trPr>
          <w:jc w:val="right"/>
        </w:trPr>
        <w:tc>
          <w:tcPr>
            <w:tcW w:w="3157" w:type="dxa"/>
          </w:tcPr>
          <w:p w14:paraId="6161C13C" w14:textId="77777777" w:rsidR="009347F2" w:rsidRPr="001F29A1" w:rsidRDefault="009347F2" w:rsidP="009347F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  <w:cs/>
              </w:rPr>
            </w:pPr>
            <w:r w:rsidRPr="001F29A1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 xml:space="preserve">ณ วันที่ </w:t>
            </w:r>
            <w:r w:rsidRPr="001F29A1">
              <w:rPr>
                <w:rFonts w:ascii="Angsana New" w:hAnsi="Angsana New"/>
                <w:b/>
                <w:bCs/>
                <w:sz w:val="30"/>
                <w:szCs w:val="30"/>
              </w:rPr>
              <w:t>31</w:t>
            </w:r>
            <w:r w:rsidRPr="001F29A1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 xml:space="preserve"> ธันวาคม </w:t>
            </w:r>
            <w:r w:rsidRPr="001F29A1">
              <w:rPr>
                <w:rFonts w:ascii="Angsana New" w:hAnsi="Angsana New"/>
                <w:b/>
                <w:bCs/>
                <w:sz w:val="30"/>
                <w:szCs w:val="30"/>
              </w:rPr>
              <w:t>256</w:t>
            </w:r>
            <w:r w:rsidR="00050D05">
              <w:rPr>
                <w:rFonts w:ascii="Angsana New" w:hAnsi="Angsana New"/>
                <w:b/>
                <w:bCs/>
                <w:sz w:val="30"/>
                <w:szCs w:val="30"/>
              </w:rPr>
              <w:t>7</w:t>
            </w:r>
          </w:p>
        </w:tc>
        <w:tc>
          <w:tcPr>
            <w:tcW w:w="1157" w:type="dxa"/>
            <w:tcBorders>
              <w:top w:val="single" w:sz="4" w:space="0" w:color="auto"/>
            </w:tcBorders>
          </w:tcPr>
          <w:p w14:paraId="7E3F0BB6" w14:textId="77777777" w:rsidR="009347F2" w:rsidRPr="001F29A1" w:rsidRDefault="009347F2" w:rsidP="009347F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15"/>
              </w:tabs>
              <w:spacing w:line="240" w:lineRule="auto"/>
              <w:ind w:left="-136" w:right="-577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244" w:type="dxa"/>
            <w:shd w:val="clear" w:color="auto" w:fill="FFFFFF"/>
          </w:tcPr>
          <w:p w14:paraId="53B14684" w14:textId="77777777" w:rsidR="009347F2" w:rsidRPr="001F29A1" w:rsidRDefault="009347F2" w:rsidP="009347F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72"/>
              </w:tabs>
              <w:spacing w:line="240" w:lineRule="auto"/>
              <w:ind w:left="-108" w:right="-326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285" w:type="dxa"/>
            <w:tcBorders>
              <w:top w:val="single" w:sz="4" w:space="0" w:color="auto"/>
            </w:tcBorders>
            <w:shd w:val="clear" w:color="auto" w:fill="FFFFFF"/>
          </w:tcPr>
          <w:p w14:paraId="52EB2A77" w14:textId="77777777" w:rsidR="009347F2" w:rsidRPr="001F29A1" w:rsidRDefault="009347F2" w:rsidP="009347F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72"/>
              </w:tabs>
              <w:spacing w:line="240" w:lineRule="auto"/>
              <w:ind w:left="-108" w:right="-326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236" w:type="dxa"/>
            <w:shd w:val="clear" w:color="auto" w:fill="FFFFFF"/>
          </w:tcPr>
          <w:p w14:paraId="22C90261" w14:textId="77777777" w:rsidR="009347F2" w:rsidRPr="001F29A1" w:rsidRDefault="009347F2" w:rsidP="009347F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72"/>
              </w:tabs>
              <w:spacing w:line="240" w:lineRule="auto"/>
              <w:ind w:left="-108" w:right="-326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FFFFFF"/>
          </w:tcPr>
          <w:p w14:paraId="146D1357" w14:textId="77777777" w:rsidR="009347F2" w:rsidRPr="001F29A1" w:rsidRDefault="009347F2" w:rsidP="009347F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24"/>
              </w:tabs>
              <w:spacing w:line="240" w:lineRule="auto"/>
              <w:ind w:left="-108" w:right="-319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269" w:type="dxa"/>
            <w:shd w:val="clear" w:color="auto" w:fill="FFFFFF"/>
          </w:tcPr>
          <w:p w14:paraId="378BAAC0" w14:textId="77777777" w:rsidR="009347F2" w:rsidRPr="001F29A1" w:rsidRDefault="009347F2" w:rsidP="009347F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47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FFFFFF"/>
          </w:tcPr>
          <w:p w14:paraId="04225FCB" w14:textId="77777777" w:rsidR="009347F2" w:rsidRPr="001F29A1" w:rsidRDefault="009347F2" w:rsidP="009347F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0"/>
              </w:tabs>
              <w:spacing w:line="240" w:lineRule="auto"/>
              <w:ind w:left="-108" w:right="-206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241" w:type="dxa"/>
            <w:shd w:val="clear" w:color="auto" w:fill="FFFFFF"/>
          </w:tcPr>
          <w:p w14:paraId="35C1B2A2" w14:textId="77777777" w:rsidR="009347F2" w:rsidRPr="001F29A1" w:rsidRDefault="009347F2" w:rsidP="009347F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6"/>
              </w:tabs>
              <w:spacing w:line="240" w:lineRule="auto"/>
              <w:ind w:left="-108" w:right="-206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164" w:type="dxa"/>
            <w:tcBorders>
              <w:top w:val="single" w:sz="4" w:space="0" w:color="auto"/>
            </w:tcBorders>
            <w:shd w:val="clear" w:color="auto" w:fill="FFFFFF"/>
          </w:tcPr>
          <w:p w14:paraId="62EEBA0E" w14:textId="77777777" w:rsidR="009347F2" w:rsidRPr="001F29A1" w:rsidRDefault="009347F2" w:rsidP="009347F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6"/>
              </w:tabs>
              <w:spacing w:line="240" w:lineRule="auto"/>
              <w:ind w:left="-108" w:right="-206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236" w:type="dxa"/>
          </w:tcPr>
          <w:p w14:paraId="7B6496AE" w14:textId="77777777" w:rsidR="009347F2" w:rsidRPr="001F29A1" w:rsidRDefault="009347F2" w:rsidP="009347F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6"/>
              </w:tabs>
              <w:spacing w:line="240" w:lineRule="auto"/>
              <w:ind w:left="-108" w:right="-206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024" w:type="dxa"/>
            <w:tcBorders>
              <w:top w:val="single" w:sz="4" w:space="0" w:color="auto"/>
            </w:tcBorders>
          </w:tcPr>
          <w:p w14:paraId="5CF58B1E" w14:textId="77777777" w:rsidR="009347F2" w:rsidRPr="001F29A1" w:rsidRDefault="009347F2" w:rsidP="009347F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6"/>
              </w:tabs>
              <w:spacing w:line="240" w:lineRule="auto"/>
              <w:ind w:left="-108" w:right="-206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236" w:type="dxa"/>
          </w:tcPr>
          <w:p w14:paraId="52E6EC1E" w14:textId="77777777" w:rsidR="009347F2" w:rsidRPr="001F29A1" w:rsidRDefault="009347F2" w:rsidP="009347F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6"/>
              </w:tabs>
              <w:spacing w:line="240" w:lineRule="auto"/>
              <w:ind w:left="-108" w:right="-206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384" w:type="dxa"/>
            <w:tcBorders>
              <w:top w:val="single" w:sz="4" w:space="0" w:color="auto"/>
            </w:tcBorders>
          </w:tcPr>
          <w:p w14:paraId="7FFD1C27" w14:textId="77777777" w:rsidR="009347F2" w:rsidRPr="001F29A1" w:rsidRDefault="009347F2" w:rsidP="009347F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52"/>
              </w:tabs>
              <w:spacing w:line="240" w:lineRule="auto"/>
              <w:ind w:left="-108" w:right="-206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236" w:type="dxa"/>
          </w:tcPr>
          <w:p w14:paraId="2C2DFB88" w14:textId="77777777" w:rsidR="009347F2" w:rsidRPr="001F29A1" w:rsidRDefault="009347F2" w:rsidP="009347F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6"/>
              </w:tabs>
              <w:spacing w:line="240" w:lineRule="auto"/>
              <w:ind w:left="-108" w:right="-206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118" w:type="dxa"/>
            <w:tcBorders>
              <w:top w:val="single" w:sz="4" w:space="0" w:color="auto"/>
            </w:tcBorders>
          </w:tcPr>
          <w:p w14:paraId="7B175184" w14:textId="77777777" w:rsidR="009347F2" w:rsidRPr="001F29A1" w:rsidRDefault="009347F2" w:rsidP="009347F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4"/>
              </w:tabs>
              <w:spacing w:line="240" w:lineRule="auto"/>
              <w:ind w:left="-108" w:right="-206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</w:tr>
      <w:tr w:rsidR="00050D05" w:rsidRPr="00384AE3" w14:paraId="242A91B0" w14:textId="77777777" w:rsidTr="00FF5D2D">
        <w:trPr>
          <w:jc w:val="right"/>
        </w:trPr>
        <w:tc>
          <w:tcPr>
            <w:tcW w:w="3157" w:type="dxa"/>
          </w:tcPr>
          <w:p w14:paraId="1DE3FB6C" w14:textId="77777777" w:rsidR="00050D05" w:rsidRPr="001F29A1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1F29A1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 xml:space="preserve">   และ</w:t>
            </w:r>
            <w:r w:rsidRPr="001F29A1">
              <w:rPr>
                <w:rFonts w:ascii="Angsana New" w:hAnsi="Angsana New"/>
                <w:b/>
                <w:bCs/>
                <w:sz w:val="30"/>
                <w:szCs w:val="30"/>
              </w:rPr>
              <w:t xml:space="preserve"> 1</w:t>
            </w:r>
            <w:r w:rsidRPr="001F29A1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 xml:space="preserve"> มกราคม </w:t>
            </w:r>
            <w:r w:rsidRPr="001F29A1">
              <w:rPr>
                <w:rFonts w:ascii="Angsana New" w:hAnsi="Angsana New"/>
                <w:b/>
                <w:bCs/>
                <w:sz w:val="30"/>
                <w:szCs w:val="30"/>
              </w:rPr>
              <w:t>256</w:t>
            </w:r>
            <w:r>
              <w:rPr>
                <w:rFonts w:ascii="Angsana New" w:hAnsi="Angsana New"/>
                <w:b/>
                <w:bCs/>
                <w:sz w:val="30"/>
                <w:szCs w:val="30"/>
              </w:rPr>
              <w:t>8</w:t>
            </w:r>
          </w:p>
        </w:tc>
        <w:tc>
          <w:tcPr>
            <w:tcW w:w="1157" w:type="dxa"/>
          </w:tcPr>
          <w:p w14:paraId="4E3123EB" w14:textId="77777777" w:rsidR="00050D05" w:rsidRPr="001F29A1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15"/>
              </w:tabs>
              <w:spacing w:line="240" w:lineRule="auto"/>
              <w:ind w:left="-136" w:right="-577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-</w:t>
            </w:r>
          </w:p>
        </w:tc>
        <w:tc>
          <w:tcPr>
            <w:tcW w:w="244" w:type="dxa"/>
            <w:shd w:val="clear" w:color="auto" w:fill="FFFFFF"/>
          </w:tcPr>
          <w:p w14:paraId="4E3BC55D" w14:textId="77777777" w:rsidR="00050D05" w:rsidRPr="001F29A1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72"/>
              </w:tabs>
              <w:spacing w:line="240" w:lineRule="auto"/>
              <w:ind w:left="-108" w:right="-326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285" w:type="dxa"/>
            <w:shd w:val="clear" w:color="auto" w:fill="FFFFFF"/>
          </w:tcPr>
          <w:p w14:paraId="660F5634" w14:textId="77777777" w:rsidR="00050D05" w:rsidRPr="00873908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72"/>
              </w:tabs>
              <w:spacing w:line="240" w:lineRule="auto"/>
              <w:ind w:left="-108" w:right="-326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503,296</w:t>
            </w:r>
          </w:p>
        </w:tc>
        <w:tc>
          <w:tcPr>
            <w:tcW w:w="236" w:type="dxa"/>
            <w:shd w:val="clear" w:color="auto" w:fill="FFFFFF"/>
          </w:tcPr>
          <w:p w14:paraId="756AE56D" w14:textId="77777777" w:rsidR="00050D05" w:rsidRPr="001F29A1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72"/>
              </w:tabs>
              <w:spacing w:line="240" w:lineRule="auto"/>
              <w:ind w:left="-108" w:right="-326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210" w:type="dxa"/>
            <w:shd w:val="clear" w:color="auto" w:fill="FFFFFF"/>
          </w:tcPr>
          <w:p w14:paraId="20F06CF4" w14:textId="77777777" w:rsidR="00050D05" w:rsidRPr="00062C26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72"/>
              </w:tabs>
              <w:spacing w:line="240" w:lineRule="auto"/>
              <w:ind w:left="-108" w:right="-326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1,256,427</w:t>
            </w:r>
          </w:p>
        </w:tc>
        <w:tc>
          <w:tcPr>
            <w:tcW w:w="269" w:type="dxa"/>
            <w:shd w:val="clear" w:color="auto" w:fill="FFFFFF"/>
          </w:tcPr>
          <w:p w14:paraId="429084E9" w14:textId="77777777" w:rsidR="00050D05" w:rsidRPr="001F29A1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47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081" w:type="dxa"/>
            <w:shd w:val="clear" w:color="auto" w:fill="FFFFFF"/>
          </w:tcPr>
          <w:p w14:paraId="3D47C84B" w14:textId="77777777" w:rsidR="00050D05" w:rsidRPr="001F29A1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0"/>
              </w:tabs>
              <w:spacing w:line="240" w:lineRule="auto"/>
              <w:ind w:left="-108" w:right="-206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182,680</w:t>
            </w:r>
          </w:p>
        </w:tc>
        <w:tc>
          <w:tcPr>
            <w:tcW w:w="241" w:type="dxa"/>
            <w:shd w:val="clear" w:color="auto" w:fill="FFFFFF"/>
          </w:tcPr>
          <w:p w14:paraId="05DBC36F" w14:textId="77777777" w:rsidR="00050D05" w:rsidRPr="001F29A1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6"/>
              </w:tabs>
              <w:spacing w:line="240" w:lineRule="auto"/>
              <w:ind w:left="-108" w:right="-206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164" w:type="dxa"/>
            <w:shd w:val="clear" w:color="auto" w:fill="FFFFFF"/>
          </w:tcPr>
          <w:p w14:paraId="5AE53929" w14:textId="77777777" w:rsidR="00050D05" w:rsidRPr="00062C26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0"/>
              </w:tabs>
              <w:spacing w:line="240" w:lineRule="auto"/>
              <w:ind w:left="-108" w:right="-206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062C26">
              <w:rPr>
                <w:rFonts w:ascii="Angsana New" w:hAnsi="Angsana New"/>
                <w:b/>
                <w:bCs/>
                <w:sz w:val="30"/>
                <w:szCs w:val="30"/>
              </w:rPr>
              <w:t>54,066</w:t>
            </w:r>
          </w:p>
        </w:tc>
        <w:tc>
          <w:tcPr>
            <w:tcW w:w="236" w:type="dxa"/>
          </w:tcPr>
          <w:p w14:paraId="26CED0CF" w14:textId="77777777" w:rsidR="00050D05" w:rsidRPr="001F29A1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6"/>
              </w:tabs>
              <w:spacing w:line="240" w:lineRule="auto"/>
              <w:ind w:left="-108" w:right="-206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024" w:type="dxa"/>
          </w:tcPr>
          <w:p w14:paraId="672D52CA" w14:textId="77777777" w:rsidR="00050D05" w:rsidRPr="001F29A1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6"/>
              </w:tabs>
              <w:spacing w:line="240" w:lineRule="auto"/>
              <w:ind w:left="-108" w:right="-206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50,995</w:t>
            </w:r>
          </w:p>
        </w:tc>
        <w:tc>
          <w:tcPr>
            <w:tcW w:w="236" w:type="dxa"/>
          </w:tcPr>
          <w:p w14:paraId="50CDF50F" w14:textId="77777777" w:rsidR="00050D05" w:rsidRPr="001F29A1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6"/>
              </w:tabs>
              <w:spacing w:line="240" w:lineRule="auto"/>
              <w:ind w:left="-108" w:right="-206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384" w:type="dxa"/>
          </w:tcPr>
          <w:p w14:paraId="083F2CF3" w14:textId="6E66F4E6" w:rsidR="00050D05" w:rsidRPr="001F29A1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31"/>
              </w:tabs>
              <w:spacing w:line="240" w:lineRule="auto"/>
              <w:ind w:left="-108" w:right="-206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BB2A1A">
              <w:rPr>
                <w:rFonts w:ascii="Angsana New" w:hAnsi="Angsana New"/>
                <w:b/>
                <w:bCs/>
                <w:sz w:val="30"/>
                <w:szCs w:val="30"/>
              </w:rPr>
              <w:t>15,07</w:t>
            </w:r>
            <w:r w:rsidR="00C6491E">
              <w:rPr>
                <w:rFonts w:ascii="Angsana New" w:hAnsi="Angsana New"/>
                <w:b/>
                <w:bCs/>
                <w:sz w:val="30"/>
                <w:szCs w:val="30"/>
              </w:rPr>
              <w:t>6</w:t>
            </w:r>
          </w:p>
        </w:tc>
        <w:tc>
          <w:tcPr>
            <w:tcW w:w="236" w:type="dxa"/>
          </w:tcPr>
          <w:p w14:paraId="7AAC1A59" w14:textId="77777777" w:rsidR="00050D05" w:rsidRPr="001F29A1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6"/>
              </w:tabs>
              <w:spacing w:line="240" w:lineRule="auto"/>
              <w:ind w:left="-108" w:right="-206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118" w:type="dxa"/>
          </w:tcPr>
          <w:p w14:paraId="377BD1C0" w14:textId="77777777" w:rsidR="00050D05" w:rsidRPr="001F29A1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4"/>
              </w:tabs>
              <w:spacing w:line="240" w:lineRule="auto"/>
              <w:ind w:left="-108" w:right="-206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2,062,540</w:t>
            </w:r>
          </w:p>
        </w:tc>
      </w:tr>
      <w:tr w:rsidR="00BB2A1A" w:rsidRPr="00384AE3" w14:paraId="1A801D47" w14:textId="77777777" w:rsidTr="00FF5D2D">
        <w:trPr>
          <w:jc w:val="right"/>
        </w:trPr>
        <w:tc>
          <w:tcPr>
            <w:tcW w:w="3157" w:type="dxa"/>
          </w:tcPr>
          <w:p w14:paraId="1023C5BD" w14:textId="77777777" w:rsidR="00BB2A1A" w:rsidRPr="001F29A1" w:rsidRDefault="00BB2A1A" w:rsidP="00BB2A1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  <w:cs/>
              </w:rPr>
            </w:pPr>
            <w:r w:rsidRPr="001F29A1">
              <w:rPr>
                <w:rFonts w:ascii="Angsana New" w:hAnsi="Angsana New"/>
                <w:sz w:val="30"/>
                <w:szCs w:val="30"/>
                <w:cs/>
              </w:rPr>
              <w:t>ค่าเสื่อมราคาสำหรับปี</w:t>
            </w:r>
          </w:p>
        </w:tc>
        <w:tc>
          <w:tcPr>
            <w:tcW w:w="1157" w:type="dxa"/>
          </w:tcPr>
          <w:p w14:paraId="47658AFF" w14:textId="6D3FC289" w:rsidR="00BB2A1A" w:rsidRPr="00BD457C" w:rsidRDefault="00A302C6" w:rsidP="00BB2A1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15"/>
              </w:tabs>
              <w:spacing w:line="240" w:lineRule="auto"/>
              <w:ind w:left="-136" w:right="-577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-</w:t>
            </w:r>
          </w:p>
        </w:tc>
        <w:tc>
          <w:tcPr>
            <w:tcW w:w="244" w:type="dxa"/>
            <w:shd w:val="clear" w:color="auto" w:fill="FFFFFF"/>
          </w:tcPr>
          <w:p w14:paraId="1D924057" w14:textId="77777777" w:rsidR="00BB2A1A" w:rsidRPr="001F29A1" w:rsidRDefault="00BB2A1A" w:rsidP="00BB2A1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72"/>
              </w:tabs>
              <w:spacing w:line="240" w:lineRule="auto"/>
              <w:ind w:right="-326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85" w:type="dxa"/>
            <w:shd w:val="clear" w:color="auto" w:fill="FFFFFF"/>
          </w:tcPr>
          <w:p w14:paraId="0EBB0C12" w14:textId="1C397F7A" w:rsidR="00BB2A1A" w:rsidRPr="00873908" w:rsidRDefault="00A302C6" w:rsidP="00BB2A1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72"/>
              </w:tabs>
              <w:spacing w:line="240" w:lineRule="auto"/>
              <w:ind w:right="-326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24,807</w:t>
            </w:r>
          </w:p>
        </w:tc>
        <w:tc>
          <w:tcPr>
            <w:tcW w:w="236" w:type="dxa"/>
            <w:shd w:val="clear" w:color="auto" w:fill="FFFFFF"/>
          </w:tcPr>
          <w:p w14:paraId="38CAC670" w14:textId="77777777" w:rsidR="00BB2A1A" w:rsidRPr="001F29A1" w:rsidRDefault="00BB2A1A" w:rsidP="00BB2A1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10" w:type="dxa"/>
            <w:shd w:val="clear" w:color="auto" w:fill="FFFFFF"/>
          </w:tcPr>
          <w:p w14:paraId="562B7D7E" w14:textId="331897C1" w:rsidR="00BB2A1A" w:rsidRPr="001F29A1" w:rsidRDefault="00A302C6" w:rsidP="00062C2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72"/>
              </w:tabs>
              <w:spacing w:line="240" w:lineRule="auto"/>
              <w:ind w:left="-108" w:right="-326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18,345</w:t>
            </w:r>
          </w:p>
        </w:tc>
        <w:tc>
          <w:tcPr>
            <w:tcW w:w="269" w:type="dxa"/>
            <w:shd w:val="clear" w:color="auto" w:fill="FFFFFF"/>
          </w:tcPr>
          <w:p w14:paraId="5D7A3D90" w14:textId="77777777" w:rsidR="00BB2A1A" w:rsidRPr="001F29A1" w:rsidRDefault="00BB2A1A" w:rsidP="00BB2A1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82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081" w:type="dxa"/>
            <w:shd w:val="clear" w:color="auto" w:fill="FFFFFF"/>
          </w:tcPr>
          <w:p w14:paraId="3598A1A4" w14:textId="1EA42190" w:rsidR="00BB2A1A" w:rsidRPr="001F29A1" w:rsidRDefault="00A302C6" w:rsidP="00BB2A1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0"/>
              </w:tabs>
              <w:spacing w:line="240" w:lineRule="auto"/>
              <w:ind w:right="-206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4,916</w:t>
            </w:r>
          </w:p>
        </w:tc>
        <w:tc>
          <w:tcPr>
            <w:tcW w:w="241" w:type="dxa"/>
            <w:shd w:val="clear" w:color="auto" w:fill="FFFFFF"/>
          </w:tcPr>
          <w:p w14:paraId="3B7DF2BC" w14:textId="77777777" w:rsidR="00BB2A1A" w:rsidRPr="001F29A1" w:rsidRDefault="00BB2A1A" w:rsidP="00BB2A1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6"/>
              </w:tabs>
              <w:spacing w:line="240" w:lineRule="auto"/>
              <w:ind w:left="-108" w:right="-206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164" w:type="dxa"/>
            <w:shd w:val="clear" w:color="auto" w:fill="FFFFFF"/>
          </w:tcPr>
          <w:p w14:paraId="69D5EE2F" w14:textId="1B88F6DD" w:rsidR="00BB2A1A" w:rsidRPr="001F29A1" w:rsidRDefault="00A302C6" w:rsidP="00BB2A1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0"/>
              </w:tabs>
              <w:spacing w:line="240" w:lineRule="auto"/>
              <w:ind w:left="-108" w:right="-206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1,581</w:t>
            </w:r>
          </w:p>
        </w:tc>
        <w:tc>
          <w:tcPr>
            <w:tcW w:w="236" w:type="dxa"/>
          </w:tcPr>
          <w:p w14:paraId="4F1F83C0" w14:textId="77777777" w:rsidR="00BB2A1A" w:rsidRPr="001F29A1" w:rsidRDefault="00BB2A1A" w:rsidP="00BB2A1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6"/>
              </w:tabs>
              <w:spacing w:line="240" w:lineRule="auto"/>
              <w:ind w:left="-108" w:right="-206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024" w:type="dxa"/>
          </w:tcPr>
          <w:p w14:paraId="070E2E33" w14:textId="6C7068C1" w:rsidR="00BB2A1A" w:rsidRPr="001F29A1" w:rsidRDefault="00A302C6" w:rsidP="00BB2A1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6"/>
              </w:tabs>
              <w:spacing w:line="240" w:lineRule="auto"/>
              <w:ind w:left="-108" w:right="-206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6,324</w:t>
            </w:r>
          </w:p>
        </w:tc>
        <w:tc>
          <w:tcPr>
            <w:tcW w:w="236" w:type="dxa"/>
          </w:tcPr>
          <w:p w14:paraId="460F1F03" w14:textId="77777777" w:rsidR="00BB2A1A" w:rsidRPr="001F29A1" w:rsidRDefault="00BB2A1A" w:rsidP="00BB2A1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6"/>
              </w:tabs>
              <w:spacing w:line="240" w:lineRule="auto"/>
              <w:ind w:left="-108" w:right="-206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384" w:type="dxa"/>
          </w:tcPr>
          <w:p w14:paraId="4D2590AD" w14:textId="1CF8F6D8" w:rsidR="00BB2A1A" w:rsidRPr="001F29A1" w:rsidRDefault="00A302C6" w:rsidP="00FC523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4"/>
              </w:tabs>
              <w:spacing w:line="240" w:lineRule="auto"/>
              <w:ind w:left="-108" w:right="-206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-</w:t>
            </w:r>
          </w:p>
        </w:tc>
        <w:tc>
          <w:tcPr>
            <w:tcW w:w="236" w:type="dxa"/>
          </w:tcPr>
          <w:p w14:paraId="352C2DD7" w14:textId="77777777" w:rsidR="00BB2A1A" w:rsidRPr="001F29A1" w:rsidRDefault="00BB2A1A" w:rsidP="00BB2A1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6"/>
              </w:tabs>
              <w:spacing w:line="240" w:lineRule="auto"/>
              <w:ind w:left="-108" w:right="-206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118" w:type="dxa"/>
          </w:tcPr>
          <w:p w14:paraId="7AE767A5" w14:textId="37F5D2A5" w:rsidR="00BB2A1A" w:rsidRPr="001F29A1" w:rsidRDefault="00A302C6" w:rsidP="00BB2A1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06"/>
              </w:tabs>
              <w:spacing w:line="240" w:lineRule="auto"/>
              <w:ind w:left="-108" w:right="-206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55,973</w:t>
            </w:r>
          </w:p>
        </w:tc>
      </w:tr>
      <w:tr w:rsidR="006D24E3" w:rsidRPr="00384AE3" w14:paraId="142C3367" w14:textId="77777777" w:rsidTr="00FF5D2D">
        <w:trPr>
          <w:jc w:val="right"/>
        </w:trPr>
        <w:tc>
          <w:tcPr>
            <w:tcW w:w="3157" w:type="dxa"/>
          </w:tcPr>
          <w:p w14:paraId="32D4E1B8" w14:textId="77777777" w:rsidR="006D24E3" w:rsidRPr="001F29A1" w:rsidRDefault="006D24E3" w:rsidP="006D24E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  <w:cs/>
              </w:rPr>
            </w:pPr>
            <w:r w:rsidRPr="001F29A1">
              <w:rPr>
                <w:rFonts w:ascii="Angsana New" w:hAnsi="Angsana New"/>
                <w:sz w:val="30"/>
                <w:szCs w:val="30"/>
                <w:cs/>
              </w:rPr>
              <w:t>จำหน่าย</w:t>
            </w:r>
          </w:p>
        </w:tc>
        <w:tc>
          <w:tcPr>
            <w:tcW w:w="1157" w:type="dxa"/>
          </w:tcPr>
          <w:p w14:paraId="2BE40E43" w14:textId="050FFD86" w:rsidR="006D24E3" w:rsidRPr="00BF06F4" w:rsidRDefault="00A302C6" w:rsidP="006D24E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15"/>
              </w:tabs>
              <w:spacing w:line="240" w:lineRule="auto"/>
              <w:ind w:left="-136" w:right="-577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-</w:t>
            </w:r>
          </w:p>
        </w:tc>
        <w:tc>
          <w:tcPr>
            <w:tcW w:w="244" w:type="dxa"/>
            <w:shd w:val="clear" w:color="auto" w:fill="FFFFFF"/>
          </w:tcPr>
          <w:p w14:paraId="6703DF94" w14:textId="77777777" w:rsidR="006D24E3" w:rsidRPr="001F29A1" w:rsidRDefault="006D24E3" w:rsidP="006D24E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72"/>
              </w:tabs>
              <w:spacing w:line="240" w:lineRule="auto"/>
              <w:ind w:right="-326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85" w:type="dxa"/>
            <w:shd w:val="clear" w:color="auto" w:fill="FFFFFF"/>
          </w:tcPr>
          <w:p w14:paraId="1AA5164C" w14:textId="0D5DC4A0" w:rsidR="006D24E3" w:rsidRDefault="00A302C6" w:rsidP="006D24E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72"/>
              </w:tabs>
              <w:spacing w:line="240" w:lineRule="auto"/>
              <w:ind w:right="-326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(63)</w:t>
            </w:r>
          </w:p>
        </w:tc>
        <w:tc>
          <w:tcPr>
            <w:tcW w:w="236" w:type="dxa"/>
            <w:shd w:val="clear" w:color="auto" w:fill="FFFFFF"/>
          </w:tcPr>
          <w:p w14:paraId="4A5519CE" w14:textId="77777777" w:rsidR="006D24E3" w:rsidRPr="001F29A1" w:rsidRDefault="006D24E3" w:rsidP="006D24E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10" w:type="dxa"/>
            <w:shd w:val="clear" w:color="auto" w:fill="FFFFFF"/>
          </w:tcPr>
          <w:p w14:paraId="3DCBD684" w14:textId="226AB0A3" w:rsidR="006D24E3" w:rsidRDefault="00A302C6" w:rsidP="006D24E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72"/>
              </w:tabs>
              <w:spacing w:line="240" w:lineRule="auto"/>
              <w:ind w:left="-108" w:right="-326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(33,563)</w:t>
            </w:r>
          </w:p>
        </w:tc>
        <w:tc>
          <w:tcPr>
            <w:tcW w:w="269" w:type="dxa"/>
            <w:shd w:val="clear" w:color="auto" w:fill="FFFFFF"/>
          </w:tcPr>
          <w:p w14:paraId="4FF16842" w14:textId="77777777" w:rsidR="006D24E3" w:rsidRPr="001F29A1" w:rsidRDefault="006D24E3" w:rsidP="006D24E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82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081" w:type="dxa"/>
            <w:shd w:val="clear" w:color="auto" w:fill="FFFFFF"/>
          </w:tcPr>
          <w:p w14:paraId="7B3991CD" w14:textId="3E5C50BE" w:rsidR="006D24E3" w:rsidRDefault="00A302C6" w:rsidP="006D24E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0"/>
              </w:tabs>
              <w:spacing w:line="240" w:lineRule="auto"/>
              <w:ind w:left="-108" w:right="-206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(1,030)</w:t>
            </w:r>
          </w:p>
        </w:tc>
        <w:tc>
          <w:tcPr>
            <w:tcW w:w="241" w:type="dxa"/>
            <w:shd w:val="clear" w:color="auto" w:fill="FFFFFF"/>
          </w:tcPr>
          <w:p w14:paraId="6A9B5FE7" w14:textId="77777777" w:rsidR="006D24E3" w:rsidRPr="001F29A1" w:rsidRDefault="006D24E3" w:rsidP="006D24E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6"/>
              </w:tabs>
              <w:spacing w:line="240" w:lineRule="auto"/>
              <w:ind w:left="-108" w:right="-206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164" w:type="dxa"/>
            <w:shd w:val="clear" w:color="auto" w:fill="FFFFFF"/>
          </w:tcPr>
          <w:p w14:paraId="65BB19A0" w14:textId="6703D0AC" w:rsidR="006D24E3" w:rsidRDefault="00A302C6" w:rsidP="006D24E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0"/>
              </w:tabs>
              <w:spacing w:line="240" w:lineRule="auto"/>
              <w:ind w:left="-108" w:right="-206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(1,148)</w:t>
            </w:r>
          </w:p>
        </w:tc>
        <w:tc>
          <w:tcPr>
            <w:tcW w:w="236" w:type="dxa"/>
          </w:tcPr>
          <w:p w14:paraId="55D300DD" w14:textId="77777777" w:rsidR="006D24E3" w:rsidRPr="001F29A1" w:rsidRDefault="006D24E3" w:rsidP="006D24E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6"/>
              </w:tabs>
              <w:spacing w:line="240" w:lineRule="auto"/>
              <w:ind w:left="-108" w:right="-206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024" w:type="dxa"/>
          </w:tcPr>
          <w:p w14:paraId="1AD51426" w14:textId="3282BBAB" w:rsidR="006D24E3" w:rsidRDefault="00A302C6" w:rsidP="006D24E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6"/>
              </w:tabs>
              <w:spacing w:line="240" w:lineRule="auto"/>
              <w:ind w:left="-108" w:right="-206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(7,019)</w:t>
            </w:r>
          </w:p>
        </w:tc>
        <w:tc>
          <w:tcPr>
            <w:tcW w:w="236" w:type="dxa"/>
          </w:tcPr>
          <w:p w14:paraId="7B72C4ED" w14:textId="77777777" w:rsidR="006D24E3" w:rsidRPr="001F29A1" w:rsidRDefault="006D24E3" w:rsidP="006D24E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6"/>
              </w:tabs>
              <w:spacing w:line="240" w:lineRule="auto"/>
              <w:ind w:left="-108" w:right="-206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384" w:type="dxa"/>
          </w:tcPr>
          <w:p w14:paraId="7CF9B11A" w14:textId="455A1581" w:rsidR="006D24E3" w:rsidRPr="00043D8A" w:rsidRDefault="00B3673A" w:rsidP="00B3673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1"/>
              </w:tabs>
              <w:spacing w:line="240" w:lineRule="auto"/>
              <w:ind w:left="-108" w:right="-206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-</w:t>
            </w:r>
          </w:p>
        </w:tc>
        <w:tc>
          <w:tcPr>
            <w:tcW w:w="236" w:type="dxa"/>
          </w:tcPr>
          <w:p w14:paraId="120C4023" w14:textId="77777777" w:rsidR="006D24E3" w:rsidRPr="001F29A1" w:rsidRDefault="006D24E3" w:rsidP="006D24E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6"/>
              </w:tabs>
              <w:spacing w:line="240" w:lineRule="auto"/>
              <w:ind w:left="-108" w:right="-206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118" w:type="dxa"/>
          </w:tcPr>
          <w:p w14:paraId="7B0544C5" w14:textId="2FEC5274" w:rsidR="006D24E3" w:rsidRDefault="00A302C6" w:rsidP="006D24E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06"/>
              </w:tabs>
              <w:spacing w:line="240" w:lineRule="auto"/>
              <w:ind w:left="-108" w:right="-206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(</w:t>
            </w:r>
            <w:r w:rsidR="007409DC">
              <w:rPr>
                <w:rFonts w:ascii="Angsana New" w:hAnsi="Angsana New"/>
                <w:sz w:val="30"/>
                <w:szCs w:val="30"/>
              </w:rPr>
              <w:t>43</w:t>
            </w:r>
            <w:r>
              <w:rPr>
                <w:rFonts w:ascii="Angsana New" w:hAnsi="Angsana New"/>
                <w:sz w:val="30"/>
                <w:szCs w:val="30"/>
              </w:rPr>
              <w:t>,</w:t>
            </w:r>
            <w:r w:rsidR="007409DC">
              <w:rPr>
                <w:rFonts w:ascii="Angsana New" w:hAnsi="Angsana New"/>
                <w:sz w:val="30"/>
                <w:szCs w:val="30"/>
              </w:rPr>
              <w:t>823</w:t>
            </w:r>
            <w:r>
              <w:rPr>
                <w:rFonts w:ascii="Angsana New" w:hAnsi="Angsana New"/>
                <w:sz w:val="30"/>
                <w:szCs w:val="30"/>
              </w:rPr>
              <w:t>)</w:t>
            </w:r>
          </w:p>
        </w:tc>
      </w:tr>
      <w:tr w:rsidR="005C0CE9" w:rsidRPr="00384AE3" w14:paraId="4AC2B09A" w14:textId="77777777" w:rsidTr="00FF5D2D">
        <w:trPr>
          <w:jc w:val="right"/>
        </w:trPr>
        <w:tc>
          <w:tcPr>
            <w:tcW w:w="3157" w:type="dxa"/>
          </w:tcPr>
          <w:p w14:paraId="7EBCB761" w14:textId="77777777" w:rsidR="005C0CE9" w:rsidRPr="001F29A1" w:rsidRDefault="005C0CE9" w:rsidP="005C0C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1F29A1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 xml:space="preserve">ณ วันที่ </w:t>
            </w:r>
            <w:r w:rsidRPr="001F29A1">
              <w:rPr>
                <w:rFonts w:ascii="Angsana New" w:hAnsi="Angsana New"/>
                <w:b/>
                <w:bCs/>
                <w:sz w:val="30"/>
                <w:szCs w:val="30"/>
              </w:rPr>
              <w:t>31</w:t>
            </w:r>
            <w:r w:rsidRPr="001F29A1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 xml:space="preserve"> ธันวาคม </w:t>
            </w:r>
            <w:r w:rsidRPr="001F29A1">
              <w:rPr>
                <w:rFonts w:ascii="Angsana New" w:hAnsi="Angsana New"/>
                <w:b/>
                <w:bCs/>
                <w:sz w:val="30"/>
                <w:szCs w:val="30"/>
              </w:rPr>
              <w:t>256</w:t>
            </w:r>
            <w:r w:rsidR="00050D05">
              <w:rPr>
                <w:rFonts w:ascii="Angsana New" w:hAnsi="Angsana New"/>
                <w:b/>
                <w:bCs/>
                <w:sz w:val="30"/>
                <w:szCs w:val="30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bottom w:val="single" w:sz="4" w:space="0" w:color="auto"/>
            </w:tcBorders>
          </w:tcPr>
          <w:p w14:paraId="28D3F096" w14:textId="517DBA12" w:rsidR="005C0CE9" w:rsidRPr="001F29A1" w:rsidRDefault="00A302C6" w:rsidP="005C0C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15"/>
              </w:tabs>
              <w:spacing w:line="240" w:lineRule="auto"/>
              <w:ind w:left="-136" w:right="-577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-</w:t>
            </w:r>
          </w:p>
        </w:tc>
        <w:tc>
          <w:tcPr>
            <w:tcW w:w="244" w:type="dxa"/>
            <w:shd w:val="clear" w:color="auto" w:fill="FFFFFF"/>
          </w:tcPr>
          <w:p w14:paraId="65C17724" w14:textId="77777777" w:rsidR="005C0CE9" w:rsidRPr="001F29A1" w:rsidRDefault="005C0CE9" w:rsidP="005C0C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72"/>
              </w:tabs>
              <w:spacing w:line="240" w:lineRule="auto"/>
              <w:ind w:left="-108" w:right="-326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A049950" w14:textId="33346F8A" w:rsidR="005C0CE9" w:rsidRPr="00873908" w:rsidRDefault="00A302C6" w:rsidP="005C0C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72"/>
              </w:tabs>
              <w:spacing w:line="240" w:lineRule="auto"/>
              <w:ind w:left="-108" w:right="-326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528,040</w:t>
            </w:r>
          </w:p>
        </w:tc>
        <w:tc>
          <w:tcPr>
            <w:tcW w:w="236" w:type="dxa"/>
            <w:shd w:val="clear" w:color="auto" w:fill="FFFFFF"/>
          </w:tcPr>
          <w:p w14:paraId="2D7A67DB" w14:textId="77777777" w:rsidR="005C0CE9" w:rsidRPr="001F29A1" w:rsidRDefault="005C0CE9" w:rsidP="005C0C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72"/>
              </w:tabs>
              <w:spacing w:line="240" w:lineRule="auto"/>
              <w:ind w:left="-108" w:right="-326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BEF1593" w14:textId="7B8D6632" w:rsidR="005C0CE9" w:rsidRPr="001F29A1" w:rsidRDefault="00A302C6" w:rsidP="0045042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72"/>
              </w:tabs>
              <w:spacing w:line="240" w:lineRule="auto"/>
              <w:ind w:left="-108" w:right="-326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1,241,209</w:t>
            </w:r>
          </w:p>
        </w:tc>
        <w:tc>
          <w:tcPr>
            <w:tcW w:w="269" w:type="dxa"/>
            <w:shd w:val="clear" w:color="auto" w:fill="FFFFFF"/>
          </w:tcPr>
          <w:p w14:paraId="2E1B7A27" w14:textId="77777777" w:rsidR="005C0CE9" w:rsidRPr="001F29A1" w:rsidRDefault="005C0CE9" w:rsidP="005C0C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47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F29E429" w14:textId="71069A8E" w:rsidR="005C0CE9" w:rsidRPr="001F29A1" w:rsidRDefault="007A54CE" w:rsidP="005C0C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0"/>
              </w:tabs>
              <w:spacing w:line="240" w:lineRule="auto"/>
              <w:ind w:left="-108" w:right="-206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186,566</w:t>
            </w:r>
          </w:p>
        </w:tc>
        <w:tc>
          <w:tcPr>
            <w:tcW w:w="241" w:type="dxa"/>
            <w:shd w:val="clear" w:color="auto" w:fill="FFFFFF"/>
          </w:tcPr>
          <w:p w14:paraId="3522E95D" w14:textId="77777777" w:rsidR="005C0CE9" w:rsidRPr="001F29A1" w:rsidRDefault="005C0CE9" w:rsidP="005C0C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6"/>
              </w:tabs>
              <w:spacing w:line="240" w:lineRule="auto"/>
              <w:ind w:left="-108" w:right="-206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75F60FD" w14:textId="739F0B6B" w:rsidR="005C0CE9" w:rsidRPr="00062C26" w:rsidRDefault="00A302C6" w:rsidP="005C0C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0"/>
              </w:tabs>
              <w:spacing w:line="240" w:lineRule="auto"/>
              <w:ind w:left="-108" w:right="-206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54,499</w:t>
            </w:r>
          </w:p>
        </w:tc>
        <w:tc>
          <w:tcPr>
            <w:tcW w:w="236" w:type="dxa"/>
          </w:tcPr>
          <w:p w14:paraId="41189956" w14:textId="77777777" w:rsidR="005C0CE9" w:rsidRPr="001F29A1" w:rsidRDefault="005C0CE9" w:rsidP="005C0C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6"/>
              </w:tabs>
              <w:spacing w:line="240" w:lineRule="auto"/>
              <w:ind w:left="-108" w:right="-206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14:paraId="67BF4065" w14:textId="6AA026AF" w:rsidR="005C0CE9" w:rsidRPr="001F29A1" w:rsidRDefault="00A302C6" w:rsidP="005C0C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6"/>
              </w:tabs>
              <w:spacing w:line="240" w:lineRule="auto"/>
              <w:ind w:left="-108" w:right="-206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50,300</w:t>
            </w:r>
          </w:p>
        </w:tc>
        <w:tc>
          <w:tcPr>
            <w:tcW w:w="236" w:type="dxa"/>
          </w:tcPr>
          <w:p w14:paraId="2F165FD3" w14:textId="77777777" w:rsidR="005C0CE9" w:rsidRPr="001F29A1" w:rsidRDefault="005C0CE9" w:rsidP="005C0C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6"/>
              </w:tabs>
              <w:spacing w:line="240" w:lineRule="auto"/>
              <w:ind w:left="-108" w:right="-206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0866E22B" w14:textId="09104972" w:rsidR="005C0CE9" w:rsidRPr="001F29A1" w:rsidRDefault="00612D5B" w:rsidP="00B3673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31"/>
              </w:tabs>
              <w:spacing w:line="240" w:lineRule="auto"/>
              <w:ind w:left="-108" w:right="-206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15,076</w:t>
            </w:r>
          </w:p>
        </w:tc>
        <w:tc>
          <w:tcPr>
            <w:tcW w:w="236" w:type="dxa"/>
          </w:tcPr>
          <w:p w14:paraId="6DFF4E28" w14:textId="77777777" w:rsidR="005C0CE9" w:rsidRPr="001F29A1" w:rsidRDefault="005C0CE9" w:rsidP="005C0C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6"/>
              </w:tabs>
              <w:spacing w:line="240" w:lineRule="auto"/>
              <w:ind w:left="-108" w:right="-206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</w:tcPr>
          <w:p w14:paraId="766639C2" w14:textId="1A39BD21" w:rsidR="005C0CE9" w:rsidRPr="001F29A1" w:rsidRDefault="00A302C6" w:rsidP="005C0C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06"/>
              </w:tabs>
              <w:spacing w:line="240" w:lineRule="auto"/>
              <w:ind w:left="-108" w:right="-206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2,</w:t>
            </w:r>
            <w:r w:rsidR="007409DC">
              <w:rPr>
                <w:rFonts w:ascii="Angsana New" w:hAnsi="Angsana New"/>
                <w:b/>
                <w:bCs/>
                <w:sz w:val="30"/>
                <w:szCs w:val="30"/>
              </w:rPr>
              <w:t>075,690</w:t>
            </w:r>
          </w:p>
        </w:tc>
      </w:tr>
      <w:tr w:rsidR="005C0CE9" w:rsidRPr="00384AE3" w14:paraId="6760A79A" w14:textId="77777777" w:rsidTr="00FF5D2D">
        <w:trPr>
          <w:jc w:val="right"/>
        </w:trPr>
        <w:tc>
          <w:tcPr>
            <w:tcW w:w="3157" w:type="dxa"/>
          </w:tcPr>
          <w:p w14:paraId="29FDD7CB" w14:textId="77777777" w:rsidR="005C0CE9" w:rsidRPr="001F29A1" w:rsidRDefault="005C0CE9" w:rsidP="005C0C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/>
              <w:rPr>
                <w:rFonts w:ascii="Angsana New" w:hAnsi="Angsana New"/>
                <w:b/>
                <w:bCs/>
                <w:i/>
                <w:iCs/>
                <w:sz w:val="30"/>
                <w:szCs w:val="30"/>
                <w:cs/>
              </w:rPr>
            </w:pPr>
          </w:p>
        </w:tc>
        <w:tc>
          <w:tcPr>
            <w:tcW w:w="1157" w:type="dxa"/>
          </w:tcPr>
          <w:p w14:paraId="0A4C440B" w14:textId="77777777" w:rsidR="005C0CE9" w:rsidRPr="001F29A1" w:rsidRDefault="005C0CE9" w:rsidP="005C0C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20"/>
              </w:tabs>
              <w:spacing w:line="240" w:lineRule="auto"/>
              <w:ind w:left="-136" w:right="-57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44" w:type="dxa"/>
          </w:tcPr>
          <w:p w14:paraId="2ADAFD70" w14:textId="77777777" w:rsidR="005C0CE9" w:rsidRPr="001F29A1" w:rsidRDefault="005C0CE9" w:rsidP="005C0C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48"/>
              </w:tabs>
              <w:spacing w:line="240" w:lineRule="auto"/>
              <w:ind w:left="-108" w:right="-326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85" w:type="dxa"/>
          </w:tcPr>
          <w:p w14:paraId="2E39884E" w14:textId="77777777" w:rsidR="005C0CE9" w:rsidRPr="001F29A1" w:rsidRDefault="005C0CE9" w:rsidP="005C0C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48"/>
              </w:tabs>
              <w:spacing w:line="240" w:lineRule="auto"/>
              <w:ind w:left="-108" w:right="-326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236" w:type="dxa"/>
          </w:tcPr>
          <w:p w14:paraId="702EF146" w14:textId="77777777" w:rsidR="005C0CE9" w:rsidRPr="001F29A1" w:rsidRDefault="005C0CE9" w:rsidP="005C0C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10" w:type="dxa"/>
          </w:tcPr>
          <w:p w14:paraId="53EAFB92" w14:textId="77777777" w:rsidR="005C0CE9" w:rsidRPr="001F29A1" w:rsidRDefault="005C0CE9" w:rsidP="005C0C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20"/>
              </w:tabs>
              <w:spacing w:line="240" w:lineRule="auto"/>
              <w:ind w:left="-108" w:right="-319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69" w:type="dxa"/>
          </w:tcPr>
          <w:p w14:paraId="78C1F4AA" w14:textId="77777777" w:rsidR="005C0CE9" w:rsidRPr="001F29A1" w:rsidRDefault="005C0CE9" w:rsidP="005C0C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081" w:type="dxa"/>
          </w:tcPr>
          <w:p w14:paraId="43D41BCA" w14:textId="77777777" w:rsidR="005C0CE9" w:rsidRPr="001F29A1" w:rsidRDefault="005C0CE9" w:rsidP="005C0C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0"/>
              </w:tabs>
              <w:spacing w:line="240" w:lineRule="auto"/>
              <w:ind w:left="-108" w:right="-206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41" w:type="dxa"/>
          </w:tcPr>
          <w:p w14:paraId="3B3ADBF1" w14:textId="77777777" w:rsidR="005C0CE9" w:rsidRPr="001F29A1" w:rsidRDefault="005C0CE9" w:rsidP="005C0C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6"/>
              </w:tabs>
              <w:spacing w:line="240" w:lineRule="auto"/>
              <w:ind w:left="-108" w:right="-206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164" w:type="dxa"/>
          </w:tcPr>
          <w:p w14:paraId="5C1471EF" w14:textId="77777777" w:rsidR="005C0CE9" w:rsidRPr="001F29A1" w:rsidRDefault="005C0CE9" w:rsidP="005C0C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6"/>
              </w:tabs>
              <w:spacing w:line="240" w:lineRule="auto"/>
              <w:ind w:left="-108" w:right="-206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36" w:type="dxa"/>
          </w:tcPr>
          <w:p w14:paraId="1763BF4F" w14:textId="77777777" w:rsidR="005C0CE9" w:rsidRPr="001F29A1" w:rsidRDefault="005C0CE9" w:rsidP="005C0C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6"/>
              </w:tabs>
              <w:spacing w:line="240" w:lineRule="auto"/>
              <w:ind w:left="-108" w:right="-206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024" w:type="dxa"/>
          </w:tcPr>
          <w:p w14:paraId="68AEF93C" w14:textId="77777777" w:rsidR="005C0CE9" w:rsidRPr="001F29A1" w:rsidRDefault="005C0CE9" w:rsidP="005C0C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6"/>
              </w:tabs>
              <w:spacing w:line="240" w:lineRule="auto"/>
              <w:ind w:left="-108" w:right="-206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36" w:type="dxa"/>
          </w:tcPr>
          <w:p w14:paraId="1B9C7433" w14:textId="77777777" w:rsidR="005C0CE9" w:rsidRPr="001F29A1" w:rsidRDefault="005C0CE9" w:rsidP="005C0C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6"/>
              </w:tabs>
              <w:spacing w:line="240" w:lineRule="auto"/>
              <w:ind w:left="-108" w:right="-206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384" w:type="dxa"/>
          </w:tcPr>
          <w:p w14:paraId="5C22969A" w14:textId="77777777" w:rsidR="005C0CE9" w:rsidRPr="001F29A1" w:rsidRDefault="005C0CE9" w:rsidP="005C0C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6"/>
              </w:tabs>
              <w:spacing w:line="240" w:lineRule="auto"/>
              <w:ind w:left="-108" w:right="-206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36" w:type="dxa"/>
          </w:tcPr>
          <w:p w14:paraId="35F87620" w14:textId="77777777" w:rsidR="005C0CE9" w:rsidRPr="001F29A1" w:rsidRDefault="005C0CE9" w:rsidP="005C0C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6"/>
              </w:tabs>
              <w:spacing w:line="240" w:lineRule="auto"/>
              <w:ind w:left="-108" w:right="-206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118" w:type="dxa"/>
          </w:tcPr>
          <w:p w14:paraId="17D87DD9" w14:textId="77777777" w:rsidR="005C0CE9" w:rsidRPr="001F29A1" w:rsidRDefault="005C0CE9" w:rsidP="005C0C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6"/>
              </w:tabs>
              <w:spacing w:line="240" w:lineRule="auto"/>
              <w:ind w:left="-108" w:right="-206"/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5C0CE9" w:rsidRPr="00384AE3" w14:paraId="5702778E" w14:textId="77777777" w:rsidTr="00FF5D2D">
        <w:trPr>
          <w:jc w:val="right"/>
        </w:trPr>
        <w:tc>
          <w:tcPr>
            <w:tcW w:w="3157" w:type="dxa"/>
          </w:tcPr>
          <w:p w14:paraId="020A9A83" w14:textId="77777777" w:rsidR="005C0CE9" w:rsidRPr="001F29A1" w:rsidRDefault="005C0CE9" w:rsidP="005C0C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/>
              <w:rPr>
                <w:rFonts w:ascii="Angsana New" w:hAnsi="Angsana New"/>
                <w:b/>
                <w:bCs/>
                <w:i/>
                <w:iCs/>
                <w:sz w:val="30"/>
                <w:szCs w:val="30"/>
                <w:cs/>
              </w:rPr>
            </w:pPr>
          </w:p>
        </w:tc>
        <w:tc>
          <w:tcPr>
            <w:tcW w:w="1157" w:type="dxa"/>
          </w:tcPr>
          <w:p w14:paraId="6BD645B7" w14:textId="77777777" w:rsidR="005C0CE9" w:rsidRPr="001F29A1" w:rsidRDefault="005C0CE9" w:rsidP="005C0C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20"/>
              </w:tabs>
              <w:spacing w:line="240" w:lineRule="auto"/>
              <w:ind w:left="-136" w:right="-57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44" w:type="dxa"/>
          </w:tcPr>
          <w:p w14:paraId="163D6B2E" w14:textId="77777777" w:rsidR="005C0CE9" w:rsidRPr="001F29A1" w:rsidRDefault="005C0CE9" w:rsidP="005C0C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48"/>
              </w:tabs>
              <w:spacing w:line="240" w:lineRule="auto"/>
              <w:ind w:left="-108" w:right="-326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85" w:type="dxa"/>
          </w:tcPr>
          <w:p w14:paraId="4D458B44" w14:textId="77777777" w:rsidR="005C0CE9" w:rsidRPr="001F29A1" w:rsidRDefault="005C0CE9" w:rsidP="005C0C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48"/>
              </w:tabs>
              <w:spacing w:line="240" w:lineRule="auto"/>
              <w:ind w:left="-108" w:right="-326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236" w:type="dxa"/>
          </w:tcPr>
          <w:p w14:paraId="7FFC9B72" w14:textId="77777777" w:rsidR="005C0CE9" w:rsidRPr="001F29A1" w:rsidRDefault="005C0CE9" w:rsidP="005C0C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10" w:type="dxa"/>
          </w:tcPr>
          <w:p w14:paraId="18E46C43" w14:textId="77777777" w:rsidR="005C0CE9" w:rsidRPr="001F29A1" w:rsidRDefault="005C0CE9" w:rsidP="005C0C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20"/>
              </w:tabs>
              <w:spacing w:line="240" w:lineRule="auto"/>
              <w:ind w:left="-108" w:right="-319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69" w:type="dxa"/>
          </w:tcPr>
          <w:p w14:paraId="0E1A05F5" w14:textId="77777777" w:rsidR="005C0CE9" w:rsidRPr="001F29A1" w:rsidRDefault="005C0CE9" w:rsidP="005C0C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081" w:type="dxa"/>
          </w:tcPr>
          <w:p w14:paraId="176343A6" w14:textId="77777777" w:rsidR="005C0CE9" w:rsidRPr="001F29A1" w:rsidRDefault="005C0CE9" w:rsidP="005C0C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0"/>
              </w:tabs>
              <w:spacing w:line="240" w:lineRule="auto"/>
              <w:ind w:left="-108" w:right="-206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41" w:type="dxa"/>
          </w:tcPr>
          <w:p w14:paraId="56270142" w14:textId="77777777" w:rsidR="005C0CE9" w:rsidRPr="001F29A1" w:rsidRDefault="005C0CE9" w:rsidP="005C0C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6"/>
              </w:tabs>
              <w:spacing w:line="240" w:lineRule="auto"/>
              <w:ind w:left="-108" w:right="-206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164" w:type="dxa"/>
          </w:tcPr>
          <w:p w14:paraId="31682588" w14:textId="77777777" w:rsidR="005C0CE9" w:rsidRPr="001F29A1" w:rsidRDefault="005C0CE9" w:rsidP="005C0C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6"/>
              </w:tabs>
              <w:spacing w:line="240" w:lineRule="auto"/>
              <w:ind w:left="-108" w:right="-206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36" w:type="dxa"/>
          </w:tcPr>
          <w:p w14:paraId="0374A31C" w14:textId="77777777" w:rsidR="005C0CE9" w:rsidRPr="001F29A1" w:rsidRDefault="005C0CE9" w:rsidP="005C0C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6"/>
              </w:tabs>
              <w:spacing w:line="240" w:lineRule="auto"/>
              <w:ind w:left="-108" w:right="-206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024" w:type="dxa"/>
          </w:tcPr>
          <w:p w14:paraId="2CA20E56" w14:textId="77777777" w:rsidR="005C0CE9" w:rsidRPr="001F29A1" w:rsidRDefault="005C0CE9" w:rsidP="005C0C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6"/>
              </w:tabs>
              <w:spacing w:line="240" w:lineRule="auto"/>
              <w:ind w:left="-108" w:right="-206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36" w:type="dxa"/>
          </w:tcPr>
          <w:p w14:paraId="600CD6AD" w14:textId="77777777" w:rsidR="005C0CE9" w:rsidRPr="001F29A1" w:rsidRDefault="005C0CE9" w:rsidP="005C0C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6"/>
              </w:tabs>
              <w:spacing w:line="240" w:lineRule="auto"/>
              <w:ind w:left="-108" w:right="-206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384" w:type="dxa"/>
          </w:tcPr>
          <w:p w14:paraId="67949817" w14:textId="77777777" w:rsidR="005C0CE9" w:rsidRPr="001F29A1" w:rsidRDefault="005C0CE9" w:rsidP="005C0C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6"/>
              </w:tabs>
              <w:spacing w:line="240" w:lineRule="auto"/>
              <w:ind w:left="-108" w:right="-206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36" w:type="dxa"/>
          </w:tcPr>
          <w:p w14:paraId="4A9BA41D" w14:textId="77777777" w:rsidR="005C0CE9" w:rsidRPr="001F29A1" w:rsidRDefault="005C0CE9" w:rsidP="005C0C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6"/>
              </w:tabs>
              <w:spacing w:line="240" w:lineRule="auto"/>
              <w:ind w:left="-108" w:right="-206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118" w:type="dxa"/>
          </w:tcPr>
          <w:p w14:paraId="4FF3CCBE" w14:textId="77777777" w:rsidR="005C0CE9" w:rsidRPr="001F29A1" w:rsidRDefault="005C0CE9" w:rsidP="005C0C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6"/>
              </w:tabs>
              <w:spacing w:line="240" w:lineRule="auto"/>
              <w:ind w:left="-108" w:right="-206"/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5C0CE9" w:rsidRPr="00384AE3" w14:paraId="6754F26A" w14:textId="77777777" w:rsidTr="00FF5D2D">
        <w:trPr>
          <w:jc w:val="right"/>
        </w:trPr>
        <w:tc>
          <w:tcPr>
            <w:tcW w:w="3157" w:type="dxa"/>
          </w:tcPr>
          <w:p w14:paraId="14B156F5" w14:textId="77777777" w:rsidR="005C0CE9" w:rsidRPr="001F29A1" w:rsidRDefault="005C0CE9" w:rsidP="005C0C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/>
              <w:rPr>
                <w:rFonts w:ascii="Angsana New" w:hAnsi="Angsana New"/>
                <w:b/>
                <w:bCs/>
                <w:i/>
                <w:iCs/>
                <w:sz w:val="30"/>
                <w:szCs w:val="30"/>
                <w:cs/>
              </w:rPr>
            </w:pPr>
          </w:p>
        </w:tc>
        <w:tc>
          <w:tcPr>
            <w:tcW w:w="1157" w:type="dxa"/>
          </w:tcPr>
          <w:p w14:paraId="7261BCB5" w14:textId="77777777" w:rsidR="005C0CE9" w:rsidRPr="001F29A1" w:rsidRDefault="005C0CE9" w:rsidP="005C0C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20"/>
              </w:tabs>
              <w:spacing w:line="240" w:lineRule="auto"/>
              <w:ind w:left="-136" w:right="-57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44" w:type="dxa"/>
          </w:tcPr>
          <w:p w14:paraId="2A916570" w14:textId="77777777" w:rsidR="005C0CE9" w:rsidRPr="001F29A1" w:rsidRDefault="005C0CE9" w:rsidP="005C0C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48"/>
              </w:tabs>
              <w:spacing w:line="240" w:lineRule="auto"/>
              <w:ind w:left="-108" w:right="-326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85" w:type="dxa"/>
          </w:tcPr>
          <w:p w14:paraId="26ED52EE" w14:textId="77777777" w:rsidR="005C0CE9" w:rsidRPr="001F29A1" w:rsidRDefault="005C0CE9" w:rsidP="005C0C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48"/>
              </w:tabs>
              <w:spacing w:line="240" w:lineRule="auto"/>
              <w:ind w:left="-108" w:right="-326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236" w:type="dxa"/>
          </w:tcPr>
          <w:p w14:paraId="799334BF" w14:textId="77777777" w:rsidR="005C0CE9" w:rsidRPr="001F29A1" w:rsidRDefault="005C0CE9" w:rsidP="005C0C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10" w:type="dxa"/>
          </w:tcPr>
          <w:p w14:paraId="1F5B7DBF" w14:textId="77777777" w:rsidR="005C0CE9" w:rsidRPr="001F29A1" w:rsidRDefault="005C0CE9" w:rsidP="005C0C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20"/>
              </w:tabs>
              <w:spacing w:line="240" w:lineRule="auto"/>
              <w:ind w:left="-108" w:right="-319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69" w:type="dxa"/>
          </w:tcPr>
          <w:p w14:paraId="13F3D3B1" w14:textId="77777777" w:rsidR="005C0CE9" w:rsidRPr="001F29A1" w:rsidRDefault="005C0CE9" w:rsidP="005C0C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081" w:type="dxa"/>
          </w:tcPr>
          <w:p w14:paraId="0C0CF5D6" w14:textId="77777777" w:rsidR="005C0CE9" w:rsidRPr="001F29A1" w:rsidRDefault="005C0CE9" w:rsidP="005C0C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0"/>
              </w:tabs>
              <w:spacing w:line="240" w:lineRule="auto"/>
              <w:ind w:left="-108" w:right="-206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41" w:type="dxa"/>
          </w:tcPr>
          <w:p w14:paraId="683FBF9F" w14:textId="77777777" w:rsidR="005C0CE9" w:rsidRPr="001F29A1" w:rsidRDefault="005C0CE9" w:rsidP="005C0C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6"/>
              </w:tabs>
              <w:spacing w:line="240" w:lineRule="auto"/>
              <w:ind w:left="-108" w:right="-206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164" w:type="dxa"/>
          </w:tcPr>
          <w:p w14:paraId="70A72F65" w14:textId="77777777" w:rsidR="005C0CE9" w:rsidRPr="001F29A1" w:rsidRDefault="005C0CE9" w:rsidP="005C0C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6"/>
              </w:tabs>
              <w:spacing w:line="240" w:lineRule="auto"/>
              <w:ind w:left="-108" w:right="-206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36" w:type="dxa"/>
          </w:tcPr>
          <w:p w14:paraId="58D22077" w14:textId="77777777" w:rsidR="005C0CE9" w:rsidRPr="001F29A1" w:rsidRDefault="005C0CE9" w:rsidP="005C0C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6"/>
              </w:tabs>
              <w:spacing w:line="240" w:lineRule="auto"/>
              <w:ind w:left="-108" w:right="-206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024" w:type="dxa"/>
          </w:tcPr>
          <w:p w14:paraId="103448EE" w14:textId="77777777" w:rsidR="005C0CE9" w:rsidRPr="001F29A1" w:rsidRDefault="005C0CE9" w:rsidP="005C0C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6"/>
              </w:tabs>
              <w:spacing w:line="240" w:lineRule="auto"/>
              <w:ind w:left="-108" w:right="-206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36" w:type="dxa"/>
          </w:tcPr>
          <w:p w14:paraId="40DE81D1" w14:textId="77777777" w:rsidR="005C0CE9" w:rsidRPr="001F29A1" w:rsidRDefault="005C0CE9" w:rsidP="005C0C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6"/>
              </w:tabs>
              <w:spacing w:line="240" w:lineRule="auto"/>
              <w:ind w:left="-108" w:right="-206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384" w:type="dxa"/>
          </w:tcPr>
          <w:p w14:paraId="332700F9" w14:textId="77777777" w:rsidR="005C0CE9" w:rsidRPr="001F29A1" w:rsidRDefault="005C0CE9" w:rsidP="005C0C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6"/>
              </w:tabs>
              <w:spacing w:line="240" w:lineRule="auto"/>
              <w:ind w:left="-108" w:right="-206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36" w:type="dxa"/>
          </w:tcPr>
          <w:p w14:paraId="7A5D2652" w14:textId="77777777" w:rsidR="005C0CE9" w:rsidRPr="001F29A1" w:rsidRDefault="005C0CE9" w:rsidP="005C0C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6"/>
              </w:tabs>
              <w:spacing w:line="240" w:lineRule="auto"/>
              <w:ind w:left="-108" w:right="-206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118" w:type="dxa"/>
          </w:tcPr>
          <w:p w14:paraId="62941E22" w14:textId="77777777" w:rsidR="005C0CE9" w:rsidRPr="001F29A1" w:rsidRDefault="005C0CE9" w:rsidP="005C0C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6"/>
              </w:tabs>
              <w:spacing w:line="240" w:lineRule="auto"/>
              <w:ind w:left="-108" w:right="-206"/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5C0CE9" w:rsidRPr="00384AE3" w14:paraId="1A865007" w14:textId="77777777" w:rsidTr="00FF5D2D">
        <w:trPr>
          <w:jc w:val="right"/>
        </w:trPr>
        <w:tc>
          <w:tcPr>
            <w:tcW w:w="3157" w:type="dxa"/>
          </w:tcPr>
          <w:p w14:paraId="40E4B435" w14:textId="77777777" w:rsidR="005C0CE9" w:rsidRPr="001F29A1" w:rsidRDefault="005C0CE9" w:rsidP="005C0C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/>
              <w:rPr>
                <w:rFonts w:ascii="Angsana New" w:hAnsi="Angsana New"/>
                <w:b/>
                <w:bCs/>
                <w:i/>
                <w:iCs/>
                <w:sz w:val="30"/>
                <w:szCs w:val="30"/>
                <w:cs/>
              </w:rPr>
            </w:pPr>
            <w:r w:rsidRPr="001F29A1">
              <w:rPr>
                <w:rFonts w:ascii="Angsana New" w:hAnsi="Angsana New"/>
                <w:b/>
                <w:bCs/>
                <w:i/>
                <w:iCs/>
                <w:sz w:val="30"/>
                <w:szCs w:val="30"/>
                <w:cs/>
              </w:rPr>
              <w:t>มูลค่าสุทธิทางบัญชี</w:t>
            </w:r>
          </w:p>
        </w:tc>
        <w:tc>
          <w:tcPr>
            <w:tcW w:w="1157" w:type="dxa"/>
          </w:tcPr>
          <w:p w14:paraId="20E23E15" w14:textId="77777777" w:rsidR="005C0CE9" w:rsidRPr="001F29A1" w:rsidRDefault="005C0CE9" w:rsidP="005C0C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20"/>
              </w:tabs>
              <w:spacing w:line="240" w:lineRule="auto"/>
              <w:ind w:left="-136" w:right="-57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44" w:type="dxa"/>
          </w:tcPr>
          <w:p w14:paraId="22746387" w14:textId="77777777" w:rsidR="005C0CE9" w:rsidRPr="001F29A1" w:rsidRDefault="005C0CE9" w:rsidP="005C0C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48"/>
              </w:tabs>
              <w:spacing w:line="240" w:lineRule="auto"/>
              <w:ind w:left="-108" w:right="-326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85" w:type="dxa"/>
          </w:tcPr>
          <w:p w14:paraId="661AF8D9" w14:textId="77777777" w:rsidR="005C0CE9" w:rsidRPr="001F29A1" w:rsidRDefault="005C0CE9" w:rsidP="005C0C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48"/>
              </w:tabs>
              <w:spacing w:line="240" w:lineRule="auto"/>
              <w:ind w:left="-108" w:right="-326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236" w:type="dxa"/>
          </w:tcPr>
          <w:p w14:paraId="33C98FA0" w14:textId="77777777" w:rsidR="005C0CE9" w:rsidRPr="001F29A1" w:rsidRDefault="005C0CE9" w:rsidP="005C0C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10" w:type="dxa"/>
          </w:tcPr>
          <w:p w14:paraId="5697AB17" w14:textId="77777777" w:rsidR="005C0CE9" w:rsidRPr="001F29A1" w:rsidRDefault="005C0CE9" w:rsidP="005C0C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20"/>
              </w:tabs>
              <w:spacing w:line="240" w:lineRule="auto"/>
              <w:ind w:left="-108" w:right="-319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69" w:type="dxa"/>
          </w:tcPr>
          <w:p w14:paraId="138B7384" w14:textId="77777777" w:rsidR="005C0CE9" w:rsidRPr="001F29A1" w:rsidRDefault="005C0CE9" w:rsidP="005C0C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081" w:type="dxa"/>
          </w:tcPr>
          <w:p w14:paraId="67DB407B" w14:textId="77777777" w:rsidR="005C0CE9" w:rsidRPr="001F29A1" w:rsidRDefault="005C0CE9" w:rsidP="005C0C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0"/>
              </w:tabs>
              <w:spacing w:line="240" w:lineRule="auto"/>
              <w:ind w:left="-108" w:right="-206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41" w:type="dxa"/>
          </w:tcPr>
          <w:p w14:paraId="61458AFE" w14:textId="77777777" w:rsidR="005C0CE9" w:rsidRPr="001F29A1" w:rsidRDefault="005C0CE9" w:rsidP="005C0C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6"/>
              </w:tabs>
              <w:spacing w:line="240" w:lineRule="auto"/>
              <w:ind w:left="-108" w:right="-206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164" w:type="dxa"/>
          </w:tcPr>
          <w:p w14:paraId="43F22A15" w14:textId="77777777" w:rsidR="005C0CE9" w:rsidRPr="001F29A1" w:rsidRDefault="005C0CE9" w:rsidP="005C0C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6"/>
              </w:tabs>
              <w:spacing w:line="240" w:lineRule="auto"/>
              <w:ind w:left="-108" w:right="-206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36" w:type="dxa"/>
          </w:tcPr>
          <w:p w14:paraId="3C45527A" w14:textId="77777777" w:rsidR="005C0CE9" w:rsidRPr="001F29A1" w:rsidRDefault="005C0CE9" w:rsidP="005C0C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6"/>
              </w:tabs>
              <w:spacing w:line="240" w:lineRule="auto"/>
              <w:ind w:left="-108" w:right="-206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024" w:type="dxa"/>
          </w:tcPr>
          <w:p w14:paraId="4A79ECE9" w14:textId="77777777" w:rsidR="005C0CE9" w:rsidRPr="001F29A1" w:rsidRDefault="005C0CE9" w:rsidP="005C0C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6"/>
              </w:tabs>
              <w:spacing w:line="240" w:lineRule="auto"/>
              <w:ind w:left="-108" w:right="-206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36" w:type="dxa"/>
          </w:tcPr>
          <w:p w14:paraId="42827146" w14:textId="77777777" w:rsidR="005C0CE9" w:rsidRPr="001F29A1" w:rsidRDefault="005C0CE9" w:rsidP="005C0C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6"/>
              </w:tabs>
              <w:spacing w:line="240" w:lineRule="auto"/>
              <w:ind w:left="-108" w:right="-206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384" w:type="dxa"/>
          </w:tcPr>
          <w:p w14:paraId="214060F9" w14:textId="77777777" w:rsidR="005C0CE9" w:rsidRPr="001F29A1" w:rsidRDefault="005C0CE9" w:rsidP="005C0C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6"/>
              </w:tabs>
              <w:spacing w:line="240" w:lineRule="auto"/>
              <w:ind w:left="-108" w:right="-206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36" w:type="dxa"/>
          </w:tcPr>
          <w:p w14:paraId="3DD5026E" w14:textId="77777777" w:rsidR="005C0CE9" w:rsidRPr="001F29A1" w:rsidRDefault="005C0CE9" w:rsidP="005C0C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6"/>
              </w:tabs>
              <w:spacing w:line="240" w:lineRule="auto"/>
              <w:ind w:left="-108" w:right="-206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118" w:type="dxa"/>
          </w:tcPr>
          <w:p w14:paraId="2FCB04DD" w14:textId="77777777" w:rsidR="005C0CE9" w:rsidRPr="001F29A1" w:rsidRDefault="005C0CE9" w:rsidP="005C0C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6"/>
              </w:tabs>
              <w:spacing w:line="240" w:lineRule="auto"/>
              <w:ind w:left="-108" w:right="-206"/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050D05" w:rsidRPr="00384AE3" w14:paraId="22371C7D" w14:textId="77777777" w:rsidTr="00FF5D2D">
        <w:trPr>
          <w:jc w:val="right"/>
        </w:trPr>
        <w:tc>
          <w:tcPr>
            <w:tcW w:w="3157" w:type="dxa"/>
          </w:tcPr>
          <w:p w14:paraId="2DB8E9CC" w14:textId="77777777" w:rsidR="00050D05" w:rsidRPr="001F29A1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  <w:r w:rsidRPr="001F29A1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 xml:space="preserve">ณ วันที่ </w:t>
            </w:r>
            <w:r w:rsidRPr="001F29A1">
              <w:rPr>
                <w:rFonts w:ascii="Angsana New" w:hAnsi="Angsana New"/>
                <w:b/>
                <w:bCs/>
                <w:sz w:val="30"/>
                <w:szCs w:val="30"/>
              </w:rPr>
              <w:t>31</w:t>
            </w:r>
            <w:r w:rsidRPr="001F29A1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 xml:space="preserve"> ธันวาคม </w:t>
            </w:r>
            <w:r w:rsidRPr="001F29A1">
              <w:rPr>
                <w:rFonts w:ascii="Angsana New" w:hAnsi="Angsana New"/>
                <w:b/>
                <w:bCs/>
                <w:sz w:val="30"/>
                <w:szCs w:val="30"/>
              </w:rPr>
              <w:t>256</w:t>
            </w:r>
            <w:r>
              <w:rPr>
                <w:rFonts w:ascii="Angsana New" w:hAnsi="Angsana New"/>
                <w:b/>
                <w:bCs/>
                <w:sz w:val="30"/>
                <w:szCs w:val="30"/>
              </w:rPr>
              <w:t>7</w:t>
            </w:r>
          </w:p>
        </w:tc>
        <w:tc>
          <w:tcPr>
            <w:tcW w:w="1157" w:type="dxa"/>
            <w:tcBorders>
              <w:bottom w:val="double" w:sz="4" w:space="0" w:color="auto"/>
            </w:tcBorders>
          </w:tcPr>
          <w:p w14:paraId="29EDF500" w14:textId="77777777" w:rsidR="00050D05" w:rsidRPr="001F29A1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38"/>
              </w:tabs>
              <w:spacing w:line="240" w:lineRule="auto"/>
              <w:ind w:left="-108" w:right="-326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6,175</w:t>
            </w:r>
          </w:p>
        </w:tc>
        <w:tc>
          <w:tcPr>
            <w:tcW w:w="244" w:type="dxa"/>
          </w:tcPr>
          <w:p w14:paraId="28DCDC31" w14:textId="77777777" w:rsidR="00050D05" w:rsidRPr="001F29A1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72"/>
              </w:tabs>
              <w:spacing w:line="240" w:lineRule="auto"/>
              <w:ind w:left="-108" w:right="-326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285" w:type="dxa"/>
            <w:tcBorders>
              <w:bottom w:val="double" w:sz="4" w:space="0" w:color="auto"/>
            </w:tcBorders>
          </w:tcPr>
          <w:p w14:paraId="3BF7F973" w14:textId="77777777" w:rsidR="00050D05" w:rsidRPr="001F29A1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80"/>
              </w:tabs>
              <w:spacing w:line="240" w:lineRule="auto"/>
              <w:ind w:left="-108" w:right="-326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171,488</w:t>
            </w:r>
          </w:p>
        </w:tc>
        <w:tc>
          <w:tcPr>
            <w:tcW w:w="236" w:type="dxa"/>
          </w:tcPr>
          <w:p w14:paraId="33298CB7" w14:textId="77777777" w:rsidR="00050D05" w:rsidRPr="001F29A1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47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210" w:type="dxa"/>
            <w:tcBorders>
              <w:bottom w:val="double" w:sz="4" w:space="0" w:color="auto"/>
            </w:tcBorders>
          </w:tcPr>
          <w:p w14:paraId="5C081D73" w14:textId="77777777" w:rsidR="00050D05" w:rsidRPr="001F29A1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03"/>
              </w:tabs>
              <w:spacing w:line="240" w:lineRule="auto"/>
              <w:ind w:right="-319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61,565</w:t>
            </w:r>
          </w:p>
        </w:tc>
        <w:tc>
          <w:tcPr>
            <w:tcW w:w="269" w:type="dxa"/>
          </w:tcPr>
          <w:p w14:paraId="3E5E9DDE" w14:textId="77777777" w:rsidR="00050D05" w:rsidRPr="001F29A1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47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081" w:type="dxa"/>
            <w:tcBorders>
              <w:bottom w:val="double" w:sz="4" w:space="0" w:color="auto"/>
            </w:tcBorders>
          </w:tcPr>
          <w:p w14:paraId="4EDB265D" w14:textId="77777777" w:rsidR="00050D05" w:rsidRPr="001F29A1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0"/>
              </w:tabs>
              <w:spacing w:line="240" w:lineRule="auto"/>
              <w:ind w:left="-108" w:right="-206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8,883</w:t>
            </w:r>
          </w:p>
        </w:tc>
        <w:tc>
          <w:tcPr>
            <w:tcW w:w="241" w:type="dxa"/>
          </w:tcPr>
          <w:p w14:paraId="485B9A06" w14:textId="77777777" w:rsidR="00050D05" w:rsidRPr="001F29A1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6"/>
              </w:tabs>
              <w:spacing w:line="240" w:lineRule="auto"/>
              <w:ind w:left="-108" w:right="-206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164" w:type="dxa"/>
            <w:tcBorders>
              <w:bottom w:val="double" w:sz="4" w:space="0" w:color="auto"/>
            </w:tcBorders>
          </w:tcPr>
          <w:p w14:paraId="7D30A2A8" w14:textId="77777777" w:rsidR="00050D05" w:rsidRPr="001F29A1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9"/>
              </w:tabs>
              <w:spacing w:line="240" w:lineRule="auto"/>
              <w:ind w:left="-108" w:right="-206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6,367</w:t>
            </w:r>
          </w:p>
        </w:tc>
        <w:tc>
          <w:tcPr>
            <w:tcW w:w="236" w:type="dxa"/>
          </w:tcPr>
          <w:p w14:paraId="4DDCF600" w14:textId="77777777" w:rsidR="00050D05" w:rsidRPr="001F29A1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6"/>
              </w:tabs>
              <w:spacing w:line="240" w:lineRule="auto"/>
              <w:ind w:left="-108" w:right="-206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024" w:type="dxa"/>
            <w:tcBorders>
              <w:bottom w:val="double" w:sz="4" w:space="0" w:color="auto"/>
            </w:tcBorders>
          </w:tcPr>
          <w:p w14:paraId="30D6384A" w14:textId="77777777" w:rsidR="00050D05" w:rsidRPr="001F29A1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6"/>
              </w:tabs>
              <w:spacing w:line="240" w:lineRule="auto"/>
              <w:ind w:left="-108" w:right="-206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20,231</w:t>
            </w:r>
          </w:p>
        </w:tc>
        <w:tc>
          <w:tcPr>
            <w:tcW w:w="236" w:type="dxa"/>
          </w:tcPr>
          <w:p w14:paraId="253A4401" w14:textId="77777777" w:rsidR="00050D05" w:rsidRPr="001F29A1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17"/>
                <w:tab w:val="decimal" w:pos="766"/>
              </w:tabs>
              <w:spacing w:line="240" w:lineRule="auto"/>
              <w:ind w:left="-108" w:right="-206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384" w:type="dxa"/>
            <w:tcBorders>
              <w:bottom w:val="double" w:sz="4" w:space="0" w:color="auto"/>
            </w:tcBorders>
          </w:tcPr>
          <w:p w14:paraId="474F9B07" w14:textId="77777777" w:rsidR="00050D05" w:rsidRPr="001F29A1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31"/>
              </w:tabs>
              <w:spacing w:line="240" w:lineRule="auto"/>
              <w:ind w:left="-108" w:right="-206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3,470</w:t>
            </w:r>
          </w:p>
        </w:tc>
        <w:tc>
          <w:tcPr>
            <w:tcW w:w="236" w:type="dxa"/>
          </w:tcPr>
          <w:p w14:paraId="53FB2C04" w14:textId="77777777" w:rsidR="00050D05" w:rsidRPr="001F29A1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6"/>
              </w:tabs>
              <w:spacing w:line="240" w:lineRule="auto"/>
              <w:ind w:left="-108" w:right="-206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118" w:type="dxa"/>
            <w:tcBorders>
              <w:bottom w:val="double" w:sz="4" w:space="0" w:color="auto"/>
            </w:tcBorders>
          </w:tcPr>
          <w:p w14:paraId="65D47270" w14:textId="77777777" w:rsidR="00050D05" w:rsidRPr="001F29A1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06"/>
              </w:tabs>
              <w:spacing w:line="240" w:lineRule="auto"/>
              <w:ind w:left="-108" w:right="-206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278,179</w:t>
            </w:r>
          </w:p>
        </w:tc>
      </w:tr>
      <w:tr w:rsidR="005C0CE9" w:rsidRPr="00384AE3" w14:paraId="65CCCEDB" w14:textId="77777777" w:rsidTr="00FF5D2D">
        <w:trPr>
          <w:jc w:val="right"/>
        </w:trPr>
        <w:tc>
          <w:tcPr>
            <w:tcW w:w="3157" w:type="dxa"/>
          </w:tcPr>
          <w:p w14:paraId="374CAD2B" w14:textId="77777777" w:rsidR="005C0CE9" w:rsidRPr="001F29A1" w:rsidRDefault="005C0CE9" w:rsidP="005C0C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1F29A1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 xml:space="preserve">ณ วันที่ </w:t>
            </w:r>
            <w:r w:rsidRPr="001F29A1">
              <w:rPr>
                <w:rFonts w:ascii="Angsana New" w:hAnsi="Angsana New"/>
                <w:b/>
                <w:bCs/>
                <w:sz w:val="30"/>
                <w:szCs w:val="30"/>
              </w:rPr>
              <w:t>31</w:t>
            </w:r>
            <w:r w:rsidRPr="001F29A1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 xml:space="preserve"> ธันวาคม </w:t>
            </w:r>
            <w:r w:rsidRPr="001F29A1">
              <w:rPr>
                <w:rFonts w:ascii="Angsana New" w:hAnsi="Angsana New"/>
                <w:b/>
                <w:bCs/>
                <w:sz w:val="30"/>
                <w:szCs w:val="30"/>
              </w:rPr>
              <w:t>256</w:t>
            </w:r>
            <w:r w:rsidR="00050D05">
              <w:rPr>
                <w:rFonts w:ascii="Angsana New" w:hAnsi="Angsana New"/>
                <w:b/>
                <w:bCs/>
                <w:sz w:val="30"/>
                <w:szCs w:val="30"/>
              </w:rPr>
              <w:t>8</w:t>
            </w:r>
          </w:p>
        </w:tc>
        <w:tc>
          <w:tcPr>
            <w:tcW w:w="1157" w:type="dxa"/>
            <w:tcBorders>
              <w:bottom w:val="double" w:sz="4" w:space="0" w:color="auto"/>
            </w:tcBorders>
          </w:tcPr>
          <w:p w14:paraId="139C2896" w14:textId="59B414DC" w:rsidR="005C0CE9" w:rsidRPr="001F29A1" w:rsidRDefault="00A302C6" w:rsidP="005C0C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38"/>
              </w:tabs>
              <w:spacing w:line="240" w:lineRule="auto"/>
              <w:ind w:left="-108" w:right="-326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6,175</w:t>
            </w:r>
          </w:p>
        </w:tc>
        <w:tc>
          <w:tcPr>
            <w:tcW w:w="244" w:type="dxa"/>
          </w:tcPr>
          <w:p w14:paraId="68CDAD6D" w14:textId="77777777" w:rsidR="005C0CE9" w:rsidRPr="001F29A1" w:rsidRDefault="005C0CE9" w:rsidP="005C0C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72"/>
              </w:tabs>
              <w:spacing w:line="240" w:lineRule="auto"/>
              <w:ind w:left="-108" w:right="-326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285" w:type="dxa"/>
            <w:tcBorders>
              <w:bottom w:val="double" w:sz="4" w:space="0" w:color="auto"/>
            </w:tcBorders>
          </w:tcPr>
          <w:p w14:paraId="35830B82" w14:textId="03793EA5" w:rsidR="005C0CE9" w:rsidRPr="001F29A1" w:rsidRDefault="00A302C6" w:rsidP="005C0C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80"/>
              </w:tabs>
              <w:spacing w:line="240" w:lineRule="auto"/>
              <w:ind w:left="-108" w:right="-326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146,681</w:t>
            </w:r>
          </w:p>
        </w:tc>
        <w:tc>
          <w:tcPr>
            <w:tcW w:w="236" w:type="dxa"/>
          </w:tcPr>
          <w:p w14:paraId="7F5D5D0E" w14:textId="77777777" w:rsidR="005C0CE9" w:rsidRPr="001F29A1" w:rsidRDefault="005C0CE9" w:rsidP="005C0C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47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210" w:type="dxa"/>
            <w:tcBorders>
              <w:bottom w:val="double" w:sz="4" w:space="0" w:color="auto"/>
            </w:tcBorders>
          </w:tcPr>
          <w:p w14:paraId="3BC7D254" w14:textId="03F57D84" w:rsidR="005C0CE9" w:rsidRPr="001F29A1" w:rsidRDefault="00A302C6" w:rsidP="005C0C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03"/>
              </w:tabs>
              <w:spacing w:line="240" w:lineRule="auto"/>
              <w:ind w:right="-319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43,895</w:t>
            </w:r>
          </w:p>
        </w:tc>
        <w:tc>
          <w:tcPr>
            <w:tcW w:w="269" w:type="dxa"/>
          </w:tcPr>
          <w:p w14:paraId="7BDCBE3F" w14:textId="77777777" w:rsidR="005C0CE9" w:rsidRPr="001F29A1" w:rsidRDefault="005C0CE9" w:rsidP="005C0C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47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081" w:type="dxa"/>
            <w:tcBorders>
              <w:bottom w:val="double" w:sz="4" w:space="0" w:color="auto"/>
            </w:tcBorders>
          </w:tcPr>
          <w:p w14:paraId="5E7B8001" w14:textId="1F2305EC" w:rsidR="005C0CE9" w:rsidRPr="001F29A1" w:rsidRDefault="00A302C6" w:rsidP="005C0C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0"/>
              </w:tabs>
              <w:spacing w:line="240" w:lineRule="auto"/>
              <w:ind w:left="-108" w:right="-206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4,93</w:t>
            </w:r>
            <w:r w:rsidR="008E7AE6">
              <w:rPr>
                <w:rFonts w:ascii="Angsana New" w:hAnsi="Angsana New"/>
                <w:b/>
                <w:bCs/>
                <w:sz w:val="30"/>
                <w:szCs w:val="30"/>
              </w:rPr>
              <w:t>4</w:t>
            </w:r>
          </w:p>
        </w:tc>
        <w:tc>
          <w:tcPr>
            <w:tcW w:w="241" w:type="dxa"/>
          </w:tcPr>
          <w:p w14:paraId="42EA8FCA" w14:textId="77777777" w:rsidR="005C0CE9" w:rsidRPr="001F29A1" w:rsidRDefault="005C0CE9" w:rsidP="005C0C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6"/>
              </w:tabs>
              <w:spacing w:line="240" w:lineRule="auto"/>
              <w:ind w:left="-108" w:right="-206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164" w:type="dxa"/>
            <w:tcBorders>
              <w:bottom w:val="double" w:sz="4" w:space="0" w:color="auto"/>
            </w:tcBorders>
          </w:tcPr>
          <w:p w14:paraId="3B9B01AA" w14:textId="46DA761A" w:rsidR="005C0CE9" w:rsidRPr="001F29A1" w:rsidRDefault="00A302C6" w:rsidP="005C0C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9"/>
              </w:tabs>
              <w:spacing w:line="240" w:lineRule="auto"/>
              <w:ind w:left="-108" w:right="-206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5,278</w:t>
            </w:r>
          </w:p>
        </w:tc>
        <w:tc>
          <w:tcPr>
            <w:tcW w:w="236" w:type="dxa"/>
          </w:tcPr>
          <w:p w14:paraId="449BA2F6" w14:textId="77777777" w:rsidR="005C0CE9" w:rsidRPr="001F29A1" w:rsidRDefault="005C0CE9" w:rsidP="005C0C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6"/>
              </w:tabs>
              <w:spacing w:line="240" w:lineRule="auto"/>
              <w:ind w:left="-108" w:right="-206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024" w:type="dxa"/>
            <w:tcBorders>
              <w:bottom w:val="double" w:sz="4" w:space="0" w:color="auto"/>
            </w:tcBorders>
          </w:tcPr>
          <w:p w14:paraId="21C786CB" w14:textId="6F75EB25" w:rsidR="005C0CE9" w:rsidRPr="001F29A1" w:rsidRDefault="00A302C6" w:rsidP="005C0C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6"/>
              </w:tabs>
              <w:spacing w:line="240" w:lineRule="auto"/>
              <w:ind w:left="-108" w:right="-206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16,300</w:t>
            </w:r>
          </w:p>
        </w:tc>
        <w:tc>
          <w:tcPr>
            <w:tcW w:w="236" w:type="dxa"/>
          </w:tcPr>
          <w:p w14:paraId="7E8AE1E6" w14:textId="77777777" w:rsidR="005C0CE9" w:rsidRPr="001F29A1" w:rsidRDefault="005C0CE9" w:rsidP="005C0C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17"/>
                <w:tab w:val="decimal" w:pos="766"/>
              </w:tabs>
              <w:spacing w:line="240" w:lineRule="auto"/>
              <w:ind w:left="-108" w:right="-206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384" w:type="dxa"/>
            <w:tcBorders>
              <w:bottom w:val="double" w:sz="4" w:space="0" w:color="auto"/>
            </w:tcBorders>
          </w:tcPr>
          <w:p w14:paraId="310931B0" w14:textId="797A872E" w:rsidR="005C0CE9" w:rsidRPr="001F29A1" w:rsidRDefault="00A302C6" w:rsidP="005C0C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31"/>
              </w:tabs>
              <w:spacing w:line="240" w:lineRule="auto"/>
              <w:ind w:left="-108" w:right="-206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3,6</w:t>
            </w:r>
            <w:r w:rsidR="009F26D8">
              <w:rPr>
                <w:rFonts w:ascii="Angsana New" w:hAnsi="Angsana New"/>
                <w:b/>
                <w:bCs/>
                <w:sz w:val="30"/>
                <w:szCs w:val="30"/>
              </w:rPr>
              <w:t>90</w:t>
            </w:r>
          </w:p>
        </w:tc>
        <w:tc>
          <w:tcPr>
            <w:tcW w:w="236" w:type="dxa"/>
          </w:tcPr>
          <w:p w14:paraId="48C3ED9A" w14:textId="77777777" w:rsidR="005C0CE9" w:rsidRPr="001F29A1" w:rsidRDefault="005C0CE9" w:rsidP="005C0C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6"/>
              </w:tabs>
              <w:spacing w:line="240" w:lineRule="auto"/>
              <w:ind w:left="-108" w:right="-206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118" w:type="dxa"/>
            <w:tcBorders>
              <w:bottom w:val="double" w:sz="4" w:space="0" w:color="auto"/>
            </w:tcBorders>
          </w:tcPr>
          <w:p w14:paraId="1F7EFD6C" w14:textId="7B215CB4" w:rsidR="005C0CE9" w:rsidRPr="001F29A1" w:rsidRDefault="00A302C6" w:rsidP="005C0C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06"/>
              </w:tabs>
              <w:spacing w:line="240" w:lineRule="auto"/>
              <w:ind w:left="-108" w:right="-206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226,95</w:t>
            </w:r>
            <w:r w:rsidR="00862032">
              <w:rPr>
                <w:rFonts w:ascii="Angsana New" w:hAnsi="Angsana New"/>
                <w:b/>
                <w:bCs/>
                <w:sz w:val="30"/>
                <w:szCs w:val="30"/>
              </w:rPr>
              <w:t>3</w:t>
            </w:r>
          </w:p>
        </w:tc>
      </w:tr>
      <w:bookmarkEnd w:id="1"/>
    </w:tbl>
    <w:p w14:paraId="7D28915B" w14:textId="77777777" w:rsidR="00AE3DA6" w:rsidRPr="008032BE" w:rsidRDefault="00AE3DA6" w:rsidP="009B65D0">
      <w:pPr>
        <w:spacing w:line="240" w:lineRule="auto"/>
        <w:rPr>
          <w:rFonts w:ascii="Angsana New" w:hAnsi="Angsana New"/>
          <w:sz w:val="2"/>
          <w:szCs w:val="2"/>
        </w:rPr>
      </w:pPr>
      <w:r w:rsidRPr="001F29A1">
        <w:rPr>
          <w:rFonts w:ascii="Angsana New" w:hAnsi="Angsana New"/>
          <w:sz w:val="30"/>
          <w:szCs w:val="30"/>
        </w:rPr>
        <w:br w:type="page"/>
      </w:r>
    </w:p>
    <w:tbl>
      <w:tblPr>
        <w:tblW w:w="14418" w:type="dxa"/>
        <w:tblInd w:w="360" w:type="dxa"/>
        <w:tblLayout w:type="fixed"/>
        <w:tblLook w:val="01E0" w:firstRow="1" w:lastRow="1" w:firstColumn="1" w:lastColumn="1" w:noHBand="0" w:noVBand="0"/>
      </w:tblPr>
      <w:tblGrid>
        <w:gridCol w:w="3258"/>
        <w:gridCol w:w="1260"/>
        <w:gridCol w:w="270"/>
        <w:gridCol w:w="1440"/>
        <w:gridCol w:w="269"/>
        <w:gridCol w:w="1441"/>
        <w:gridCol w:w="236"/>
        <w:gridCol w:w="1384"/>
        <w:gridCol w:w="236"/>
        <w:gridCol w:w="1204"/>
        <w:gridCol w:w="269"/>
        <w:gridCol w:w="1385"/>
        <w:gridCol w:w="269"/>
        <w:gridCol w:w="1497"/>
      </w:tblGrid>
      <w:tr w:rsidR="009B00D7" w:rsidRPr="00384AE3" w14:paraId="1AA30DA8" w14:textId="77777777" w:rsidTr="00B3237F">
        <w:trPr>
          <w:tblHeader/>
        </w:trPr>
        <w:tc>
          <w:tcPr>
            <w:tcW w:w="3258" w:type="dxa"/>
          </w:tcPr>
          <w:p w14:paraId="185D3C2F" w14:textId="77777777" w:rsidR="009B00D7" w:rsidRPr="00384AE3" w:rsidRDefault="009B00D7" w:rsidP="00A6188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</w:rPr>
            </w:pPr>
            <w:r w:rsidRPr="00384AE3">
              <w:rPr>
                <w:rFonts w:ascii="Angsana New" w:hAnsi="Angsana New"/>
                <w:b/>
                <w:bCs/>
                <w:sz w:val="26"/>
                <w:szCs w:val="26"/>
                <w:cs/>
              </w:rPr>
              <w:br w:type="page"/>
            </w:r>
          </w:p>
        </w:tc>
        <w:tc>
          <w:tcPr>
            <w:tcW w:w="11160" w:type="dxa"/>
            <w:gridSpan w:val="13"/>
          </w:tcPr>
          <w:p w14:paraId="4BDA8EBF" w14:textId="77777777" w:rsidR="009B00D7" w:rsidRPr="00384AE3" w:rsidRDefault="009B00D7" w:rsidP="00A6188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47"/>
              <w:jc w:val="center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  <w:r w:rsidRPr="00384AE3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งบการเงินเฉพาะกิจการ</w:t>
            </w:r>
          </w:p>
        </w:tc>
      </w:tr>
      <w:tr w:rsidR="007E73F9" w:rsidRPr="00384AE3" w14:paraId="432718E4" w14:textId="77777777" w:rsidTr="00B3237F">
        <w:trPr>
          <w:tblHeader/>
        </w:trPr>
        <w:tc>
          <w:tcPr>
            <w:tcW w:w="3258" w:type="dxa"/>
          </w:tcPr>
          <w:p w14:paraId="7C4F9874" w14:textId="77777777" w:rsidR="007E73F9" w:rsidRPr="00384AE3" w:rsidRDefault="007E73F9" w:rsidP="009B00D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60" w:type="dxa"/>
          </w:tcPr>
          <w:p w14:paraId="1498A3B6" w14:textId="77777777" w:rsidR="007E73F9" w:rsidRPr="00384AE3" w:rsidRDefault="007E73F9" w:rsidP="009B00D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08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70" w:type="dxa"/>
          </w:tcPr>
          <w:p w14:paraId="3ECD437A" w14:textId="77777777" w:rsidR="007E73F9" w:rsidRPr="00384AE3" w:rsidRDefault="007E73F9" w:rsidP="009B00D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08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440" w:type="dxa"/>
          </w:tcPr>
          <w:p w14:paraId="63A2684C" w14:textId="77777777" w:rsidR="007E73F9" w:rsidRPr="00384AE3" w:rsidRDefault="007E73F9" w:rsidP="009B00D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08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69" w:type="dxa"/>
          </w:tcPr>
          <w:p w14:paraId="688828AA" w14:textId="77777777" w:rsidR="007E73F9" w:rsidRPr="00384AE3" w:rsidRDefault="007E73F9" w:rsidP="009B00D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08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441" w:type="dxa"/>
          </w:tcPr>
          <w:p w14:paraId="4A8CE1AA" w14:textId="77777777" w:rsidR="007E73F9" w:rsidRPr="00384AE3" w:rsidRDefault="007E73F9" w:rsidP="009B00D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108"/>
              <w:jc w:val="center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</w:p>
        </w:tc>
        <w:tc>
          <w:tcPr>
            <w:tcW w:w="236" w:type="dxa"/>
          </w:tcPr>
          <w:p w14:paraId="19BA23C8" w14:textId="77777777" w:rsidR="007E73F9" w:rsidRPr="00384AE3" w:rsidRDefault="007E73F9" w:rsidP="009B00D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08"/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1384" w:type="dxa"/>
          </w:tcPr>
          <w:p w14:paraId="14FB6E26" w14:textId="77777777" w:rsidR="007E73F9" w:rsidRPr="00384AE3" w:rsidRDefault="007E73F9" w:rsidP="009B00D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08"/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 w:rsidRPr="00384AE3">
              <w:rPr>
                <w:rFonts w:ascii="Angsana New" w:hAnsi="Angsana New"/>
                <w:sz w:val="30"/>
                <w:szCs w:val="30"/>
                <w:cs/>
              </w:rPr>
              <w:t>เครื่องตกแต่ง</w:t>
            </w:r>
          </w:p>
        </w:tc>
        <w:tc>
          <w:tcPr>
            <w:tcW w:w="236" w:type="dxa"/>
          </w:tcPr>
          <w:p w14:paraId="0CBD6E04" w14:textId="77777777" w:rsidR="007E73F9" w:rsidRPr="00384AE3" w:rsidRDefault="007E73F9" w:rsidP="009B00D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08"/>
              <w:jc w:val="center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</w:p>
        </w:tc>
        <w:tc>
          <w:tcPr>
            <w:tcW w:w="1204" w:type="dxa"/>
          </w:tcPr>
          <w:p w14:paraId="5A324A7F" w14:textId="77777777" w:rsidR="007E73F9" w:rsidRPr="00384AE3" w:rsidRDefault="007E73F9" w:rsidP="009B00D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08"/>
              <w:jc w:val="center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</w:p>
        </w:tc>
        <w:tc>
          <w:tcPr>
            <w:tcW w:w="269" w:type="dxa"/>
          </w:tcPr>
          <w:p w14:paraId="5660C912" w14:textId="77777777" w:rsidR="007E73F9" w:rsidRPr="00384AE3" w:rsidRDefault="007E73F9" w:rsidP="009B00D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08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385" w:type="dxa"/>
          </w:tcPr>
          <w:p w14:paraId="5A0E96B2" w14:textId="77777777" w:rsidR="007E73F9" w:rsidRPr="00384AE3" w:rsidRDefault="007E73F9" w:rsidP="009B00D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08"/>
              <w:jc w:val="center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</w:p>
        </w:tc>
        <w:tc>
          <w:tcPr>
            <w:tcW w:w="269" w:type="dxa"/>
          </w:tcPr>
          <w:p w14:paraId="7CB81EB9" w14:textId="77777777" w:rsidR="007E73F9" w:rsidRPr="00384AE3" w:rsidRDefault="007E73F9" w:rsidP="009B00D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08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497" w:type="dxa"/>
          </w:tcPr>
          <w:p w14:paraId="3E7FAD46" w14:textId="77777777" w:rsidR="007E73F9" w:rsidRPr="00384AE3" w:rsidRDefault="007E73F9" w:rsidP="009B00D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08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7E73F9" w:rsidRPr="00384AE3" w14:paraId="3B6DDD17" w14:textId="77777777" w:rsidTr="00B3237F">
        <w:trPr>
          <w:tblHeader/>
        </w:trPr>
        <w:tc>
          <w:tcPr>
            <w:tcW w:w="3258" w:type="dxa"/>
          </w:tcPr>
          <w:p w14:paraId="4DF2C116" w14:textId="77777777" w:rsidR="007E73F9" w:rsidRPr="00384AE3" w:rsidRDefault="007E73F9" w:rsidP="009B00D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60" w:type="dxa"/>
          </w:tcPr>
          <w:p w14:paraId="74E65629" w14:textId="77777777" w:rsidR="007E73F9" w:rsidRPr="00384AE3" w:rsidRDefault="007E73F9" w:rsidP="009B00D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08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70" w:type="dxa"/>
          </w:tcPr>
          <w:p w14:paraId="438455AF" w14:textId="77777777" w:rsidR="007E73F9" w:rsidRPr="00384AE3" w:rsidRDefault="007E73F9" w:rsidP="009B00D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08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440" w:type="dxa"/>
          </w:tcPr>
          <w:p w14:paraId="46D7FEE7" w14:textId="77777777" w:rsidR="007E73F9" w:rsidRPr="00384AE3" w:rsidRDefault="007E73F9" w:rsidP="009B00D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08"/>
              <w:jc w:val="center"/>
              <w:rPr>
                <w:rFonts w:ascii="Angsana New" w:hAnsi="Angsana New"/>
                <w:sz w:val="30"/>
                <w:szCs w:val="30"/>
              </w:rPr>
            </w:pPr>
            <w:r w:rsidRPr="00384AE3">
              <w:rPr>
                <w:rFonts w:ascii="Angsana New" w:hAnsi="Angsana New"/>
                <w:sz w:val="30"/>
                <w:szCs w:val="30"/>
                <w:cs/>
              </w:rPr>
              <w:t>อาคาร</w:t>
            </w:r>
          </w:p>
        </w:tc>
        <w:tc>
          <w:tcPr>
            <w:tcW w:w="269" w:type="dxa"/>
          </w:tcPr>
          <w:p w14:paraId="675AC612" w14:textId="77777777" w:rsidR="007E73F9" w:rsidRPr="00384AE3" w:rsidRDefault="007E73F9" w:rsidP="009B00D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08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441" w:type="dxa"/>
          </w:tcPr>
          <w:p w14:paraId="206D9ECC" w14:textId="77777777" w:rsidR="007E73F9" w:rsidRPr="00384AE3" w:rsidRDefault="007E73F9" w:rsidP="009B00D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51" w:right="-143"/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 w:rsidRPr="00384AE3">
              <w:rPr>
                <w:rFonts w:ascii="Angsana New" w:hAnsi="Angsana New"/>
                <w:sz w:val="30"/>
                <w:szCs w:val="30"/>
                <w:cs/>
              </w:rPr>
              <w:t>เครื่องมือ</w:t>
            </w:r>
          </w:p>
        </w:tc>
        <w:tc>
          <w:tcPr>
            <w:tcW w:w="236" w:type="dxa"/>
          </w:tcPr>
          <w:p w14:paraId="2871AE0F" w14:textId="77777777" w:rsidR="007E73F9" w:rsidRPr="00384AE3" w:rsidRDefault="007E73F9" w:rsidP="009B00D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08"/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1384" w:type="dxa"/>
          </w:tcPr>
          <w:p w14:paraId="2C2F46E6" w14:textId="77777777" w:rsidR="007E73F9" w:rsidRPr="00384AE3" w:rsidRDefault="007E73F9" w:rsidP="009B00D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08"/>
              <w:jc w:val="center"/>
              <w:rPr>
                <w:rFonts w:ascii="Angsana New" w:hAnsi="Angsana New"/>
                <w:sz w:val="30"/>
                <w:szCs w:val="30"/>
              </w:rPr>
            </w:pPr>
            <w:r w:rsidRPr="00384AE3">
              <w:rPr>
                <w:rFonts w:ascii="Angsana New" w:hAnsi="Angsana New"/>
                <w:sz w:val="30"/>
                <w:szCs w:val="30"/>
                <w:cs/>
              </w:rPr>
              <w:t>ติดตั้ง</w:t>
            </w:r>
          </w:p>
        </w:tc>
        <w:tc>
          <w:tcPr>
            <w:tcW w:w="236" w:type="dxa"/>
          </w:tcPr>
          <w:p w14:paraId="2CBFAA0A" w14:textId="77777777" w:rsidR="007E73F9" w:rsidRPr="00384AE3" w:rsidRDefault="007E73F9" w:rsidP="009B00D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08"/>
              <w:jc w:val="center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</w:p>
        </w:tc>
        <w:tc>
          <w:tcPr>
            <w:tcW w:w="1204" w:type="dxa"/>
          </w:tcPr>
          <w:p w14:paraId="4FEB1C38" w14:textId="77777777" w:rsidR="007E73F9" w:rsidRPr="00384AE3" w:rsidRDefault="007E73F9" w:rsidP="009B00D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08"/>
              <w:jc w:val="center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</w:p>
        </w:tc>
        <w:tc>
          <w:tcPr>
            <w:tcW w:w="269" w:type="dxa"/>
          </w:tcPr>
          <w:p w14:paraId="09A68157" w14:textId="77777777" w:rsidR="007E73F9" w:rsidRPr="00384AE3" w:rsidRDefault="007E73F9" w:rsidP="009B00D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08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385" w:type="dxa"/>
          </w:tcPr>
          <w:p w14:paraId="53BC96C9" w14:textId="77777777" w:rsidR="007E73F9" w:rsidRPr="00384AE3" w:rsidRDefault="007E73F9" w:rsidP="009B00D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43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384AE3">
              <w:rPr>
                <w:rFonts w:ascii="Angsana New" w:hAnsi="Angsana New"/>
                <w:sz w:val="28"/>
                <w:szCs w:val="28"/>
                <w:cs/>
              </w:rPr>
              <w:t>สินทรัพย์</w:t>
            </w:r>
          </w:p>
        </w:tc>
        <w:tc>
          <w:tcPr>
            <w:tcW w:w="269" w:type="dxa"/>
          </w:tcPr>
          <w:p w14:paraId="04F16EFF" w14:textId="77777777" w:rsidR="007E73F9" w:rsidRPr="00384AE3" w:rsidRDefault="007E73F9" w:rsidP="009B00D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08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497" w:type="dxa"/>
          </w:tcPr>
          <w:p w14:paraId="3D3BD52C" w14:textId="77777777" w:rsidR="007E73F9" w:rsidRPr="00384AE3" w:rsidRDefault="007E73F9" w:rsidP="009B00D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08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7E73F9" w:rsidRPr="00384AE3" w14:paraId="3FEAE1F2" w14:textId="77777777" w:rsidTr="00B3237F">
        <w:trPr>
          <w:tblHeader/>
        </w:trPr>
        <w:tc>
          <w:tcPr>
            <w:tcW w:w="3258" w:type="dxa"/>
          </w:tcPr>
          <w:p w14:paraId="00C7889C" w14:textId="77777777" w:rsidR="007E73F9" w:rsidRPr="00384AE3" w:rsidRDefault="007E73F9" w:rsidP="009B00D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60" w:type="dxa"/>
          </w:tcPr>
          <w:p w14:paraId="01D08691" w14:textId="77777777" w:rsidR="007E73F9" w:rsidRPr="00384AE3" w:rsidRDefault="007E73F9" w:rsidP="009B00D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08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70" w:type="dxa"/>
          </w:tcPr>
          <w:p w14:paraId="37C71D81" w14:textId="77777777" w:rsidR="007E73F9" w:rsidRPr="00384AE3" w:rsidRDefault="007E73F9" w:rsidP="009B00D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08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440" w:type="dxa"/>
          </w:tcPr>
          <w:p w14:paraId="6CC39F02" w14:textId="77777777" w:rsidR="007E73F9" w:rsidRPr="00384AE3" w:rsidRDefault="007E73F9" w:rsidP="009B00D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08"/>
              <w:jc w:val="center"/>
              <w:rPr>
                <w:rFonts w:ascii="Angsana New" w:hAnsi="Angsana New"/>
                <w:sz w:val="30"/>
                <w:szCs w:val="30"/>
              </w:rPr>
            </w:pPr>
            <w:r w:rsidRPr="00384AE3">
              <w:rPr>
                <w:rFonts w:ascii="Angsana New" w:hAnsi="Angsana New"/>
                <w:sz w:val="30"/>
                <w:szCs w:val="30"/>
                <w:cs/>
              </w:rPr>
              <w:t>และ</w:t>
            </w:r>
          </w:p>
        </w:tc>
        <w:tc>
          <w:tcPr>
            <w:tcW w:w="269" w:type="dxa"/>
          </w:tcPr>
          <w:p w14:paraId="27B809B6" w14:textId="77777777" w:rsidR="007E73F9" w:rsidRPr="00384AE3" w:rsidRDefault="007E73F9" w:rsidP="009B00D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08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441" w:type="dxa"/>
          </w:tcPr>
          <w:p w14:paraId="5A5959DE" w14:textId="77777777" w:rsidR="007E73F9" w:rsidRPr="00384AE3" w:rsidRDefault="007E73F9" w:rsidP="009B00D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51" w:right="-143"/>
              <w:jc w:val="center"/>
              <w:rPr>
                <w:rFonts w:ascii="Angsana New" w:hAnsi="Angsana New"/>
                <w:sz w:val="30"/>
                <w:szCs w:val="30"/>
              </w:rPr>
            </w:pPr>
            <w:r w:rsidRPr="00384AE3">
              <w:rPr>
                <w:rFonts w:ascii="Angsana New" w:hAnsi="Angsana New"/>
                <w:sz w:val="30"/>
                <w:szCs w:val="30"/>
                <w:cs/>
              </w:rPr>
              <w:t>และ</w:t>
            </w:r>
          </w:p>
        </w:tc>
        <w:tc>
          <w:tcPr>
            <w:tcW w:w="236" w:type="dxa"/>
          </w:tcPr>
          <w:p w14:paraId="30D96FD1" w14:textId="77777777" w:rsidR="007E73F9" w:rsidRPr="00384AE3" w:rsidRDefault="007E73F9" w:rsidP="009B00D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08"/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1384" w:type="dxa"/>
          </w:tcPr>
          <w:p w14:paraId="20A37A6C" w14:textId="77777777" w:rsidR="007E73F9" w:rsidRPr="00384AE3" w:rsidRDefault="007E73F9" w:rsidP="009B00D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08"/>
              <w:jc w:val="center"/>
              <w:rPr>
                <w:rFonts w:ascii="Angsana New" w:hAnsi="Angsana New"/>
                <w:sz w:val="30"/>
                <w:szCs w:val="30"/>
              </w:rPr>
            </w:pPr>
            <w:r w:rsidRPr="00384AE3">
              <w:rPr>
                <w:rFonts w:ascii="Angsana New" w:hAnsi="Angsana New"/>
                <w:sz w:val="30"/>
                <w:szCs w:val="30"/>
                <w:cs/>
              </w:rPr>
              <w:t>และเครื่องใช้</w:t>
            </w:r>
          </w:p>
        </w:tc>
        <w:tc>
          <w:tcPr>
            <w:tcW w:w="236" w:type="dxa"/>
          </w:tcPr>
          <w:p w14:paraId="3A9C3E60" w14:textId="77777777" w:rsidR="007E73F9" w:rsidRPr="00384AE3" w:rsidRDefault="007E73F9" w:rsidP="009B00D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08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04" w:type="dxa"/>
          </w:tcPr>
          <w:p w14:paraId="1711CB1C" w14:textId="77777777" w:rsidR="007E73F9" w:rsidRPr="00384AE3" w:rsidRDefault="007E73F9" w:rsidP="009B00D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08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69" w:type="dxa"/>
          </w:tcPr>
          <w:p w14:paraId="20A9A9AC" w14:textId="77777777" w:rsidR="007E73F9" w:rsidRPr="00384AE3" w:rsidRDefault="007E73F9" w:rsidP="009B00D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08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385" w:type="dxa"/>
          </w:tcPr>
          <w:p w14:paraId="27DEDD50" w14:textId="77777777" w:rsidR="007E73F9" w:rsidRPr="00384AE3" w:rsidRDefault="007E73F9" w:rsidP="009B00D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43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384AE3">
              <w:rPr>
                <w:rFonts w:ascii="Angsana New" w:hAnsi="Angsana New"/>
                <w:sz w:val="28"/>
                <w:szCs w:val="28"/>
                <w:cs/>
              </w:rPr>
              <w:t>ระหว่างก่อสร้าง</w:t>
            </w:r>
          </w:p>
        </w:tc>
        <w:tc>
          <w:tcPr>
            <w:tcW w:w="269" w:type="dxa"/>
          </w:tcPr>
          <w:p w14:paraId="2BDD17E3" w14:textId="77777777" w:rsidR="007E73F9" w:rsidRPr="00384AE3" w:rsidRDefault="007E73F9" w:rsidP="009B00D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08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497" w:type="dxa"/>
          </w:tcPr>
          <w:p w14:paraId="5BEA206D" w14:textId="77777777" w:rsidR="007E73F9" w:rsidRPr="00384AE3" w:rsidRDefault="007E73F9" w:rsidP="009B00D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08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7E73F9" w:rsidRPr="00384AE3" w14:paraId="3CED51A0" w14:textId="77777777" w:rsidTr="00B3237F">
        <w:trPr>
          <w:tblHeader/>
        </w:trPr>
        <w:tc>
          <w:tcPr>
            <w:tcW w:w="3258" w:type="dxa"/>
          </w:tcPr>
          <w:p w14:paraId="30EACD6B" w14:textId="77777777" w:rsidR="007E73F9" w:rsidRPr="00384AE3" w:rsidRDefault="007E73F9" w:rsidP="009B00D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60" w:type="dxa"/>
          </w:tcPr>
          <w:p w14:paraId="3AD746CE" w14:textId="77777777" w:rsidR="007E73F9" w:rsidRPr="00384AE3" w:rsidRDefault="007E73F9" w:rsidP="009B00D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08"/>
              <w:jc w:val="center"/>
              <w:rPr>
                <w:rFonts w:ascii="Angsana New" w:hAnsi="Angsana New"/>
                <w:sz w:val="30"/>
                <w:szCs w:val="30"/>
              </w:rPr>
            </w:pPr>
            <w:r w:rsidRPr="00384AE3">
              <w:rPr>
                <w:rFonts w:ascii="Angsana New" w:hAnsi="Angsana New"/>
                <w:sz w:val="30"/>
                <w:szCs w:val="30"/>
                <w:cs/>
              </w:rPr>
              <w:t>ที่ดิน</w:t>
            </w:r>
          </w:p>
        </w:tc>
        <w:tc>
          <w:tcPr>
            <w:tcW w:w="270" w:type="dxa"/>
          </w:tcPr>
          <w:p w14:paraId="6FC42ADE" w14:textId="77777777" w:rsidR="007E73F9" w:rsidRPr="00384AE3" w:rsidRDefault="007E73F9" w:rsidP="009B00D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08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440" w:type="dxa"/>
          </w:tcPr>
          <w:p w14:paraId="53AD8547" w14:textId="77777777" w:rsidR="007E73F9" w:rsidRPr="00384AE3" w:rsidRDefault="007E73F9" w:rsidP="009B00D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08"/>
              <w:jc w:val="center"/>
              <w:rPr>
                <w:rFonts w:ascii="Angsana New" w:hAnsi="Angsana New"/>
                <w:sz w:val="30"/>
                <w:szCs w:val="30"/>
              </w:rPr>
            </w:pPr>
            <w:r w:rsidRPr="00384AE3">
              <w:rPr>
                <w:rFonts w:ascii="Angsana New" w:hAnsi="Angsana New"/>
                <w:sz w:val="30"/>
                <w:szCs w:val="30"/>
                <w:cs/>
              </w:rPr>
              <w:t>สิ่งปลูกสร้าง</w:t>
            </w:r>
            <w:r w:rsidRPr="00384AE3">
              <w:rPr>
                <w:rFonts w:ascii="Angsana New" w:hAnsi="Angsana New" w:hint="cs"/>
                <w:sz w:val="30"/>
                <w:szCs w:val="30"/>
                <w:cs/>
              </w:rPr>
              <w:t>อื่น</w:t>
            </w:r>
          </w:p>
        </w:tc>
        <w:tc>
          <w:tcPr>
            <w:tcW w:w="269" w:type="dxa"/>
          </w:tcPr>
          <w:p w14:paraId="42DECDBC" w14:textId="77777777" w:rsidR="007E73F9" w:rsidRPr="00384AE3" w:rsidRDefault="007E73F9" w:rsidP="009B00D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08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441" w:type="dxa"/>
          </w:tcPr>
          <w:p w14:paraId="78877012" w14:textId="77777777" w:rsidR="007E73F9" w:rsidRPr="00384AE3" w:rsidRDefault="007E73F9" w:rsidP="009B00D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51" w:right="-143"/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 w:rsidRPr="00384AE3">
              <w:rPr>
                <w:rFonts w:ascii="Angsana New" w:hAnsi="Angsana New"/>
                <w:sz w:val="30"/>
                <w:szCs w:val="30"/>
                <w:cs/>
              </w:rPr>
              <w:t>เครื่องใช้</w:t>
            </w:r>
          </w:p>
        </w:tc>
        <w:tc>
          <w:tcPr>
            <w:tcW w:w="236" w:type="dxa"/>
          </w:tcPr>
          <w:p w14:paraId="7EE36D61" w14:textId="77777777" w:rsidR="007E73F9" w:rsidRPr="00384AE3" w:rsidRDefault="007E73F9" w:rsidP="009B00D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08"/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1384" w:type="dxa"/>
          </w:tcPr>
          <w:p w14:paraId="75E81267" w14:textId="77777777" w:rsidR="007E73F9" w:rsidRPr="00384AE3" w:rsidRDefault="007E73F9" w:rsidP="009B00D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08"/>
              <w:jc w:val="center"/>
              <w:rPr>
                <w:rFonts w:ascii="Angsana New" w:hAnsi="Angsana New"/>
                <w:sz w:val="30"/>
                <w:szCs w:val="30"/>
              </w:rPr>
            </w:pPr>
            <w:r w:rsidRPr="00384AE3">
              <w:rPr>
                <w:rFonts w:ascii="Angsana New" w:hAnsi="Angsana New"/>
                <w:sz w:val="30"/>
                <w:szCs w:val="30"/>
                <w:cs/>
              </w:rPr>
              <w:t>สำนักงาน</w:t>
            </w:r>
          </w:p>
        </w:tc>
        <w:tc>
          <w:tcPr>
            <w:tcW w:w="236" w:type="dxa"/>
          </w:tcPr>
          <w:p w14:paraId="6316F679" w14:textId="77777777" w:rsidR="007E73F9" w:rsidRPr="00384AE3" w:rsidRDefault="007E73F9" w:rsidP="009B00D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08"/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1204" w:type="dxa"/>
          </w:tcPr>
          <w:p w14:paraId="02FA5FF2" w14:textId="77777777" w:rsidR="007E73F9" w:rsidRPr="00384AE3" w:rsidRDefault="007E73F9" w:rsidP="009B00D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08"/>
              <w:jc w:val="center"/>
              <w:rPr>
                <w:rFonts w:ascii="Angsana New" w:hAnsi="Angsana New"/>
                <w:sz w:val="30"/>
                <w:szCs w:val="30"/>
              </w:rPr>
            </w:pPr>
            <w:r w:rsidRPr="00384AE3">
              <w:rPr>
                <w:rFonts w:ascii="Angsana New" w:hAnsi="Angsana New"/>
                <w:sz w:val="30"/>
                <w:szCs w:val="30"/>
                <w:cs/>
              </w:rPr>
              <w:t>ยานพาหนะ</w:t>
            </w:r>
          </w:p>
        </w:tc>
        <w:tc>
          <w:tcPr>
            <w:tcW w:w="269" w:type="dxa"/>
          </w:tcPr>
          <w:p w14:paraId="5A3F6E2D" w14:textId="77777777" w:rsidR="007E73F9" w:rsidRPr="00384AE3" w:rsidRDefault="007E73F9" w:rsidP="009B00D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08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385" w:type="dxa"/>
          </w:tcPr>
          <w:p w14:paraId="4E729515" w14:textId="77777777" w:rsidR="007E73F9" w:rsidRPr="00384AE3" w:rsidRDefault="007E73F9" w:rsidP="009B00D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43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384AE3">
              <w:rPr>
                <w:rFonts w:ascii="Angsana New" w:hAnsi="Angsana New" w:hint="cs"/>
                <w:sz w:val="28"/>
                <w:szCs w:val="28"/>
                <w:cs/>
              </w:rPr>
              <w:t>และติดตั้ง</w:t>
            </w:r>
          </w:p>
        </w:tc>
        <w:tc>
          <w:tcPr>
            <w:tcW w:w="269" w:type="dxa"/>
          </w:tcPr>
          <w:p w14:paraId="1CCE2438" w14:textId="77777777" w:rsidR="007E73F9" w:rsidRPr="00384AE3" w:rsidRDefault="007E73F9" w:rsidP="009B00D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08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497" w:type="dxa"/>
          </w:tcPr>
          <w:p w14:paraId="2B5026CD" w14:textId="77777777" w:rsidR="007E73F9" w:rsidRPr="00384AE3" w:rsidRDefault="007E73F9" w:rsidP="009B00D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08"/>
              <w:jc w:val="center"/>
              <w:rPr>
                <w:rFonts w:ascii="Angsana New" w:hAnsi="Angsana New"/>
                <w:sz w:val="30"/>
                <w:szCs w:val="30"/>
              </w:rPr>
            </w:pPr>
            <w:r w:rsidRPr="00384AE3">
              <w:rPr>
                <w:rFonts w:ascii="Angsana New" w:hAnsi="Angsana New"/>
                <w:sz w:val="30"/>
                <w:szCs w:val="30"/>
                <w:cs/>
              </w:rPr>
              <w:t>รวม</w:t>
            </w:r>
          </w:p>
        </w:tc>
      </w:tr>
      <w:tr w:rsidR="009B00D7" w:rsidRPr="00384AE3" w14:paraId="15913580" w14:textId="77777777" w:rsidTr="00B3237F">
        <w:trPr>
          <w:tblHeader/>
        </w:trPr>
        <w:tc>
          <w:tcPr>
            <w:tcW w:w="3258" w:type="dxa"/>
          </w:tcPr>
          <w:p w14:paraId="77614814" w14:textId="77777777" w:rsidR="009B00D7" w:rsidRPr="00384AE3" w:rsidRDefault="009B00D7" w:rsidP="009B00D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/>
              <w:rPr>
                <w:rFonts w:ascii="Angsana New" w:hAnsi="Angsana New"/>
                <w:b/>
                <w:bCs/>
                <w:i/>
                <w:iCs/>
                <w:sz w:val="30"/>
                <w:szCs w:val="30"/>
                <w:cs/>
              </w:rPr>
            </w:pPr>
          </w:p>
        </w:tc>
        <w:tc>
          <w:tcPr>
            <w:tcW w:w="11160" w:type="dxa"/>
            <w:gridSpan w:val="13"/>
          </w:tcPr>
          <w:p w14:paraId="6A17291D" w14:textId="77777777" w:rsidR="009B00D7" w:rsidRPr="00384AE3" w:rsidRDefault="009B00D7" w:rsidP="009B00D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47"/>
              <w:jc w:val="center"/>
              <w:rPr>
                <w:rFonts w:ascii="Angsana New" w:hAnsi="Angsana New"/>
                <w:sz w:val="30"/>
                <w:szCs w:val="30"/>
              </w:rPr>
            </w:pPr>
            <w:r w:rsidRPr="00384AE3">
              <w:rPr>
                <w:rFonts w:ascii="Angsana New" w:hAnsi="Angsana New"/>
                <w:i/>
                <w:iCs/>
                <w:sz w:val="30"/>
                <w:szCs w:val="30"/>
                <w:cs/>
              </w:rPr>
              <w:t>(พันบาท)</w:t>
            </w:r>
          </w:p>
        </w:tc>
      </w:tr>
      <w:tr w:rsidR="007E73F9" w:rsidRPr="00384AE3" w14:paraId="186FF237" w14:textId="77777777" w:rsidTr="00B3237F">
        <w:tc>
          <w:tcPr>
            <w:tcW w:w="3258" w:type="dxa"/>
          </w:tcPr>
          <w:p w14:paraId="7EBE1B8E" w14:textId="77777777" w:rsidR="007E73F9" w:rsidRPr="00384AE3" w:rsidRDefault="007E73F9" w:rsidP="00D0355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106" w:firstLine="168"/>
              <w:rPr>
                <w:rFonts w:ascii="Angsana New" w:hAnsi="Angsana New"/>
                <w:b/>
                <w:bCs/>
                <w:i/>
                <w:iCs/>
                <w:sz w:val="30"/>
                <w:szCs w:val="30"/>
              </w:rPr>
            </w:pPr>
            <w:r w:rsidRPr="00384AE3">
              <w:rPr>
                <w:rFonts w:ascii="Angsana New" w:hAnsi="Angsana New"/>
                <w:b/>
                <w:bCs/>
                <w:i/>
                <w:iCs/>
                <w:sz w:val="30"/>
                <w:szCs w:val="30"/>
                <w:cs/>
              </w:rPr>
              <w:t>ราคาทุน</w:t>
            </w:r>
          </w:p>
        </w:tc>
        <w:tc>
          <w:tcPr>
            <w:tcW w:w="1260" w:type="dxa"/>
          </w:tcPr>
          <w:p w14:paraId="5E340F4B" w14:textId="77777777" w:rsidR="007E73F9" w:rsidRPr="00384AE3" w:rsidRDefault="007E73F9" w:rsidP="009B00D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47"/>
              <w:jc w:val="right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70" w:type="dxa"/>
          </w:tcPr>
          <w:p w14:paraId="0E3BA211" w14:textId="77777777" w:rsidR="007E73F9" w:rsidRPr="00384AE3" w:rsidRDefault="007E73F9" w:rsidP="009B00D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47"/>
              <w:jc w:val="right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440" w:type="dxa"/>
          </w:tcPr>
          <w:p w14:paraId="20C51648" w14:textId="77777777" w:rsidR="007E73F9" w:rsidRPr="00384AE3" w:rsidRDefault="007E73F9" w:rsidP="009B00D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47"/>
              <w:jc w:val="right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69" w:type="dxa"/>
          </w:tcPr>
          <w:p w14:paraId="43F49329" w14:textId="77777777" w:rsidR="007E73F9" w:rsidRPr="00384AE3" w:rsidRDefault="007E73F9" w:rsidP="009B00D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47"/>
              <w:jc w:val="right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441" w:type="dxa"/>
          </w:tcPr>
          <w:p w14:paraId="18BE5EEB" w14:textId="77777777" w:rsidR="007E73F9" w:rsidRPr="00384AE3" w:rsidRDefault="007E73F9" w:rsidP="009B00D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47"/>
              <w:jc w:val="right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36" w:type="dxa"/>
          </w:tcPr>
          <w:p w14:paraId="5A4C1ABC" w14:textId="77777777" w:rsidR="007E73F9" w:rsidRPr="00384AE3" w:rsidRDefault="007E73F9" w:rsidP="009B00D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47"/>
              <w:jc w:val="right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384" w:type="dxa"/>
          </w:tcPr>
          <w:p w14:paraId="34AA956F" w14:textId="77777777" w:rsidR="007E73F9" w:rsidRPr="00384AE3" w:rsidRDefault="007E73F9" w:rsidP="009B00D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47"/>
              <w:jc w:val="right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36" w:type="dxa"/>
          </w:tcPr>
          <w:p w14:paraId="0F3395D3" w14:textId="77777777" w:rsidR="007E73F9" w:rsidRPr="00384AE3" w:rsidRDefault="007E73F9" w:rsidP="009B00D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47"/>
              <w:jc w:val="right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04" w:type="dxa"/>
          </w:tcPr>
          <w:p w14:paraId="4907729A" w14:textId="77777777" w:rsidR="007E73F9" w:rsidRPr="00384AE3" w:rsidRDefault="007E73F9" w:rsidP="009B00D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47"/>
              <w:jc w:val="right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69" w:type="dxa"/>
          </w:tcPr>
          <w:p w14:paraId="3DC46B91" w14:textId="77777777" w:rsidR="007E73F9" w:rsidRPr="00384AE3" w:rsidRDefault="007E73F9" w:rsidP="009B00D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47"/>
              <w:jc w:val="right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385" w:type="dxa"/>
          </w:tcPr>
          <w:p w14:paraId="335F698D" w14:textId="77777777" w:rsidR="007E73F9" w:rsidRPr="00384AE3" w:rsidRDefault="007E73F9" w:rsidP="009B00D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47"/>
              <w:jc w:val="right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69" w:type="dxa"/>
          </w:tcPr>
          <w:p w14:paraId="6E6111D3" w14:textId="77777777" w:rsidR="007E73F9" w:rsidRPr="00384AE3" w:rsidRDefault="007E73F9" w:rsidP="009B00D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47"/>
              <w:jc w:val="right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497" w:type="dxa"/>
          </w:tcPr>
          <w:p w14:paraId="1CF5B00F" w14:textId="77777777" w:rsidR="007E73F9" w:rsidRPr="00384AE3" w:rsidRDefault="007E73F9" w:rsidP="009B00D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47"/>
              <w:jc w:val="right"/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050D05" w:rsidRPr="00384AE3" w14:paraId="7C2AB8C5" w14:textId="77777777" w:rsidTr="00B3237F">
        <w:tc>
          <w:tcPr>
            <w:tcW w:w="3258" w:type="dxa"/>
          </w:tcPr>
          <w:p w14:paraId="19ABD564" w14:textId="77777777" w:rsidR="00050D05" w:rsidRPr="00384AE3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 w:firstLine="168"/>
              <w:rPr>
                <w:rFonts w:ascii="Angsana New" w:hAnsi="Angsana New"/>
                <w:sz w:val="30"/>
                <w:szCs w:val="30"/>
              </w:rPr>
            </w:pPr>
            <w:r w:rsidRPr="00384AE3">
              <w:rPr>
                <w:rFonts w:ascii="Angsana New" w:hAnsi="Angsana New"/>
                <w:sz w:val="30"/>
                <w:szCs w:val="30"/>
                <w:cs/>
              </w:rPr>
              <w:t xml:space="preserve">ณ วันที่ </w:t>
            </w:r>
            <w:r w:rsidRPr="00384AE3">
              <w:rPr>
                <w:rFonts w:ascii="Angsana New" w:hAnsi="Angsana New"/>
                <w:sz w:val="30"/>
                <w:szCs w:val="30"/>
              </w:rPr>
              <w:t>1</w:t>
            </w:r>
            <w:r w:rsidRPr="00384AE3">
              <w:rPr>
                <w:rFonts w:ascii="Angsana New" w:hAnsi="Angsana New"/>
                <w:sz w:val="30"/>
                <w:szCs w:val="30"/>
                <w:cs/>
              </w:rPr>
              <w:t xml:space="preserve"> มกราคม </w:t>
            </w:r>
            <w:r w:rsidRPr="00384AE3">
              <w:rPr>
                <w:rFonts w:ascii="Angsana New" w:hAnsi="Angsana New"/>
                <w:sz w:val="30"/>
                <w:szCs w:val="30"/>
              </w:rPr>
              <w:t>256</w:t>
            </w:r>
            <w:r>
              <w:rPr>
                <w:rFonts w:ascii="Angsana New" w:hAnsi="Angsana New"/>
                <w:sz w:val="30"/>
                <w:szCs w:val="30"/>
              </w:rPr>
              <w:t>7</w:t>
            </w:r>
          </w:p>
        </w:tc>
        <w:tc>
          <w:tcPr>
            <w:tcW w:w="1260" w:type="dxa"/>
          </w:tcPr>
          <w:p w14:paraId="702613A6" w14:textId="77777777" w:rsidR="00050D05" w:rsidRPr="00050D05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81"/>
              </w:tabs>
              <w:spacing w:line="240" w:lineRule="auto"/>
              <w:ind w:right="-187"/>
              <w:rPr>
                <w:rFonts w:ascii="Angsana New" w:hAnsi="Angsana New"/>
                <w:sz w:val="30"/>
                <w:szCs w:val="30"/>
              </w:rPr>
            </w:pPr>
            <w:r w:rsidRPr="00050D05">
              <w:rPr>
                <w:rFonts w:ascii="Angsana New" w:hAnsi="Angsana New"/>
                <w:sz w:val="30"/>
                <w:szCs w:val="30"/>
              </w:rPr>
              <w:t>4,450</w:t>
            </w:r>
          </w:p>
        </w:tc>
        <w:tc>
          <w:tcPr>
            <w:tcW w:w="270" w:type="dxa"/>
          </w:tcPr>
          <w:p w14:paraId="7FCCBB97" w14:textId="77777777" w:rsidR="00050D05" w:rsidRPr="00050D05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8"/>
              </w:tabs>
              <w:spacing w:line="240" w:lineRule="auto"/>
              <w:ind w:left="-108" w:right="-18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440" w:type="dxa"/>
          </w:tcPr>
          <w:p w14:paraId="6C458C75" w14:textId="77777777" w:rsidR="00050D05" w:rsidRPr="00050D05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56"/>
              </w:tabs>
              <w:spacing w:line="240" w:lineRule="auto"/>
              <w:ind w:left="-108" w:right="-187"/>
              <w:rPr>
                <w:rFonts w:ascii="Angsana New" w:hAnsi="Angsana New"/>
                <w:sz w:val="30"/>
                <w:szCs w:val="30"/>
              </w:rPr>
            </w:pPr>
            <w:r w:rsidRPr="00050D05">
              <w:rPr>
                <w:rFonts w:ascii="Angsana New" w:hAnsi="Angsana New"/>
                <w:sz w:val="30"/>
                <w:szCs w:val="30"/>
              </w:rPr>
              <w:t>366,529</w:t>
            </w:r>
          </w:p>
        </w:tc>
        <w:tc>
          <w:tcPr>
            <w:tcW w:w="269" w:type="dxa"/>
          </w:tcPr>
          <w:p w14:paraId="432A6767" w14:textId="77777777" w:rsidR="00050D05" w:rsidRPr="00050D05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8"/>
                <w:tab w:val="decimal" w:pos="972"/>
              </w:tabs>
              <w:spacing w:line="240" w:lineRule="auto"/>
              <w:ind w:left="-108" w:right="-18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441" w:type="dxa"/>
          </w:tcPr>
          <w:p w14:paraId="4CCDC0D8" w14:textId="77777777" w:rsidR="00050D05" w:rsidRPr="00050D05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81"/>
              </w:tabs>
              <w:spacing w:line="240" w:lineRule="auto"/>
              <w:ind w:right="-187"/>
              <w:rPr>
                <w:rFonts w:ascii="Angsana New" w:hAnsi="Angsana New"/>
                <w:sz w:val="30"/>
                <w:szCs w:val="30"/>
              </w:rPr>
            </w:pPr>
            <w:r w:rsidRPr="00050D05">
              <w:rPr>
                <w:rFonts w:ascii="Angsana New" w:hAnsi="Angsana New"/>
                <w:sz w:val="30"/>
                <w:szCs w:val="30"/>
              </w:rPr>
              <w:t>54,486</w:t>
            </w:r>
          </w:p>
        </w:tc>
        <w:tc>
          <w:tcPr>
            <w:tcW w:w="236" w:type="dxa"/>
          </w:tcPr>
          <w:p w14:paraId="0C6C03ED" w14:textId="77777777" w:rsidR="00050D05" w:rsidRPr="00050D05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64"/>
              </w:tabs>
              <w:spacing w:line="240" w:lineRule="auto"/>
              <w:ind w:left="-108" w:right="-18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384" w:type="dxa"/>
          </w:tcPr>
          <w:p w14:paraId="26DF4C54" w14:textId="77777777" w:rsidR="00050D05" w:rsidRPr="00050D05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64"/>
              </w:tabs>
              <w:spacing w:line="240" w:lineRule="auto"/>
              <w:ind w:left="-108" w:right="-187"/>
              <w:rPr>
                <w:rFonts w:ascii="Angsana New" w:hAnsi="Angsana New"/>
                <w:sz w:val="30"/>
                <w:szCs w:val="30"/>
              </w:rPr>
            </w:pPr>
            <w:r w:rsidRPr="00050D05">
              <w:rPr>
                <w:rFonts w:ascii="Angsana New" w:hAnsi="Angsana New"/>
                <w:sz w:val="30"/>
                <w:szCs w:val="30"/>
              </w:rPr>
              <w:t>40,719</w:t>
            </w:r>
          </w:p>
        </w:tc>
        <w:tc>
          <w:tcPr>
            <w:tcW w:w="236" w:type="dxa"/>
          </w:tcPr>
          <w:p w14:paraId="5F7FF2F4" w14:textId="77777777" w:rsidR="00050D05" w:rsidRPr="00050D05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8"/>
              </w:tabs>
              <w:spacing w:line="240" w:lineRule="auto"/>
              <w:ind w:left="-108" w:right="-18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04" w:type="dxa"/>
          </w:tcPr>
          <w:p w14:paraId="4A985C92" w14:textId="77777777" w:rsidR="00050D05" w:rsidRPr="00050D05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12"/>
              </w:tabs>
              <w:spacing w:line="240" w:lineRule="auto"/>
              <w:ind w:left="-108" w:right="-187"/>
              <w:rPr>
                <w:rFonts w:ascii="Angsana New" w:hAnsi="Angsana New"/>
                <w:sz w:val="30"/>
                <w:szCs w:val="30"/>
              </w:rPr>
            </w:pPr>
            <w:r w:rsidRPr="00050D05">
              <w:rPr>
                <w:rFonts w:ascii="Angsana New" w:hAnsi="Angsana New"/>
                <w:sz w:val="30"/>
                <w:szCs w:val="30"/>
              </w:rPr>
              <w:t>66,812</w:t>
            </w:r>
          </w:p>
        </w:tc>
        <w:tc>
          <w:tcPr>
            <w:tcW w:w="269" w:type="dxa"/>
          </w:tcPr>
          <w:p w14:paraId="52243663" w14:textId="77777777" w:rsidR="00050D05" w:rsidRPr="00050D05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8"/>
              </w:tabs>
              <w:spacing w:line="240" w:lineRule="auto"/>
              <w:ind w:left="-108" w:right="-18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385" w:type="dxa"/>
          </w:tcPr>
          <w:p w14:paraId="52475CA4" w14:textId="77777777" w:rsidR="00050D05" w:rsidRPr="00050D05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76"/>
              </w:tabs>
              <w:spacing w:line="240" w:lineRule="auto"/>
              <w:ind w:left="-108" w:right="-187"/>
              <w:rPr>
                <w:rFonts w:ascii="Angsana New" w:hAnsi="Angsana New"/>
                <w:sz w:val="30"/>
                <w:szCs w:val="30"/>
              </w:rPr>
            </w:pPr>
            <w:r w:rsidRPr="00050D05">
              <w:rPr>
                <w:rFonts w:ascii="Angsana New" w:hAnsi="Angsana New"/>
                <w:sz w:val="30"/>
                <w:szCs w:val="30"/>
              </w:rPr>
              <w:t>-</w:t>
            </w:r>
          </w:p>
        </w:tc>
        <w:tc>
          <w:tcPr>
            <w:tcW w:w="269" w:type="dxa"/>
          </w:tcPr>
          <w:p w14:paraId="16B9CFE7" w14:textId="77777777" w:rsidR="00050D05" w:rsidRPr="00050D05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8"/>
              </w:tabs>
              <w:spacing w:line="240" w:lineRule="auto"/>
              <w:ind w:left="-108" w:right="-18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497" w:type="dxa"/>
          </w:tcPr>
          <w:p w14:paraId="71699FF7" w14:textId="77777777" w:rsidR="00050D05" w:rsidRPr="00050D05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212"/>
              </w:tabs>
              <w:spacing w:line="240" w:lineRule="auto"/>
              <w:ind w:left="-108" w:right="-82"/>
              <w:rPr>
                <w:rFonts w:ascii="Angsana New" w:hAnsi="Angsana New"/>
                <w:sz w:val="30"/>
                <w:szCs w:val="30"/>
              </w:rPr>
            </w:pPr>
            <w:r w:rsidRPr="00050D05">
              <w:rPr>
                <w:rFonts w:ascii="Angsana New" w:hAnsi="Angsana New"/>
                <w:sz w:val="30"/>
                <w:szCs w:val="30"/>
              </w:rPr>
              <w:t>532,996</w:t>
            </w:r>
          </w:p>
        </w:tc>
      </w:tr>
      <w:tr w:rsidR="00050D05" w:rsidRPr="00384AE3" w14:paraId="449F2880" w14:textId="77777777" w:rsidTr="00B3237F">
        <w:tc>
          <w:tcPr>
            <w:tcW w:w="3258" w:type="dxa"/>
          </w:tcPr>
          <w:p w14:paraId="0DFF4918" w14:textId="77777777" w:rsidR="00050D05" w:rsidRPr="00384AE3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 w:firstLine="168"/>
              <w:rPr>
                <w:rFonts w:ascii="Angsana New" w:hAnsi="Angsana New"/>
                <w:sz w:val="30"/>
                <w:szCs w:val="30"/>
                <w:cs/>
              </w:rPr>
            </w:pPr>
            <w:r w:rsidRPr="00384AE3">
              <w:rPr>
                <w:rFonts w:ascii="Angsana New" w:hAnsi="Angsana New"/>
                <w:sz w:val="30"/>
                <w:szCs w:val="30"/>
                <w:cs/>
              </w:rPr>
              <w:t>เพิ่มขึ้น</w:t>
            </w:r>
          </w:p>
        </w:tc>
        <w:tc>
          <w:tcPr>
            <w:tcW w:w="1260" w:type="dxa"/>
          </w:tcPr>
          <w:p w14:paraId="15A3C403" w14:textId="77777777" w:rsidR="00050D05" w:rsidRPr="00384AE3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86"/>
              </w:tabs>
              <w:spacing w:line="240" w:lineRule="auto"/>
              <w:ind w:right="-187"/>
              <w:rPr>
                <w:rFonts w:ascii="Angsana New" w:hAnsi="Angsana New"/>
                <w:sz w:val="30"/>
                <w:szCs w:val="30"/>
              </w:rPr>
            </w:pPr>
            <w:r w:rsidRPr="00873F73">
              <w:rPr>
                <w:rFonts w:ascii="Angsana New" w:hAnsi="Angsana New"/>
                <w:sz w:val="30"/>
                <w:szCs w:val="30"/>
              </w:rPr>
              <w:t>-</w:t>
            </w:r>
          </w:p>
        </w:tc>
        <w:tc>
          <w:tcPr>
            <w:tcW w:w="270" w:type="dxa"/>
          </w:tcPr>
          <w:p w14:paraId="46A35399" w14:textId="77777777" w:rsidR="00050D05" w:rsidRPr="00384AE3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8"/>
              </w:tabs>
              <w:spacing w:line="240" w:lineRule="auto"/>
              <w:ind w:left="-108" w:right="-18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440" w:type="dxa"/>
          </w:tcPr>
          <w:p w14:paraId="02CAEA61" w14:textId="77777777" w:rsidR="00050D05" w:rsidRPr="00384AE3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97"/>
              </w:tabs>
              <w:spacing w:line="240" w:lineRule="auto"/>
              <w:ind w:right="-187"/>
              <w:jc w:val="both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-</w:t>
            </w:r>
          </w:p>
        </w:tc>
        <w:tc>
          <w:tcPr>
            <w:tcW w:w="269" w:type="dxa"/>
          </w:tcPr>
          <w:p w14:paraId="3D8E3DE4" w14:textId="77777777" w:rsidR="00050D05" w:rsidRPr="00384AE3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8"/>
              </w:tabs>
              <w:spacing w:line="240" w:lineRule="auto"/>
              <w:ind w:left="-108" w:right="-18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441" w:type="dxa"/>
          </w:tcPr>
          <w:p w14:paraId="14E92595" w14:textId="77777777" w:rsidR="00050D05" w:rsidRPr="00384AE3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92"/>
              </w:tabs>
              <w:spacing w:line="240" w:lineRule="auto"/>
              <w:ind w:left="-108" w:right="-187"/>
              <w:rPr>
                <w:rFonts w:ascii="Angsana New" w:hAnsi="Angsana New"/>
                <w:sz w:val="30"/>
                <w:szCs w:val="30"/>
              </w:rPr>
            </w:pPr>
            <w:r w:rsidRPr="00FF3A87">
              <w:rPr>
                <w:rFonts w:ascii="Angsana New" w:hAnsi="Angsana New"/>
                <w:sz w:val="30"/>
                <w:szCs w:val="30"/>
              </w:rPr>
              <w:t>-</w:t>
            </w:r>
          </w:p>
        </w:tc>
        <w:tc>
          <w:tcPr>
            <w:tcW w:w="236" w:type="dxa"/>
          </w:tcPr>
          <w:p w14:paraId="4F536FC3" w14:textId="77777777" w:rsidR="00050D05" w:rsidRPr="00384AE3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8"/>
                <w:tab w:val="decimal" w:pos="981"/>
              </w:tabs>
              <w:spacing w:line="240" w:lineRule="auto"/>
              <w:ind w:left="-108" w:right="-187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384" w:type="dxa"/>
          </w:tcPr>
          <w:p w14:paraId="4EF3733E" w14:textId="77777777" w:rsidR="00050D05" w:rsidRPr="00384AE3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64"/>
              </w:tabs>
              <w:spacing w:line="240" w:lineRule="auto"/>
              <w:ind w:right="-187"/>
              <w:rPr>
                <w:rFonts w:ascii="Angsana New" w:hAnsi="Angsana New"/>
                <w:sz w:val="30"/>
                <w:szCs w:val="30"/>
              </w:rPr>
            </w:pPr>
            <w:r w:rsidRPr="00A62EB6">
              <w:rPr>
                <w:rFonts w:ascii="Angsana New" w:hAnsi="Angsana New"/>
                <w:sz w:val="30"/>
                <w:szCs w:val="30"/>
              </w:rPr>
              <w:t>5,527</w:t>
            </w:r>
          </w:p>
        </w:tc>
        <w:tc>
          <w:tcPr>
            <w:tcW w:w="236" w:type="dxa"/>
          </w:tcPr>
          <w:p w14:paraId="6C98DE79" w14:textId="77777777" w:rsidR="00050D05" w:rsidRPr="00384AE3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8"/>
              </w:tabs>
              <w:spacing w:line="240" w:lineRule="auto"/>
              <w:ind w:right="-18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04" w:type="dxa"/>
          </w:tcPr>
          <w:p w14:paraId="3F9BB6B4" w14:textId="77777777" w:rsidR="00050D05" w:rsidRPr="00384AE3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12"/>
              </w:tabs>
              <w:spacing w:line="240" w:lineRule="auto"/>
              <w:ind w:left="-108" w:right="-187"/>
              <w:rPr>
                <w:rFonts w:ascii="Angsana New" w:hAnsi="Angsana New"/>
                <w:sz w:val="30"/>
                <w:szCs w:val="30"/>
              </w:rPr>
            </w:pPr>
            <w:r w:rsidRPr="00A62EB6">
              <w:rPr>
                <w:rFonts w:ascii="Angsana New" w:hAnsi="Angsana New"/>
                <w:sz w:val="30"/>
                <w:szCs w:val="30"/>
              </w:rPr>
              <w:t>11,935</w:t>
            </w:r>
          </w:p>
        </w:tc>
        <w:tc>
          <w:tcPr>
            <w:tcW w:w="269" w:type="dxa"/>
          </w:tcPr>
          <w:p w14:paraId="53BCDCD9" w14:textId="77777777" w:rsidR="00050D05" w:rsidRPr="00384AE3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8"/>
              </w:tabs>
              <w:spacing w:line="240" w:lineRule="auto"/>
              <w:ind w:left="-108" w:right="-18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385" w:type="dxa"/>
          </w:tcPr>
          <w:p w14:paraId="0F715949" w14:textId="77777777" w:rsidR="00050D05" w:rsidRPr="00384AE3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12"/>
              </w:tabs>
              <w:spacing w:line="240" w:lineRule="auto"/>
              <w:ind w:left="-108" w:right="-187"/>
              <w:rPr>
                <w:rFonts w:ascii="Angsana New" w:hAnsi="Angsana New"/>
                <w:sz w:val="30"/>
                <w:szCs w:val="30"/>
              </w:rPr>
            </w:pPr>
            <w:r w:rsidRPr="00A62EB6">
              <w:rPr>
                <w:rFonts w:ascii="Angsana New" w:hAnsi="Angsana New"/>
                <w:sz w:val="30"/>
                <w:szCs w:val="30"/>
              </w:rPr>
              <w:t>5,420</w:t>
            </w:r>
          </w:p>
        </w:tc>
        <w:tc>
          <w:tcPr>
            <w:tcW w:w="269" w:type="dxa"/>
          </w:tcPr>
          <w:p w14:paraId="0A7B00F1" w14:textId="77777777" w:rsidR="00050D05" w:rsidRPr="00384AE3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8"/>
              </w:tabs>
              <w:spacing w:line="240" w:lineRule="auto"/>
              <w:ind w:left="-108" w:right="-18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497" w:type="dxa"/>
          </w:tcPr>
          <w:p w14:paraId="2BDFD29A" w14:textId="77777777" w:rsidR="00050D05" w:rsidRPr="00384AE3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212"/>
              </w:tabs>
              <w:spacing w:line="240" w:lineRule="auto"/>
              <w:ind w:left="-108" w:right="-187"/>
              <w:rPr>
                <w:rFonts w:ascii="Angsana New" w:hAnsi="Angsana New"/>
                <w:sz w:val="30"/>
                <w:szCs w:val="30"/>
              </w:rPr>
            </w:pPr>
            <w:r w:rsidRPr="00FF3A87">
              <w:rPr>
                <w:rFonts w:ascii="Angsana New" w:hAnsi="Angsana New"/>
                <w:sz w:val="30"/>
                <w:szCs w:val="30"/>
              </w:rPr>
              <w:t>22,882</w:t>
            </w:r>
          </w:p>
        </w:tc>
      </w:tr>
      <w:tr w:rsidR="00050D05" w:rsidRPr="00384AE3" w14:paraId="0B8B2BFA" w14:textId="77777777" w:rsidTr="00B3237F">
        <w:tc>
          <w:tcPr>
            <w:tcW w:w="3258" w:type="dxa"/>
          </w:tcPr>
          <w:p w14:paraId="28E18613" w14:textId="77777777" w:rsidR="00050D05" w:rsidRPr="00384AE3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 w:firstLine="168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โอน</w:t>
            </w:r>
          </w:p>
        </w:tc>
        <w:tc>
          <w:tcPr>
            <w:tcW w:w="1260" w:type="dxa"/>
          </w:tcPr>
          <w:p w14:paraId="6EE15CFE" w14:textId="77777777" w:rsidR="00050D05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86"/>
              </w:tabs>
              <w:spacing w:line="240" w:lineRule="auto"/>
              <w:ind w:right="-187"/>
              <w:rPr>
                <w:rFonts w:ascii="Angsana New" w:hAnsi="Angsana New"/>
                <w:sz w:val="30"/>
                <w:szCs w:val="30"/>
              </w:rPr>
            </w:pPr>
            <w:r w:rsidRPr="004726A0">
              <w:rPr>
                <w:rFonts w:ascii="Angsana New" w:hAnsi="Angsana New"/>
                <w:sz w:val="30"/>
                <w:szCs w:val="30"/>
              </w:rPr>
              <w:t>-</w:t>
            </w:r>
          </w:p>
        </w:tc>
        <w:tc>
          <w:tcPr>
            <w:tcW w:w="270" w:type="dxa"/>
          </w:tcPr>
          <w:p w14:paraId="56B97129" w14:textId="77777777" w:rsidR="00050D05" w:rsidRPr="00384AE3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8"/>
              </w:tabs>
              <w:spacing w:line="240" w:lineRule="auto"/>
              <w:ind w:left="-108" w:right="-18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440" w:type="dxa"/>
          </w:tcPr>
          <w:p w14:paraId="23371986" w14:textId="77777777" w:rsidR="00050D05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56"/>
              </w:tabs>
              <w:spacing w:line="240" w:lineRule="auto"/>
              <w:ind w:left="-108" w:right="-187"/>
              <w:rPr>
                <w:rFonts w:ascii="Angsana New" w:hAnsi="Angsana New"/>
                <w:sz w:val="30"/>
                <w:szCs w:val="30"/>
              </w:rPr>
            </w:pPr>
            <w:r w:rsidRPr="00A62EB6">
              <w:rPr>
                <w:rFonts w:ascii="Angsana New" w:hAnsi="Angsana New"/>
                <w:sz w:val="30"/>
                <w:szCs w:val="30"/>
                <w:cs/>
              </w:rPr>
              <w:t>1</w:t>
            </w:r>
            <w:r w:rsidRPr="00A62EB6">
              <w:rPr>
                <w:rFonts w:ascii="Angsana New" w:hAnsi="Angsana New"/>
                <w:sz w:val="30"/>
                <w:szCs w:val="30"/>
              </w:rPr>
              <w:t>,</w:t>
            </w:r>
            <w:r w:rsidRPr="00A62EB6">
              <w:rPr>
                <w:rFonts w:ascii="Angsana New" w:hAnsi="Angsana New"/>
                <w:sz w:val="30"/>
                <w:szCs w:val="30"/>
                <w:cs/>
              </w:rPr>
              <w:t>951</w:t>
            </w:r>
          </w:p>
        </w:tc>
        <w:tc>
          <w:tcPr>
            <w:tcW w:w="269" w:type="dxa"/>
          </w:tcPr>
          <w:p w14:paraId="13DAE52D" w14:textId="77777777" w:rsidR="00050D05" w:rsidRPr="00384AE3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8"/>
              </w:tabs>
              <w:spacing w:line="240" w:lineRule="auto"/>
              <w:ind w:left="-108" w:right="-18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441" w:type="dxa"/>
          </w:tcPr>
          <w:p w14:paraId="4F96AB5D" w14:textId="77777777" w:rsidR="00050D05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92"/>
              </w:tabs>
              <w:spacing w:line="240" w:lineRule="auto"/>
              <w:ind w:left="-108" w:right="-187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-</w:t>
            </w:r>
          </w:p>
        </w:tc>
        <w:tc>
          <w:tcPr>
            <w:tcW w:w="236" w:type="dxa"/>
          </w:tcPr>
          <w:p w14:paraId="6238FB94" w14:textId="77777777" w:rsidR="00050D05" w:rsidRPr="00384AE3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8"/>
                <w:tab w:val="decimal" w:pos="981"/>
              </w:tabs>
              <w:spacing w:line="240" w:lineRule="auto"/>
              <w:ind w:left="-108" w:right="-187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384" w:type="dxa"/>
          </w:tcPr>
          <w:p w14:paraId="3F185314" w14:textId="77777777" w:rsidR="00050D05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77" w:right="-187"/>
              <w:jc w:val="center"/>
              <w:rPr>
                <w:rFonts w:ascii="Angsana New" w:hAnsi="Angsana New"/>
                <w:sz w:val="30"/>
                <w:szCs w:val="30"/>
              </w:rPr>
            </w:pPr>
            <w:r w:rsidRPr="004726A0">
              <w:rPr>
                <w:rFonts w:ascii="Angsana New" w:hAnsi="Angsana New"/>
                <w:sz w:val="30"/>
                <w:szCs w:val="30"/>
              </w:rPr>
              <w:t>-</w:t>
            </w:r>
          </w:p>
        </w:tc>
        <w:tc>
          <w:tcPr>
            <w:tcW w:w="236" w:type="dxa"/>
          </w:tcPr>
          <w:p w14:paraId="2337F8D7" w14:textId="77777777" w:rsidR="00050D05" w:rsidRPr="00384AE3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8"/>
              </w:tabs>
              <w:spacing w:line="240" w:lineRule="auto"/>
              <w:ind w:right="-18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04" w:type="dxa"/>
          </w:tcPr>
          <w:p w14:paraId="35520A07" w14:textId="77777777" w:rsidR="00050D05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51"/>
              </w:tabs>
              <w:spacing w:line="240" w:lineRule="auto"/>
              <w:ind w:right="-187"/>
              <w:rPr>
                <w:rFonts w:ascii="Angsana New" w:hAnsi="Angsana New"/>
                <w:sz w:val="30"/>
                <w:szCs w:val="30"/>
              </w:rPr>
            </w:pPr>
            <w:r w:rsidRPr="004726A0">
              <w:rPr>
                <w:rFonts w:ascii="Angsana New" w:hAnsi="Angsana New"/>
                <w:sz w:val="30"/>
                <w:szCs w:val="30"/>
              </w:rPr>
              <w:t>-</w:t>
            </w:r>
          </w:p>
        </w:tc>
        <w:tc>
          <w:tcPr>
            <w:tcW w:w="269" w:type="dxa"/>
          </w:tcPr>
          <w:p w14:paraId="275771AE" w14:textId="77777777" w:rsidR="00050D05" w:rsidRPr="00384AE3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8"/>
              </w:tabs>
              <w:spacing w:line="240" w:lineRule="auto"/>
              <w:ind w:left="-108" w:right="-18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385" w:type="dxa"/>
          </w:tcPr>
          <w:p w14:paraId="60B0F075" w14:textId="77777777" w:rsidR="00050D05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12"/>
              </w:tabs>
              <w:spacing w:line="240" w:lineRule="auto"/>
              <w:ind w:left="-108" w:right="-187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(</w:t>
            </w:r>
            <w:r w:rsidRPr="00A62EB6">
              <w:rPr>
                <w:rFonts w:ascii="Angsana New" w:hAnsi="Angsana New"/>
                <w:sz w:val="30"/>
                <w:szCs w:val="30"/>
                <w:cs/>
              </w:rPr>
              <w:t>1</w:t>
            </w:r>
            <w:r w:rsidRPr="00A62EB6">
              <w:rPr>
                <w:rFonts w:ascii="Angsana New" w:hAnsi="Angsana New"/>
                <w:sz w:val="30"/>
                <w:szCs w:val="30"/>
              </w:rPr>
              <w:t>,</w:t>
            </w:r>
            <w:r w:rsidRPr="00A62EB6">
              <w:rPr>
                <w:rFonts w:ascii="Angsana New" w:hAnsi="Angsana New"/>
                <w:sz w:val="30"/>
                <w:szCs w:val="30"/>
                <w:cs/>
              </w:rPr>
              <w:t>951</w:t>
            </w:r>
            <w:r>
              <w:rPr>
                <w:rFonts w:ascii="Angsana New" w:hAnsi="Angsana New"/>
                <w:sz w:val="30"/>
                <w:szCs w:val="30"/>
              </w:rPr>
              <w:t>)</w:t>
            </w:r>
          </w:p>
        </w:tc>
        <w:tc>
          <w:tcPr>
            <w:tcW w:w="269" w:type="dxa"/>
          </w:tcPr>
          <w:p w14:paraId="7F05A6F2" w14:textId="77777777" w:rsidR="00050D05" w:rsidRPr="00384AE3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8"/>
              </w:tabs>
              <w:spacing w:line="240" w:lineRule="auto"/>
              <w:ind w:left="-108" w:right="-18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497" w:type="dxa"/>
          </w:tcPr>
          <w:p w14:paraId="16E28814" w14:textId="77777777" w:rsidR="00050D05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32"/>
              </w:tabs>
              <w:spacing w:line="240" w:lineRule="auto"/>
              <w:ind w:left="-108" w:right="-187"/>
              <w:rPr>
                <w:rFonts w:ascii="Angsana New" w:hAnsi="Angsana New"/>
                <w:sz w:val="30"/>
                <w:szCs w:val="30"/>
              </w:rPr>
            </w:pPr>
            <w:r w:rsidRPr="00FF3A87">
              <w:rPr>
                <w:rFonts w:ascii="Angsana New" w:hAnsi="Angsana New"/>
                <w:sz w:val="30"/>
                <w:szCs w:val="30"/>
              </w:rPr>
              <w:t>-</w:t>
            </w:r>
          </w:p>
        </w:tc>
      </w:tr>
      <w:tr w:rsidR="00050D05" w:rsidRPr="00384AE3" w14:paraId="28FBD912" w14:textId="77777777" w:rsidTr="00B3237F">
        <w:tc>
          <w:tcPr>
            <w:tcW w:w="3258" w:type="dxa"/>
          </w:tcPr>
          <w:p w14:paraId="7522DEF3" w14:textId="77777777" w:rsidR="00050D05" w:rsidRPr="00384AE3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106" w:firstLine="168"/>
              <w:rPr>
                <w:rFonts w:ascii="Angsana New" w:hAnsi="Angsana New"/>
                <w:sz w:val="30"/>
                <w:szCs w:val="30"/>
              </w:rPr>
            </w:pPr>
            <w:r w:rsidRPr="00384AE3">
              <w:rPr>
                <w:rFonts w:ascii="Angsana New" w:hAnsi="Angsana New"/>
                <w:sz w:val="30"/>
                <w:szCs w:val="30"/>
                <w:cs/>
              </w:rPr>
              <w:t>จำหน่าย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55CFF4E8" w14:textId="77777777" w:rsidR="00050D05" w:rsidRPr="00384AE3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86"/>
              </w:tabs>
              <w:spacing w:line="240" w:lineRule="auto"/>
              <w:ind w:right="-187"/>
              <w:rPr>
                <w:rFonts w:ascii="Angsana New" w:hAnsi="Angsana New"/>
                <w:sz w:val="30"/>
                <w:szCs w:val="30"/>
              </w:rPr>
            </w:pPr>
            <w:r w:rsidRPr="004726A0">
              <w:rPr>
                <w:rFonts w:ascii="Angsana New" w:hAnsi="Angsana New"/>
                <w:sz w:val="30"/>
                <w:szCs w:val="30"/>
              </w:rPr>
              <w:t>-</w:t>
            </w:r>
          </w:p>
        </w:tc>
        <w:tc>
          <w:tcPr>
            <w:tcW w:w="270" w:type="dxa"/>
          </w:tcPr>
          <w:p w14:paraId="25F34006" w14:textId="77777777" w:rsidR="00050D05" w:rsidRPr="00384AE3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8"/>
              </w:tabs>
              <w:spacing w:line="240" w:lineRule="auto"/>
              <w:ind w:left="-108" w:right="-18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7FEBF48D" w14:textId="77777777" w:rsidR="00050D05" w:rsidRPr="00384AE3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86"/>
              </w:tabs>
              <w:spacing w:line="240" w:lineRule="auto"/>
              <w:ind w:right="-187"/>
              <w:jc w:val="both"/>
              <w:rPr>
                <w:rFonts w:ascii="Angsana New" w:hAnsi="Angsana New"/>
                <w:sz w:val="30"/>
                <w:szCs w:val="30"/>
              </w:rPr>
            </w:pPr>
            <w:r w:rsidRPr="004726A0">
              <w:rPr>
                <w:rFonts w:ascii="Angsana New" w:hAnsi="Angsana New"/>
                <w:sz w:val="30"/>
                <w:szCs w:val="30"/>
              </w:rPr>
              <w:t>-</w:t>
            </w:r>
          </w:p>
        </w:tc>
        <w:tc>
          <w:tcPr>
            <w:tcW w:w="269" w:type="dxa"/>
          </w:tcPr>
          <w:p w14:paraId="1A11C547" w14:textId="77777777" w:rsidR="00050D05" w:rsidRPr="00384AE3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8"/>
              </w:tabs>
              <w:spacing w:line="240" w:lineRule="auto"/>
              <w:ind w:left="-108" w:right="-18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441" w:type="dxa"/>
            <w:tcBorders>
              <w:bottom w:val="single" w:sz="4" w:space="0" w:color="auto"/>
            </w:tcBorders>
          </w:tcPr>
          <w:p w14:paraId="36C9F89B" w14:textId="77777777" w:rsidR="00050D05" w:rsidRPr="00384AE3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92"/>
              </w:tabs>
              <w:spacing w:line="240" w:lineRule="auto"/>
              <w:ind w:left="-108" w:right="-187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-</w:t>
            </w:r>
          </w:p>
        </w:tc>
        <w:tc>
          <w:tcPr>
            <w:tcW w:w="236" w:type="dxa"/>
          </w:tcPr>
          <w:p w14:paraId="7D53148B" w14:textId="77777777" w:rsidR="00050D05" w:rsidRPr="00384AE3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64"/>
              </w:tabs>
              <w:spacing w:line="240" w:lineRule="auto"/>
              <w:ind w:right="-18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14:paraId="77480836" w14:textId="77777777" w:rsidR="00050D05" w:rsidRPr="00384AE3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64"/>
              </w:tabs>
              <w:spacing w:line="240" w:lineRule="auto"/>
              <w:ind w:right="-187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(</w:t>
            </w:r>
            <w:r w:rsidRPr="00A62EB6">
              <w:rPr>
                <w:rFonts w:ascii="Angsana New" w:hAnsi="Angsana New"/>
                <w:sz w:val="30"/>
                <w:szCs w:val="30"/>
              </w:rPr>
              <w:t>40</w:t>
            </w:r>
            <w:r>
              <w:rPr>
                <w:rFonts w:ascii="Angsana New" w:hAnsi="Angsana New"/>
                <w:sz w:val="30"/>
                <w:szCs w:val="30"/>
              </w:rPr>
              <w:t>)</w:t>
            </w:r>
          </w:p>
        </w:tc>
        <w:tc>
          <w:tcPr>
            <w:tcW w:w="236" w:type="dxa"/>
          </w:tcPr>
          <w:p w14:paraId="216FF93A" w14:textId="77777777" w:rsidR="00050D05" w:rsidRPr="00384AE3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64"/>
              </w:tabs>
              <w:spacing w:line="240" w:lineRule="auto"/>
              <w:ind w:right="-18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14:paraId="5FB8F86A" w14:textId="77777777" w:rsidR="00050D05" w:rsidRPr="00384AE3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12"/>
              </w:tabs>
              <w:spacing w:line="240" w:lineRule="auto"/>
              <w:ind w:left="-108" w:right="-187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(</w:t>
            </w:r>
            <w:r w:rsidRPr="00A62EB6">
              <w:rPr>
                <w:rFonts w:ascii="Angsana New" w:hAnsi="Angsana New"/>
                <w:sz w:val="30"/>
                <w:szCs w:val="30"/>
              </w:rPr>
              <w:t>11,828</w:t>
            </w:r>
            <w:r>
              <w:rPr>
                <w:rFonts w:ascii="Angsana New" w:hAnsi="Angsana New"/>
                <w:sz w:val="30"/>
                <w:szCs w:val="30"/>
              </w:rPr>
              <w:t>)</w:t>
            </w:r>
          </w:p>
        </w:tc>
        <w:tc>
          <w:tcPr>
            <w:tcW w:w="269" w:type="dxa"/>
          </w:tcPr>
          <w:p w14:paraId="561EEC3F" w14:textId="77777777" w:rsidR="00050D05" w:rsidRPr="00384AE3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8"/>
              </w:tabs>
              <w:spacing w:line="240" w:lineRule="auto"/>
              <w:ind w:left="-108" w:right="-18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385" w:type="dxa"/>
            <w:tcBorders>
              <w:bottom w:val="single" w:sz="4" w:space="0" w:color="auto"/>
            </w:tcBorders>
          </w:tcPr>
          <w:p w14:paraId="7B5A22BF" w14:textId="77777777" w:rsidR="00050D05" w:rsidRPr="00384AE3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76"/>
              </w:tabs>
              <w:spacing w:line="240" w:lineRule="auto"/>
              <w:ind w:left="-108" w:right="-187"/>
              <w:rPr>
                <w:rFonts w:ascii="Angsana New" w:hAnsi="Angsana New"/>
                <w:sz w:val="30"/>
                <w:szCs w:val="30"/>
              </w:rPr>
            </w:pPr>
            <w:r w:rsidRPr="004726A0">
              <w:rPr>
                <w:rFonts w:ascii="Angsana New" w:hAnsi="Angsana New"/>
                <w:sz w:val="30"/>
                <w:szCs w:val="30"/>
              </w:rPr>
              <w:t>-</w:t>
            </w:r>
          </w:p>
        </w:tc>
        <w:tc>
          <w:tcPr>
            <w:tcW w:w="269" w:type="dxa"/>
          </w:tcPr>
          <w:p w14:paraId="4BF3EEE0" w14:textId="77777777" w:rsidR="00050D05" w:rsidRPr="00384AE3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8"/>
              </w:tabs>
              <w:spacing w:line="240" w:lineRule="auto"/>
              <w:ind w:left="-108" w:right="-18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497" w:type="dxa"/>
            <w:tcBorders>
              <w:bottom w:val="single" w:sz="4" w:space="0" w:color="auto"/>
            </w:tcBorders>
          </w:tcPr>
          <w:p w14:paraId="681FDA05" w14:textId="77777777" w:rsidR="00050D05" w:rsidRPr="00384AE3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212"/>
              </w:tabs>
              <w:spacing w:line="240" w:lineRule="auto"/>
              <w:ind w:left="-108" w:right="-187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/>
                <w:sz w:val="30"/>
                <w:szCs w:val="30"/>
              </w:rPr>
              <w:t>(11,868)</w:t>
            </w:r>
          </w:p>
        </w:tc>
      </w:tr>
      <w:tr w:rsidR="00716634" w:rsidRPr="00384AE3" w14:paraId="7E5570E3" w14:textId="77777777" w:rsidTr="00B3237F">
        <w:tc>
          <w:tcPr>
            <w:tcW w:w="3258" w:type="dxa"/>
          </w:tcPr>
          <w:p w14:paraId="60C3468D" w14:textId="77777777" w:rsidR="00716634" w:rsidRPr="00384AE3" w:rsidRDefault="00716634" w:rsidP="0033423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 w:firstLine="168"/>
              <w:rPr>
                <w:rFonts w:ascii="Angsana New" w:hAnsi="Angsana New"/>
                <w:sz w:val="30"/>
                <w:szCs w:val="30"/>
                <w:cs/>
              </w:rPr>
            </w:pPr>
            <w:r w:rsidRPr="00384AE3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 xml:space="preserve">ณ วันที่ </w:t>
            </w:r>
            <w:r w:rsidRPr="00384AE3">
              <w:rPr>
                <w:rFonts w:ascii="Angsana New" w:hAnsi="Angsana New"/>
                <w:b/>
                <w:bCs/>
                <w:sz w:val="30"/>
                <w:szCs w:val="30"/>
              </w:rPr>
              <w:t>31</w:t>
            </w:r>
            <w:r w:rsidRPr="00384AE3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 xml:space="preserve"> ธันวาคม </w:t>
            </w:r>
            <w:r w:rsidRPr="00384AE3">
              <w:rPr>
                <w:rFonts w:ascii="Angsana New" w:hAnsi="Angsana New"/>
                <w:b/>
                <w:bCs/>
                <w:sz w:val="30"/>
                <w:szCs w:val="30"/>
              </w:rPr>
              <w:t>256</w:t>
            </w:r>
            <w:r w:rsidR="00050D05">
              <w:rPr>
                <w:rFonts w:ascii="Angsana New" w:hAnsi="Angsana New"/>
                <w:b/>
                <w:bCs/>
                <w:sz w:val="30"/>
                <w:szCs w:val="30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FFFFFF"/>
          </w:tcPr>
          <w:p w14:paraId="3E768636" w14:textId="77777777" w:rsidR="00716634" w:rsidRPr="00384AE3" w:rsidRDefault="00716634" w:rsidP="0071663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81"/>
              </w:tabs>
              <w:spacing w:line="240" w:lineRule="auto"/>
              <w:ind w:right="-187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270" w:type="dxa"/>
            <w:shd w:val="clear" w:color="auto" w:fill="FFFFFF"/>
          </w:tcPr>
          <w:p w14:paraId="64078A2D" w14:textId="77777777" w:rsidR="00716634" w:rsidRPr="00384AE3" w:rsidRDefault="00716634" w:rsidP="0071663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8"/>
              </w:tabs>
              <w:spacing w:line="240" w:lineRule="auto"/>
              <w:ind w:left="-108" w:right="-18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/>
          </w:tcPr>
          <w:p w14:paraId="104CC1E8" w14:textId="77777777" w:rsidR="00716634" w:rsidRPr="00384AE3" w:rsidRDefault="00716634" w:rsidP="0071663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56"/>
              </w:tabs>
              <w:spacing w:line="240" w:lineRule="auto"/>
              <w:ind w:left="-108" w:right="-187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269" w:type="dxa"/>
            <w:shd w:val="clear" w:color="auto" w:fill="FFFFFF"/>
          </w:tcPr>
          <w:p w14:paraId="6BB7A7C9" w14:textId="77777777" w:rsidR="00716634" w:rsidRPr="00384AE3" w:rsidRDefault="00716634" w:rsidP="0071663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8"/>
                <w:tab w:val="decimal" w:pos="972"/>
              </w:tabs>
              <w:spacing w:line="240" w:lineRule="auto"/>
              <w:ind w:left="-108" w:right="-187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441" w:type="dxa"/>
            <w:tcBorders>
              <w:top w:val="single" w:sz="4" w:space="0" w:color="auto"/>
            </w:tcBorders>
            <w:shd w:val="clear" w:color="auto" w:fill="FFFFFF"/>
          </w:tcPr>
          <w:p w14:paraId="7FACC74C" w14:textId="77777777" w:rsidR="00716634" w:rsidRPr="00384AE3" w:rsidRDefault="00716634" w:rsidP="0071663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81"/>
              </w:tabs>
              <w:spacing w:line="240" w:lineRule="auto"/>
              <w:ind w:left="-108" w:right="-187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236" w:type="dxa"/>
            <w:shd w:val="clear" w:color="auto" w:fill="FFFFFF"/>
          </w:tcPr>
          <w:p w14:paraId="2266A36D" w14:textId="77777777" w:rsidR="00716634" w:rsidRPr="00384AE3" w:rsidRDefault="00716634" w:rsidP="0071663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64"/>
              </w:tabs>
              <w:spacing w:line="240" w:lineRule="auto"/>
              <w:ind w:left="-108" w:right="-187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384" w:type="dxa"/>
            <w:tcBorders>
              <w:top w:val="single" w:sz="4" w:space="0" w:color="auto"/>
            </w:tcBorders>
            <w:shd w:val="clear" w:color="auto" w:fill="FFFFFF"/>
          </w:tcPr>
          <w:p w14:paraId="569846F7" w14:textId="77777777" w:rsidR="00716634" w:rsidRPr="00384AE3" w:rsidRDefault="00716634" w:rsidP="0071663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64"/>
              </w:tabs>
              <w:spacing w:line="240" w:lineRule="auto"/>
              <w:ind w:left="-108" w:right="-187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236" w:type="dxa"/>
            <w:shd w:val="clear" w:color="auto" w:fill="FFFFFF"/>
          </w:tcPr>
          <w:p w14:paraId="2AE75EAE" w14:textId="77777777" w:rsidR="00716634" w:rsidRPr="00384AE3" w:rsidRDefault="00716634" w:rsidP="0071663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8"/>
              </w:tabs>
              <w:spacing w:line="240" w:lineRule="auto"/>
              <w:ind w:left="-108" w:right="-187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204" w:type="dxa"/>
            <w:tcBorders>
              <w:top w:val="single" w:sz="4" w:space="0" w:color="auto"/>
            </w:tcBorders>
            <w:shd w:val="clear" w:color="auto" w:fill="FFFFFF"/>
          </w:tcPr>
          <w:p w14:paraId="0927F0BD" w14:textId="77777777" w:rsidR="00716634" w:rsidRPr="00384AE3" w:rsidRDefault="00716634" w:rsidP="0071663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12"/>
              </w:tabs>
              <w:spacing w:line="240" w:lineRule="auto"/>
              <w:ind w:left="-108" w:right="-187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269" w:type="dxa"/>
          </w:tcPr>
          <w:p w14:paraId="5C4B26A0" w14:textId="77777777" w:rsidR="00716634" w:rsidRPr="00384AE3" w:rsidRDefault="00716634" w:rsidP="0071663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8"/>
              </w:tabs>
              <w:spacing w:line="240" w:lineRule="auto"/>
              <w:ind w:left="-108" w:right="-187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385" w:type="dxa"/>
            <w:tcBorders>
              <w:top w:val="single" w:sz="4" w:space="0" w:color="auto"/>
            </w:tcBorders>
          </w:tcPr>
          <w:p w14:paraId="4A15A928" w14:textId="77777777" w:rsidR="00716634" w:rsidRPr="00384AE3" w:rsidRDefault="00716634" w:rsidP="006C395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9"/>
              </w:tabs>
              <w:spacing w:line="240" w:lineRule="auto"/>
              <w:ind w:left="-108" w:right="-187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269" w:type="dxa"/>
          </w:tcPr>
          <w:p w14:paraId="3C0745FD" w14:textId="77777777" w:rsidR="00716634" w:rsidRPr="00384AE3" w:rsidRDefault="00716634" w:rsidP="0071663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8"/>
              </w:tabs>
              <w:spacing w:line="240" w:lineRule="auto"/>
              <w:ind w:left="-108" w:right="-18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497" w:type="dxa"/>
            <w:tcBorders>
              <w:top w:val="single" w:sz="4" w:space="0" w:color="auto"/>
            </w:tcBorders>
          </w:tcPr>
          <w:p w14:paraId="7E14C84F" w14:textId="77777777" w:rsidR="00716634" w:rsidRPr="00384AE3" w:rsidRDefault="00716634" w:rsidP="0033423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212"/>
              </w:tabs>
              <w:spacing w:line="240" w:lineRule="auto"/>
              <w:ind w:left="-108" w:right="-187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</w:tr>
      <w:tr w:rsidR="00050D05" w:rsidRPr="00384AE3" w14:paraId="356EA5F5" w14:textId="77777777" w:rsidTr="00B3237F">
        <w:tc>
          <w:tcPr>
            <w:tcW w:w="3258" w:type="dxa"/>
          </w:tcPr>
          <w:p w14:paraId="2ED8ADC6" w14:textId="77777777" w:rsidR="00050D05" w:rsidRPr="00384AE3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 w:firstLine="168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384AE3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 xml:space="preserve">   และ</w:t>
            </w:r>
            <w:r w:rsidRPr="00384AE3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384AE3">
              <w:rPr>
                <w:rFonts w:ascii="Angsana New" w:hAnsi="Angsana New"/>
                <w:b/>
                <w:bCs/>
                <w:sz w:val="30"/>
                <w:szCs w:val="30"/>
              </w:rPr>
              <w:t>1</w:t>
            </w:r>
            <w:r w:rsidRPr="00384AE3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 xml:space="preserve"> มกราคม </w:t>
            </w:r>
            <w:r w:rsidRPr="00384AE3">
              <w:rPr>
                <w:rFonts w:ascii="Angsana New" w:hAnsi="Angsana New"/>
                <w:b/>
                <w:bCs/>
                <w:sz w:val="30"/>
                <w:szCs w:val="30"/>
              </w:rPr>
              <w:t>256</w:t>
            </w:r>
            <w:r>
              <w:rPr>
                <w:rFonts w:ascii="Angsana New" w:hAnsi="Angsana New"/>
                <w:b/>
                <w:bCs/>
                <w:sz w:val="30"/>
                <w:szCs w:val="30"/>
              </w:rPr>
              <w:t>8</w:t>
            </w:r>
          </w:p>
        </w:tc>
        <w:tc>
          <w:tcPr>
            <w:tcW w:w="1260" w:type="dxa"/>
            <w:shd w:val="clear" w:color="auto" w:fill="FFFFFF"/>
          </w:tcPr>
          <w:p w14:paraId="498F61C4" w14:textId="77777777" w:rsidR="00050D05" w:rsidRPr="004726A0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81"/>
              </w:tabs>
              <w:spacing w:line="240" w:lineRule="auto"/>
              <w:ind w:right="-187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4,450</w:t>
            </w:r>
          </w:p>
        </w:tc>
        <w:tc>
          <w:tcPr>
            <w:tcW w:w="270" w:type="dxa"/>
            <w:shd w:val="clear" w:color="auto" w:fill="FFFFFF"/>
          </w:tcPr>
          <w:p w14:paraId="1CA67811" w14:textId="77777777" w:rsidR="00050D05" w:rsidRPr="004726A0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8"/>
              </w:tabs>
              <w:spacing w:line="240" w:lineRule="auto"/>
              <w:ind w:left="-108" w:right="-18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440" w:type="dxa"/>
            <w:shd w:val="clear" w:color="auto" w:fill="FFFFFF"/>
          </w:tcPr>
          <w:p w14:paraId="3958F22D" w14:textId="77777777" w:rsidR="00050D05" w:rsidRPr="004726A0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56"/>
              </w:tabs>
              <w:spacing w:line="240" w:lineRule="auto"/>
              <w:ind w:left="-108" w:right="-187"/>
              <w:jc w:val="both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368,480</w:t>
            </w:r>
          </w:p>
        </w:tc>
        <w:tc>
          <w:tcPr>
            <w:tcW w:w="269" w:type="dxa"/>
            <w:shd w:val="clear" w:color="auto" w:fill="FFFFFF"/>
          </w:tcPr>
          <w:p w14:paraId="244F858F" w14:textId="77777777" w:rsidR="00050D05" w:rsidRPr="00C84550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8"/>
                <w:tab w:val="decimal" w:pos="972"/>
              </w:tabs>
              <w:spacing w:line="240" w:lineRule="auto"/>
              <w:ind w:left="-108" w:right="-187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441" w:type="dxa"/>
            <w:shd w:val="clear" w:color="auto" w:fill="FFFFFF"/>
          </w:tcPr>
          <w:p w14:paraId="19C3974B" w14:textId="77777777" w:rsidR="00050D05" w:rsidRPr="00C84550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56"/>
              </w:tabs>
              <w:spacing w:line="240" w:lineRule="auto"/>
              <w:ind w:left="-108" w:right="-187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54,486</w:t>
            </w:r>
          </w:p>
        </w:tc>
        <w:tc>
          <w:tcPr>
            <w:tcW w:w="236" w:type="dxa"/>
            <w:shd w:val="clear" w:color="auto" w:fill="FFFFFF"/>
          </w:tcPr>
          <w:p w14:paraId="7F8FD1A3" w14:textId="77777777" w:rsidR="00050D05" w:rsidRPr="00C84550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64"/>
              </w:tabs>
              <w:spacing w:line="240" w:lineRule="auto"/>
              <w:ind w:left="-108" w:right="-187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384" w:type="dxa"/>
            <w:shd w:val="clear" w:color="auto" w:fill="FFFFFF"/>
          </w:tcPr>
          <w:p w14:paraId="4B6A5FA9" w14:textId="77777777" w:rsidR="00050D05" w:rsidRPr="00C84550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64"/>
              </w:tabs>
              <w:spacing w:line="240" w:lineRule="auto"/>
              <w:ind w:left="-108" w:right="-187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46,206</w:t>
            </w:r>
          </w:p>
        </w:tc>
        <w:tc>
          <w:tcPr>
            <w:tcW w:w="236" w:type="dxa"/>
            <w:shd w:val="clear" w:color="auto" w:fill="FFFFFF"/>
          </w:tcPr>
          <w:p w14:paraId="4AE4C391" w14:textId="77777777" w:rsidR="00050D05" w:rsidRPr="00C84550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8"/>
              </w:tabs>
              <w:spacing w:line="240" w:lineRule="auto"/>
              <w:ind w:left="-108" w:right="-187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204" w:type="dxa"/>
            <w:shd w:val="clear" w:color="auto" w:fill="FFFFFF"/>
          </w:tcPr>
          <w:p w14:paraId="452F5E1A" w14:textId="77777777" w:rsidR="00050D05" w:rsidRPr="00C84550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12"/>
              </w:tabs>
              <w:spacing w:line="240" w:lineRule="auto"/>
              <w:ind w:left="-108" w:right="-187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66,919</w:t>
            </w:r>
          </w:p>
        </w:tc>
        <w:tc>
          <w:tcPr>
            <w:tcW w:w="269" w:type="dxa"/>
          </w:tcPr>
          <w:p w14:paraId="4539EFC6" w14:textId="77777777" w:rsidR="00050D05" w:rsidRPr="00C84550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8"/>
              </w:tabs>
              <w:spacing w:line="240" w:lineRule="auto"/>
              <w:ind w:left="-108" w:right="-187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385" w:type="dxa"/>
          </w:tcPr>
          <w:p w14:paraId="5AB06116" w14:textId="77777777" w:rsidR="00050D05" w:rsidRPr="00C84550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01"/>
              </w:tabs>
              <w:spacing w:line="240" w:lineRule="auto"/>
              <w:ind w:left="-108" w:right="-187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3,469</w:t>
            </w:r>
          </w:p>
        </w:tc>
        <w:tc>
          <w:tcPr>
            <w:tcW w:w="269" w:type="dxa"/>
          </w:tcPr>
          <w:p w14:paraId="3B8960E2" w14:textId="77777777" w:rsidR="00050D05" w:rsidRPr="00C84550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8"/>
              </w:tabs>
              <w:spacing w:line="240" w:lineRule="auto"/>
              <w:ind w:left="-108" w:right="-18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497" w:type="dxa"/>
            <w:shd w:val="clear" w:color="auto" w:fill="FFFFFF"/>
          </w:tcPr>
          <w:p w14:paraId="20569A6A" w14:textId="77777777" w:rsidR="00050D05" w:rsidRPr="00C84550" w:rsidRDefault="00050D05" w:rsidP="00050D0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212"/>
              </w:tabs>
              <w:spacing w:line="240" w:lineRule="auto"/>
              <w:ind w:left="-108" w:right="-187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544,010</w:t>
            </w:r>
          </w:p>
        </w:tc>
      </w:tr>
      <w:tr w:rsidR="00A62EB6" w:rsidRPr="00384AE3" w14:paraId="62676888" w14:textId="77777777" w:rsidTr="00B3237F">
        <w:tc>
          <w:tcPr>
            <w:tcW w:w="3258" w:type="dxa"/>
          </w:tcPr>
          <w:p w14:paraId="70E16C7C" w14:textId="77777777" w:rsidR="00A62EB6" w:rsidRPr="00384AE3" w:rsidRDefault="00A62EB6" w:rsidP="00A62EB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 w:firstLine="168"/>
              <w:rPr>
                <w:rFonts w:ascii="Angsana New" w:hAnsi="Angsana New"/>
                <w:sz w:val="30"/>
                <w:szCs w:val="30"/>
                <w:cs/>
              </w:rPr>
            </w:pPr>
            <w:r w:rsidRPr="00384AE3">
              <w:rPr>
                <w:rFonts w:ascii="Angsana New" w:hAnsi="Angsana New"/>
                <w:sz w:val="30"/>
                <w:szCs w:val="30"/>
                <w:cs/>
              </w:rPr>
              <w:t>เพิ่มขึ้น</w:t>
            </w:r>
          </w:p>
        </w:tc>
        <w:tc>
          <w:tcPr>
            <w:tcW w:w="1260" w:type="dxa"/>
            <w:shd w:val="clear" w:color="auto" w:fill="FFFFFF"/>
          </w:tcPr>
          <w:p w14:paraId="130BD200" w14:textId="2C6978C2" w:rsidR="00A62EB6" w:rsidRPr="004726A0" w:rsidRDefault="00A302C6" w:rsidP="00A62EB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7"/>
              </w:tabs>
              <w:spacing w:line="240" w:lineRule="auto"/>
              <w:ind w:right="-187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-</w:t>
            </w:r>
          </w:p>
        </w:tc>
        <w:tc>
          <w:tcPr>
            <w:tcW w:w="270" w:type="dxa"/>
            <w:shd w:val="clear" w:color="auto" w:fill="FFFFFF"/>
          </w:tcPr>
          <w:p w14:paraId="478414B4" w14:textId="77777777" w:rsidR="00A62EB6" w:rsidRPr="004726A0" w:rsidRDefault="00A62EB6" w:rsidP="00A62EB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8"/>
              </w:tabs>
              <w:spacing w:line="240" w:lineRule="auto"/>
              <w:ind w:left="-108" w:right="-18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440" w:type="dxa"/>
            <w:shd w:val="clear" w:color="auto" w:fill="FFFFFF"/>
          </w:tcPr>
          <w:p w14:paraId="311B1AE7" w14:textId="54E81E69" w:rsidR="00A62EB6" w:rsidRPr="004726A0" w:rsidRDefault="00A302C6" w:rsidP="00A62EB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97"/>
              </w:tabs>
              <w:spacing w:line="240" w:lineRule="auto"/>
              <w:ind w:right="-187"/>
              <w:jc w:val="both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-</w:t>
            </w:r>
          </w:p>
        </w:tc>
        <w:tc>
          <w:tcPr>
            <w:tcW w:w="269" w:type="dxa"/>
            <w:shd w:val="clear" w:color="auto" w:fill="FFFFFF"/>
          </w:tcPr>
          <w:p w14:paraId="77E3DDC4" w14:textId="77777777" w:rsidR="00A62EB6" w:rsidRPr="00384AE3" w:rsidRDefault="00A62EB6" w:rsidP="00A62EB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8"/>
              </w:tabs>
              <w:spacing w:line="240" w:lineRule="auto"/>
              <w:ind w:left="-108" w:right="-18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441" w:type="dxa"/>
            <w:shd w:val="clear" w:color="auto" w:fill="FFFFFF"/>
          </w:tcPr>
          <w:p w14:paraId="7BBF9DD6" w14:textId="6FE3570F" w:rsidR="00A62EB6" w:rsidRPr="00FF3A87" w:rsidRDefault="00A302C6" w:rsidP="00741BB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81"/>
              </w:tabs>
              <w:spacing w:line="240" w:lineRule="auto"/>
              <w:ind w:right="-187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18</w:t>
            </w:r>
          </w:p>
        </w:tc>
        <w:tc>
          <w:tcPr>
            <w:tcW w:w="236" w:type="dxa"/>
            <w:shd w:val="clear" w:color="auto" w:fill="FFFFFF"/>
          </w:tcPr>
          <w:p w14:paraId="011721D8" w14:textId="77777777" w:rsidR="00A62EB6" w:rsidRPr="00384AE3" w:rsidRDefault="00A62EB6" w:rsidP="00A62EB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8"/>
                <w:tab w:val="decimal" w:pos="981"/>
              </w:tabs>
              <w:spacing w:line="240" w:lineRule="auto"/>
              <w:ind w:left="-108" w:right="-187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384" w:type="dxa"/>
            <w:shd w:val="clear" w:color="auto" w:fill="FFFFFF"/>
          </w:tcPr>
          <w:p w14:paraId="6F79FBC3" w14:textId="046FD6D1" w:rsidR="00A62EB6" w:rsidRPr="00384AE3" w:rsidRDefault="005E349A" w:rsidP="00A62EB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89"/>
              </w:tabs>
              <w:spacing w:line="240" w:lineRule="auto"/>
              <w:ind w:right="-187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212</w:t>
            </w:r>
          </w:p>
        </w:tc>
        <w:tc>
          <w:tcPr>
            <w:tcW w:w="236" w:type="dxa"/>
            <w:shd w:val="clear" w:color="auto" w:fill="FFFFFF"/>
          </w:tcPr>
          <w:p w14:paraId="35BC4CB2" w14:textId="77777777" w:rsidR="00A62EB6" w:rsidRPr="00473BE2" w:rsidRDefault="00A62EB6" w:rsidP="00A62EB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8"/>
              </w:tabs>
              <w:spacing w:line="240" w:lineRule="auto"/>
              <w:ind w:right="-18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04" w:type="dxa"/>
            <w:shd w:val="clear" w:color="auto" w:fill="FFFFFF"/>
          </w:tcPr>
          <w:p w14:paraId="13D71A6A" w14:textId="095D7F47" w:rsidR="00A62EB6" w:rsidRPr="00473BE2" w:rsidRDefault="005E349A" w:rsidP="00A62EB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11"/>
              </w:tabs>
              <w:spacing w:line="240" w:lineRule="auto"/>
              <w:ind w:right="-187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2,393</w:t>
            </w:r>
          </w:p>
        </w:tc>
        <w:tc>
          <w:tcPr>
            <w:tcW w:w="269" w:type="dxa"/>
          </w:tcPr>
          <w:p w14:paraId="3E1D0E81" w14:textId="77777777" w:rsidR="00A62EB6" w:rsidRPr="00473BE2" w:rsidRDefault="00A62EB6" w:rsidP="00A62EB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8"/>
              </w:tabs>
              <w:spacing w:line="240" w:lineRule="auto"/>
              <w:ind w:left="-108" w:right="-18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385" w:type="dxa"/>
          </w:tcPr>
          <w:p w14:paraId="7BC234F7" w14:textId="548C6423" w:rsidR="00A62EB6" w:rsidRPr="00384AE3" w:rsidRDefault="005E349A" w:rsidP="00A62EB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01"/>
              </w:tabs>
              <w:spacing w:line="240" w:lineRule="auto"/>
              <w:ind w:left="-108" w:right="-187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182</w:t>
            </w:r>
          </w:p>
        </w:tc>
        <w:tc>
          <w:tcPr>
            <w:tcW w:w="269" w:type="dxa"/>
          </w:tcPr>
          <w:p w14:paraId="6476DA38" w14:textId="77777777" w:rsidR="00A62EB6" w:rsidRPr="00384AE3" w:rsidRDefault="00A62EB6" w:rsidP="00A62EB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8"/>
              </w:tabs>
              <w:spacing w:line="240" w:lineRule="auto"/>
              <w:ind w:left="-108" w:right="-18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497" w:type="dxa"/>
          </w:tcPr>
          <w:p w14:paraId="3E9E852A" w14:textId="49FF96A6" w:rsidR="00A62EB6" w:rsidRPr="00FF3A87" w:rsidRDefault="005E349A" w:rsidP="00A62EB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212"/>
              </w:tabs>
              <w:spacing w:line="240" w:lineRule="auto"/>
              <w:ind w:left="-108" w:right="-187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/>
                <w:sz w:val="30"/>
                <w:szCs w:val="30"/>
              </w:rPr>
              <w:t>2,805</w:t>
            </w:r>
          </w:p>
        </w:tc>
      </w:tr>
      <w:tr w:rsidR="00FD6E20" w:rsidRPr="00FA6BAD" w14:paraId="609EBE8F" w14:textId="77777777" w:rsidTr="00B3237F">
        <w:tc>
          <w:tcPr>
            <w:tcW w:w="3258" w:type="dxa"/>
          </w:tcPr>
          <w:p w14:paraId="6047144C" w14:textId="77777777" w:rsidR="00FD6E20" w:rsidRPr="00384AE3" w:rsidRDefault="00FD6E20" w:rsidP="00FD6E2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 w:firstLine="168"/>
              <w:rPr>
                <w:rFonts w:ascii="Angsana New" w:hAnsi="Angsana New"/>
                <w:sz w:val="30"/>
                <w:szCs w:val="30"/>
              </w:rPr>
            </w:pPr>
            <w:r w:rsidRPr="00384AE3">
              <w:rPr>
                <w:rFonts w:ascii="Angsana New" w:hAnsi="Angsana New"/>
                <w:sz w:val="30"/>
                <w:szCs w:val="30"/>
                <w:cs/>
              </w:rPr>
              <w:t>จำหน่าย</w:t>
            </w:r>
          </w:p>
        </w:tc>
        <w:tc>
          <w:tcPr>
            <w:tcW w:w="1260" w:type="dxa"/>
            <w:shd w:val="clear" w:color="auto" w:fill="FFFFFF"/>
          </w:tcPr>
          <w:p w14:paraId="21E29E13" w14:textId="73421172" w:rsidR="00FD6E20" w:rsidRPr="004726A0" w:rsidRDefault="00A302C6" w:rsidP="00FD6E2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86"/>
              </w:tabs>
              <w:spacing w:line="240" w:lineRule="auto"/>
              <w:ind w:right="-187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-</w:t>
            </w:r>
          </w:p>
        </w:tc>
        <w:tc>
          <w:tcPr>
            <w:tcW w:w="270" w:type="dxa"/>
            <w:shd w:val="clear" w:color="auto" w:fill="FFFFFF"/>
          </w:tcPr>
          <w:p w14:paraId="0DD6F90D" w14:textId="77777777" w:rsidR="00FD6E20" w:rsidRPr="004726A0" w:rsidRDefault="00FD6E20" w:rsidP="00FD6E2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8"/>
              </w:tabs>
              <w:spacing w:line="240" w:lineRule="auto"/>
              <w:ind w:left="-108" w:right="-18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440" w:type="dxa"/>
            <w:shd w:val="clear" w:color="auto" w:fill="FFFFFF"/>
          </w:tcPr>
          <w:p w14:paraId="0B1D1967" w14:textId="1E7F940E" w:rsidR="00FD6E20" w:rsidRPr="004726A0" w:rsidRDefault="00A302C6" w:rsidP="00FD6E2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85"/>
              </w:tabs>
              <w:spacing w:line="240" w:lineRule="auto"/>
              <w:ind w:right="-187"/>
              <w:jc w:val="both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-</w:t>
            </w:r>
          </w:p>
        </w:tc>
        <w:tc>
          <w:tcPr>
            <w:tcW w:w="269" w:type="dxa"/>
            <w:shd w:val="clear" w:color="auto" w:fill="FFFFFF"/>
          </w:tcPr>
          <w:p w14:paraId="7664484D" w14:textId="77777777" w:rsidR="00FD6E20" w:rsidRPr="00384AE3" w:rsidRDefault="00FD6E20" w:rsidP="00FD6E2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8"/>
              </w:tabs>
              <w:spacing w:line="240" w:lineRule="auto"/>
              <w:ind w:left="-108" w:right="-18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441" w:type="dxa"/>
            <w:shd w:val="clear" w:color="auto" w:fill="FFFFFF"/>
          </w:tcPr>
          <w:p w14:paraId="0036A18C" w14:textId="1B2F93CF" w:rsidR="00FD6E20" w:rsidRPr="00384AE3" w:rsidRDefault="00A302C6" w:rsidP="00741BB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81"/>
              </w:tabs>
              <w:spacing w:line="240" w:lineRule="auto"/>
              <w:ind w:right="-187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(58)</w:t>
            </w:r>
          </w:p>
        </w:tc>
        <w:tc>
          <w:tcPr>
            <w:tcW w:w="236" w:type="dxa"/>
            <w:shd w:val="clear" w:color="auto" w:fill="FFFFFF"/>
          </w:tcPr>
          <w:p w14:paraId="4AE016CE" w14:textId="77777777" w:rsidR="00FD6E20" w:rsidRPr="00384AE3" w:rsidRDefault="00FD6E20" w:rsidP="00FD6E2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81"/>
                <w:tab w:val="decimal" w:pos="1064"/>
              </w:tabs>
              <w:spacing w:line="240" w:lineRule="auto"/>
              <w:ind w:left="-108" w:right="-18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384" w:type="dxa"/>
            <w:shd w:val="clear" w:color="auto" w:fill="FFFFFF"/>
          </w:tcPr>
          <w:p w14:paraId="11D7B75B" w14:textId="36EF7E58" w:rsidR="00FD6E20" w:rsidRPr="00384AE3" w:rsidRDefault="005E349A" w:rsidP="00FC523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100"/>
              </w:tabs>
              <w:spacing w:line="240" w:lineRule="auto"/>
              <w:ind w:right="-187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(5)</w:t>
            </w:r>
          </w:p>
        </w:tc>
        <w:tc>
          <w:tcPr>
            <w:tcW w:w="236" w:type="dxa"/>
            <w:shd w:val="clear" w:color="auto" w:fill="FFFFFF"/>
          </w:tcPr>
          <w:p w14:paraId="1BA1C9BF" w14:textId="77777777" w:rsidR="00FD6E20" w:rsidRPr="00473BE2" w:rsidRDefault="00FD6E20" w:rsidP="00FD6E2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64"/>
              </w:tabs>
              <w:spacing w:line="240" w:lineRule="auto"/>
              <w:ind w:right="-18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04" w:type="dxa"/>
            <w:shd w:val="clear" w:color="auto" w:fill="FFFFFF"/>
          </w:tcPr>
          <w:p w14:paraId="28C553E5" w14:textId="231648BB" w:rsidR="00FD6E20" w:rsidRPr="00473BE2" w:rsidRDefault="005E349A" w:rsidP="00FD6E2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11"/>
              </w:tabs>
              <w:spacing w:line="240" w:lineRule="auto"/>
              <w:ind w:right="-187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(7,019)</w:t>
            </w:r>
          </w:p>
        </w:tc>
        <w:tc>
          <w:tcPr>
            <w:tcW w:w="269" w:type="dxa"/>
          </w:tcPr>
          <w:p w14:paraId="353031D0" w14:textId="77777777" w:rsidR="00FD6E20" w:rsidRPr="00473BE2" w:rsidRDefault="00FD6E20" w:rsidP="00FD6E2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8"/>
              </w:tabs>
              <w:spacing w:line="240" w:lineRule="auto"/>
              <w:ind w:left="-108" w:right="-18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385" w:type="dxa"/>
          </w:tcPr>
          <w:p w14:paraId="14F3C631" w14:textId="7659932B" w:rsidR="00FD6E20" w:rsidRPr="00384AE3" w:rsidRDefault="005E349A" w:rsidP="00FC523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91"/>
              </w:tabs>
              <w:spacing w:line="240" w:lineRule="auto"/>
              <w:ind w:right="-187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-</w:t>
            </w:r>
          </w:p>
        </w:tc>
        <w:tc>
          <w:tcPr>
            <w:tcW w:w="269" w:type="dxa"/>
          </w:tcPr>
          <w:p w14:paraId="6707002B" w14:textId="77777777" w:rsidR="00FD6E20" w:rsidRPr="00384AE3" w:rsidRDefault="00FD6E20" w:rsidP="00FD6E2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8"/>
              </w:tabs>
              <w:spacing w:line="240" w:lineRule="auto"/>
              <w:ind w:left="-108" w:right="-18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497" w:type="dxa"/>
          </w:tcPr>
          <w:p w14:paraId="129E5E92" w14:textId="76962C9D" w:rsidR="00FD6E20" w:rsidRPr="00FA6BAD" w:rsidRDefault="005E349A" w:rsidP="00FD6E2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212"/>
              </w:tabs>
              <w:spacing w:line="240" w:lineRule="auto"/>
              <w:ind w:left="-108" w:right="-187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/>
                <w:sz w:val="30"/>
                <w:szCs w:val="30"/>
              </w:rPr>
              <w:t>(7,082)</w:t>
            </w:r>
          </w:p>
        </w:tc>
      </w:tr>
      <w:tr w:rsidR="00FD6E20" w:rsidRPr="00384AE3" w14:paraId="4092C26D" w14:textId="77777777" w:rsidTr="00B3237F">
        <w:tc>
          <w:tcPr>
            <w:tcW w:w="3258" w:type="dxa"/>
          </w:tcPr>
          <w:p w14:paraId="450164A4" w14:textId="77777777" w:rsidR="00FD6E20" w:rsidRPr="00384AE3" w:rsidRDefault="00FD6E20" w:rsidP="00FD6E2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 w:firstLine="168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384AE3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 xml:space="preserve">ณ วันที่ </w:t>
            </w:r>
            <w:r w:rsidRPr="00384AE3">
              <w:rPr>
                <w:rFonts w:ascii="Angsana New" w:hAnsi="Angsana New"/>
                <w:b/>
                <w:bCs/>
                <w:sz w:val="30"/>
                <w:szCs w:val="30"/>
              </w:rPr>
              <w:t>31</w:t>
            </w:r>
            <w:r w:rsidRPr="00384AE3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 xml:space="preserve"> ธันวาคม </w:t>
            </w:r>
            <w:r w:rsidRPr="00384AE3">
              <w:rPr>
                <w:rFonts w:ascii="Angsana New" w:hAnsi="Angsana New"/>
                <w:b/>
                <w:bCs/>
                <w:sz w:val="30"/>
                <w:szCs w:val="30"/>
              </w:rPr>
              <w:t>256</w:t>
            </w:r>
            <w:r w:rsidR="00050D05">
              <w:rPr>
                <w:rFonts w:ascii="Angsana New" w:hAnsi="Angsana New"/>
                <w:b/>
                <w:bCs/>
                <w:sz w:val="30"/>
                <w:szCs w:val="30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17EC89C" w14:textId="67B2E42A" w:rsidR="00FD6E20" w:rsidRPr="00384AE3" w:rsidRDefault="00A302C6" w:rsidP="00FD6E2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81"/>
              </w:tabs>
              <w:spacing w:line="240" w:lineRule="auto"/>
              <w:ind w:right="-187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4,450</w:t>
            </w:r>
          </w:p>
        </w:tc>
        <w:tc>
          <w:tcPr>
            <w:tcW w:w="270" w:type="dxa"/>
            <w:shd w:val="clear" w:color="auto" w:fill="FFFFFF"/>
          </w:tcPr>
          <w:p w14:paraId="57E2EB20" w14:textId="77777777" w:rsidR="00FD6E20" w:rsidRPr="00384AE3" w:rsidRDefault="00FD6E20" w:rsidP="00FD6E2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8"/>
              </w:tabs>
              <w:spacing w:line="240" w:lineRule="auto"/>
              <w:ind w:left="-108" w:right="-18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7631E64" w14:textId="2188F275" w:rsidR="00FD6E20" w:rsidRPr="00384AE3" w:rsidRDefault="00A302C6" w:rsidP="00FD6E2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56"/>
              </w:tabs>
              <w:spacing w:line="240" w:lineRule="auto"/>
              <w:ind w:left="-108" w:right="-187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368,480</w:t>
            </w:r>
          </w:p>
        </w:tc>
        <w:tc>
          <w:tcPr>
            <w:tcW w:w="269" w:type="dxa"/>
            <w:shd w:val="clear" w:color="auto" w:fill="FFFFFF"/>
          </w:tcPr>
          <w:p w14:paraId="7091AE27" w14:textId="77777777" w:rsidR="00FD6E20" w:rsidRPr="00384AE3" w:rsidRDefault="00FD6E20" w:rsidP="00FD6E2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8"/>
                <w:tab w:val="decimal" w:pos="972"/>
              </w:tabs>
              <w:spacing w:line="240" w:lineRule="auto"/>
              <w:ind w:left="-108" w:right="-187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FD3077B" w14:textId="02A17736" w:rsidR="00FD6E20" w:rsidRPr="00384AE3" w:rsidRDefault="005E349A" w:rsidP="00FD6E2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56"/>
              </w:tabs>
              <w:spacing w:line="240" w:lineRule="auto"/>
              <w:ind w:left="-108" w:right="-187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54,446</w:t>
            </w:r>
          </w:p>
        </w:tc>
        <w:tc>
          <w:tcPr>
            <w:tcW w:w="236" w:type="dxa"/>
            <w:shd w:val="clear" w:color="auto" w:fill="FFFFFF"/>
          </w:tcPr>
          <w:p w14:paraId="7DD2B027" w14:textId="77777777" w:rsidR="00FD6E20" w:rsidRPr="00384AE3" w:rsidRDefault="00FD6E20" w:rsidP="00FD6E2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64"/>
              </w:tabs>
              <w:spacing w:line="240" w:lineRule="auto"/>
              <w:ind w:left="-108" w:right="-187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6BCCA65" w14:textId="304AECBF" w:rsidR="00FD6E20" w:rsidRPr="00384AE3" w:rsidRDefault="005E349A" w:rsidP="00FD6E2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64"/>
              </w:tabs>
              <w:spacing w:line="240" w:lineRule="auto"/>
              <w:ind w:left="-108" w:right="-187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46,413</w:t>
            </w:r>
          </w:p>
        </w:tc>
        <w:tc>
          <w:tcPr>
            <w:tcW w:w="236" w:type="dxa"/>
            <w:shd w:val="clear" w:color="auto" w:fill="FFFFFF"/>
          </w:tcPr>
          <w:p w14:paraId="63AD52D7" w14:textId="77777777" w:rsidR="00FD6E20" w:rsidRPr="00473BE2" w:rsidRDefault="00FD6E20" w:rsidP="00FD6E2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8"/>
              </w:tabs>
              <w:spacing w:line="240" w:lineRule="auto"/>
              <w:ind w:left="-108" w:right="-187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B4FED42" w14:textId="5EA261F9" w:rsidR="00FD6E20" w:rsidRPr="00473BE2" w:rsidRDefault="005E349A" w:rsidP="00FD6E2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12"/>
              </w:tabs>
              <w:spacing w:line="240" w:lineRule="auto"/>
              <w:ind w:left="-108" w:right="-187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62,293</w:t>
            </w:r>
          </w:p>
        </w:tc>
        <w:tc>
          <w:tcPr>
            <w:tcW w:w="269" w:type="dxa"/>
          </w:tcPr>
          <w:p w14:paraId="144DA6B7" w14:textId="77777777" w:rsidR="00FD6E20" w:rsidRPr="00473BE2" w:rsidRDefault="00FD6E20" w:rsidP="00FD6E2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8"/>
              </w:tabs>
              <w:spacing w:line="240" w:lineRule="auto"/>
              <w:ind w:left="-108" w:right="-187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</w:tcPr>
          <w:p w14:paraId="020174A1" w14:textId="18487BF3" w:rsidR="00FD6E20" w:rsidRPr="00384AE3" w:rsidRDefault="005E349A" w:rsidP="00FC523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77"/>
              </w:tabs>
              <w:spacing w:line="240" w:lineRule="auto"/>
              <w:ind w:left="-108" w:right="-187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3,651</w:t>
            </w:r>
          </w:p>
        </w:tc>
        <w:tc>
          <w:tcPr>
            <w:tcW w:w="269" w:type="dxa"/>
          </w:tcPr>
          <w:p w14:paraId="0CE3F62B" w14:textId="77777777" w:rsidR="00FD6E20" w:rsidRPr="00384AE3" w:rsidRDefault="00FD6E20" w:rsidP="00FD6E2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8"/>
              </w:tabs>
              <w:spacing w:line="240" w:lineRule="auto"/>
              <w:ind w:left="-108" w:right="-18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497" w:type="dxa"/>
            <w:tcBorders>
              <w:top w:val="single" w:sz="4" w:space="0" w:color="auto"/>
              <w:bottom w:val="single" w:sz="4" w:space="0" w:color="auto"/>
            </w:tcBorders>
          </w:tcPr>
          <w:p w14:paraId="20679383" w14:textId="685753C8" w:rsidR="00FD6E20" w:rsidRPr="00384AE3" w:rsidRDefault="005E349A" w:rsidP="00FD6E2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212"/>
              </w:tabs>
              <w:spacing w:line="240" w:lineRule="auto"/>
              <w:ind w:left="-108" w:right="-187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539,733</w:t>
            </w:r>
          </w:p>
        </w:tc>
      </w:tr>
    </w:tbl>
    <w:p w14:paraId="5939A2E1" w14:textId="77777777" w:rsidR="00716634" w:rsidRDefault="00716634"/>
    <w:p w14:paraId="6A06BF6E" w14:textId="77777777" w:rsidR="00B4525F" w:rsidRDefault="00B4525F"/>
    <w:p w14:paraId="0B501BAF" w14:textId="77777777" w:rsidR="00B4525F" w:rsidRDefault="00B4525F"/>
    <w:p w14:paraId="132A7AA4" w14:textId="77777777" w:rsidR="000133F0" w:rsidRDefault="000133F0"/>
    <w:p w14:paraId="5FAFA471" w14:textId="77777777" w:rsidR="00050D05" w:rsidRDefault="00050D05"/>
    <w:p w14:paraId="70446C19" w14:textId="77777777" w:rsidR="00050D05" w:rsidRDefault="00050D05"/>
    <w:tbl>
      <w:tblPr>
        <w:tblW w:w="14418" w:type="dxa"/>
        <w:tblInd w:w="360" w:type="dxa"/>
        <w:tblLayout w:type="fixed"/>
        <w:tblLook w:val="01E0" w:firstRow="1" w:lastRow="1" w:firstColumn="1" w:lastColumn="1" w:noHBand="0" w:noVBand="0"/>
      </w:tblPr>
      <w:tblGrid>
        <w:gridCol w:w="3258"/>
        <w:gridCol w:w="1260"/>
        <w:gridCol w:w="267"/>
        <w:gridCol w:w="1433"/>
        <w:gridCol w:w="267"/>
        <w:gridCol w:w="1453"/>
        <w:gridCol w:w="236"/>
        <w:gridCol w:w="1384"/>
        <w:gridCol w:w="236"/>
        <w:gridCol w:w="1204"/>
        <w:gridCol w:w="267"/>
        <w:gridCol w:w="1378"/>
        <w:gridCol w:w="267"/>
        <w:gridCol w:w="1508"/>
      </w:tblGrid>
      <w:tr w:rsidR="00716634" w:rsidRPr="00384AE3" w14:paraId="4D87A516" w14:textId="77777777" w:rsidTr="00B3237F">
        <w:trPr>
          <w:trHeight w:val="418"/>
          <w:tblHeader/>
        </w:trPr>
        <w:tc>
          <w:tcPr>
            <w:tcW w:w="3258" w:type="dxa"/>
          </w:tcPr>
          <w:p w14:paraId="0BF3EE40" w14:textId="77777777" w:rsidR="00716634" w:rsidRPr="00384AE3" w:rsidRDefault="00716634" w:rsidP="005B60E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</w:rPr>
            </w:pPr>
            <w:r w:rsidRPr="00384AE3">
              <w:rPr>
                <w:rFonts w:ascii="Angsana New" w:hAnsi="Angsana New"/>
                <w:b/>
                <w:bCs/>
                <w:sz w:val="26"/>
                <w:szCs w:val="26"/>
                <w:cs/>
              </w:rPr>
              <w:br w:type="page"/>
            </w:r>
          </w:p>
        </w:tc>
        <w:tc>
          <w:tcPr>
            <w:tcW w:w="11160" w:type="dxa"/>
            <w:gridSpan w:val="13"/>
          </w:tcPr>
          <w:p w14:paraId="2807C7C5" w14:textId="77777777" w:rsidR="00716634" w:rsidRPr="00384AE3" w:rsidRDefault="00716634" w:rsidP="005B60E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47"/>
              <w:jc w:val="center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  <w:r w:rsidRPr="00384AE3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งบการเงินเฉพาะกิจการ</w:t>
            </w:r>
          </w:p>
        </w:tc>
      </w:tr>
      <w:tr w:rsidR="00716634" w:rsidRPr="00384AE3" w14:paraId="4BC31474" w14:textId="77777777" w:rsidTr="00B3237F">
        <w:trPr>
          <w:trHeight w:val="396"/>
          <w:tblHeader/>
        </w:trPr>
        <w:tc>
          <w:tcPr>
            <w:tcW w:w="3258" w:type="dxa"/>
          </w:tcPr>
          <w:p w14:paraId="67D512A2" w14:textId="77777777" w:rsidR="00716634" w:rsidRPr="00384AE3" w:rsidRDefault="00716634" w:rsidP="005B60E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60" w:type="dxa"/>
          </w:tcPr>
          <w:p w14:paraId="7438C24A" w14:textId="77777777" w:rsidR="00716634" w:rsidRPr="00384AE3" w:rsidRDefault="00716634" w:rsidP="005B60E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08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67" w:type="dxa"/>
          </w:tcPr>
          <w:p w14:paraId="4082913C" w14:textId="77777777" w:rsidR="00716634" w:rsidRPr="00384AE3" w:rsidRDefault="00716634" w:rsidP="005B60E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08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433" w:type="dxa"/>
          </w:tcPr>
          <w:p w14:paraId="6C0A8A7A" w14:textId="77777777" w:rsidR="00716634" w:rsidRPr="00384AE3" w:rsidRDefault="00716634" w:rsidP="005B60E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08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67" w:type="dxa"/>
          </w:tcPr>
          <w:p w14:paraId="6B6F68CC" w14:textId="77777777" w:rsidR="00716634" w:rsidRPr="00384AE3" w:rsidRDefault="00716634" w:rsidP="005B60E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08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453" w:type="dxa"/>
          </w:tcPr>
          <w:p w14:paraId="2C144B54" w14:textId="77777777" w:rsidR="00716634" w:rsidRPr="00384AE3" w:rsidRDefault="00716634" w:rsidP="005B60E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108"/>
              <w:jc w:val="center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</w:p>
        </w:tc>
        <w:tc>
          <w:tcPr>
            <w:tcW w:w="236" w:type="dxa"/>
          </w:tcPr>
          <w:p w14:paraId="219A9AAD" w14:textId="77777777" w:rsidR="00716634" w:rsidRPr="00384AE3" w:rsidRDefault="00716634" w:rsidP="005B60E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08"/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1384" w:type="dxa"/>
          </w:tcPr>
          <w:p w14:paraId="432CAB6D" w14:textId="77777777" w:rsidR="00716634" w:rsidRPr="00384AE3" w:rsidRDefault="00716634" w:rsidP="005B60E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08"/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 w:rsidRPr="00384AE3">
              <w:rPr>
                <w:rFonts w:ascii="Angsana New" w:hAnsi="Angsana New"/>
                <w:sz w:val="30"/>
                <w:szCs w:val="30"/>
                <w:cs/>
              </w:rPr>
              <w:t>เครื่องตกแต่ง</w:t>
            </w:r>
          </w:p>
        </w:tc>
        <w:tc>
          <w:tcPr>
            <w:tcW w:w="236" w:type="dxa"/>
          </w:tcPr>
          <w:p w14:paraId="23B94081" w14:textId="77777777" w:rsidR="00716634" w:rsidRPr="00384AE3" w:rsidRDefault="00716634" w:rsidP="005B60E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08"/>
              <w:jc w:val="center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</w:p>
        </w:tc>
        <w:tc>
          <w:tcPr>
            <w:tcW w:w="1204" w:type="dxa"/>
          </w:tcPr>
          <w:p w14:paraId="14EC486B" w14:textId="77777777" w:rsidR="00716634" w:rsidRPr="00384AE3" w:rsidRDefault="00716634" w:rsidP="005B60E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08"/>
              <w:jc w:val="center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</w:p>
        </w:tc>
        <w:tc>
          <w:tcPr>
            <w:tcW w:w="267" w:type="dxa"/>
          </w:tcPr>
          <w:p w14:paraId="47A2E326" w14:textId="77777777" w:rsidR="00716634" w:rsidRPr="00384AE3" w:rsidRDefault="00716634" w:rsidP="005B60E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08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378" w:type="dxa"/>
          </w:tcPr>
          <w:p w14:paraId="4EF0FE13" w14:textId="77777777" w:rsidR="00716634" w:rsidRPr="00384AE3" w:rsidRDefault="00716634" w:rsidP="005B60E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08"/>
              <w:jc w:val="center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</w:p>
        </w:tc>
        <w:tc>
          <w:tcPr>
            <w:tcW w:w="267" w:type="dxa"/>
          </w:tcPr>
          <w:p w14:paraId="0E4FED81" w14:textId="77777777" w:rsidR="00716634" w:rsidRPr="00384AE3" w:rsidRDefault="00716634" w:rsidP="005B60E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08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508" w:type="dxa"/>
          </w:tcPr>
          <w:p w14:paraId="2B573619" w14:textId="77777777" w:rsidR="00716634" w:rsidRPr="00384AE3" w:rsidRDefault="00716634" w:rsidP="005B60E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08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716634" w:rsidRPr="00384AE3" w14:paraId="5B21CF85" w14:textId="77777777" w:rsidTr="00B3237F">
        <w:trPr>
          <w:trHeight w:val="407"/>
          <w:tblHeader/>
        </w:trPr>
        <w:tc>
          <w:tcPr>
            <w:tcW w:w="3258" w:type="dxa"/>
          </w:tcPr>
          <w:p w14:paraId="15F488E6" w14:textId="77777777" w:rsidR="00716634" w:rsidRPr="00384AE3" w:rsidRDefault="00716634" w:rsidP="005B60E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60" w:type="dxa"/>
          </w:tcPr>
          <w:p w14:paraId="6134A277" w14:textId="77777777" w:rsidR="00716634" w:rsidRPr="00384AE3" w:rsidRDefault="00716634" w:rsidP="005B60E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08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67" w:type="dxa"/>
          </w:tcPr>
          <w:p w14:paraId="3B4990F0" w14:textId="77777777" w:rsidR="00716634" w:rsidRPr="00384AE3" w:rsidRDefault="00716634" w:rsidP="005B60E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08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433" w:type="dxa"/>
          </w:tcPr>
          <w:p w14:paraId="104A1BA3" w14:textId="77777777" w:rsidR="00716634" w:rsidRPr="00384AE3" w:rsidRDefault="00716634" w:rsidP="005B60E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08"/>
              <w:jc w:val="center"/>
              <w:rPr>
                <w:rFonts w:ascii="Angsana New" w:hAnsi="Angsana New"/>
                <w:sz w:val="30"/>
                <w:szCs w:val="30"/>
              </w:rPr>
            </w:pPr>
            <w:r w:rsidRPr="00384AE3">
              <w:rPr>
                <w:rFonts w:ascii="Angsana New" w:hAnsi="Angsana New"/>
                <w:sz w:val="30"/>
                <w:szCs w:val="30"/>
                <w:cs/>
              </w:rPr>
              <w:t>อาคาร</w:t>
            </w:r>
          </w:p>
        </w:tc>
        <w:tc>
          <w:tcPr>
            <w:tcW w:w="267" w:type="dxa"/>
          </w:tcPr>
          <w:p w14:paraId="0612E488" w14:textId="77777777" w:rsidR="00716634" w:rsidRPr="00384AE3" w:rsidRDefault="00716634" w:rsidP="005B60E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08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453" w:type="dxa"/>
          </w:tcPr>
          <w:p w14:paraId="1DD5DE3F" w14:textId="77777777" w:rsidR="00716634" w:rsidRPr="00384AE3" w:rsidRDefault="00716634" w:rsidP="005B60E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51" w:right="-143"/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 w:rsidRPr="00384AE3">
              <w:rPr>
                <w:rFonts w:ascii="Angsana New" w:hAnsi="Angsana New"/>
                <w:sz w:val="30"/>
                <w:szCs w:val="30"/>
                <w:cs/>
              </w:rPr>
              <w:t>เครื่องมือ</w:t>
            </w:r>
          </w:p>
        </w:tc>
        <w:tc>
          <w:tcPr>
            <w:tcW w:w="236" w:type="dxa"/>
          </w:tcPr>
          <w:p w14:paraId="30BBCA24" w14:textId="77777777" w:rsidR="00716634" w:rsidRPr="00384AE3" w:rsidRDefault="00716634" w:rsidP="005B60E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08"/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1384" w:type="dxa"/>
          </w:tcPr>
          <w:p w14:paraId="2F4683D9" w14:textId="77777777" w:rsidR="00716634" w:rsidRPr="00384AE3" w:rsidRDefault="00716634" w:rsidP="005B60E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08"/>
              <w:jc w:val="center"/>
              <w:rPr>
                <w:rFonts w:ascii="Angsana New" w:hAnsi="Angsana New"/>
                <w:sz w:val="30"/>
                <w:szCs w:val="30"/>
              </w:rPr>
            </w:pPr>
            <w:r w:rsidRPr="00384AE3">
              <w:rPr>
                <w:rFonts w:ascii="Angsana New" w:hAnsi="Angsana New"/>
                <w:sz w:val="30"/>
                <w:szCs w:val="30"/>
                <w:cs/>
              </w:rPr>
              <w:t>ติดตั้ง</w:t>
            </w:r>
          </w:p>
        </w:tc>
        <w:tc>
          <w:tcPr>
            <w:tcW w:w="236" w:type="dxa"/>
          </w:tcPr>
          <w:p w14:paraId="3F3CDB39" w14:textId="77777777" w:rsidR="00716634" w:rsidRPr="00384AE3" w:rsidRDefault="00716634" w:rsidP="005B60E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08"/>
              <w:jc w:val="center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</w:p>
        </w:tc>
        <w:tc>
          <w:tcPr>
            <w:tcW w:w="1204" w:type="dxa"/>
          </w:tcPr>
          <w:p w14:paraId="1CB2E6D0" w14:textId="77777777" w:rsidR="00716634" w:rsidRPr="00384AE3" w:rsidRDefault="00716634" w:rsidP="005B60E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08"/>
              <w:jc w:val="center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</w:p>
        </w:tc>
        <w:tc>
          <w:tcPr>
            <w:tcW w:w="267" w:type="dxa"/>
          </w:tcPr>
          <w:p w14:paraId="164D6985" w14:textId="77777777" w:rsidR="00716634" w:rsidRPr="00384AE3" w:rsidRDefault="00716634" w:rsidP="005B60E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08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378" w:type="dxa"/>
          </w:tcPr>
          <w:p w14:paraId="32D5D062" w14:textId="77777777" w:rsidR="00716634" w:rsidRPr="00384AE3" w:rsidRDefault="00716634" w:rsidP="005B60E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43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384AE3">
              <w:rPr>
                <w:rFonts w:ascii="Angsana New" w:hAnsi="Angsana New"/>
                <w:sz w:val="28"/>
                <w:szCs w:val="28"/>
                <w:cs/>
              </w:rPr>
              <w:t>สินทรัพย์</w:t>
            </w:r>
          </w:p>
        </w:tc>
        <w:tc>
          <w:tcPr>
            <w:tcW w:w="267" w:type="dxa"/>
          </w:tcPr>
          <w:p w14:paraId="4FA81ADD" w14:textId="77777777" w:rsidR="00716634" w:rsidRPr="00384AE3" w:rsidRDefault="00716634" w:rsidP="005B60E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08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508" w:type="dxa"/>
          </w:tcPr>
          <w:p w14:paraId="7F1B7343" w14:textId="77777777" w:rsidR="00716634" w:rsidRPr="00384AE3" w:rsidRDefault="00716634" w:rsidP="005B60E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08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716634" w:rsidRPr="00384AE3" w14:paraId="0CF70A53" w14:textId="77777777" w:rsidTr="00B3237F">
        <w:trPr>
          <w:trHeight w:val="396"/>
          <w:tblHeader/>
        </w:trPr>
        <w:tc>
          <w:tcPr>
            <w:tcW w:w="3258" w:type="dxa"/>
          </w:tcPr>
          <w:p w14:paraId="3B22F6A9" w14:textId="77777777" w:rsidR="00716634" w:rsidRPr="00384AE3" w:rsidRDefault="00716634" w:rsidP="005B60E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60" w:type="dxa"/>
          </w:tcPr>
          <w:p w14:paraId="475D86F6" w14:textId="77777777" w:rsidR="00716634" w:rsidRPr="00384AE3" w:rsidRDefault="00716634" w:rsidP="005B60E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08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67" w:type="dxa"/>
          </w:tcPr>
          <w:p w14:paraId="6A0F75D7" w14:textId="77777777" w:rsidR="00716634" w:rsidRPr="00384AE3" w:rsidRDefault="00716634" w:rsidP="005B60E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08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433" w:type="dxa"/>
          </w:tcPr>
          <w:p w14:paraId="6E289737" w14:textId="77777777" w:rsidR="00716634" w:rsidRPr="00384AE3" w:rsidRDefault="00716634" w:rsidP="005B60E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08"/>
              <w:jc w:val="center"/>
              <w:rPr>
                <w:rFonts w:ascii="Angsana New" w:hAnsi="Angsana New"/>
                <w:sz w:val="30"/>
                <w:szCs w:val="30"/>
              </w:rPr>
            </w:pPr>
            <w:r w:rsidRPr="00384AE3">
              <w:rPr>
                <w:rFonts w:ascii="Angsana New" w:hAnsi="Angsana New"/>
                <w:sz w:val="30"/>
                <w:szCs w:val="30"/>
                <w:cs/>
              </w:rPr>
              <w:t>และ</w:t>
            </w:r>
          </w:p>
        </w:tc>
        <w:tc>
          <w:tcPr>
            <w:tcW w:w="267" w:type="dxa"/>
          </w:tcPr>
          <w:p w14:paraId="263DF837" w14:textId="77777777" w:rsidR="00716634" w:rsidRPr="00384AE3" w:rsidRDefault="00716634" w:rsidP="005B60E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08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453" w:type="dxa"/>
          </w:tcPr>
          <w:p w14:paraId="32682ABA" w14:textId="77777777" w:rsidR="00716634" w:rsidRPr="00384AE3" w:rsidRDefault="00716634" w:rsidP="005B60E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51" w:right="-143"/>
              <w:jc w:val="center"/>
              <w:rPr>
                <w:rFonts w:ascii="Angsana New" w:hAnsi="Angsana New"/>
                <w:sz w:val="30"/>
                <w:szCs w:val="30"/>
              </w:rPr>
            </w:pPr>
            <w:r w:rsidRPr="00384AE3">
              <w:rPr>
                <w:rFonts w:ascii="Angsana New" w:hAnsi="Angsana New"/>
                <w:sz w:val="30"/>
                <w:szCs w:val="30"/>
                <w:cs/>
              </w:rPr>
              <w:t>และ</w:t>
            </w:r>
          </w:p>
        </w:tc>
        <w:tc>
          <w:tcPr>
            <w:tcW w:w="236" w:type="dxa"/>
          </w:tcPr>
          <w:p w14:paraId="613BE5C1" w14:textId="77777777" w:rsidR="00716634" w:rsidRPr="00384AE3" w:rsidRDefault="00716634" w:rsidP="005B60E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08"/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1384" w:type="dxa"/>
          </w:tcPr>
          <w:p w14:paraId="51EA0231" w14:textId="77777777" w:rsidR="00716634" w:rsidRPr="00384AE3" w:rsidRDefault="00716634" w:rsidP="005B60E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08"/>
              <w:jc w:val="center"/>
              <w:rPr>
                <w:rFonts w:ascii="Angsana New" w:hAnsi="Angsana New"/>
                <w:sz w:val="30"/>
                <w:szCs w:val="30"/>
              </w:rPr>
            </w:pPr>
            <w:r w:rsidRPr="00384AE3">
              <w:rPr>
                <w:rFonts w:ascii="Angsana New" w:hAnsi="Angsana New"/>
                <w:sz w:val="30"/>
                <w:szCs w:val="30"/>
                <w:cs/>
              </w:rPr>
              <w:t>และเครื่องใช้</w:t>
            </w:r>
          </w:p>
        </w:tc>
        <w:tc>
          <w:tcPr>
            <w:tcW w:w="236" w:type="dxa"/>
          </w:tcPr>
          <w:p w14:paraId="1962ECEB" w14:textId="77777777" w:rsidR="00716634" w:rsidRPr="00384AE3" w:rsidRDefault="00716634" w:rsidP="005B60E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08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04" w:type="dxa"/>
          </w:tcPr>
          <w:p w14:paraId="0327A20E" w14:textId="77777777" w:rsidR="00716634" w:rsidRPr="00384AE3" w:rsidRDefault="00716634" w:rsidP="005B60E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08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67" w:type="dxa"/>
          </w:tcPr>
          <w:p w14:paraId="2280ACC8" w14:textId="77777777" w:rsidR="00716634" w:rsidRPr="00384AE3" w:rsidRDefault="00716634" w:rsidP="005B60E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08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378" w:type="dxa"/>
          </w:tcPr>
          <w:p w14:paraId="3D714941" w14:textId="77777777" w:rsidR="00716634" w:rsidRPr="00384AE3" w:rsidRDefault="00716634" w:rsidP="005B60E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43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384AE3">
              <w:rPr>
                <w:rFonts w:ascii="Angsana New" w:hAnsi="Angsana New"/>
                <w:sz w:val="28"/>
                <w:szCs w:val="28"/>
                <w:cs/>
              </w:rPr>
              <w:t>ระหว่างก่อสร้าง</w:t>
            </w:r>
          </w:p>
        </w:tc>
        <w:tc>
          <w:tcPr>
            <w:tcW w:w="267" w:type="dxa"/>
          </w:tcPr>
          <w:p w14:paraId="3E140FDD" w14:textId="77777777" w:rsidR="00716634" w:rsidRPr="00384AE3" w:rsidRDefault="00716634" w:rsidP="005B60E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08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508" w:type="dxa"/>
          </w:tcPr>
          <w:p w14:paraId="22B1758B" w14:textId="77777777" w:rsidR="00716634" w:rsidRPr="00384AE3" w:rsidRDefault="00716634" w:rsidP="005B60E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08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716634" w:rsidRPr="00384AE3" w14:paraId="050ABAF3" w14:textId="77777777" w:rsidTr="00B3237F">
        <w:trPr>
          <w:trHeight w:val="407"/>
          <w:tblHeader/>
        </w:trPr>
        <w:tc>
          <w:tcPr>
            <w:tcW w:w="3258" w:type="dxa"/>
          </w:tcPr>
          <w:p w14:paraId="7C53C7CC" w14:textId="77777777" w:rsidR="00716634" w:rsidRPr="00384AE3" w:rsidRDefault="00716634" w:rsidP="005B60E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60" w:type="dxa"/>
          </w:tcPr>
          <w:p w14:paraId="3524DF69" w14:textId="77777777" w:rsidR="00716634" w:rsidRPr="00384AE3" w:rsidRDefault="00716634" w:rsidP="005B60E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08"/>
              <w:jc w:val="center"/>
              <w:rPr>
                <w:rFonts w:ascii="Angsana New" w:hAnsi="Angsana New"/>
                <w:sz w:val="30"/>
                <w:szCs w:val="30"/>
              </w:rPr>
            </w:pPr>
            <w:r w:rsidRPr="00384AE3">
              <w:rPr>
                <w:rFonts w:ascii="Angsana New" w:hAnsi="Angsana New"/>
                <w:sz w:val="30"/>
                <w:szCs w:val="30"/>
                <w:cs/>
              </w:rPr>
              <w:t>ที่ดิน</w:t>
            </w:r>
          </w:p>
        </w:tc>
        <w:tc>
          <w:tcPr>
            <w:tcW w:w="267" w:type="dxa"/>
          </w:tcPr>
          <w:p w14:paraId="629B9430" w14:textId="77777777" w:rsidR="00716634" w:rsidRPr="00384AE3" w:rsidRDefault="00716634" w:rsidP="005B60E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08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433" w:type="dxa"/>
          </w:tcPr>
          <w:p w14:paraId="0590D580" w14:textId="77777777" w:rsidR="00716634" w:rsidRPr="00384AE3" w:rsidRDefault="00716634" w:rsidP="005B60E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08"/>
              <w:jc w:val="center"/>
              <w:rPr>
                <w:rFonts w:ascii="Angsana New" w:hAnsi="Angsana New"/>
                <w:sz w:val="30"/>
                <w:szCs w:val="30"/>
              </w:rPr>
            </w:pPr>
            <w:r w:rsidRPr="00384AE3">
              <w:rPr>
                <w:rFonts w:ascii="Angsana New" w:hAnsi="Angsana New"/>
                <w:sz w:val="30"/>
                <w:szCs w:val="30"/>
                <w:cs/>
              </w:rPr>
              <w:t>สิ่งปลูกสร้าง</w:t>
            </w:r>
            <w:r w:rsidRPr="00384AE3">
              <w:rPr>
                <w:rFonts w:ascii="Angsana New" w:hAnsi="Angsana New" w:hint="cs"/>
                <w:sz w:val="30"/>
                <w:szCs w:val="30"/>
                <w:cs/>
              </w:rPr>
              <w:t>อื่น</w:t>
            </w:r>
          </w:p>
        </w:tc>
        <w:tc>
          <w:tcPr>
            <w:tcW w:w="267" w:type="dxa"/>
          </w:tcPr>
          <w:p w14:paraId="205B3DBC" w14:textId="77777777" w:rsidR="00716634" w:rsidRPr="00384AE3" w:rsidRDefault="00716634" w:rsidP="005B60E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08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453" w:type="dxa"/>
          </w:tcPr>
          <w:p w14:paraId="675C0B8B" w14:textId="77777777" w:rsidR="00716634" w:rsidRPr="00384AE3" w:rsidRDefault="00716634" w:rsidP="005B60E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51" w:right="-143"/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 w:rsidRPr="00384AE3">
              <w:rPr>
                <w:rFonts w:ascii="Angsana New" w:hAnsi="Angsana New"/>
                <w:sz w:val="30"/>
                <w:szCs w:val="30"/>
                <w:cs/>
              </w:rPr>
              <w:t>เครื่องใช้</w:t>
            </w:r>
          </w:p>
        </w:tc>
        <w:tc>
          <w:tcPr>
            <w:tcW w:w="236" w:type="dxa"/>
          </w:tcPr>
          <w:p w14:paraId="5133C0D1" w14:textId="77777777" w:rsidR="00716634" w:rsidRPr="00384AE3" w:rsidRDefault="00716634" w:rsidP="005B60E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08"/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1384" w:type="dxa"/>
          </w:tcPr>
          <w:p w14:paraId="4978EC4A" w14:textId="77777777" w:rsidR="00716634" w:rsidRPr="00384AE3" w:rsidRDefault="00716634" w:rsidP="005B60E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08"/>
              <w:jc w:val="center"/>
              <w:rPr>
                <w:rFonts w:ascii="Angsana New" w:hAnsi="Angsana New"/>
                <w:sz w:val="30"/>
                <w:szCs w:val="30"/>
              </w:rPr>
            </w:pPr>
            <w:r w:rsidRPr="00384AE3">
              <w:rPr>
                <w:rFonts w:ascii="Angsana New" w:hAnsi="Angsana New"/>
                <w:sz w:val="30"/>
                <w:szCs w:val="30"/>
                <w:cs/>
              </w:rPr>
              <w:t>สำนักงาน</w:t>
            </w:r>
          </w:p>
        </w:tc>
        <w:tc>
          <w:tcPr>
            <w:tcW w:w="236" w:type="dxa"/>
          </w:tcPr>
          <w:p w14:paraId="3F0DAEF8" w14:textId="77777777" w:rsidR="00716634" w:rsidRPr="00384AE3" w:rsidRDefault="00716634" w:rsidP="005B60E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08"/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1204" w:type="dxa"/>
          </w:tcPr>
          <w:p w14:paraId="0AFE4301" w14:textId="77777777" w:rsidR="00716634" w:rsidRPr="00384AE3" w:rsidRDefault="00716634" w:rsidP="005B60E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08"/>
              <w:jc w:val="center"/>
              <w:rPr>
                <w:rFonts w:ascii="Angsana New" w:hAnsi="Angsana New"/>
                <w:sz w:val="30"/>
                <w:szCs w:val="30"/>
              </w:rPr>
            </w:pPr>
            <w:r w:rsidRPr="00384AE3">
              <w:rPr>
                <w:rFonts w:ascii="Angsana New" w:hAnsi="Angsana New"/>
                <w:sz w:val="30"/>
                <w:szCs w:val="30"/>
                <w:cs/>
              </w:rPr>
              <w:t>ยานพาหนะ</w:t>
            </w:r>
          </w:p>
        </w:tc>
        <w:tc>
          <w:tcPr>
            <w:tcW w:w="267" w:type="dxa"/>
          </w:tcPr>
          <w:p w14:paraId="575D27D9" w14:textId="77777777" w:rsidR="00716634" w:rsidRPr="00384AE3" w:rsidRDefault="00716634" w:rsidP="005B60E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08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378" w:type="dxa"/>
          </w:tcPr>
          <w:p w14:paraId="2BCE894C" w14:textId="77777777" w:rsidR="00716634" w:rsidRPr="00384AE3" w:rsidRDefault="00716634" w:rsidP="005B60E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43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384AE3">
              <w:rPr>
                <w:rFonts w:ascii="Angsana New" w:hAnsi="Angsana New" w:hint="cs"/>
                <w:sz w:val="28"/>
                <w:szCs w:val="28"/>
                <w:cs/>
              </w:rPr>
              <w:t>และติดตั้ง</w:t>
            </w:r>
          </w:p>
        </w:tc>
        <w:tc>
          <w:tcPr>
            <w:tcW w:w="267" w:type="dxa"/>
          </w:tcPr>
          <w:p w14:paraId="2D75FDCE" w14:textId="77777777" w:rsidR="00716634" w:rsidRPr="00384AE3" w:rsidRDefault="00716634" w:rsidP="005B60E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08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508" w:type="dxa"/>
          </w:tcPr>
          <w:p w14:paraId="22968F78" w14:textId="77777777" w:rsidR="00716634" w:rsidRPr="00384AE3" w:rsidRDefault="00716634" w:rsidP="005B60E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08"/>
              <w:jc w:val="center"/>
              <w:rPr>
                <w:rFonts w:ascii="Angsana New" w:hAnsi="Angsana New"/>
                <w:sz w:val="30"/>
                <w:szCs w:val="30"/>
              </w:rPr>
            </w:pPr>
            <w:r w:rsidRPr="00384AE3">
              <w:rPr>
                <w:rFonts w:ascii="Angsana New" w:hAnsi="Angsana New"/>
                <w:sz w:val="30"/>
                <w:szCs w:val="30"/>
                <w:cs/>
              </w:rPr>
              <w:t>รวม</w:t>
            </w:r>
          </w:p>
        </w:tc>
      </w:tr>
      <w:tr w:rsidR="00716634" w:rsidRPr="00384AE3" w14:paraId="71CE7944" w14:textId="77777777" w:rsidTr="00B3237F">
        <w:trPr>
          <w:trHeight w:val="418"/>
          <w:tblHeader/>
        </w:trPr>
        <w:tc>
          <w:tcPr>
            <w:tcW w:w="3258" w:type="dxa"/>
          </w:tcPr>
          <w:p w14:paraId="07B2B347" w14:textId="77777777" w:rsidR="00716634" w:rsidRPr="00384AE3" w:rsidRDefault="00716634" w:rsidP="005B60E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/>
              <w:rPr>
                <w:rFonts w:ascii="Angsana New" w:hAnsi="Angsana New"/>
                <w:b/>
                <w:bCs/>
                <w:i/>
                <w:iCs/>
                <w:sz w:val="30"/>
                <w:szCs w:val="30"/>
                <w:cs/>
              </w:rPr>
            </w:pPr>
          </w:p>
        </w:tc>
        <w:tc>
          <w:tcPr>
            <w:tcW w:w="11160" w:type="dxa"/>
            <w:gridSpan w:val="13"/>
          </w:tcPr>
          <w:p w14:paraId="6D946AB4" w14:textId="77777777" w:rsidR="00716634" w:rsidRPr="00384AE3" w:rsidRDefault="00716634" w:rsidP="005B60E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47"/>
              <w:jc w:val="center"/>
              <w:rPr>
                <w:rFonts w:ascii="Angsana New" w:hAnsi="Angsana New"/>
                <w:sz w:val="30"/>
                <w:szCs w:val="30"/>
              </w:rPr>
            </w:pPr>
            <w:r w:rsidRPr="00384AE3">
              <w:rPr>
                <w:rFonts w:ascii="Angsana New" w:hAnsi="Angsana New"/>
                <w:i/>
                <w:iCs/>
                <w:sz w:val="30"/>
                <w:szCs w:val="30"/>
                <w:cs/>
              </w:rPr>
              <w:t>(พันบาท)</w:t>
            </w:r>
          </w:p>
        </w:tc>
      </w:tr>
      <w:tr w:rsidR="00716634" w:rsidRPr="00384AE3" w14:paraId="7E07088F" w14:textId="77777777" w:rsidTr="00B3237F">
        <w:trPr>
          <w:trHeight w:val="418"/>
        </w:trPr>
        <w:tc>
          <w:tcPr>
            <w:tcW w:w="3258" w:type="dxa"/>
          </w:tcPr>
          <w:p w14:paraId="190F2BE7" w14:textId="77777777" w:rsidR="00716634" w:rsidRPr="00384AE3" w:rsidRDefault="00716634" w:rsidP="0033423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 w:firstLine="168"/>
              <w:rPr>
                <w:rFonts w:ascii="Angsana New" w:hAnsi="Angsana New"/>
                <w:b/>
                <w:bCs/>
                <w:i/>
                <w:iCs/>
                <w:sz w:val="30"/>
                <w:szCs w:val="30"/>
                <w:cs/>
              </w:rPr>
            </w:pPr>
            <w:r w:rsidRPr="00384AE3">
              <w:rPr>
                <w:rFonts w:ascii="Angsana New" w:hAnsi="Angsana New"/>
                <w:b/>
                <w:bCs/>
                <w:i/>
                <w:iCs/>
                <w:sz w:val="30"/>
                <w:szCs w:val="30"/>
                <w:cs/>
              </w:rPr>
              <w:t>ค่าเสื่อมราคา</w:t>
            </w:r>
            <w:r w:rsidRPr="00384AE3">
              <w:rPr>
                <w:rFonts w:ascii="Angsana New" w:hAnsi="Angsana New" w:hint="cs"/>
                <w:b/>
                <w:bCs/>
                <w:i/>
                <w:iCs/>
                <w:sz w:val="30"/>
                <w:szCs w:val="30"/>
                <w:cs/>
              </w:rPr>
              <w:t>สะสม</w:t>
            </w:r>
          </w:p>
        </w:tc>
        <w:tc>
          <w:tcPr>
            <w:tcW w:w="1260" w:type="dxa"/>
          </w:tcPr>
          <w:p w14:paraId="7613FCAE" w14:textId="77777777" w:rsidR="00716634" w:rsidRPr="00384AE3" w:rsidRDefault="00716634" w:rsidP="0071663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8"/>
                <w:tab w:val="decimal" w:pos="1081"/>
              </w:tabs>
              <w:spacing w:line="240" w:lineRule="auto"/>
              <w:ind w:left="-108" w:right="-18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67" w:type="dxa"/>
          </w:tcPr>
          <w:p w14:paraId="77D18F27" w14:textId="77777777" w:rsidR="00716634" w:rsidRPr="00384AE3" w:rsidRDefault="00716634" w:rsidP="0071663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8"/>
              </w:tabs>
              <w:spacing w:line="240" w:lineRule="auto"/>
              <w:ind w:left="-108" w:right="-18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433" w:type="dxa"/>
          </w:tcPr>
          <w:p w14:paraId="3D6DB365" w14:textId="77777777" w:rsidR="00716634" w:rsidRPr="00384AE3" w:rsidRDefault="00716634" w:rsidP="0071663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8"/>
                <w:tab w:val="decimal" w:pos="1056"/>
              </w:tabs>
              <w:spacing w:line="240" w:lineRule="auto"/>
              <w:ind w:left="-108" w:right="-18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67" w:type="dxa"/>
          </w:tcPr>
          <w:p w14:paraId="3487F6A5" w14:textId="77777777" w:rsidR="00716634" w:rsidRPr="00384AE3" w:rsidRDefault="00716634" w:rsidP="0071663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8"/>
              </w:tabs>
              <w:spacing w:line="240" w:lineRule="auto"/>
              <w:ind w:left="-108" w:right="-18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453" w:type="dxa"/>
          </w:tcPr>
          <w:p w14:paraId="5F0DE052" w14:textId="77777777" w:rsidR="00716634" w:rsidRPr="00384AE3" w:rsidRDefault="00716634" w:rsidP="0071663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8"/>
                <w:tab w:val="decimal" w:pos="981"/>
              </w:tabs>
              <w:spacing w:line="240" w:lineRule="auto"/>
              <w:ind w:left="-108" w:right="-18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36" w:type="dxa"/>
          </w:tcPr>
          <w:p w14:paraId="32639576" w14:textId="77777777" w:rsidR="00716634" w:rsidRPr="00384AE3" w:rsidRDefault="00716634" w:rsidP="0071663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64"/>
              </w:tabs>
              <w:spacing w:line="240" w:lineRule="auto"/>
              <w:ind w:left="-108" w:right="-18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384" w:type="dxa"/>
          </w:tcPr>
          <w:p w14:paraId="3169AA62" w14:textId="77777777" w:rsidR="00716634" w:rsidRPr="00384AE3" w:rsidRDefault="00716634" w:rsidP="0071663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64"/>
              </w:tabs>
              <w:spacing w:line="240" w:lineRule="auto"/>
              <w:ind w:left="-108" w:right="-18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36" w:type="dxa"/>
          </w:tcPr>
          <w:p w14:paraId="3DBA3543" w14:textId="77777777" w:rsidR="00716634" w:rsidRPr="00384AE3" w:rsidRDefault="00716634" w:rsidP="0071663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8"/>
              </w:tabs>
              <w:spacing w:line="240" w:lineRule="auto"/>
              <w:ind w:left="-108" w:right="-18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04" w:type="dxa"/>
          </w:tcPr>
          <w:p w14:paraId="2B9A2601" w14:textId="77777777" w:rsidR="00716634" w:rsidRPr="00384AE3" w:rsidRDefault="00716634" w:rsidP="0071663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12"/>
              </w:tabs>
              <w:spacing w:line="240" w:lineRule="auto"/>
              <w:ind w:left="-108" w:right="-18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67" w:type="dxa"/>
          </w:tcPr>
          <w:p w14:paraId="53B0C5F6" w14:textId="77777777" w:rsidR="00716634" w:rsidRPr="00384AE3" w:rsidRDefault="00716634" w:rsidP="0071663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8"/>
              </w:tabs>
              <w:spacing w:line="240" w:lineRule="auto"/>
              <w:ind w:left="-108" w:right="-18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378" w:type="dxa"/>
          </w:tcPr>
          <w:p w14:paraId="3FA740CA" w14:textId="77777777" w:rsidR="00716634" w:rsidRPr="00384AE3" w:rsidRDefault="00716634" w:rsidP="0071663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58"/>
              </w:tabs>
              <w:spacing w:line="240" w:lineRule="auto"/>
              <w:ind w:left="-108" w:right="-18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67" w:type="dxa"/>
          </w:tcPr>
          <w:p w14:paraId="0E6D57BB" w14:textId="77777777" w:rsidR="00716634" w:rsidRPr="00384AE3" w:rsidRDefault="00716634" w:rsidP="0071663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8"/>
              </w:tabs>
              <w:spacing w:line="240" w:lineRule="auto"/>
              <w:ind w:left="-108" w:right="-18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508" w:type="dxa"/>
          </w:tcPr>
          <w:p w14:paraId="13CB6C51" w14:textId="77777777" w:rsidR="00716634" w:rsidRPr="00384AE3" w:rsidRDefault="00716634" w:rsidP="0071663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66"/>
              </w:tabs>
              <w:spacing w:line="240" w:lineRule="auto"/>
              <w:ind w:left="-108" w:right="-187"/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5118C5" w:rsidRPr="00384AE3" w14:paraId="555C10B3" w14:textId="77777777" w:rsidTr="00B3237F">
        <w:trPr>
          <w:trHeight w:val="407"/>
        </w:trPr>
        <w:tc>
          <w:tcPr>
            <w:tcW w:w="3258" w:type="dxa"/>
          </w:tcPr>
          <w:p w14:paraId="6EE04B6F" w14:textId="77777777" w:rsidR="005118C5" w:rsidRPr="00384AE3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 w:firstLine="168"/>
              <w:rPr>
                <w:rFonts w:ascii="Angsana New" w:hAnsi="Angsana New"/>
                <w:sz w:val="30"/>
                <w:szCs w:val="30"/>
              </w:rPr>
            </w:pPr>
            <w:r w:rsidRPr="00384AE3">
              <w:rPr>
                <w:rFonts w:ascii="Angsana New" w:hAnsi="Angsana New"/>
                <w:sz w:val="30"/>
                <w:szCs w:val="30"/>
                <w:cs/>
              </w:rPr>
              <w:t xml:space="preserve">ณ วันที่ </w:t>
            </w:r>
            <w:r w:rsidRPr="00384AE3">
              <w:rPr>
                <w:rFonts w:ascii="Angsana New" w:hAnsi="Angsana New"/>
                <w:sz w:val="30"/>
                <w:szCs w:val="30"/>
              </w:rPr>
              <w:t>1</w:t>
            </w:r>
            <w:r w:rsidRPr="00384AE3">
              <w:rPr>
                <w:rFonts w:ascii="Angsana New" w:hAnsi="Angsana New"/>
                <w:sz w:val="30"/>
                <w:szCs w:val="30"/>
                <w:cs/>
              </w:rPr>
              <w:t xml:space="preserve"> มกราคม </w:t>
            </w:r>
            <w:r w:rsidRPr="00384AE3">
              <w:rPr>
                <w:rFonts w:ascii="Angsana New" w:hAnsi="Angsana New"/>
                <w:sz w:val="30"/>
                <w:szCs w:val="30"/>
              </w:rPr>
              <w:t>256</w:t>
            </w:r>
            <w:r>
              <w:rPr>
                <w:rFonts w:ascii="Angsana New" w:hAnsi="Angsana New"/>
                <w:sz w:val="30"/>
                <w:szCs w:val="30"/>
              </w:rPr>
              <w:t>7</w:t>
            </w:r>
          </w:p>
        </w:tc>
        <w:tc>
          <w:tcPr>
            <w:tcW w:w="1260" w:type="dxa"/>
          </w:tcPr>
          <w:p w14:paraId="2DBADA56" w14:textId="77777777" w:rsidR="005118C5" w:rsidRPr="005118C5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86"/>
              </w:tabs>
              <w:spacing w:line="240" w:lineRule="auto"/>
              <w:ind w:right="-187"/>
              <w:rPr>
                <w:rFonts w:ascii="Angsana New" w:hAnsi="Angsana New"/>
                <w:sz w:val="30"/>
                <w:szCs w:val="30"/>
              </w:rPr>
            </w:pPr>
            <w:r w:rsidRPr="005118C5">
              <w:rPr>
                <w:rFonts w:ascii="Angsana New" w:hAnsi="Angsana New"/>
                <w:sz w:val="30"/>
                <w:szCs w:val="30"/>
              </w:rPr>
              <w:t>-</w:t>
            </w:r>
          </w:p>
        </w:tc>
        <w:tc>
          <w:tcPr>
            <w:tcW w:w="267" w:type="dxa"/>
          </w:tcPr>
          <w:p w14:paraId="7456D634" w14:textId="77777777" w:rsidR="005118C5" w:rsidRPr="005118C5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543"/>
              </w:tabs>
              <w:spacing w:line="240" w:lineRule="auto"/>
              <w:ind w:left="-108" w:right="-18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433" w:type="dxa"/>
          </w:tcPr>
          <w:p w14:paraId="4264753D" w14:textId="77777777" w:rsidR="005118C5" w:rsidRPr="005118C5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56"/>
              </w:tabs>
              <w:spacing w:line="240" w:lineRule="auto"/>
              <w:ind w:left="-108" w:right="-187"/>
              <w:rPr>
                <w:rFonts w:ascii="Angsana New" w:hAnsi="Angsana New"/>
                <w:sz w:val="30"/>
                <w:szCs w:val="30"/>
              </w:rPr>
            </w:pPr>
            <w:r w:rsidRPr="005118C5">
              <w:rPr>
                <w:rFonts w:ascii="Angsana New" w:hAnsi="Angsana New"/>
                <w:sz w:val="30"/>
                <w:szCs w:val="30"/>
              </w:rPr>
              <w:t>240,745</w:t>
            </w:r>
          </w:p>
        </w:tc>
        <w:tc>
          <w:tcPr>
            <w:tcW w:w="267" w:type="dxa"/>
          </w:tcPr>
          <w:p w14:paraId="22F271D0" w14:textId="77777777" w:rsidR="005118C5" w:rsidRPr="005118C5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8"/>
              </w:tabs>
              <w:spacing w:line="240" w:lineRule="auto"/>
              <w:ind w:left="-108" w:right="-18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453" w:type="dxa"/>
          </w:tcPr>
          <w:p w14:paraId="4A050B6F" w14:textId="77777777" w:rsidR="005118C5" w:rsidRPr="005118C5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81"/>
              </w:tabs>
              <w:spacing w:line="240" w:lineRule="auto"/>
              <w:ind w:left="-108" w:right="-187"/>
              <w:rPr>
                <w:rFonts w:ascii="Angsana New" w:hAnsi="Angsana New"/>
                <w:sz w:val="30"/>
                <w:szCs w:val="30"/>
              </w:rPr>
            </w:pPr>
            <w:r w:rsidRPr="005118C5">
              <w:rPr>
                <w:rFonts w:ascii="Angsana New" w:hAnsi="Angsana New"/>
                <w:sz w:val="30"/>
                <w:szCs w:val="30"/>
              </w:rPr>
              <w:t>51,440</w:t>
            </w:r>
          </w:p>
        </w:tc>
        <w:tc>
          <w:tcPr>
            <w:tcW w:w="236" w:type="dxa"/>
          </w:tcPr>
          <w:p w14:paraId="3E94771E" w14:textId="77777777" w:rsidR="005118C5" w:rsidRPr="005118C5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64"/>
              </w:tabs>
              <w:spacing w:line="240" w:lineRule="auto"/>
              <w:ind w:left="-108" w:right="-18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384" w:type="dxa"/>
          </w:tcPr>
          <w:p w14:paraId="60AA92E9" w14:textId="77777777" w:rsidR="005118C5" w:rsidRPr="005118C5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64"/>
              </w:tabs>
              <w:spacing w:line="240" w:lineRule="auto"/>
              <w:ind w:left="-108" w:right="-187"/>
              <w:rPr>
                <w:rFonts w:ascii="Angsana New" w:hAnsi="Angsana New"/>
                <w:sz w:val="30"/>
                <w:szCs w:val="30"/>
              </w:rPr>
            </w:pPr>
            <w:r w:rsidRPr="005118C5">
              <w:rPr>
                <w:rFonts w:ascii="Angsana New" w:hAnsi="Angsana New"/>
                <w:sz w:val="30"/>
                <w:szCs w:val="30"/>
              </w:rPr>
              <w:t>39,690</w:t>
            </w:r>
          </w:p>
        </w:tc>
        <w:tc>
          <w:tcPr>
            <w:tcW w:w="236" w:type="dxa"/>
          </w:tcPr>
          <w:p w14:paraId="0AD2ECC2" w14:textId="77777777" w:rsidR="005118C5" w:rsidRPr="005118C5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8"/>
              </w:tabs>
              <w:spacing w:line="240" w:lineRule="auto"/>
              <w:ind w:left="-108" w:right="-18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04" w:type="dxa"/>
          </w:tcPr>
          <w:p w14:paraId="58D18878" w14:textId="77777777" w:rsidR="005118C5" w:rsidRPr="005118C5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12"/>
              </w:tabs>
              <w:spacing w:line="240" w:lineRule="auto"/>
              <w:ind w:left="-108" w:right="-187"/>
              <w:rPr>
                <w:rFonts w:ascii="Angsana New" w:hAnsi="Angsana New"/>
                <w:sz w:val="30"/>
                <w:szCs w:val="30"/>
              </w:rPr>
            </w:pPr>
            <w:r w:rsidRPr="005118C5">
              <w:rPr>
                <w:rFonts w:ascii="Angsana New" w:hAnsi="Angsana New"/>
                <w:sz w:val="30"/>
                <w:szCs w:val="30"/>
              </w:rPr>
              <w:t>53,103</w:t>
            </w:r>
          </w:p>
        </w:tc>
        <w:tc>
          <w:tcPr>
            <w:tcW w:w="267" w:type="dxa"/>
          </w:tcPr>
          <w:p w14:paraId="796D540F" w14:textId="77777777" w:rsidR="005118C5" w:rsidRPr="005118C5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8"/>
              </w:tabs>
              <w:spacing w:line="240" w:lineRule="auto"/>
              <w:ind w:left="-108" w:right="-18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378" w:type="dxa"/>
          </w:tcPr>
          <w:p w14:paraId="723EB5F0" w14:textId="77777777" w:rsidR="005118C5" w:rsidRPr="005118C5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86"/>
              </w:tabs>
              <w:spacing w:line="240" w:lineRule="auto"/>
              <w:ind w:right="-187"/>
              <w:rPr>
                <w:rFonts w:ascii="Angsana New" w:hAnsi="Angsana New"/>
                <w:sz w:val="30"/>
                <w:szCs w:val="30"/>
              </w:rPr>
            </w:pPr>
            <w:r w:rsidRPr="005118C5">
              <w:rPr>
                <w:rFonts w:ascii="Angsana New" w:hAnsi="Angsana New"/>
                <w:sz w:val="30"/>
                <w:szCs w:val="30"/>
              </w:rPr>
              <w:t>-</w:t>
            </w:r>
          </w:p>
        </w:tc>
        <w:tc>
          <w:tcPr>
            <w:tcW w:w="267" w:type="dxa"/>
          </w:tcPr>
          <w:p w14:paraId="6AD6A701" w14:textId="77777777" w:rsidR="005118C5" w:rsidRPr="005118C5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8"/>
              </w:tabs>
              <w:spacing w:line="240" w:lineRule="auto"/>
              <w:ind w:left="-108" w:right="-18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508" w:type="dxa"/>
          </w:tcPr>
          <w:p w14:paraId="47D1C414" w14:textId="77777777" w:rsidR="005118C5" w:rsidRPr="005118C5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236"/>
              </w:tabs>
              <w:spacing w:line="240" w:lineRule="auto"/>
              <w:ind w:left="-108" w:right="-239"/>
              <w:rPr>
                <w:rFonts w:ascii="Angsana New" w:hAnsi="Angsana New"/>
                <w:sz w:val="30"/>
                <w:szCs w:val="30"/>
              </w:rPr>
            </w:pPr>
            <w:r w:rsidRPr="005118C5">
              <w:rPr>
                <w:rFonts w:ascii="Angsana New" w:hAnsi="Angsana New"/>
                <w:sz w:val="30"/>
                <w:szCs w:val="30"/>
              </w:rPr>
              <w:t>384,978</w:t>
            </w:r>
          </w:p>
        </w:tc>
      </w:tr>
      <w:tr w:rsidR="005118C5" w:rsidRPr="00384AE3" w14:paraId="1433046A" w14:textId="77777777" w:rsidTr="00B3237F">
        <w:trPr>
          <w:trHeight w:val="407"/>
        </w:trPr>
        <w:tc>
          <w:tcPr>
            <w:tcW w:w="3258" w:type="dxa"/>
          </w:tcPr>
          <w:p w14:paraId="47F99046" w14:textId="77777777" w:rsidR="005118C5" w:rsidRPr="00384AE3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 w:firstLine="168"/>
              <w:rPr>
                <w:rFonts w:ascii="Angsana New" w:hAnsi="Angsana New"/>
                <w:sz w:val="30"/>
                <w:szCs w:val="30"/>
                <w:cs/>
              </w:rPr>
            </w:pPr>
            <w:r w:rsidRPr="00384AE3">
              <w:rPr>
                <w:rFonts w:ascii="Angsana New" w:hAnsi="Angsana New"/>
                <w:sz w:val="30"/>
                <w:szCs w:val="30"/>
                <w:cs/>
              </w:rPr>
              <w:t>ค่าเสื่อมราคาสำหรับปี</w:t>
            </w:r>
          </w:p>
        </w:tc>
        <w:tc>
          <w:tcPr>
            <w:tcW w:w="1260" w:type="dxa"/>
          </w:tcPr>
          <w:p w14:paraId="4C20A0D3" w14:textId="77777777" w:rsidR="005118C5" w:rsidRPr="00BF06F4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86"/>
              </w:tabs>
              <w:spacing w:line="240" w:lineRule="auto"/>
              <w:ind w:right="-187"/>
              <w:rPr>
                <w:rFonts w:ascii="Angsana New" w:hAnsi="Angsana New"/>
                <w:sz w:val="30"/>
                <w:szCs w:val="30"/>
              </w:rPr>
            </w:pPr>
            <w:r w:rsidRPr="00BF06F4">
              <w:rPr>
                <w:rFonts w:ascii="Angsana New" w:hAnsi="Angsana New"/>
                <w:sz w:val="30"/>
                <w:szCs w:val="30"/>
              </w:rPr>
              <w:t>-</w:t>
            </w:r>
          </w:p>
        </w:tc>
        <w:tc>
          <w:tcPr>
            <w:tcW w:w="267" w:type="dxa"/>
          </w:tcPr>
          <w:p w14:paraId="1AC69EDD" w14:textId="77777777" w:rsidR="005118C5" w:rsidRPr="00BF06F4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543"/>
              </w:tabs>
              <w:spacing w:line="240" w:lineRule="auto"/>
              <w:ind w:left="-108" w:right="-18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433" w:type="dxa"/>
          </w:tcPr>
          <w:p w14:paraId="50C94074" w14:textId="77777777" w:rsidR="005118C5" w:rsidRPr="00BF06F4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56"/>
              </w:tabs>
              <w:spacing w:line="240" w:lineRule="auto"/>
              <w:ind w:left="-108" w:right="-187"/>
              <w:rPr>
                <w:rFonts w:ascii="Angsana New" w:hAnsi="Angsana New"/>
                <w:sz w:val="30"/>
                <w:szCs w:val="30"/>
              </w:rPr>
            </w:pPr>
            <w:r w:rsidRPr="00702348">
              <w:rPr>
                <w:rFonts w:ascii="Angsana New" w:hAnsi="Angsana New"/>
                <w:sz w:val="30"/>
                <w:szCs w:val="30"/>
                <w:cs/>
              </w:rPr>
              <w:t>17</w:t>
            </w:r>
            <w:r w:rsidRPr="00702348">
              <w:rPr>
                <w:rFonts w:ascii="Angsana New" w:hAnsi="Angsana New"/>
                <w:sz w:val="30"/>
                <w:szCs w:val="30"/>
              </w:rPr>
              <w:t>,</w:t>
            </w:r>
            <w:r w:rsidRPr="00702348">
              <w:rPr>
                <w:rFonts w:ascii="Angsana New" w:hAnsi="Angsana New"/>
                <w:sz w:val="30"/>
                <w:szCs w:val="30"/>
                <w:cs/>
              </w:rPr>
              <w:t>10</w:t>
            </w:r>
            <w:r>
              <w:rPr>
                <w:rFonts w:ascii="Angsana New" w:hAnsi="Angsana New"/>
                <w:sz w:val="30"/>
                <w:szCs w:val="30"/>
              </w:rPr>
              <w:t>3</w:t>
            </w:r>
          </w:p>
        </w:tc>
        <w:tc>
          <w:tcPr>
            <w:tcW w:w="267" w:type="dxa"/>
          </w:tcPr>
          <w:p w14:paraId="53BA7682" w14:textId="77777777" w:rsidR="005118C5" w:rsidRPr="00BF06F4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8"/>
              </w:tabs>
              <w:spacing w:line="240" w:lineRule="auto"/>
              <w:ind w:left="-108" w:right="-18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453" w:type="dxa"/>
          </w:tcPr>
          <w:p w14:paraId="3361474C" w14:textId="77777777" w:rsidR="005118C5" w:rsidRPr="00BF06F4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81"/>
              </w:tabs>
              <w:spacing w:line="240" w:lineRule="auto"/>
              <w:ind w:left="-108" w:right="-187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1,815</w:t>
            </w:r>
          </w:p>
        </w:tc>
        <w:tc>
          <w:tcPr>
            <w:tcW w:w="236" w:type="dxa"/>
          </w:tcPr>
          <w:p w14:paraId="35F901EE" w14:textId="77777777" w:rsidR="005118C5" w:rsidRPr="00BF06F4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64"/>
              </w:tabs>
              <w:spacing w:line="240" w:lineRule="auto"/>
              <w:ind w:left="-108" w:right="-18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384" w:type="dxa"/>
          </w:tcPr>
          <w:p w14:paraId="2CCBE0B4" w14:textId="77777777" w:rsidR="005118C5" w:rsidRPr="00BF06F4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64"/>
              </w:tabs>
              <w:spacing w:line="240" w:lineRule="auto"/>
              <w:ind w:left="-108" w:right="-187"/>
              <w:rPr>
                <w:rFonts w:ascii="Angsana New" w:hAnsi="Angsana New"/>
                <w:sz w:val="30"/>
                <w:szCs w:val="30"/>
              </w:rPr>
            </w:pPr>
            <w:r w:rsidRPr="00702348">
              <w:rPr>
                <w:rFonts w:ascii="Angsana New" w:hAnsi="Angsana New"/>
                <w:sz w:val="30"/>
                <w:szCs w:val="30"/>
                <w:cs/>
              </w:rPr>
              <w:t>545</w:t>
            </w:r>
          </w:p>
        </w:tc>
        <w:tc>
          <w:tcPr>
            <w:tcW w:w="236" w:type="dxa"/>
          </w:tcPr>
          <w:p w14:paraId="247819AE" w14:textId="77777777" w:rsidR="005118C5" w:rsidRPr="00BF06F4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8"/>
              </w:tabs>
              <w:spacing w:line="240" w:lineRule="auto"/>
              <w:ind w:left="-108" w:right="-18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04" w:type="dxa"/>
          </w:tcPr>
          <w:p w14:paraId="2E7DFC35" w14:textId="77777777" w:rsidR="005118C5" w:rsidRPr="00BF06F4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12"/>
              </w:tabs>
              <w:spacing w:line="240" w:lineRule="auto"/>
              <w:ind w:left="-108" w:right="-187"/>
              <w:rPr>
                <w:rFonts w:ascii="Angsana New" w:hAnsi="Angsana New"/>
                <w:sz w:val="30"/>
                <w:szCs w:val="30"/>
              </w:rPr>
            </w:pPr>
            <w:r w:rsidRPr="00702348">
              <w:rPr>
                <w:rFonts w:ascii="Angsana New" w:hAnsi="Angsana New"/>
                <w:sz w:val="30"/>
                <w:szCs w:val="30"/>
                <w:cs/>
              </w:rPr>
              <w:t>6</w:t>
            </w:r>
            <w:r w:rsidRPr="00702348">
              <w:rPr>
                <w:rFonts w:ascii="Angsana New" w:hAnsi="Angsana New"/>
                <w:sz w:val="30"/>
                <w:szCs w:val="30"/>
              </w:rPr>
              <w:t>,</w:t>
            </w:r>
            <w:r w:rsidRPr="00702348">
              <w:rPr>
                <w:rFonts w:ascii="Angsana New" w:hAnsi="Angsana New"/>
                <w:sz w:val="30"/>
                <w:szCs w:val="30"/>
                <w:cs/>
              </w:rPr>
              <w:t>073</w:t>
            </w:r>
          </w:p>
        </w:tc>
        <w:tc>
          <w:tcPr>
            <w:tcW w:w="267" w:type="dxa"/>
          </w:tcPr>
          <w:p w14:paraId="3241487C" w14:textId="77777777" w:rsidR="005118C5" w:rsidRPr="00BF06F4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8"/>
              </w:tabs>
              <w:spacing w:line="240" w:lineRule="auto"/>
              <w:ind w:left="-108" w:right="-18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378" w:type="dxa"/>
          </w:tcPr>
          <w:p w14:paraId="0D867E9D" w14:textId="77777777" w:rsidR="005118C5" w:rsidRPr="00BF06F4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86"/>
              </w:tabs>
              <w:spacing w:line="240" w:lineRule="auto"/>
              <w:ind w:right="-187"/>
              <w:rPr>
                <w:rFonts w:ascii="Angsana New" w:hAnsi="Angsana New"/>
                <w:sz w:val="30"/>
                <w:szCs w:val="30"/>
              </w:rPr>
            </w:pPr>
            <w:r w:rsidRPr="00FF3A87">
              <w:rPr>
                <w:rFonts w:ascii="Angsana New" w:hAnsi="Angsana New"/>
                <w:sz w:val="30"/>
                <w:szCs w:val="30"/>
              </w:rPr>
              <w:t>-</w:t>
            </w:r>
          </w:p>
        </w:tc>
        <w:tc>
          <w:tcPr>
            <w:tcW w:w="267" w:type="dxa"/>
          </w:tcPr>
          <w:p w14:paraId="7BB3FE09" w14:textId="77777777" w:rsidR="005118C5" w:rsidRPr="00BF06F4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8"/>
              </w:tabs>
              <w:spacing w:line="240" w:lineRule="auto"/>
              <w:ind w:left="-108" w:right="-18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508" w:type="dxa"/>
          </w:tcPr>
          <w:p w14:paraId="43259788" w14:textId="77777777" w:rsidR="005118C5" w:rsidRPr="00BF06F4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236"/>
              </w:tabs>
              <w:spacing w:line="240" w:lineRule="auto"/>
              <w:ind w:right="-187"/>
              <w:rPr>
                <w:rFonts w:ascii="Angsana New" w:hAnsi="Angsana New"/>
                <w:sz w:val="30"/>
                <w:szCs w:val="30"/>
              </w:rPr>
            </w:pPr>
            <w:r w:rsidRPr="006C44A2">
              <w:rPr>
                <w:rFonts w:ascii="Angsana New" w:hAnsi="Angsana New"/>
                <w:sz w:val="30"/>
                <w:szCs w:val="30"/>
                <w:cs/>
              </w:rPr>
              <w:t>25</w:t>
            </w:r>
            <w:r w:rsidRPr="006C44A2">
              <w:rPr>
                <w:rFonts w:ascii="Angsana New" w:hAnsi="Angsana New"/>
                <w:sz w:val="30"/>
                <w:szCs w:val="30"/>
              </w:rPr>
              <w:t>,</w:t>
            </w:r>
            <w:r w:rsidRPr="006C44A2">
              <w:rPr>
                <w:rFonts w:ascii="Angsana New" w:hAnsi="Angsana New"/>
                <w:sz w:val="30"/>
                <w:szCs w:val="30"/>
                <w:cs/>
              </w:rPr>
              <w:t>53</w:t>
            </w:r>
            <w:r>
              <w:rPr>
                <w:rFonts w:ascii="Angsana New" w:hAnsi="Angsana New"/>
                <w:sz w:val="30"/>
                <w:szCs w:val="30"/>
              </w:rPr>
              <w:t>6</w:t>
            </w:r>
          </w:p>
        </w:tc>
      </w:tr>
      <w:tr w:rsidR="005118C5" w:rsidRPr="00384AE3" w14:paraId="3F082E94" w14:textId="77777777" w:rsidTr="00B3237F">
        <w:trPr>
          <w:trHeight w:val="396"/>
        </w:trPr>
        <w:tc>
          <w:tcPr>
            <w:tcW w:w="3258" w:type="dxa"/>
          </w:tcPr>
          <w:p w14:paraId="043D1F58" w14:textId="77777777" w:rsidR="005118C5" w:rsidRPr="00384AE3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 w:firstLine="168"/>
              <w:rPr>
                <w:rFonts w:ascii="Angsana New" w:hAnsi="Angsana New"/>
                <w:sz w:val="30"/>
                <w:szCs w:val="30"/>
                <w:cs/>
              </w:rPr>
            </w:pPr>
            <w:r w:rsidRPr="00384AE3">
              <w:rPr>
                <w:rFonts w:ascii="Angsana New" w:hAnsi="Angsana New"/>
                <w:sz w:val="30"/>
                <w:szCs w:val="30"/>
                <w:cs/>
              </w:rPr>
              <w:t>จำหน่าย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37E8155D" w14:textId="77777777" w:rsidR="005118C5" w:rsidRPr="00BF06F4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86"/>
              </w:tabs>
              <w:spacing w:line="240" w:lineRule="auto"/>
              <w:ind w:right="-187"/>
              <w:rPr>
                <w:rFonts w:ascii="Angsana New" w:hAnsi="Angsana New"/>
                <w:sz w:val="30"/>
                <w:szCs w:val="30"/>
              </w:rPr>
            </w:pPr>
            <w:r w:rsidRPr="00BF06F4">
              <w:rPr>
                <w:rFonts w:ascii="Angsana New" w:hAnsi="Angsana New"/>
                <w:sz w:val="30"/>
                <w:szCs w:val="30"/>
              </w:rPr>
              <w:t>-</w:t>
            </w:r>
          </w:p>
        </w:tc>
        <w:tc>
          <w:tcPr>
            <w:tcW w:w="267" w:type="dxa"/>
          </w:tcPr>
          <w:p w14:paraId="5D885292" w14:textId="77777777" w:rsidR="005118C5" w:rsidRPr="00BF06F4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8"/>
              </w:tabs>
              <w:spacing w:line="240" w:lineRule="auto"/>
              <w:ind w:left="-108" w:right="-18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433" w:type="dxa"/>
            <w:tcBorders>
              <w:bottom w:val="single" w:sz="4" w:space="0" w:color="auto"/>
            </w:tcBorders>
          </w:tcPr>
          <w:p w14:paraId="51D4974F" w14:textId="77777777" w:rsidR="005118C5" w:rsidRPr="00BF06F4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86"/>
              </w:tabs>
              <w:spacing w:line="240" w:lineRule="auto"/>
              <w:ind w:right="-187"/>
              <w:rPr>
                <w:rFonts w:ascii="Angsana New" w:hAnsi="Angsana New"/>
                <w:sz w:val="30"/>
                <w:szCs w:val="30"/>
              </w:rPr>
            </w:pPr>
            <w:r w:rsidRPr="00BF06F4">
              <w:rPr>
                <w:rFonts w:ascii="Angsana New" w:hAnsi="Angsana New"/>
                <w:sz w:val="30"/>
                <w:szCs w:val="30"/>
              </w:rPr>
              <w:t>-</w:t>
            </w:r>
          </w:p>
        </w:tc>
        <w:tc>
          <w:tcPr>
            <w:tcW w:w="267" w:type="dxa"/>
          </w:tcPr>
          <w:p w14:paraId="63BD9D98" w14:textId="77777777" w:rsidR="005118C5" w:rsidRPr="00BF06F4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8"/>
              </w:tabs>
              <w:spacing w:line="240" w:lineRule="auto"/>
              <w:ind w:left="-108" w:right="-18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453" w:type="dxa"/>
            <w:tcBorders>
              <w:bottom w:val="single" w:sz="4" w:space="0" w:color="auto"/>
            </w:tcBorders>
          </w:tcPr>
          <w:p w14:paraId="7C53BFA2" w14:textId="77777777" w:rsidR="005118C5" w:rsidRPr="00BF06F4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86"/>
              </w:tabs>
              <w:spacing w:line="240" w:lineRule="auto"/>
              <w:ind w:right="-187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/>
                <w:sz w:val="30"/>
                <w:szCs w:val="30"/>
              </w:rPr>
              <w:t>-</w:t>
            </w:r>
          </w:p>
        </w:tc>
        <w:tc>
          <w:tcPr>
            <w:tcW w:w="236" w:type="dxa"/>
          </w:tcPr>
          <w:p w14:paraId="33EBADE0" w14:textId="77777777" w:rsidR="005118C5" w:rsidRPr="00BF06F4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64"/>
              </w:tabs>
              <w:spacing w:line="240" w:lineRule="auto"/>
              <w:ind w:right="-18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14:paraId="737A464F" w14:textId="77777777" w:rsidR="005118C5" w:rsidRPr="00BF06F4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45"/>
              </w:tabs>
              <w:spacing w:line="240" w:lineRule="auto"/>
              <w:ind w:right="-187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(</w:t>
            </w:r>
            <w:r w:rsidRPr="00702348">
              <w:rPr>
                <w:rFonts w:ascii="Angsana New" w:hAnsi="Angsana New"/>
                <w:sz w:val="30"/>
                <w:szCs w:val="30"/>
                <w:cs/>
              </w:rPr>
              <w:t>40</w:t>
            </w:r>
            <w:r>
              <w:rPr>
                <w:rFonts w:ascii="Angsana New" w:hAnsi="Angsana New"/>
                <w:sz w:val="30"/>
                <w:szCs w:val="30"/>
              </w:rPr>
              <w:t>)</w:t>
            </w:r>
          </w:p>
        </w:tc>
        <w:tc>
          <w:tcPr>
            <w:tcW w:w="236" w:type="dxa"/>
          </w:tcPr>
          <w:p w14:paraId="34E84008" w14:textId="77777777" w:rsidR="005118C5" w:rsidRPr="00BF06F4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64"/>
              </w:tabs>
              <w:spacing w:line="240" w:lineRule="auto"/>
              <w:ind w:right="-18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14:paraId="4CED4C25" w14:textId="77777777" w:rsidR="005118C5" w:rsidRPr="00BF06F4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12"/>
              </w:tabs>
              <w:spacing w:line="240" w:lineRule="auto"/>
              <w:ind w:left="-108" w:right="-187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(</w:t>
            </w:r>
            <w:r w:rsidRPr="00702348">
              <w:rPr>
                <w:rFonts w:ascii="Angsana New" w:hAnsi="Angsana New"/>
                <w:sz w:val="30"/>
                <w:szCs w:val="30"/>
                <w:cs/>
              </w:rPr>
              <w:t>11</w:t>
            </w:r>
            <w:r w:rsidRPr="00702348">
              <w:rPr>
                <w:rFonts w:ascii="Angsana New" w:hAnsi="Angsana New"/>
                <w:sz w:val="30"/>
                <w:szCs w:val="30"/>
              </w:rPr>
              <w:t>,</w:t>
            </w:r>
            <w:r w:rsidRPr="00702348">
              <w:rPr>
                <w:rFonts w:ascii="Angsana New" w:hAnsi="Angsana New"/>
                <w:sz w:val="30"/>
                <w:szCs w:val="30"/>
                <w:cs/>
              </w:rPr>
              <w:t>828</w:t>
            </w:r>
            <w:r>
              <w:rPr>
                <w:rFonts w:ascii="Angsana New" w:hAnsi="Angsana New"/>
                <w:sz w:val="30"/>
                <w:szCs w:val="30"/>
              </w:rPr>
              <w:t>)</w:t>
            </w:r>
          </w:p>
        </w:tc>
        <w:tc>
          <w:tcPr>
            <w:tcW w:w="267" w:type="dxa"/>
          </w:tcPr>
          <w:p w14:paraId="468F0E18" w14:textId="77777777" w:rsidR="005118C5" w:rsidRPr="00BF06F4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8"/>
              </w:tabs>
              <w:spacing w:line="240" w:lineRule="auto"/>
              <w:ind w:left="-108" w:right="-18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14:paraId="791C82B6" w14:textId="77777777" w:rsidR="005118C5" w:rsidRPr="00BF06F4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86"/>
              </w:tabs>
              <w:spacing w:line="240" w:lineRule="auto"/>
              <w:ind w:right="-187"/>
              <w:rPr>
                <w:rFonts w:ascii="Angsana New" w:hAnsi="Angsana New"/>
                <w:sz w:val="30"/>
                <w:szCs w:val="30"/>
              </w:rPr>
            </w:pPr>
            <w:r w:rsidRPr="00FF3A87">
              <w:rPr>
                <w:rFonts w:ascii="Angsana New" w:hAnsi="Angsana New"/>
                <w:sz w:val="30"/>
                <w:szCs w:val="30"/>
              </w:rPr>
              <w:t>-</w:t>
            </w:r>
          </w:p>
        </w:tc>
        <w:tc>
          <w:tcPr>
            <w:tcW w:w="267" w:type="dxa"/>
          </w:tcPr>
          <w:p w14:paraId="55CF71B5" w14:textId="77777777" w:rsidR="005118C5" w:rsidRPr="00BF06F4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8"/>
              </w:tabs>
              <w:spacing w:line="240" w:lineRule="auto"/>
              <w:ind w:left="-108" w:right="-18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508" w:type="dxa"/>
            <w:tcBorders>
              <w:bottom w:val="single" w:sz="4" w:space="0" w:color="auto"/>
            </w:tcBorders>
          </w:tcPr>
          <w:p w14:paraId="124A14AF" w14:textId="77777777" w:rsidR="005118C5" w:rsidRPr="00BF06F4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236"/>
              </w:tabs>
              <w:spacing w:line="240" w:lineRule="auto"/>
              <w:ind w:right="-187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(</w:t>
            </w:r>
            <w:r w:rsidRPr="006C44A2">
              <w:rPr>
                <w:rFonts w:ascii="Angsana New" w:hAnsi="Angsana New"/>
                <w:sz w:val="30"/>
                <w:szCs w:val="30"/>
                <w:cs/>
              </w:rPr>
              <w:t>11</w:t>
            </w:r>
            <w:r w:rsidRPr="006C44A2">
              <w:rPr>
                <w:rFonts w:ascii="Angsana New" w:hAnsi="Angsana New"/>
                <w:sz w:val="30"/>
                <w:szCs w:val="30"/>
              </w:rPr>
              <w:t>,</w:t>
            </w:r>
            <w:r w:rsidRPr="006C44A2">
              <w:rPr>
                <w:rFonts w:ascii="Angsana New" w:hAnsi="Angsana New"/>
                <w:sz w:val="30"/>
                <w:szCs w:val="30"/>
                <w:cs/>
              </w:rPr>
              <w:t>868</w:t>
            </w:r>
            <w:r>
              <w:rPr>
                <w:rFonts w:ascii="Angsana New" w:hAnsi="Angsana New"/>
                <w:sz w:val="30"/>
                <w:szCs w:val="30"/>
              </w:rPr>
              <w:t>)</w:t>
            </w:r>
          </w:p>
        </w:tc>
      </w:tr>
      <w:tr w:rsidR="00716634" w:rsidRPr="00384AE3" w14:paraId="5A367CEF" w14:textId="77777777" w:rsidTr="00B3237F">
        <w:trPr>
          <w:trHeight w:val="418"/>
        </w:trPr>
        <w:tc>
          <w:tcPr>
            <w:tcW w:w="3258" w:type="dxa"/>
          </w:tcPr>
          <w:p w14:paraId="37EFB5AA" w14:textId="77777777" w:rsidR="00716634" w:rsidRPr="00384AE3" w:rsidRDefault="00716634" w:rsidP="0033423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 w:firstLine="168"/>
              <w:rPr>
                <w:rFonts w:ascii="Angsana New" w:hAnsi="Angsana New"/>
                <w:sz w:val="30"/>
                <w:szCs w:val="30"/>
                <w:cs/>
              </w:rPr>
            </w:pPr>
            <w:r w:rsidRPr="00384AE3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 xml:space="preserve">ณ วันที่ </w:t>
            </w:r>
            <w:r w:rsidRPr="00384AE3">
              <w:rPr>
                <w:rFonts w:ascii="Angsana New" w:hAnsi="Angsana New"/>
                <w:b/>
                <w:bCs/>
                <w:sz w:val="30"/>
                <w:szCs w:val="30"/>
              </w:rPr>
              <w:t>31</w:t>
            </w:r>
            <w:r w:rsidRPr="00384AE3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 xml:space="preserve"> ธันวาคม </w:t>
            </w:r>
            <w:r w:rsidRPr="00384AE3">
              <w:rPr>
                <w:rFonts w:ascii="Angsana New" w:hAnsi="Angsana New"/>
                <w:b/>
                <w:bCs/>
                <w:sz w:val="30"/>
                <w:szCs w:val="30"/>
              </w:rPr>
              <w:t>256</w:t>
            </w:r>
            <w:r w:rsidR="005118C5">
              <w:rPr>
                <w:rFonts w:ascii="Angsana New" w:hAnsi="Angsana New"/>
                <w:b/>
                <w:bCs/>
                <w:sz w:val="30"/>
                <w:szCs w:val="30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021902B1" w14:textId="77777777" w:rsidR="00716634" w:rsidRPr="00384AE3" w:rsidRDefault="00716634" w:rsidP="0071663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86"/>
              </w:tabs>
              <w:spacing w:line="240" w:lineRule="auto"/>
              <w:ind w:right="-187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267" w:type="dxa"/>
          </w:tcPr>
          <w:p w14:paraId="1489022A" w14:textId="77777777" w:rsidR="00716634" w:rsidRPr="00384AE3" w:rsidRDefault="00716634" w:rsidP="0071663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543"/>
              </w:tabs>
              <w:spacing w:line="240" w:lineRule="auto"/>
              <w:ind w:left="-108" w:right="-18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433" w:type="dxa"/>
            <w:tcBorders>
              <w:top w:val="single" w:sz="4" w:space="0" w:color="auto"/>
            </w:tcBorders>
          </w:tcPr>
          <w:p w14:paraId="6724D222" w14:textId="77777777" w:rsidR="00716634" w:rsidRPr="00384AE3" w:rsidRDefault="00716634" w:rsidP="0071663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56"/>
              </w:tabs>
              <w:spacing w:line="240" w:lineRule="auto"/>
              <w:ind w:left="-108" w:right="-187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67" w:type="dxa"/>
          </w:tcPr>
          <w:p w14:paraId="0A9E6122" w14:textId="77777777" w:rsidR="00716634" w:rsidRPr="00384AE3" w:rsidRDefault="00716634" w:rsidP="0071663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56"/>
              </w:tabs>
              <w:spacing w:line="240" w:lineRule="auto"/>
              <w:ind w:left="-108" w:right="-187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453" w:type="dxa"/>
            <w:tcBorders>
              <w:top w:val="single" w:sz="4" w:space="0" w:color="auto"/>
            </w:tcBorders>
          </w:tcPr>
          <w:p w14:paraId="790115B6" w14:textId="77777777" w:rsidR="00716634" w:rsidRPr="00384AE3" w:rsidRDefault="00716634" w:rsidP="0071663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81"/>
              </w:tabs>
              <w:spacing w:line="240" w:lineRule="auto"/>
              <w:ind w:left="-108" w:right="-187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236" w:type="dxa"/>
          </w:tcPr>
          <w:p w14:paraId="39AAE872" w14:textId="77777777" w:rsidR="00716634" w:rsidRPr="00384AE3" w:rsidRDefault="00716634" w:rsidP="0071663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64"/>
              </w:tabs>
              <w:spacing w:line="240" w:lineRule="auto"/>
              <w:ind w:left="-108" w:right="-187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384" w:type="dxa"/>
            <w:tcBorders>
              <w:top w:val="single" w:sz="4" w:space="0" w:color="auto"/>
            </w:tcBorders>
          </w:tcPr>
          <w:p w14:paraId="6CA424AB" w14:textId="77777777" w:rsidR="00716634" w:rsidRPr="00384AE3" w:rsidRDefault="00716634" w:rsidP="0071663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64"/>
              </w:tabs>
              <w:spacing w:line="240" w:lineRule="auto"/>
              <w:ind w:left="-108" w:right="-187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236" w:type="dxa"/>
          </w:tcPr>
          <w:p w14:paraId="701FAA5B" w14:textId="77777777" w:rsidR="00716634" w:rsidRPr="00384AE3" w:rsidRDefault="00716634" w:rsidP="0071663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8"/>
              </w:tabs>
              <w:spacing w:line="240" w:lineRule="auto"/>
              <w:ind w:left="-108" w:right="-187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204" w:type="dxa"/>
            <w:tcBorders>
              <w:top w:val="single" w:sz="4" w:space="0" w:color="auto"/>
            </w:tcBorders>
          </w:tcPr>
          <w:p w14:paraId="09D7572E" w14:textId="77777777" w:rsidR="00716634" w:rsidRPr="00384AE3" w:rsidRDefault="00716634" w:rsidP="0071663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12"/>
              </w:tabs>
              <w:spacing w:line="240" w:lineRule="auto"/>
              <w:ind w:left="-108" w:right="-187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267" w:type="dxa"/>
          </w:tcPr>
          <w:p w14:paraId="25382567" w14:textId="77777777" w:rsidR="00716634" w:rsidRPr="00384AE3" w:rsidRDefault="00716634" w:rsidP="0071663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8"/>
              </w:tabs>
              <w:spacing w:line="240" w:lineRule="auto"/>
              <w:ind w:left="-108" w:right="-18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378" w:type="dxa"/>
            <w:tcBorders>
              <w:top w:val="single" w:sz="4" w:space="0" w:color="auto"/>
            </w:tcBorders>
          </w:tcPr>
          <w:p w14:paraId="75FFA1E7" w14:textId="77777777" w:rsidR="00716634" w:rsidRPr="00384AE3" w:rsidRDefault="00716634" w:rsidP="0071663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86"/>
              </w:tabs>
              <w:spacing w:line="240" w:lineRule="auto"/>
              <w:ind w:right="-187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267" w:type="dxa"/>
          </w:tcPr>
          <w:p w14:paraId="6AF311AD" w14:textId="77777777" w:rsidR="00716634" w:rsidRPr="00384AE3" w:rsidRDefault="00716634" w:rsidP="0071663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8"/>
              </w:tabs>
              <w:spacing w:line="240" w:lineRule="auto"/>
              <w:ind w:left="-108" w:right="-18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508" w:type="dxa"/>
            <w:tcBorders>
              <w:top w:val="single" w:sz="4" w:space="0" w:color="auto"/>
            </w:tcBorders>
          </w:tcPr>
          <w:p w14:paraId="09FA164F" w14:textId="77777777" w:rsidR="00716634" w:rsidRPr="00384AE3" w:rsidRDefault="00716634" w:rsidP="0033423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236"/>
              </w:tabs>
              <w:spacing w:line="240" w:lineRule="auto"/>
              <w:ind w:left="-108" w:right="-187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</w:tr>
      <w:tr w:rsidR="005118C5" w:rsidRPr="00384AE3" w14:paraId="4762555C" w14:textId="77777777" w:rsidTr="00B3237F">
        <w:trPr>
          <w:trHeight w:val="407"/>
        </w:trPr>
        <w:tc>
          <w:tcPr>
            <w:tcW w:w="3258" w:type="dxa"/>
          </w:tcPr>
          <w:p w14:paraId="7763CB6A" w14:textId="77777777" w:rsidR="005118C5" w:rsidRPr="00384AE3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 w:firstLine="168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384AE3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 xml:space="preserve">   และ</w:t>
            </w:r>
            <w:r w:rsidRPr="00384AE3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384AE3">
              <w:rPr>
                <w:rFonts w:ascii="Angsana New" w:hAnsi="Angsana New"/>
                <w:b/>
                <w:bCs/>
                <w:sz w:val="30"/>
                <w:szCs w:val="30"/>
              </w:rPr>
              <w:t>1</w:t>
            </w:r>
            <w:r w:rsidRPr="00384AE3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 xml:space="preserve"> มกราคม </w:t>
            </w:r>
            <w:r w:rsidRPr="00384AE3">
              <w:rPr>
                <w:rFonts w:ascii="Angsana New" w:hAnsi="Angsana New"/>
                <w:b/>
                <w:bCs/>
                <w:sz w:val="30"/>
                <w:szCs w:val="30"/>
              </w:rPr>
              <w:t>256</w:t>
            </w:r>
            <w:r>
              <w:rPr>
                <w:rFonts w:ascii="Angsana New" w:hAnsi="Angsana New"/>
                <w:b/>
                <w:bCs/>
                <w:sz w:val="30"/>
                <w:szCs w:val="30"/>
              </w:rPr>
              <w:t>8</w:t>
            </w:r>
          </w:p>
        </w:tc>
        <w:tc>
          <w:tcPr>
            <w:tcW w:w="1260" w:type="dxa"/>
          </w:tcPr>
          <w:p w14:paraId="4A7FA59B" w14:textId="77777777" w:rsidR="005118C5" w:rsidRPr="00A12BDE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86"/>
              </w:tabs>
              <w:spacing w:line="240" w:lineRule="auto"/>
              <w:ind w:right="-187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A12BDE">
              <w:rPr>
                <w:rFonts w:ascii="Angsana New" w:hAnsi="Angsana New"/>
                <w:b/>
                <w:bCs/>
                <w:sz w:val="30"/>
                <w:szCs w:val="30"/>
              </w:rPr>
              <w:t>-</w:t>
            </w:r>
          </w:p>
        </w:tc>
        <w:tc>
          <w:tcPr>
            <w:tcW w:w="267" w:type="dxa"/>
          </w:tcPr>
          <w:p w14:paraId="1E010E24" w14:textId="77777777" w:rsidR="005118C5" w:rsidRPr="00384AE3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543"/>
              </w:tabs>
              <w:spacing w:line="240" w:lineRule="auto"/>
              <w:ind w:left="-108" w:right="-18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433" w:type="dxa"/>
          </w:tcPr>
          <w:p w14:paraId="298844F6" w14:textId="77777777" w:rsidR="005118C5" w:rsidRPr="00384AE3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56"/>
              </w:tabs>
              <w:spacing w:line="240" w:lineRule="auto"/>
              <w:ind w:left="-108" w:right="-187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  <w:r w:rsidRPr="00702348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257</w:t>
            </w:r>
            <w:r w:rsidRPr="00702348">
              <w:rPr>
                <w:rFonts w:ascii="Angsana New" w:hAnsi="Angsana New"/>
                <w:b/>
                <w:bCs/>
                <w:sz w:val="30"/>
                <w:szCs w:val="30"/>
              </w:rPr>
              <w:t>,</w:t>
            </w:r>
            <w:r w:rsidRPr="00702348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84</w:t>
            </w:r>
            <w:r>
              <w:rPr>
                <w:rFonts w:ascii="Angsana New" w:hAnsi="Angsana New"/>
                <w:b/>
                <w:bCs/>
                <w:sz w:val="30"/>
                <w:szCs w:val="30"/>
              </w:rPr>
              <w:t>8</w:t>
            </w:r>
          </w:p>
        </w:tc>
        <w:tc>
          <w:tcPr>
            <w:tcW w:w="267" w:type="dxa"/>
          </w:tcPr>
          <w:p w14:paraId="6BCA4896" w14:textId="77777777" w:rsidR="005118C5" w:rsidRPr="00384AE3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56"/>
              </w:tabs>
              <w:spacing w:line="240" w:lineRule="auto"/>
              <w:ind w:left="-108" w:right="-187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453" w:type="dxa"/>
          </w:tcPr>
          <w:p w14:paraId="4A4F9DAD" w14:textId="77777777" w:rsidR="005118C5" w:rsidRPr="00384AE3" w:rsidRDefault="005118C5" w:rsidP="0047682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81"/>
              </w:tabs>
              <w:spacing w:line="240" w:lineRule="auto"/>
              <w:ind w:left="-108" w:right="-187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53,255</w:t>
            </w:r>
          </w:p>
        </w:tc>
        <w:tc>
          <w:tcPr>
            <w:tcW w:w="236" w:type="dxa"/>
          </w:tcPr>
          <w:p w14:paraId="6B60C100" w14:textId="77777777" w:rsidR="005118C5" w:rsidRPr="00384AE3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64"/>
              </w:tabs>
              <w:spacing w:line="240" w:lineRule="auto"/>
              <w:ind w:left="-108" w:right="-187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384" w:type="dxa"/>
          </w:tcPr>
          <w:p w14:paraId="79D8FDF4" w14:textId="77777777" w:rsidR="005118C5" w:rsidRPr="00384AE3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64"/>
              </w:tabs>
              <w:spacing w:line="240" w:lineRule="auto"/>
              <w:ind w:left="-108" w:right="-187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702348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40</w:t>
            </w:r>
            <w:r w:rsidRPr="00702348">
              <w:rPr>
                <w:rFonts w:ascii="Angsana New" w:hAnsi="Angsana New"/>
                <w:b/>
                <w:bCs/>
                <w:sz w:val="30"/>
                <w:szCs w:val="30"/>
              </w:rPr>
              <w:t>,</w:t>
            </w:r>
            <w:r w:rsidRPr="00702348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1</w:t>
            </w:r>
            <w:r>
              <w:rPr>
                <w:rFonts w:ascii="Angsana New" w:hAnsi="Angsana New"/>
                <w:b/>
                <w:bCs/>
                <w:sz w:val="30"/>
                <w:szCs w:val="30"/>
              </w:rPr>
              <w:t>95</w:t>
            </w:r>
          </w:p>
        </w:tc>
        <w:tc>
          <w:tcPr>
            <w:tcW w:w="236" w:type="dxa"/>
          </w:tcPr>
          <w:p w14:paraId="14937BA5" w14:textId="77777777" w:rsidR="005118C5" w:rsidRPr="00384AE3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8"/>
              </w:tabs>
              <w:spacing w:line="240" w:lineRule="auto"/>
              <w:ind w:left="-108" w:right="-187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204" w:type="dxa"/>
          </w:tcPr>
          <w:p w14:paraId="78FB221C" w14:textId="77777777" w:rsidR="005118C5" w:rsidRPr="00384AE3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12"/>
              </w:tabs>
              <w:spacing w:line="240" w:lineRule="auto"/>
              <w:ind w:left="-108" w:right="-187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702348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47</w:t>
            </w:r>
            <w:r w:rsidRPr="00702348">
              <w:rPr>
                <w:rFonts w:ascii="Angsana New" w:hAnsi="Angsana New"/>
                <w:b/>
                <w:bCs/>
                <w:sz w:val="30"/>
                <w:szCs w:val="30"/>
              </w:rPr>
              <w:t>,</w:t>
            </w:r>
            <w:r w:rsidRPr="00702348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348</w:t>
            </w:r>
          </w:p>
        </w:tc>
        <w:tc>
          <w:tcPr>
            <w:tcW w:w="267" w:type="dxa"/>
          </w:tcPr>
          <w:p w14:paraId="55587CB7" w14:textId="77777777" w:rsidR="005118C5" w:rsidRPr="00384AE3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8"/>
              </w:tabs>
              <w:spacing w:line="240" w:lineRule="auto"/>
              <w:ind w:left="-108" w:right="-18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378" w:type="dxa"/>
          </w:tcPr>
          <w:p w14:paraId="3EB54BBA" w14:textId="77777777" w:rsidR="005118C5" w:rsidRPr="00384AE3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86"/>
              </w:tabs>
              <w:spacing w:line="240" w:lineRule="auto"/>
              <w:ind w:right="-187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-</w:t>
            </w:r>
          </w:p>
        </w:tc>
        <w:tc>
          <w:tcPr>
            <w:tcW w:w="267" w:type="dxa"/>
          </w:tcPr>
          <w:p w14:paraId="4C26F0D7" w14:textId="77777777" w:rsidR="005118C5" w:rsidRPr="00384AE3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8"/>
              </w:tabs>
              <w:spacing w:line="240" w:lineRule="auto"/>
              <w:ind w:left="-108" w:right="-18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508" w:type="dxa"/>
          </w:tcPr>
          <w:p w14:paraId="0CF252E2" w14:textId="77777777" w:rsidR="005118C5" w:rsidRPr="00384AE3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236"/>
              </w:tabs>
              <w:spacing w:line="240" w:lineRule="auto"/>
              <w:ind w:left="-108" w:right="-187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6C44A2">
              <w:rPr>
                <w:rFonts w:ascii="Angsana New" w:hAnsi="Angsana New"/>
                <w:b/>
                <w:bCs/>
                <w:sz w:val="30"/>
                <w:szCs w:val="30"/>
              </w:rPr>
              <w:t>398,64</w:t>
            </w:r>
            <w:r>
              <w:rPr>
                <w:rFonts w:ascii="Angsana New" w:hAnsi="Angsana New"/>
                <w:b/>
                <w:bCs/>
                <w:sz w:val="30"/>
                <w:szCs w:val="30"/>
              </w:rPr>
              <w:t>6</w:t>
            </w:r>
          </w:p>
        </w:tc>
      </w:tr>
      <w:tr w:rsidR="006C44A2" w:rsidRPr="00384AE3" w14:paraId="00A465C1" w14:textId="77777777" w:rsidTr="00B3237F">
        <w:trPr>
          <w:trHeight w:val="407"/>
        </w:trPr>
        <w:tc>
          <w:tcPr>
            <w:tcW w:w="3258" w:type="dxa"/>
          </w:tcPr>
          <w:p w14:paraId="2271792C" w14:textId="77777777" w:rsidR="006C44A2" w:rsidRPr="00384AE3" w:rsidRDefault="006C44A2" w:rsidP="006C44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 w:firstLine="168"/>
              <w:rPr>
                <w:rFonts w:ascii="Angsana New" w:hAnsi="Angsana New"/>
                <w:sz w:val="30"/>
                <w:szCs w:val="30"/>
                <w:cs/>
              </w:rPr>
            </w:pPr>
            <w:r w:rsidRPr="00384AE3">
              <w:rPr>
                <w:rFonts w:ascii="Angsana New" w:hAnsi="Angsana New"/>
                <w:sz w:val="30"/>
                <w:szCs w:val="30"/>
                <w:cs/>
              </w:rPr>
              <w:t>ค่าเสื่อมราคาสำหรับปี</w:t>
            </w:r>
          </w:p>
        </w:tc>
        <w:tc>
          <w:tcPr>
            <w:tcW w:w="1260" w:type="dxa"/>
          </w:tcPr>
          <w:p w14:paraId="76426326" w14:textId="5184E7C0" w:rsidR="006C44A2" w:rsidRPr="00384AE3" w:rsidRDefault="005E349A" w:rsidP="006C44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86"/>
              </w:tabs>
              <w:spacing w:line="240" w:lineRule="auto"/>
              <w:ind w:right="-187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-</w:t>
            </w:r>
          </w:p>
        </w:tc>
        <w:tc>
          <w:tcPr>
            <w:tcW w:w="267" w:type="dxa"/>
          </w:tcPr>
          <w:p w14:paraId="6BE2A4A9" w14:textId="77777777" w:rsidR="006C44A2" w:rsidRPr="00384AE3" w:rsidRDefault="006C44A2" w:rsidP="006C44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543"/>
              </w:tabs>
              <w:spacing w:line="240" w:lineRule="auto"/>
              <w:ind w:left="-108" w:right="-18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433" w:type="dxa"/>
          </w:tcPr>
          <w:p w14:paraId="70D3CAF9" w14:textId="7CD5625C" w:rsidR="006C44A2" w:rsidRPr="00384AE3" w:rsidRDefault="005E349A" w:rsidP="006C44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56"/>
              </w:tabs>
              <w:spacing w:line="240" w:lineRule="auto"/>
              <w:ind w:left="-108" w:right="-187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17,022</w:t>
            </w:r>
          </w:p>
        </w:tc>
        <w:tc>
          <w:tcPr>
            <w:tcW w:w="267" w:type="dxa"/>
          </w:tcPr>
          <w:p w14:paraId="081E9BBC" w14:textId="77777777" w:rsidR="006C44A2" w:rsidRPr="00384AE3" w:rsidRDefault="006C44A2" w:rsidP="006C44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8"/>
              </w:tabs>
              <w:spacing w:line="240" w:lineRule="auto"/>
              <w:ind w:left="-108" w:right="-18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453" w:type="dxa"/>
          </w:tcPr>
          <w:p w14:paraId="194936B8" w14:textId="6F1CDFB3" w:rsidR="006C44A2" w:rsidRPr="00384AE3" w:rsidRDefault="005E349A" w:rsidP="0047682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81"/>
              </w:tabs>
              <w:spacing w:line="240" w:lineRule="auto"/>
              <w:ind w:left="-108" w:right="-187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1,08</w:t>
            </w:r>
            <w:r w:rsidR="00F151F7">
              <w:rPr>
                <w:rFonts w:ascii="Angsana New" w:hAnsi="Angsana New"/>
                <w:sz w:val="30"/>
                <w:szCs w:val="30"/>
              </w:rPr>
              <w:t>7</w:t>
            </w:r>
          </w:p>
        </w:tc>
        <w:tc>
          <w:tcPr>
            <w:tcW w:w="236" w:type="dxa"/>
          </w:tcPr>
          <w:p w14:paraId="28C4E5E5" w14:textId="77777777" w:rsidR="006C44A2" w:rsidRPr="00384AE3" w:rsidRDefault="006C44A2" w:rsidP="006C44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64"/>
              </w:tabs>
              <w:spacing w:line="240" w:lineRule="auto"/>
              <w:ind w:left="-108" w:right="-18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384" w:type="dxa"/>
          </w:tcPr>
          <w:p w14:paraId="24B44CBF" w14:textId="6A37BDF8" w:rsidR="006C44A2" w:rsidRPr="00384AE3" w:rsidRDefault="005E349A" w:rsidP="006C44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64"/>
              </w:tabs>
              <w:spacing w:line="240" w:lineRule="auto"/>
              <w:ind w:left="-108" w:right="-187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1,412</w:t>
            </w:r>
          </w:p>
        </w:tc>
        <w:tc>
          <w:tcPr>
            <w:tcW w:w="236" w:type="dxa"/>
          </w:tcPr>
          <w:p w14:paraId="33F10AF6" w14:textId="77777777" w:rsidR="006C44A2" w:rsidRPr="00384AE3" w:rsidRDefault="006C44A2" w:rsidP="006C44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8"/>
              </w:tabs>
              <w:spacing w:line="240" w:lineRule="auto"/>
              <w:ind w:left="-108" w:right="-18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04" w:type="dxa"/>
          </w:tcPr>
          <w:p w14:paraId="413E5576" w14:textId="1D580D9F" w:rsidR="006C44A2" w:rsidRPr="00384AE3" w:rsidRDefault="005E349A" w:rsidP="006C44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12"/>
              </w:tabs>
              <w:spacing w:line="240" w:lineRule="auto"/>
              <w:ind w:left="-108" w:right="-187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5,938</w:t>
            </w:r>
          </w:p>
        </w:tc>
        <w:tc>
          <w:tcPr>
            <w:tcW w:w="267" w:type="dxa"/>
          </w:tcPr>
          <w:p w14:paraId="0F615E65" w14:textId="77777777" w:rsidR="006C44A2" w:rsidRPr="00384AE3" w:rsidRDefault="006C44A2" w:rsidP="006C44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8"/>
              </w:tabs>
              <w:spacing w:line="240" w:lineRule="auto"/>
              <w:ind w:left="-108" w:right="-18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378" w:type="dxa"/>
          </w:tcPr>
          <w:p w14:paraId="256F09F5" w14:textId="00971CCB" w:rsidR="006C44A2" w:rsidRPr="00FF3A87" w:rsidRDefault="005E349A" w:rsidP="006C44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86"/>
              </w:tabs>
              <w:spacing w:line="240" w:lineRule="auto"/>
              <w:ind w:right="-187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-</w:t>
            </w:r>
          </w:p>
        </w:tc>
        <w:tc>
          <w:tcPr>
            <w:tcW w:w="267" w:type="dxa"/>
          </w:tcPr>
          <w:p w14:paraId="2FDDB780" w14:textId="77777777" w:rsidR="006C44A2" w:rsidRPr="00384AE3" w:rsidRDefault="006C44A2" w:rsidP="006C44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8"/>
              </w:tabs>
              <w:spacing w:line="240" w:lineRule="auto"/>
              <w:ind w:left="-108" w:right="-18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508" w:type="dxa"/>
          </w:tcPr>
          <w:p w14:paraId="67D56584" w14:textId="4C3E17A5" w:rsidR="006C44A2" w:rsidRPr="00384AE3" w:rsidRDefault="005E349A" w:rsidP="006C44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236"/>
              </w:tabs>
              <w:spacing w:line="240" w:lineRule="auto"/>
              <w:ind w:right="-187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25,4</w:t>
            </w:r>
            <w:r w:rsidR="00F93DC5">
              <w:rPr>
                <w:rFonts w:ascii="Angsana New" w:hAnsi="Angsana New"/>
                <w:sz w:val="30"/>
                <w:szCs w:val="30"/>
              </w:rPr>
              <w:t>59</w:t>
            </w:r>
          </w:p>
        </w:tc>
      </w:tr>
      <w:tr w:rsidR="006C44A2" w:rsidRPr="00384AE3" w14:paraId="19F16846" w14:textId="77777777" w:rsidTr="00B3237F">
        <w:trPr>
          <w:trHeight w:val="396"/>
        </w:trPr>
        <w:tc>
          <w:tcPr>
            <w:tcW w:w="3258" w:type="dxa"/>
          </w:tcPr>
          <w:p w14:paraId="3DE046B3" w14:textId="77777777" w:rsidR="006C44A2" w:rsidRPr="00384AE3" w:rsidRDefault="006C44A2" w:rsidP="006C44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 w:firstLine="168"/>
              <w:rPr>
                <w:rFonts w:ascii="Angsana New" w:hAnsi="Angsana New"/>
                <w:sz w:val="30"/>
                <w:szCs w:val="30"/>
                <w:cs/>
              </w:rPr>
            </w:pPr>
            <w:r w:rsidRPr="00384AE3">
              <w:rPr>
                <w:rFonts w:ascii="Angsana New" w:hAnsi="Angsana New"/>
                <w:sz w:val="30"/>
                <w:szCs w:val="30"/>
                <w:cs/>
              </w:rPr>
              <w:t>จำหน่าย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60051399" w14:textId="79360508" w:rsidR="006C44A2" w:rsidRPr="00384AE3" w:rsidRDefault="005E349A" w:rsidP="006C44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86"/>
              </w:tabs>
              <w:spacing w:line="240" w:lineRule="auto"/>
              <w:ind w:right="-187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-</w:t>
            </w:r>
          </w:p>
        </w:tc>
        <w:tc>
          <w:tcPr>
            <w:tcW w:w="267" w:type="dxa"/>
          </w:tcPr>
          <w:p w14:paraId="3DCDC054" w14:textId="77777777" w:rsidR="006C44A2" w:rsidRPr="00384AE3" w:rsidRDefault="006C44A2" w:rsidP="006C44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8"/>
              </w:tabs>
              <w:spacing w:line="240" w:lineRule="auto"/>
              <w:ind w:left="-108" w:right="-18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433" w:type="dxa"/>
            <w:tcBorders>
              <w:bottom w:val="single" w:sz="4" w:space="0" w:color="auto"/>
            </w:tcBorders>
          </w:tcPr>
          <w:p w14:paraId="19583800" w14:textId="212B6846" w:rsidR="006C44A2" w:rsidRPr="00384AE3" w:rsidRDefault="005E349A" w:rsidP="006C44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86"/>
              </w:tabs>
              <w:spacing w:line="240" w:lineRule="auto"/>
              <w:ind w:right="-187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-</w:t>
            </w:r>
          </w:p>
        </w:tc>
        <w:tc>
          <w:tcPr>
            <w:tcW w:w="267" w:type="dxa"/>
          </w:tcPr>
          <w:p w14:paraId="68691789" w14:textId="77777777" w:rsidR="006C44A2" w:rsidRPr="00384AE3" w:rsidRDefault="006C44A2" w:rsidP="006C44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8"/>
              </w:tabs>
              <w:spacing w:line="240" w:lineRule="auto"/>
              <w:ind w:left="-108" w:right="-18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453" w:type="dxa"/>
            <w:tcBorders>
              <w:bottom w:val="single" w:sz="4" w:space="0" w:color="auto"/>
            </w:tcBorders>
          </w:tcPr>
          <w:p w14:paraId="22B8E42C" w14:textId="01331DF2" w:rsidR="006C44A2" w:rsidRPr="00384AE3" w:rsidRDefault="005E349A" w:rsidP="0047682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81"/>
              </w:tabs>
              <w:spacing w:line="240" w:lineRule="auto"/>
              <w:ind w:left="-108" w:right="-187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(58)</w:t>
            </w:r>
          </w:p>
        </w:tc>
        <w:tc>
          <w:tcPr>
            <w:tcW w:w="236" w:type="dxa"/>
          </w:tcPr>
          <w:p w14:paraId="2A163A10" w14:textId="77777777" w:rsidR="006C44A2" w:rsidRPr="00384AE3" w:rsidRDefault="006C44A2" w:rsidP="006C44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81"/>
                <w:tab w:val="decimal" w:pos="1064"/>
              </w:tabs>
              <w:spacing w:line="240" w:lineRule="auto"/>
              <w:ind w:left="-108" w:right="-18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14:paraId="31BE35A1" w14:textId="777FD1B8" w:rsidR="006C44A2" w:rsidRPr="00384AE3" w:rsidRDefault="005E349A" w:rsidP="00A62AA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20"/>
              </w:tabs>
              <w:spacing w:line="240" w:lineRule="auto"/>
              <w:ind w:left="-216" w:right="432"/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-</w:t>
            </w:r>
          </w:p>
        </w:tc>
        <w:tc>
          <w:tcPr>
            <w:tcW w:w="236" w:type="dxa"/>
          </w:tcPr>
          <w:p w14:paraId="691C35B5" w14:textId="77777777" w:rsidR="006C44A2" w:rsidRPr="00384AE3" w:rsidRDefault="006C44A2" w:rsidP="006C44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64"/>
              </w:tabs>
              <w:spacing w:line="240" w:lineRule="auto"/>
              <w:ind w:right="-18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14:paraId="7A4540E2" w14:textId="4CD08395" w:rsidR="006C44A2" w:rsidRPr="00384AE3" w:rsidRDefault="005E349A" w:rsidP="006C44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12"/>
              </w:tabs>
              <w:spacing w:line="240" w:lineRule="auto"/>
              <w:ind w:left="-108" w:right="-187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(7,019)</w:t>
            </w:r>
          </w:p>
        </w:tc>
        <w:tc>
          <w:tcPr>
            <w:tcW w:w="267" w:type="dxa"/>
          </w:tcPr>
          <w:p w14:paraId="4DD72007" w14:textId="77777777" w:rsidR="006C44A2" w:rsidRPr="00384AE3" w:rsidRDefault="006C44A2" w:rsidP="006C44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8"/>
              </w:tabs>
              <w:spacing w:line="240" w:lineRule="auto"/>
              <w:ind w:left="-108" w:right="-18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14:paraId="50F4852F" w14:textId="4038363E" w:rsidR="006C44A2" w:rsidRPr="00FF3A87" w:rsidRDefault="005E349A" w:rsidP="006C44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86"/>
              </w:tabs>
              <w:spacing w:line="240" w:lineRule="auto"/>
              <w:ind w:right="-187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-</w:t>
            </w:r>
          </w:p>
        </w:tc>
        <w:tc>
          <w:tcPr>
            <w:tcW w:w="267" w:type="dxa"/>
          </w:tcPr>
          <w:p w14:paraId="4FA63158" w14:textId="77777777" w:rsidR="006C44A2" w:rsidRPr="00384AE3" w:rsidRDefault="006C44A2" w:rsidP="006C44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8"/>
              </w:tabs>
              <w:spacing w:line="240" w:lineRule="auto"/>
              <w:ind w:left="-108" w:right="-18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508" w:type="dxa"/>
            <w:tcBorders>
              <w:bottom w:val="single" w:sz="4" w:space="0" w:color="auto"/>
            </w:tcBorders>
          </w:tcPr>
          <w:p w14:paraId="35BFCB92" w14:textId="22AEBCA9" w:rsidR="006C44A2" w:rsidRPr="00384AE3" w:rsidRDefault="005E349A" w:rsidP="006C44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236"/>
              </w:tabs>
              <w:spacing w:line="240" w:lineRule="auto"/>
              <w:ind w:right="-187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(7,077)</w:t>
            </w:r>
          </w:p>
        </w:tc>
      </w:tr>
      <w:tr w:rsidR="006C44A2" w:rsidRPr="00384AE3" w14:paraId="18688ACA" w14:textId="77777777" w:rsidTr="00B3237F">
        <w:trPr>
          <w:trHeight w:val="418"/>
        </w:trPr>
        <w:tc>
          <w:tcPr>
            <w:tcW w:w="3258" w:type="dxa"/>
          </w:tcPr>
          <w:p w14:paraId="5D39FCCD" w14:textId="77777777" w:rsidR="006C44A2" w:rsidRPr="00384AE3" w:rsidRDefault="006C44A2" w:rsidP="006C44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 w:firstLine="168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384AE3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 xml:space="preserve">ณ วันที่ </w:t>
            </w:r>
            <w:r w:rsidRPr="00384AE3">
              <w:rPr>
                <w:rFonts w:ascii="Angsana New" w:hAnsi="Angsana New"/>
                <w:b/>
                <w:bCs/>
                <w:sz w:val="30"/>
                <w:szCs w:val="30"/>
              </w:rPr>
              <w:t>31</w:t>
            </w:r>
            <w:r w:rsidRPr="00384AE3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 xml:space="preserve"> ธันวาคม </w:t>
            </w:r>
            <w:r w:rsidRPr="00384AE3">
              <w:rPr>
                <w:rFonts w:ascii="Angsana New" w:hAnsi="Angsana New"/>
                <w:b/>
                <w:bCs/>
                <w:sz w:val="30"/>
                <w:szCs w:val="30"/>
              </w:rPr>
              <w:t>256</w:t>
            </w:r>
            <w:r w:rsidR="005118C5">
              <w:rPr>
                <w:rFonts w:ascii="Angsana New" w:hAnsi="Angsana New"/>
                <w:b/>
                <w:bCs/>
                <w:sz w:val="30"/>
                <w:szCs w:val="30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4A4273B" w14:textId="286BFAE5" w:rsidR="006C44A2" w:rsidRPr="00384AE3" w:rsidRDefault="005E349A" w:rsidP="006C44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86"/>
              </w:tabs>
              <w:spacing w:line="240" w:lineRule="auto"/>
              <w:ind w:right="-187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-</w:t>
            </w:r>
          </w:p>
        </w:tc>
        <w:tc>
          <w:tcPr>
            <w:tcW w:w="267" w:type="dxa"/>
          </w:tcPr>
          <w:p w14:paraId="7881C557" w14:textId="77777777" w:rsidR="006C44A2" w:rsidRPr="00384AE3" w:rsidRDefault="006C44A2" w:rsidP="006C44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543"/>
              </w:tabs>
              <w:spacing w:line="240" w:lineRule="auto"/>
              <w:ind w:left="-108" w:right="-18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</w:tcPr>
          <w:p w14:paraId="257CA2AD" w14:textId="0F1E5AEC" w:rsidR="006C44A2" w:rsidRPr="00384AE3" w:rsidRDefault="005E349A" w:rsidP="006C44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56"/>
              </w:tabs>
              <w:spacing w:line="240" w:lineRule="auto"/>
              <w:ind w:left="-108" w:right="-187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274,870</w:t>
            </w:r>
          </w:p>
        </w:tc>
        <w:tc>
          <w:tcPr>
            <w:tcW w:w="267" w:type="dxa"/>
          </w:tcPr>
          <w:p w14:paraId="39799B4B" w14:textId="77777777" w:rsidR="006C44A2" w:rsidRPr="00384AE3" w:rsidRDefault="006C44A2" w:rsidP="006C44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56"/>
              </w:tabs>
              <w:spacing w:line="240" w:lineRule="auto"/>
              <w:ind w:left="-108" w:right="-187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</w:tcPr>
          <w:p w14:paraId="09475AED" w14:textId="08A8D392" w:rsidR="006C44A2" w:rsidRPr="00384AE3" w:rsidRDefault="005E349A" w:rsidP="0047682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81"/>
              </w:tabs>
              <w:spacing w:line="240" w:lineRule="auto"/>
              <w:ind w:left="-108" w:right="-187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54,28</w:t>
            </w:r>
            <w:r w:rsidR="005B2FC5">
              <w:rPr>
                <w:rFonts w:ascii="Angsana New" w:hAnsi="Angsana New"/>
                <w:b/>
                <w:bCs/>
                <w:sz w:val="30"/>
                <w:szCs w:val="30"/>
              </w:rPr>
              <w:t>4</w:t>
            </w:r>
          </w:p>
        </w:tc>
        <w:tc>
          <w:tcPr>
            <w:tcW w:w="236" w:type="dxa"/>
          </w:tcPr>
          <w:p w14:paraId="1177DEF0" w14:textId="77777777" w:rsidR="006C44A2" w:rsidRPr="00384AE3" w:rsidRDefault="006C44A2" w:rsidP="006C44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64"/>
              </w:tabs>
              <w:spacing w:line="240" w:lineRule="auto"/>
              <w:ind w:left="-108" w:right="-187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3EB05070" w14:textId="46084BCD" w:rsidR="006C44A2" w:rsidRPr="00384AE3" w:rsidRDefault="005E349A" w:rsidP="006C44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64"/>
              </w:tabs>
              <w:spacing w:line="240" w:lineRule="auto"/>
              <w:ind w:left="-108" w:right="-187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41,607</w:t>
            </w:r>
          </w:p>
        </w:tc>
        <w:tc>
          <w:tcPr>
            <w:tcW w:w="236" w:type="dxa"/>
          </w:tcPr>
          <w:p w14:paraId="0D0ABBD2" w14:textId="77777777" w:rsidR="006C44A2" w:rsidRPr="00384AE3" w:rsidRDefault="006C44A2" w:rsidP="006C44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8"/>
              </w:tabs>
              <w:spacing w:line="240" w:lineRule="auto"/>
              <w:ind w:left="-108" w:right="-187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</w:tcPr>
          <w:p w14:paraId="6FD426AD" w14:textId="2CACE9EE" w:rsidR="006C44A2" w:rsidRPr="00384AE3" w:rsidRDefault="005E349A" w:rsidP="006C44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12"/>
              </w:tabs>
              <w:spacing w:line="240" w:lineRule="auto"/>
              <w:ind w:left="-108" w:right="-187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46,267</w:t>
            </w:r>
          </w:p>
        </w:tc>
        <w:tc>
          <w:tcPr>
            <w:tcW w:w="267" w:type="dxa"/>
          </w:tcPr>
          <w:p w14:paraId="38DCAE50" w14:textId="77777777" w:rsidR="006C44A2" w:rsidRPr="00384AE3" w:rsidRDefault="006C44A2" w:rsidP="006C44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8"/>
              </w:tabs>
              <w:spacing w:line="240" w:lineRule="auto"/>
              <w:ind w:left="-108" w:right="-18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14:paraId="05180975" w14:textId="4785BF97" w:rsidR="006C44A2" w:rsidRPr="00384AE3" w:rsidRDefault="005E349A" w:rsidP="006C44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86"/>
              </w:tabs>
              <w:spacing w:line="240" w:lineRule="auto"/>
              <w:ind w:right="-187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-</w:t>
            </w:r>
          </w:p>
        </w:tc>
        <w:tc>
          <w:tcPr>
            <w:tcW w:w="267" w:type="dxa"/>
          </w:tcPr>
          <w:p w14:paraId="062F918B" w14:textId="77777777" w:rsidR="006C44A2" w:rsidRPr="00384AE3" w:rsidRDefault="006C44A2" w:rsidP="006C44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8"/>
              </w:tabs>
              <w:spacing w:line="240" w:lineRule="auto"/>
              <w:ind w:left="-108" w:right="-18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</w:tcPr>
          <w:p w14:paraId="69EF3246" w14:textId="6CBBDD72" w:rsidR="006C44A2" w:rsidRPr="00384AE3" w:rsidRDefault="005E349A" w:rsidP="006C44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236"/>
              </w:tabs>
              <w:spacing w:line="240" w:lineRule="auto"/>
              <w:ind w:left="-108" w:right="-187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417,02</w:t>
            </w:r>
            <w:r w:rsidR="00A50A2F">
              <w:rPr>
                <w:rFonts w:ascii="Angsana New" w:hAnsi="Angsana New"/>
                <w:b/>
                <w:bCs/>
                <w:sz w:val="30"/>
                <w:szCs w:val="30"/>
              </w:rPr>
              <w:t>8</w:t>
            </w:r>
          </w:p>
        </w:tc>
      </w:tr>
      <w:tr w:rsidR="00340DF4" w:rsidRPr="00384AE3" w14:paraId="1E0E2AB5" w14:textId="77777777" w:rsidTr="00B3237F">
        <w:trPr>
          <w:trHeight w:val="418"/>
        </w:trPr>
        <w:tc>
          <w:tcPr>
            <w:tcW w:w="3258" w:type="dxa"/>
          </w:tcPr>
          <w:p w14:paraId="7DA1154F" w14:textId="77777777" w:rsidR="00340DF4" w:rsidRPr="00384AE3" w:rsidRDefault="00340DF4" w:rsidP="00340DF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 w:firstLine="168"/>
              <w:rPr>
                <w:rFonts w:ascii="Angsana New" w:hAnsi="Angsana New"/>
                <w:b/>
                <w:bCs/>
                <w:i/>
                <w:iCs/>
                <w:sz w:val="30"/>
                <w:szCs w:val="30"/>
                <w:cs/>
              </w:rPr>
            </w:pPr>
          </w:p>
        </w:tc>
        <w:tc>
          <w:tcPr>
            <w:tcW w:w="1260" w:type="dxa"/>
          </w:tcPr>
          <w:p w14:paraId="27BB852A" w14:textId="77777777" w:rsidR="00340DF4" w:rsidRPr="00384AE3" w:rsidRDefault="00340DF4" w:rsidP="00340DF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8"/>
                <w:tab w:val="decimal" w:pos="1081"/>
              </w:tabs>
              <w:spacing w:line="240" w:lineRule="auto"/>
              <w:ind w:left="-108" w:right="-18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67" w:type="dxa"/>
          </w:tcPr>
          <w:p w14:paraId="5FF073B3" w14:textId="77777777" w:rsidR="00340DF4" w:rsidRPr="00384AE3" w:rsidRDefault="00340DF4" w:rsidP="00340DF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8"/>
              </w:tabs>
              <w:spacing w:line="240" w:lineRule="auto"/>
              <w:ind w:left="-108" w:right="-18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433" w:type="dxa"/>
          </w:tcPr>
          <w:p w14:paraId="269372E5" w14:textId="77777777" w:rsidR="00340DF4" w:rsidRPr="00384AE3" w:rsidRDefault="00340DF4" w:rsidP="00340DF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8"/>
                <w:tab w:val="decimal" w:pos="1056"/>
              </w:tabs>
              <w:spacing w:line="240" w:lineRule="auto"/>
              <w:ind w:left="-108" w:right="-18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67" w:type="dxa"/>
          </w:tcPr>
          <w:p w14:paraId="01AB7F01" w14:textId="77777777" w:rsidR="00340DF4" w:rsidRPr="00384AE3" w:rsidRDefault="00340DF4" w:rsidP="00340DF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8"/>
              </w:tabs>
              <w:spacing w:line="240" w:lineRule="auto"/>
              <w:ind w:left="-108" w:right="-18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453" w:type="dxa"/>
          </w:tcPr>
          <w:p w14:paraId="2B340B9A" w14:textId="77777777" w:rsidR="00340DF4" w:rsidRPr="00384AE3" w:rsidRDefault="00340DF4" w:rsidP="00340DF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8"/>
                <w:tab w:val="decimal" w:pos="981"/>
              </w:tabs>
              <w:spacing w:line="240" w:lineRule="auto"/>
              <w:ind w:left="-108" w:right="-18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36" w:type="dxa"/>
          </w:tcPr>
          <w:p w14:paraId="06ADDC4E" w14:textId="77777777" w:rsidR="00340DF4" w:rsidRPr="00384AE3" w:rsidRDefault="00340DF4" w:rsidP="00340DF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64"/>
              </w:tabs>
              <w:spacing w:line="240" w:lineRule="auto"/>
              <w:ind w:left="-108" w:right="-18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384" w:type="dxa"/>
          </w:tcPr>
          <w:p w14:paraId="56E96025" w14:textId="77777777" w:rsidR="00340DF4" w:rsidRPr="00384AE3" w:rsidRDefault="00340DF4" w:rsidP="00340DF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64"/>
              </w:tabs>
              <w:spacing w:line="240" w:lineRule="auto"/>
              <w:ind w:left="-108" w:right="-18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36" w:type="dxa"/>
          </w:tcPr>
          <w:p w14:paraId="521A540A" w14:textId="77777777" w:rsidR="00340DF4" w:rsidRPr="00384AE3" w:rsidRDefault="00340DF4" w:rsidP="00340DF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8"/>
              </w:tabs>
              <w:spacing w:line="240" w:lineRule="auto"/>
              <w:ind w:left="-108" w:right="-18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04" w:type="dxa"/>
          </w:tcPr>
          <w:p w14:paraId="5716F35A" w14:textId="77777777" w:rsidR="00340DF4" w:rsidRPr="00384AE3" w:rsidRDefault="00340DF4" w:rsidP="00340DF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12"/>
              </w:tabs>
              <w:spacing w:line="240" w:lineRule="auto"/>
              <w:ind w:left="-108" w:right="-18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67" w:type="dxa"/>
          </w:tcPr>
          <w:p w14:paraId="268296DE" w14:textId="77777777" w:rsidR="00340DF4" w:rsidRPr="00384AE3" w:rsidRDefault="00340DF4" w:rsidP="00340DF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8"/>
              </w:tabs>
              <w:spacing w:line="240" w:lineRule="auto"/>
              <w:ind w:left="-108" w:right="-18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378" w:type="dxa"/>
          </w:tcPr>
          <w:p w14:paraId="7AE28DF3" w14:textId="77777777" w:rsidR="00340DF4" w:rsidRPr="00384AE3" w:rsidRDefault="00340DF4" w:rsidP="00340DF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58"/>
              </w:tabs>
              <w:spacing w:line="240" w:lineRule="auto"/>
              <w:ind w:left="-108" w:right="-18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67" w:type="dxa"/>
          </w:tcPr>
          <w:p w14:paraId="606C922B" w14:textId="77777777" w:rsidR="00340DF4" w:rsidRPr="00384AE3" w:rsidRDefault="00340DF4" w:rsidP="00340DF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8"/>
              </w:tabs>
              <w:spacing w:line="240" w:lineRule="auto"/>
              <w:ind w:left="-108" w:right="-18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508" w:type="dxa"/>
          </w:tcPr>
          <w:p w14:paraId="4030753B" w14:textId="77777777" w:rsidR="00340DF4" w:rsidRPr="00384AE3" w:rsidRDefault="00340DF4" w:rsidP="00340DF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236"/>
              </w:tabs>
              <w:spacing w:line="240" w:lineRule="auto"/>
              <w:ind w:left="-108" w:right="-187"/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340DF4" w:rsidRPr="00384AE3" w14:paraId="6719EDBA" w14:textId="77777777" w:rsidTr="00B3237F">
        <w:trPr>
          <w:trHeight w:val="418"/>
        </w:trPr>
        <w:tc>
          <w:tcPr>
            <w:tcW w:w="3258" w:type="dxa"/>
          </w:tcPr>
          <w:p w14:paraId="2089262A" w14:textId="77777777" w:rsidR="00340DF4" w:rsidRPr="00384AE3" w:rsidRDefault="00340DF4" w:rsidP="00340DF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 w:firstLine="168"/>
              <w:rPr>
                <w:rFonts w:ascii="Angsana New" w:hAnsi="Angsana New"/>
                <w:b/>
                <w:bCs/>
                <w:i/>
                <w:iCs/>
                <w:sz w:val="30"/>
                <w:szCs w:val="30"/>
                <w:cs/>
              </w:rPr>
            </w:pPr>
            <w:r w:rsidRPr="00384AE3">
              <w:rPr>
                <w:rFonts w:ascii="Angsana New" w:hAnsi="Angsana New"/>
                <w:b/>
                <w:bCs/>
                <w:i/>
                <w:iCs/>
                <w:sz w:val="30"/>
                <w:szCs w:val="30"/>
                <w:cs/>
              </w:rPr>
              <w:t>มูลค่าสุทธิทางบัญชี</w:t>
            </w:r>
          </w:p>
        </w:tc>
        <w:tc>
          <w:tcPr>
            <w:tcW w:w="1260" w:type="dxa"/>
          </w:tcPr>
          <w:p w14:paraId="4889ECE1" w14:textId="77777777" w:rsidR="00340DF4" w:rsidRPr="00384AE3" w:rsidRDefault="00340DF4" w:rsidP="00340DF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8"/>
                <w:tab w:val="decimal" w:pos="1081"/>
              </w:tabs>
              <w:spacing w:line="240" w:lineRule="auto"/>
              <w:ind w:left="-108" w:right="-18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67" w:type="dxa"/>
          </w:tcPr>
          <w:p w14:paraId="6E51427C" w14:textId="77777777" w:rsidR="00340DF4" w:rsidRPr="00384AE3" w:rsidRDefault="00340DF4" w:rsidP="00340DF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8"/>
              </w:tabs>
              <w:spacing w:line="240" w:lineRule="auto"/>
              <w:ind w:left="-108" w:right="-18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433" w:type="dxa"/>
          </w:tcPr>
          <w:p w14:paraId="3E708B94" w14:textId="77777777" w:rsidR="00340DF4" w:rsidRPr="00384AE3" w:rsidRDefault="00340DF4" w:rsidP="00340DF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8"/>
                <w:tab w:val="decimal" w:pos="1056"/>
              </w:tabs>
              <w:spacing w:line="240" w:lineRule="auto"/>
              <w:ind w:left="-108" w:right="-18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67" w:type="dxa"/>
          </w:tcPr>
          <w:p w14:paraId="7EA78268" w14:textId="77777777" w:rsidR="00340DF4" w:rsidRPr="00384AE3" w:rsidRDefault="00340DF4" w:rsidP="00340DF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8"/>
              </w:tabs>
              <w:spacing w:line="240" w:lineRule="auto"/>
              <w:ind w:left="-108" w:right="-18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453" w:type="dxa"/>
          </w:tcPr>
          <w:p w14:paraId="7B42C138" w14:textId="77777777" w:rsidR="00340DF4" w:rsidRPr="00384AE3" w:rsidRDefault="00340DF4" w:rsidP="00340DF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8"/>
                <w:tab w:val="decimal" w:pos="981"/>
              </w:tabs>
              <w:spacing w:line="240" w:lineRule="auto"/>
              <w:ind w:left="-108" w:right="-18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36" w:type="dxa"/>
          </w:tcPr>
          <w:p w14:paraId="4AFB81D8" w14:textId="77777777" w:rsidR="00340DF4" w:rsidRPr="00384AE3" w:rsidRDefault="00340DF4" w:rsidP="00340DF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64"/>
              </w:tabs>
              <w:spacing w:line="240" w:lineRule="auto"/>
              <w:ind w:left="-108" w:right="-18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384" w:type="dxa"/>
          </w:tcPr>
          <w:p w14:paraId="2DB12917" w14:textId="77777777" w:rsidR="00340DF4" w:rsidRPr="00384AE3" w:rsidRDefault="00340DF4" w:rsidP="00340DF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64"/>
              </w:tabs>
              <w:spacing w:line="240" w:lineRule="auto"/>
              <w:ind w:left="-108" w:right="-18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36" w:type="dxa"/>
          </w:tcPr>
          <w:p w14:paraId="0082273C" w14:textId="77777777" w:rsidR="00340DF4" w:rsidRPr="00384AE3" w:rsidRDefault="00340DF4" w:rsidP="00340DF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8"/>
              </w:tabs>
              <w:spacing w:line="240" w:lineRule="auto"/>
              <w:ind w:left="-108" w:right="-18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04" w:type="dxa"/>
          </w:tcPr>
          <w:p w14:paraId="1C27CE0A" w14:textId="77777777" w:rsidR="00340DF4" w:rsidRPr="00384AE3" w:rsidRDefault="00340DF4" w:rsidP="00340DF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12"/>
              </w:tabs>
              <w:spacing w:line="240" w:lineRule="auto"/>
              <w:ind w:left="-108" w:right="-18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67" w:type="dxa"/>
          </w:tcPr>
          <w:p w14:paraId="3E1813AD" w14:textId="77777777" w:rsidR="00340DF4" w:rsidRPr="00384AE3" w:rsidRDefault="00340DF4" w:rsidP="00340DF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8"/>
              </w:tabs>
              <w:spacing w:line="240" w:lineRule="auto"/>
              <w:ind w:left="-108" w:right="-18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378" w:type="dxa"/>
          </w:tcPr>
          <w:p w14:paraId="3CB7A21C" w14:textId="77777777" w:rsidR="00340DF4" w:rsidRPr="00384AE3" w:rsidRDefault="00340DF4" w:rsidP="00340DF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58"/>
              </w:tabs>
              <w:spacing w:line="240" w:lineRule="auto"/>
              <w:ind w:left="-108" w:right="-18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67" w:type="dxa"/>
          </w:tcPr>
          <w:p w14:paraId="6BD2EEA0" w14:textId="77777777" w:rsidR="00340DF4" w:rsidRPr="00384AE3" w:rsidRDefault="00340DF4" w:rsidP="00340DF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8"/>
              </w:tabs>
              <w:spacing w:line="240" w:lineRule="auto"/>
              <w:ind w:left="-108" w:right="-18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508" w:type="dxa"/>
          </w:tcPr>
          <w:p w14:paraId="161963E4" w14:textId="77777777" w:rsidR="00340DF4" w:rsidRPr="00384AE3" w:rsidRDefault="00340DF4" w:rsidP="00340DF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236"/>
              </w:tabs>
              <w:spacing w:line="240" w:lineRule="auto"/>
              <w:ind w:left="-108" w:right="-187"/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5118C5" w:rsidRPr="00384AE3" w14:paraId="722900F5" w14:textId="77777777" w:rsidTr="00B3237F">
        <w:trPr>
          <w:trHeight w:val="418"/>
        </w:trPr>
        <w:tc>
          <w:tcPr>
            <w:tcW w:w="3258" w:type="dxa"/>
          </w:tcPr>
          <w:p w14:paraId="68C1F8D8" w14:textId="77777777" w:rsidR="005118C5" w:rsidRPr="00384AE3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 w:firstLine="168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  <w:r w:rsidRPr="00384AE3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 xml:space="preserve">ณ วันที่ </w:t>
            </w:r>
            <w:r w:rsidRPr="00384AE3">
              <w:rPr>
                <w:rFonts w:ascii="Angsana New" w:hAnsi="Angsana New"/>
                <w:b/>
                <w:bCs/>
                <w:sz w:val="30"/>
                <w:szCs w:val="30"/>
              </w:rPr>
              <w:t>31</w:t>
            </w:r>
            <w:r w:rsidRPr="00384AE3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 xml:space="preserve"> ธันวาคม </w:t>
            </w:r>
            <w:r w:rsidRPr="00384AE3">
              <w:rPr>
                <w:rFonts w:ascii="Angsana New" w:hAnsi="Angsana New"/>
                <w:b/>
                <w:bCs/>
                <w:sz w:val="30"/>
                <w:szCs w:val="30"/>
              </w:rPr>
              <w:t>256</w:t>
            </w:r>
            <w:r>
              <w:rPr>
                <w:rFonts w:ascii="Angsana New" w:hAnsi="Angsana New"/>
                <w:b/>
                <w:bCs/>
                <w:sz w:val="30"/>
                <w:szCs w:val="30"/>
              </w:rPr>
              <w:t>7</w:t>
            </w:r>
          </w:p>
        </w:tc>
        <w:tc>
          <w:tcPr>
            <w:tcW w:w="1260" w:type="dxa"/>
            <w:tcBorders>
              <w:bottom w:val="double" w:sz="4" w:space="0" w:color="auto"/>
            </w:tcBorders>
          </w:tcPr>
          <w:p w14:paraId="74747578" w14:textId="77777777" w:rsidR="005118C5" w:rsidRPr="00384AE3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81"/>
              </w:tabs>
              <w:spacing w:line="240" w:lineRule="auto"/>
              <w:ind w:right="-187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5F3BFC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4</w:t>
            </w:r>
            <w:r w:rsidRPr="005F3BFC">
              <w:rPr>
                <w:rFonts w:ascii="Angsana New" w:hAnsi="Angsana New"/>
                <w:b/>
                <w:bCs/>
                <w:sz w:val="30"/>
                <w:szCs w:val="30"/>
              </w:rPr>
              <w:t>,</w:t>
            </w:r>
            <w:r w:rsidRPr="005F3BFC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450</w:t>
            </w:r>
          </w:p>
        </w:tc>
        <w:tc>
          <w:tcPr>
            <w:tcW w:w="267" w:type="dxa"/>
          </w:tcPr>
          <w:p w14:paraId="32CB783A" w14:textId="77777777" w:rsidR="005118C5" w:rsidRPr="00384AE3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8"/>
              </w:tabs>
              <w:spacing w:line="240" w:lineRule="auto"/>
              <w:ind w:left="-108" w:right="-187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433" w:type="dxa"/>
            <w:tcBorders>
              <w:bottom w:val="double" w:sz="4" w:space="0" w:color="auto"/>
            </w:tcBorders>
          </w:tcPr>
          <w:p w14:paraId="42D017D2" w14:textId="77777777" w:rsidR="005118C5" w:rsidRPr="00384AE3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56"/>
              </w:tabs>
              <w:spacing w:line="240" w:lineRule="auto"/>
              <w:ind w:left="-108" w:right="-187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702348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110</w:t>
            </w:r>
            <w:r w:rsidRPr="00702348">
              <w:rPr>
                <w:rFonts w:ascii="Angsana New" w:hAnsi="Angsana New"/>
                <w:b/>
                <w:bCs/>
                <w:sz w:val="30"/>
                <w:szCs w:val="30"/>
              </w:rPr>
              <w:t>,</w:t>
            </w:r>
            <w:r w:rsidRPr="00702348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632</w:t>
            </w:r>
          </w:p>
        </w:tc>
        <w:tc>
          <w:tcPr>
            <w:tcW w:w="267" w:type="dxa"/>
          </w:tcPr>
          <w:p w14:paraId="442EA975" w14:textId="77777777" w:rsidR="005118C5" w:rsidRPr="00384AE3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8"/>
              </w:tabs>
              <w:spacing w:line="240" w:lineRule="auto"/>
              <w:ind w:left="-108" w:right="-187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453" w:type="dxa"/>
            <w:tcBorders>
              <w:bottom w:val="double" w:sz="4" w:space="0" w:color="auto"/>
            </w:tcBorders>
          </w:tcPr>
          <w:p w14:paraId="4D27C2FF" w14:textId="77777777" w:rsidR="005118C5" w:rsidRPr="00384AE3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81"/>
              </w:tabs>
              <w:spacing w:line="240" w:lineRule="auto"/>
              <w:ind w:left="-108" w:right="-187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6C44A2">
              <w:rPr>
                <w:rFonts w:ascii="Angsana New" w:hAnsi="Angsana New"/>
                <w:b/>
                <w:bCs/>
                <w:sz w:val="30"/>
                <w:szCs w:val="30"/>
              </w:rPr>
              <w:t>1,23</w:t>
            </w:r>
            <w:r>
              <w:rPr>
                <w:rFonts w:ascii="Angsana New" w:hAnsi="Angsana New"/>
                <w:b/>
                <w:bCs/>
                <w:sz w:val="30"/>
                <w:szCs w:val="30"/>
              </w:rPr>
              <w:t>1</w:t>
            </w:r>
          </w:p>
        </w:tc>
        <w:tc>
          <w:tcPr>
            <w:tcW w:w="236" w:type="dxa"/>
          </w:tcPr>
          <w:p w14:paraId="09709425" w14:textId="77777777" w:rsidR="005118C5" w:rsidRPr="00384AE3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64"/>
              </w:tabs>
              <w:spacing w:line="240" w:lineRule="auto"/>
              <w:ind w:left="-108" w:right="-187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384" w:type="dxa"/>
            <w:tcBorders>
              <w:bottom w:val="double" w:sz="4" w:space="0" w:color="auto"/>
            </w:tcBorders>
          </w:tcPr>
          <w:p w14:paraId="3EF00B4F" w14:textId="77777777" w:rsidR="005118C5" w:rsidRPr="00384AE3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64"/>
              </w:tabs>
              <w:spacing w:line="240" w:lineRule="auto"/>
              <w:ind w:left="-108" w:right="-187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1F2F5C">
              <w:rPr>
                <w:rFonts w:ascii="Angsana New" w:hAnsi="Angsana New"/>
                <w:b/>
                <w:bCs/>
                <w:sz w:val="30"/>
                <w:szCs w:val="30"/>
              </w:rPr>
              <w:t>6,011</w:t>
            </w:r>
          </w:p>
        </w:tc>
        <w:tc>
          <w:tcPr>
            <w:tcW w:w="236" w:type="dxa"/>
          </w:tcPr>
          <w:p w14:paraId="19EEB490" w14:textId="77777777" w:rsidR="005118C5" w:rsidRPr="00384AE3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8"/>
              </w:tabs>
              <w:spacing w:line="240" w:lineRule="auto"/>
              <w:ind w:left="-108" w:right="-187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204" w:type="dxa"/>
            <w:tcBorders>
              <w:bottom w:val="double" w:sz="4" w:space="0" w:color="auto"/>
            </w:tcBorders>
          </w:tcPr>
          <w:p w14:paraId="7591AA23" w14:textId="77777777" w:rsidR="005118C5" w:rsidRPr="00384AE3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12"/>
              </w:tabs>
              <w:spacing w:line="240" w:lineRule="auto"/>
              <w:ind w:left="-108" w:right="-187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6C44A2">
              <w:rPr>
                <w:rFonts w:ascii="Angsana New" w:hAnsi="Angsana New"/>
                <w:b/>
                <w:bCs/>
                <w:sz w:val="30"/>
                <w:szCs w:val="30"/>
              </w:rPr>
              <w:t>19,571</w:t>
            </w:r>
          </w:p>
        </w:tc>
        <w:tc>
          <w:tcPr>
            <w:tcW w:w="267" w:type="dxa"/>
          </w:tcPr>
          <w:p w14:paraId="7038F8E6" w14:textId="77777777" w:rsidR="005118C5" w:rsidRPr="00384AE3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8"/>
              </w:tabs>
              <w:spacing w:line="240" w:lineRule="auto"/>
              <w:ind w:left="-108" w:right="-187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378" w:type="dxa"/>
            <w:tcBorders>
              <w:bottom w:val="double" w:sz="4" w:space="0" w:color="auto"/>
            </w:tcBorders>
          </w:tcPr>
          <w:p w14:paraId="54B176E1" w14:textId="77777777" w:rsidR="005118C5" w:rsidRPr="00384AE3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77"/>
              </w:tabs>
              <w:spacing w:line="240" w:lineRule="auto"/>
              <w:ind w:right="-187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6C44A2">
              <w:rPr>
                <w:rFonts w:ascii="Angsana New" w:hAnsi="Angsana New"/>
                <w:b/>
                <w:bCs/>
                <w:sz w:val="30"/>
                <w:szCs w:val="30"/>
              </w:rPr>
              <w:t>3,469</w:t>
            </w:r>
          </w:p>
        </w:tc>
        <w:tc>
          <w:tcPr>
            <w:tcW w:w="267" w:type="dxa"/>
          </w:tcPr>
          <w:p w14:paraId="372A8229" w14:textId="77777777" w:rsidR="005118C5" w:rsidRPr="00384AE3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8"/>
              </w:tabs>
              <w:spacing w:line="240" w:lineRule="auto"/>
              <w:ind w:left="-108" w:right="-18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508" w:type="dxa"/>
            <w:tcBorders>
              <w:bottom w:val="double" w:sz="4" w:space="0" w:color="auto"/>
            </w:tcBorders>
          </w:tcPr>
          <w:p w14:paraId="74D0325D" w14:textId="77777777" w:rsidR="005118C5" w:rsidRPr="00384AE3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236"/>
              </w:tabs>
              <w:spacing w:line="240" w:lineRule="auto"/>
              <w:ind w:left="-108" w:right="-187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6C44A2">
              <w:rPr>
                <w:rFonts w:ascii="Angsana New" w:hAnsi="Angsana New"/>
                <w:b/>
                <w:bCs/>
                <w:sz w:val="30"/>
                <w:szCs w:val="30"/>
              </w:rPr>
              <w:t>145,36</w:t>
            </w:r>
            <w:r>
              <w:rPr>
                <w:rFonts w:ascii="Angsana New" w:hAnsi="Angsana New"/>
                <w:b/>
                <w:bCs/>
                <w:sz w:val="30"/>
                <w:szCs w:val="30"/>
              </w:rPr>
              <w:t>4</w:t>
            </w:r>
          </w:p>
        </w:tc>
      </w:tr>
      <w:tr w:rsidR="006C44A2" w:rsidRPr="00384AE3" w14:paraId="2340A63E" w14:textId="77777777" w:rsidTr="00B3237F">
        <w:trPr>
          <w:trHeight w:val="407"/>
        </w:trPr>
        <w:tc>
          <w:tcPr>
            <w:tcW w:w="3258" w:type="dxa"/>
          </w:tcPr>
          <w:p w14:paraId="2A16BBDA" w14:textId="77777777" w:rsidR="006C44A2" w:rsidRPr="00384AE3" w:rsidRDefault="006C44A2" w:rsidP="006C44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160" w:lineRule="atLeast"/>
              <w:ind w:left="158" w:firstLine="22"/>
              <w:rPr>
                <w:rFonts w:ascii="Angsana New" w:hAnsi="Angsana New"/>
                <w:sz w:val="30"/>
                <w:szCs w:val="30"/>
                <w:cs/>
              </w:rPr>
            </w:pPr>
            <w:r w:rsidRPr="00384AE3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 xml:space="preserve">ณ วันที่ </w:t>
            </w:r>
            <w:r w:rsidRPr="00384AE3">
              <w:rPr>
                <w:rFonts w:ascii="Angsana New" w:hAnsi="Angsana New"/>
                <w:b/>
                <w:bCs/>
                <w:sz w:val="30"/>
                <w:szCs w:val="30"/>
              </w:rPr>
              <w:t>31</w:t>
            </w:r>
            <w:r w:rsidRPr="00384AE3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 xml:space="preserve"> ธันวาคม </w:t>
            </w:r>
            <w:r w:rsidRPr="00384AE3">
              <w:rPr>
                <w:rFonts w:ascii="Angsana New" w:hAnsi="Angsana New"/>
                <w:b/>
                <w:bCs/>
                <w:sz w:val="30"/>
                <w:szCs w:val="30"/>
              </w:rPr>
              <w:t>256</w:t>
            </w:r>
            <w:r w:rsidR="005118C5">
              <w:rPr>
                <w:rFonts w:ascii="Angsana New" w:hAnsi="Angsana New"/>
                <w:b/>
                <w:bCs/>
                <w:sz w:val="30"/>
                <w:szCs w:val="30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</w:tcPr>
          <w:p w14:paraId="453175FC" w14:textId="57925C27" w:rsidR="006C44A2" w:rsidRPr="00384AE3" w:rsidRDefault="005E349A" w:rsidP="006C44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81"/>
              </w:tabs>
              <w:spacing w:line="240" w:lineRule="auto"/>
              <w:ind w:right="-187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4,450</w:t>
            </w:r>
          </w:p>
        </w:tc>
        <w:tc>
          <w:tcPr>
            <w:tcW w:w="267" w:type="dxa"/>
          </w:tcPr>
          <w:p w14:paraId="15880B95" w14:textId="77777777" w:rsidR="006C44A2" w:rsidRPr="00384AE3" w:rsidRDefault="006C44A2" w:rsidP="006C44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8"/>
              </w:tabs>
              <w:spacing w:line="240" w:lineRule="auto"/>
              <w:ind w:left="-108" w:right="-187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433" w:type="dxa"/>
            <w:tcBorders>
              <w:top w:val="single" w:sz="4" w:space="0" w:color="auto"/>
              <w:bottom w:val="double" w:sz="4" w:space="0" w:color="auto"/>
            </w:tcBorders>
          </w:tcPr>
          <w:p w14:paraId="1F310E1A" w14:textId="0A63BC97" w:rsidR="006C44A2" w:rsidRPr="00384AE3" w:rsidRDefault="005E349A" w:rsidP="006C44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56"/>
              </w:tabs>
              <w:spacing w:line="240" w:lineRule="auto"/>
              <w:ind w:left="-108" w:right="-187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93,610</w:t>
            </w:r>
          </w:p>
        </w:tc>
        <w:tc>
          <w:tcPr>
            <w:tcW w:w="267" w:type="dxa"/>
          </w:tcPr>
          <w:p w14:paraId="37F6AD0C" w14:textId="77777777" w:rsidR="006C44A2" w:rsidRPr="00384AE3" w:rsidRDefault="006C44A2" w:rsidP="006C44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8"/>
              </w:tabs>
              <w:spacing w:line="240" w:lineRule="auto"/>
              <w:ind w:left="-108" w:right="-187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453" w:type="dxa"/>
            <w:tcBorders>
              <w:top w:val="single" w:sz="4" w:space="0" w:color="auto"/>
              <w:bottom w:val="double" w:sz="4" w:space="0" w:color="auto"/>
            </w:tcBorders>
          </w:tcPr>
          <w:p w14:paraId="0D5988A5" w14:textId="679FB26B" w:rsidR="006C44A2" w:rsidRPr="00384AE3" w:rsidRDefault="005E349A" w:rsidP="006C44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81"/>
              </w:tabs>
              <w:spacing w:line="240" w:lineRule="auto"/>
              <w:ind w:left="-108" w:right="-187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16</w:t>
            </w:r>
            <w:r w:rsidR="00A6689E">
              <w:rPr>
                <w:rFonts w:ascii="Angsana New" w:hAnsi="Angsana New"/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236" w:type="dxa"/>
          </w:tcPr>
          <w:p w14:paraId="3EDBC8E8" w14:textId="77777777" w:rsidR="006C44A2" w:rsidRPr="00384AE3" w:rsidRDefault="006C44A2" w:rsidP="006C44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64"/>
              </w:tabs>
              <w:spacing w:line="240" w:lineRule="auto"/>
              <w:ind w:left="-108" w:right="-187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double" w:sz="4" w:space="0" w:color="auto"/>
            </w:tcBorders>
          </w:tcPr>
          <w:p w14:paraId="10B73125" w14:textId="05E96274" w:rsidR="006C44A2" w:rsidRPr="00384AE3" w:rsidRDefault="005E349A" w:rsidP="006C44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64"/>
              </w:tabs>
              <w:spacing w:line="240" w:lineRule="auto"/>
              <w:ind w:left="-108" w:right="-187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4,806</w:t>
            </w:r>
          </w:p>
        </w:tc>
        <w:tc>
          <w:tcPr>
            <w:tcW w:w="236" w:type="dxa"/>
          </w:tcPr>
          <w:p w14:paraId="5EE50925" w14:textId="77777777" w:rsidR="006C44A2" w:rsidRPr="00384AE3" w:rsidRDefault="006C44A2" w:rsidP="006C44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8"/>
              </w:tabs>
              <w:spacing w:line="240" w:lineRule="auto"/>
              <w:ind w:left="-108" w:right="-187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204" w:type="dxa"/>
            <w:tcBorders>
              <w:top w:val="single" w:sz="4" w:space="0" w:color="auto"/>
              <w:bottom w:val="double" w:sz="4" w:space="0" w:color="auto"/>
            </w:tcBorders>
          </w:tcPr>
          <w:p w14:paraId="139CACD5" w14:textId="17A54F24" w:rsidR="006C44A2" w:rsidRPr="00384AE3" w:rsidRDefault="005E349A" w:rsidP="006C44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12"/>
              </w:tabs>
              <w:spacing w:line="240" w:lineRule="auto"/>
              <w:ind w:left="-108" w:right="-187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16,026</w:t>
            </w:r>
          </w:p>
        </w:tc>
        <w:tc>
          <w:tcPr>
            <w:tcW w:w="267" w:type="dxa"/>
          </w:tcPr>
          <w:p w14:paraId="7C9F196D" w14:textId="77777777" w:rsidR="006C44A2" w:rsidRPr="00384AE3" w:rsidRDefault="006C44A2" w:rsidP="006C44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8"/>
              </w:tabs>
              <w:spacing w:line="240" w:lineRule="auto"/>
              <w:ind w:left="-108" w:right="-187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378" w:type="dxa"/>
            <w:tcBorders>
              <w:top w:val="single" w:sz="4" w:space="0" w:color="auto"/>
              <w:bottom w:val="double" w:sz="4" w:space="0" w:color="auto"/>
            </w:tcBorders>
          </w:tcPr>
          <w:p w14:paraId="7E9F77AF" w14:textId="6644638B" w:rsidR="006C44A2" w:rsidRPr="00384AE3" w:rsidRDefault="005E349A" w:rsidP="006C44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77"/>
              </w:tabs>
              <w:spacing w:line="240" w:lineRule="auto"/>
              <w:ind w:right="-187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3,651</w:t>
            </w:r>
          </w:p>
        </w:tc>
        <w:tc>
          <w:tcPr>
            <w:tcW w:w="267" w:type="dxa"/>
          </w:tcPr>
          <w:p w14:paraId="46BF75FA" w14:textId="77777777" w:rsidR="006C44A2" w:rsidRPr="00384AE3" w:rsidRDefault="006C44A2" w:rsidP="006C44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8"/>
              </w:tabs>
              <w:spacing w:line="240" w:lineRule="auto"/>
              <w:ind w:left="-108" w:right="-18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508" w:type="dxa"/>
            <w:tcBorders>
              <w:top w:val="single" w:sz="4" w:space="0" w:color="auto"/>
              <w:bottom w:val="double" w:sz="4" w:space="0" w:color="auto"/>
            </w:tcBorders>
          </w:tcPr>
          <w:p w14:paraId="3A1DC5F9" w14:textId="476E9BC6" w:rsidR="006C44A2" w:rsidRPr="00384AE3" w:rsidRDefault="005E349A" w:rsidP="006C44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236"/>
              </w:tabs>
              <w:spacing w:line="240" w:lineRule="auto"/>
              <w:ind w:left="-108" w:right="-187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122,70</w:t>
            </w:r>
            <w:r w:rsidR="007E61BD">
              <w:rPr>
                <w:rFonts w:ascii="Angsana New" w:hAnsi="Angsana New"/>
                <w:b/>
                <w:bCs/>
                <w:sz w:val="30"/>
                <w:szCs w:val="30"/>
              </w:rPr>
              <w:t>5</w:t>
            </w:r>
          </w:p>
        </w:tc>
      </w:tr>
    </w:tbl>
    <w:p w14:paraId="023668A0" w14:textId="77777777" w:rsidR="00D92FF3" w:rsidRPr="00384AE3" w:rsidRDefault="00D92FF3" w:rsidP="00FD43B2">
      <w:pPr>
        <w:spacing w:line="240" w:lineRule="auto"/>
        <w:rPr>
          <w:rFonts w:ascii="Angsana New" w:hAnsi="Angsana New"/>
          <w:sz w:val="2"/>
          <w:szCs w:val="2"/>
          <w:cs/>
        </w:rPr>
        <w:sectPr w:rsidR="00D92FF3" w:rsidRPr="00384AE3" w:rsidSect="00C941ED">
          <w:type w:val="nextColumn"/>
          <w:pgSz w:w="16840" w:h="11907" w:orient="landscape" w:code="9"/>
          <w:pgMar w:top="691" w:right="1152" w:bottom="576" w:left="1152" w:header="720" w:footer="720" w:gutter="0"/>
          <w:cols w:space="708"/>
          <w:docGrid w:linePitch="360"/>
        </w:sectPr>
      </w:pPr>
    </w:p>
    <w:tbl>
      <w:tblPr>
        <w:tblW w:w="9162" w:type="dxa"/>
        <w:tblInd w:w="558" w:type="dxa"/>
        <w:tblLayout w:type="fixed"/>
        <w:tblLook w:val="0000" w:firstRow="0" w:lastRow="0" w:firstColumn="0" w:lastColumn="0" w:noHBand="0" w:noVBand="0"/>
      </w:tblPr>
      <w:tblGrid>
        <w:gridCol w:w="3846"/>
        <w:gridCol w:w="1085"/>
        <w:gridCol w:w="271"/>
        <w:gridCol w:w="1076"/>
        <w:gridCol w:w="269"/>
        <w:gridCol w:w="1171"/>
        <w:gridCol w:w="271"/>
        <w:gridCol w:w="1173"/>
      </w:tblGrid>
      <w:tr w:rsidR="0005544A" w:rsidRPr="00384AE3" w14:paraId="387923B3" w14:textId="77777777" w:rsidTr="00D4438E">
        <w:tc>
          <w:tcPr>
            <w:tcW w:w="2099" w:type="pct"/>
          </w:tcPr>
          <w:p w14:paraId="7C587C44" w14:textId="77777777" w:rsidR="0005544A" w:rsidRPr="00384AE3" w:rsidRDefault="0005544A" w:rsidP="00A6188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327" w:type="pct"/>
            <w:gridSpan w:val="3"/>
          </w:tcPr>
          <w:p w14:paraId="69A43B1B" w14:textId="77777777" w:rsidR="0005544A" w:rsidRPr="00384AE3" w:rsidRDefault="0005544A" w:rsidP="00A61889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left="-108" w:right="-90"/>
              <w:jc w:val="center"/>
              <w:rPr>
                <w:rFonts w:ascii="Angsana New" w:hAnsi="Angsana New"/>
                <w:sz w:val="30"/>
                <w:szCs w:val="30"/>
              </w:rPr>
            </w:pPr>
            <w:r w:rsidRPr="00384AE3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งบการเงินรวม</w:t>
            </w:r>
          </w:p>
        </w:tc>
        <w:tc>
          <w:tcPr>
            <w:tcW w:w="147" w:type="pct"/>
          </w:tcPr>
          <w:p w14:paraId="5C7C7C0F" w14:textId="77777777" w:rsidR="0005544A" w:rsidRPr="00384AE3" w:rsidRDefault="0005544A" w:rsidP="00A61889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left="-108" w:right="-90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427" w:type="pct"/>
            <w:gridSpan w:val="3"/>
          </w:tcPr>
          <w:p w14:paraId="2EB031F4" w14:textId="77777777" w:rsidR="0005544A" w:rsidRPr="00384AE3" w:rsidRDefault="0005544A" w:rsidP="00A61889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left="-108" w:right="-90"/>
              <w:jc w:val="center"/>
              <w:rPr>
                <w:rFonts w:ascii="Angsana New" w:hAnsi="Angsana New"/>
                <w:sz w:val="30"/>
                <w:szCs w:val="30"/>
              </w:rPr>
            </w:pPr>
            <w:r w:rsidRPr="00384AE3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งบการเงินเฉพาะกิจการ</w:t>
            </w:r>
          </w:p>
        </w:tc>
      </w:tr>
      <w:tr w:rsidR="0056785C" w:rsidRPr="00384AE3" w14:paraId="0F64001F" w14:textId="77777777" w:rsidTr="00D4438E">
        <w:tc>
          <w:tcPr>
            <w:tcW w:w="2099" w:type="pct"/>
          </w:tcPr>
          <w:p w14:paraId="1A5B5D80" w14:textId="77777777" w:rsidR="0056785C" w:rsidRPr="00384AE3" w:rsidRDefault="0056785C" w:rsidP="0056785C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right="47"/>
              <w:jc w:val="both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592" w:type="pct"/>
          </w:tcPr>
          <w:p w14:paraId="3E1EB850" w14:textId="77777777" w:rsidR="0056785C" w:rsidRPr="00384AE3" w:rsidRDefault="005D7F53" w:rsidP="0056785C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left="-108" w:right="-90"/>
              <w:jc w:val="center"/>
              <w:rPr>
                <w:rFonts w:ascii="Angsana New" w:hAnsi="Angsana New"/>
                <w:sz w:val="30"/>
                <w:szCs w:val="30"/>
              </w:rPr>
            </w:pPr>
            <w:r w:rsidRPr="00384AE3">
              <w:rPr>
                <w:rFonts w:ascii="Angsana New" w:hAnsi="Angsana New"/>
                <w:sz w:val="30"/>
                <w:szCs w:val="30"/>
              </w:rPr>
              <w:t>256</w:t>
            </w:r>
            <w:r w:rsidR="005118C5">
              <w:rPr>
                <w:rFonts w:ascii="Angsana New" w:hAnsi="Angsana New"/>
                <w:sz w:val="30"/>
                <w:szCs w:val="30"/>
              </w:rPr>
              <w:t>8</w:t>
            </w:r>
          </w:p>
        </w:tc>
        <w:tc>
          <w:tcPr>
            <w:tcW w:w="148" w:type="pct"/>
          </w:tcPr>
          <w:p w14:paraId="3B91B379" w14:textId="77777777" w:rsidR="0056785C" w:rsidRPr="00384AE3" w:rsidRDefault="0056785C" w:rsidP="0056785C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right="-90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87" w:type="pct"/>
          </w:tcPr>
          <w:p w14:paraId="5F9EFDB3" w14:textId="77777777" w:rsidR="0056785C" w:rsidRPr="00384AE3" w:rsidRDefault="005D7F53" w:rsidP="0056785C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left="-108" w:right="-90"/>
              <w:jc w:val="center"/>
              <w:rPr>
                <w:rFonts w:ascii="Angsana New" w:hAnsi="Angsana New"/>
                <w:sz w:val="30"/>
                <w:szCs w:val="30"/>
              </w:rPr>
            </w:pPr>
            <w:r w:rsidRPr="00384AE3">
              <w:rPr>
                <w:rFonts w:ascii="Angsana New" w:hAnsi="Angsana New"/>
                <w:sz w:val="30"/>
                <w:szCs w:val="30"/>
              </w:rPr>
              <w:t>256</w:t>
            </w:r>
            <w:r w:rsidR="005118C5">
              <w:rPr>
                <w:rFonts w:ascii="Angsana New" w:hAnsi="Angsana New"/>
                <w:sz w:val="30"/>
                <w:szCs w:val="30"/>
              </w:rPr>
              <w:t>7</w:t>
            </w:r>
          </w:p>
        </w:tc>
        <w:tc>
          <w:tcPr>
            <w:tcW w:w="147" w:type="pct"/>
          </w:tcPr>
          <w:p w14:paraId="7177A693" w14:textId="77777777" w:rsidR="0056785C" w:rsidRPr="00384AE3" w:rsidRDefault="0056785C" w:rsidP="0056785C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left="-126" w:right="-90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639" w:type="pct"/>
          </w:tcPr>
          <w:p w14:paraId="163E3A7C" w14:textId="77777777" w:rsidR="0056785C" w:rsidRPr="00384AE3" w:rsidRDefault="005D7F53" w:rsidP="0056785C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left="-108" w:right="-90"/>
              <w:jc w:val="center"/>
              <w:rPr>
                <w:rFonts w:ascii="Angsana New" w:hAnsi="Angsana New"/>
                <w:sz w:val="30"/>
                <w:szCs w:val="30"/>
              </w:rPr>
            </w:pPr>
            <w:r w:rsidRPr="00384AE3">
              <w:rPr>
                <w:rFonts w:ascii="Angsana New" w:hAnsi="Angsana New"/>
                <w:sz w:val="30"/>
                <w:szCs w:val="30"/>
              </w:rPr>
              <w:t>256</w:t>
            </w:r>
            <w:r w:rsidR="005118C5">
              <w:rPr>
                <w:rFonts w:ascii="Angsana New" w:hAnsi="Angsana New"/>
                <w:sz w:val="30"/>
                <w:szCs w:val="30"/>
              </w:rPr>
              <w:t>8</w:t>
            </w:r>
          </w:p>
        </w:tc>
        <w:tc>
          <w:tcPr>
            <w:tcW w:w="148" w:type="pct"/>
          </w:tcPr>
          <w:p w14:paraId="6C565BDE" w14:textId="77777777" w:rsidR="0056785C" w:rsidRPr="00384AE3" w:rsidRDefault="0056785C" w:rsidP="0056785C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right="-90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640" w:type="pct"/>
          </w:tcPr>
          <w:p w14:paraId="480F5606" w14:textId="77777777" w:rsidR="0056785C" w:rsidRPr="00384AE3" w:rsidRDefault="005D7F53" w:rsidP="0056785C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left="-108" w:right="-90"/>
              <w:jc w:val="center"/>
              <w:rPr>
                <w:rFonts w:ascii="Angsana New" w:hAnsi="Angsana New"/>
                <w:sz w:val="30"/>
                <w:szCs w:val="30"/>
              </w:rPr>
            </w:pPr>
            <w:r w:rsidRPr="00384AE3">
              <w:rPr>
                <w:rFonts w:ascii="Angsana New" w:hAnsi="Angsana New"/>
                <w:sz w:val="30"/>
                <w:szCs w:val="30"/>
              </w:rPr>
              <w:t>256</w:t>
            </w:r>
            <w:r w:rsidR="005118C5">
              <w:rPr>
                <w:rFonts w:ascii="Angsana New" w:hAnsi="Angsana New"/>
                <w:sz w:val="30"/>
                <w:szCs w:val="30"/>
              </w:rPr>
              <w:t>7</w:t>
            </w:r>
          </w:p>
        </w:tc>
      </w:tr>
      <w:tr w:rsidR="0056785C" w:rsidRPr="00384AE3" w14:paraId="380CDF60" w14:textId="77777777" w:rsidTr="0025712C">
        <w:tc>
          <w:tcPr>
            <w:tcW w:w="2099" w:type="pct"/>
          </w:tcPr>
          <w:p w14:paraId="0A6553DF" w14:textId="77777777" w:rsidR="0056785C" w:rsidRPr="00384AE3" w:rsidRDefault="0056785C" w:rsidP="0056785C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right="47"/>
              <w:jc w:val="both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2901" w:type="pct"/>
            <w:gridSpan w:val="7"/>
          </w:tcPr>
          <w:p w14:paraId="6C4F44BC" w14:textId="77777777" w:rsidR="0056785C" w:rsidRPr="00384AE3" w:rsidRDefault="0056785C" w:rsidP="0056785C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left="-108" w:right="-90"/>
              <w:jc w:val="center"/>
              <w:rPr>
                <w:rFonts w:ascii="Angsana New" w:hAnsi="Angsana New"/>
                <w:sz w:val="30"/>
                <w:szCs w:val="30"/>
              </w:rPr>
            </w:pPr>
            <w:r w:rsidRPr="00384AE3">
              <w:rPr>
                <w:rFonts w:ascii="Angsana New" w:hAnsi="Angsana New"/>
                <w:i/>
                <w:iCs/>
                <w:sz w:val="30"/>
                <w:szCs w:val="30"/>
                <w:cs/>
              </w:rPr>
              <w:t>(พันบาท)</w:t>
            </w:r>
          </w:p>
        </w:tc>
      </w:tr>
      <w:tr w:rsidR="008B4FF0" w:rsidRPr="00384AE3" w14:paraId="209F4840" w14:textId="77777777" w:rsidTr="00D4438E">
        <w:tc>
          <w:tcPr>
            <w:tcW w:w="2099" w:type="pct"/>
          </w:tcPr>
          <w:p w14:paraId="60E2421C" w14:textId="77777777" w:rsidR="008B4FF0" w:rsidRPr="00384AE3" w:rsidRDefault="008B4FF0" w:rsidP="008B4FF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</w:rPr>
            </w:pPr>
            <w:r w:rsidRPr="00384AE3">
              <w:rPr>
                <w:rFonts w:ascii="Angsana New" w:hAnsi="Angsana New" w:hint="cs"/>
                <w:sz w:val="30"/>
                <w:szCs w:val="30"/>
                <w:cs/>
              </w:rPr>
              <w:t>ราคาสินท</w:t>
            </w:r>
            <w:r w:rsidRPr="00384AE3">
              <w:rPr>
                <w:rFonts w:ascii="Angsana New" w:hAnsi="Angsana New"/>
                <w:sz w:val="30"/>
                <w:szCs w:val="30"/>
                <w:cs/>
              </w:rPr>
              <w:t>รัพย์</w:t>
            </w:r>
            <w:r w:rsidRPr="00384AE3">
              <w:rPr>
                <w:rFonts w:ascii="Angsana New" w:hAnsi="Angsana New" w:hint="cs"/>
                <w:sz w:val="30"/>
                <w:szCs w:val="30"/>
                <w:cs/>
              </w:rPr>
              <w:t>ก่อนหัก</w:t>
            </w:r>
            <w:r w:rsidRPr="00384AE3">
              <w:rPr>
                <w:rFonts w:ascii="Angsana New" w:hAnsi="Angsana New"/>
                <w:sz w:val="30"/>
                <w:szCs w:val="30"/>
                <w:cs/>
              </w:rPr>
              <w:t>ค่าเสื่อมราคา</w:t>
            </w:r>
            <w:r w:rsidRPr="00384AE3">
              <w:rPr>
                <w:rFonts w:ascii="Angsana New" w:hAnsi="Angsana New" w:hint="cs"/>
                <w:sz w:val="30"/>
                <w:szCs w:val="30"/>
                <w:cs/>
              </w:rPr>
              <w:t>สะสม</w:t>
            </w:r>
          </w:p>
        </w:tc>
        <w:tc>
          <w:tcPr>
            <w:tcW w:w="592" w:type="pct"/>
          </w:tcPr>
          <w:p w14:paraId="630F1D03" w14:textId="77777777" w:rsidR="008B4FF0" w:rsidRPr="00384AE3" w:rsidRDefault="008B4FF0" w:rsidP="008B4FF0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42"/>
              </w:tabs>
              <w:spacing w:after="0" w:line="240" w:lineRule="auto"/>
              <w:ind w:left="-108" w:right="-115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48" w:type="pct"/>
          </w:tcPr>
          <w:p w14:paraId="55D8EB0F" w14:textId="77777777" w:rsidR="008B4FF0" w:rsidRPr="00384AE3" w:rsidRDefault="008B4FF0" w:rsidP="008B4FF0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42"/>
              </w:tabs>
              <w:spacing w:after="0" w:line="240" w:lineRule="auto"/>
              <w:ind w:right="47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587" w:type="pct"/>
          </w:tcPr>
          <w:p w14:paraId="7DBE78A9" w14:textId="77777777" w:rsidR="008B4FF0" w:rsidRPr="00384AE3" w:rsidRDefault="008B4FF0" w:rsidP="008B4FF0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42"/>
              </w:tabs>
              <w:spacing w:after="0" w:line="240" w:lineRule="auto"/>
              <w:ind w:left="-108" w:right="-115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47" w:type="pct"/>
          </w:tcPr>
          <w:p w14:paraId="0F27DFE9" w14:textId="77777777" w:rsidR="008B4FF0" w:rsidRPr="00384AE3" w:rsidRDefault="008B4FF0" w:rsidP="008B4FF0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42"/>
              </w:tabs>
              <w:spacing w:after="0" w:line="240" w:lineRule="auto"/>
              <w:ind w:right="47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639" w:type="pct"/>
          </w:tcPr>
          <w:p w14:paraId="07C5B282" w14:textId="77777777" w:rsidR="008B4FF0" w:rsidRPr="00384AE3" w:rsidRDefault="008B4FF0" w:rsidP="008B4FF0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42"/>
              </w:tabs>
              <w:spacing w:after="0" w:line="240" w:lineRule="auto"/>
              <w:ind w:left="-87" w:right="47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48" w:type="pct"/>
          </w:tcPr>
          <w:p w14:paraId="465DD5EE" w14:textId="77777777" w:rsidR="008B4FF0" w:rsidRPr="00384AE3" w:rsidRDefault="008B4FF0" w:rsidP="008B4FF0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42"/>
              </w:tabs>
              <w:spacing w:after="0" w:line="240" w:lineRule="auto"/>
              <w:ind w:right="47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640" w:type="pct"/>
          </w:tcPr>
          <w:p w14:paraId="18E4E7DA" w14:textId="77777777" w:rsidR="008B4FF0" w:rsidRPr="00384AE3" w:rsidRDefault="008B4FF0" w:rsidP="008B4FF0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42"/>
              </w:tabs>
              <w:spacing w:after="0" w:line="240" w:lineRule="auto"/>
              <w:ind w:left="-87" w:right="47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</w:tr>
      <w:tr w:rsidR="008B4FF0" w:rsidRPr="00384AE3" w14:paraId="3DBA2093" w14:textId="77777777" w:rsidTr="00D4438E">
        <w:tc>
          <w:tcPr>
            <w:tcW w:w="2099" w:type="pct"/>
          </w:tcPr>
          <w:p w14:paraId="19A37F9E" w14:textId="77777777" w:rsidR="008B4FF0" w:rsidRPr="00384AE3" w:rsidRDefault="008B4FF0" w:rsidP="008B4FF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  <w:cs/>
              </w:rPr>
            </w:pPr>
            <w:r w:rsidRPr="00384AE3">
              <w:rPr>
                <w:rFonts w:ascii="Angsana New" w:hAnsi="Angsana New" w:hint="cs"/>
                <w:sz w:val="30"/>
                <w:szCs w:val="30"/>
                <w:cs/>
              </w:rPr>
              <w:t xml:space="preserve">     ซึ่งได้คิดค่าเสื่อมราคาเต็มจำนวนแล้ว</w:t>
            </w:r>
          </w:p>
        </w:tc>
        <w:tc>
          <w:tcPr>
            <w:tcW w:w="592" w:type="pct"/>
          </w:tcPr>
          <w:p w14:paraId="30638500" w14:textId="77777777" w:rsidR="008B4FF0" w:rsidRPr="00384AE3" w:rsidRDefault="008B4FF0" w:rsidP="008B4FF0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4"/>
              </w:tabs>
              <w:spacing w:after="0" w:line="240" w:lineRule="auto"/>
              <w:ind w:left="-108" w:right="-115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48" w:type="pct"/>
          </w:tcPr>
          <w:p w14:paraId="74F2181B" w14:textId="77777777" w:rsidR="008B4FF0" w:rsidRPr="00384AE3" w:rsidRDefault="008B4FF0" w:rsidP="008B4FF0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42"/>
              </w:tabs>
              <w:spacing w:after="0" w:line="240" w:lineRule="auto"/>
              <w:ind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87" w:type="pct"/>
          </w:tcPr>
          <w:p w14:paraId="0693AC1D" w14:textId="77777777" w:rsidR="008B4FF0" w:rsidRPr="00384AE3" w:rsidRDefault="008B4FF0" w:rsidP="008B4FF0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4"/>
              </w:tabs>
              <w:spacing w:after="0" w:line="240" w:lineRule="auto"/>
              <w:ind w:left="-108" w:right="-115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47" w:type="pct"/>
          </w:tcPr>
          <w:p w14:paraId="6A3E8204" w14:textId="77777777" w:rsidR="008B4FF0" w:rsidRPr="00384AE3" w:rsidRDefault="008B4FF0" w:rsidP="008B4FF0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42"/>
              </w:tabs>
              <w:spacing w:after="0" w:line="240" w:lineRule="auto"/>
              <w:ind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639" w:type="pct"/>
          </w:tcPr>
          <w:p w14:paraId="7B0EB71B" w14:textId="77777777" w:rsidR="008B4FF0" w:rsidRPr="00384AE3" w:rsidRDefault="008B4FF0" w:rsidP="008B4FF0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50"/>
              </w:tabs>
              <w:spacing w:after="0" w:line="240" w:lineRule="auto"/>
              <w:ind w:left="-87"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48" w:type="pct"/>
          </w:tcPr>
          <w:p w14:paraId="7E9376F9" w14:textId="77777777" w:rsidR="008B4FF0" w:rsidRPr="00384AE3" w:rsidRDefault="008B4FF0" w:rsidP="008B4FF0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42"/>
              </w:tabs>
              <w:spacing w:after="0" w:line="240" w:lineRule="auto"/>
              <w:ind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640" w:type="pct"/>
          </w:tcPr>
          <w:p w14:paraId="7A482B82" w14:textId="77777777" w:rsidR="008B4FF0" w:rsidRPr="00384AE3" w:rsidRDefault="008B4FF0" w:rsidP="008B4FF0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50"/>
              </w:tabs>
              <w:spacing w:after="0" w:line="240" w:lineRule="auto"/>
              <w:ind w:left="-87" w:right="47"/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8B4FF0" w:rsidRPr="00384AE3" w14:paraId="59ACFCAB" w14:textId="77777777" w:rsidTr="006D4E85">
        <w:tc>
          <w:tcPr>
            <w:tcW w:w="2099" w:type="pct"/>
          </w:tcPr>
          <w:p w14:paraId="2880751B" w14:textId="77777777" w:rsidR="008B4FF0" w:rsidRPr="00C667C4" w:rsidRDefault="008B4FF0" w:rsidP="008B4FF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  <w:cs/>
              </w:rPr>
            </w:pPr>
            <w:r w:rsidRPr="00384AE3">
              <w:rPr>
                <w:rFonts w:ascii="Angsana New" w:hAnsi="Angsana New"/>
                <w:sz w:val="30"/>
                <w:szCs w:val="30"/>
                <w:cs/>
              </w:rPr>
              <w:t xml:space="preserve">     แต่ยังคงใช้งาน</w:t>
            </w:r>
            <w:r w:rsidR="00C667C4">
              <w:rPr>
                <w:rFonts w:ascii="Angsana New" w:hAnsi="Angsana New" w:hint="cs"/>
                <w:sz w:val="30"/>
                <w:szCs w:val="30"/>
                <w:cs/>
              </w:rPr>
              <w:t xml:space="preserve"> ณ วันที่ </w:t>
            </w:r>
            <w:r w:rsidR="00C667C4">
              <w:rPr>
                <w:rFonts w:ascii="Angsana New" w:hAnsi="Angsana New"/>
                <w:sz w:val="30"/>
                <w:szCs w:val="30"/>
              </w:rPr>
              <w:t>31</w:t>
            </w:r>
            <w:r w:rsidR="00C667C4">
              <w:rPr>
                <w:rFonts w:ascii="Angsana New" w:hAnsi="Angsana New" w:hint="cs"/>
                <w:sz w:val="30"/>
                <w:szCs w:val="30"/>
                <w:cs/>
              </w:rPr>
              <w:t xml:space="preserve"> ธันวาคม</w:t>
            </w:r>
          </w:p>
        </w:tc>
        <w:tc>
          <w:tcPr>
            <w:tcW w:w="592" w:type="pct"/>
          </w:tcPr>
          <w:p w14:paraId="63194E25" w14:textId="1122E2D6" w:rsidR="008B4FF0" w:rsidRPr="00552973" w:rsidRDefault="00552973" w:rsidP="008B4FF0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4"/>
              </w:tabs>
              <w:spacing w:after="0" w:line="240" w:lineRule="auto"/>
              <w:ind w:left="-108" w:right="-115"/>
              <w:rPr>
                <w:rFonts w:ascii="Angsana New" w:hAnsi="Angsana New"/>
                <w:sz w:val="30"/>
                <w:szCs w:val="30"/>
                <w:cs/>
              </w:rPr>
            </w:pPr>
            <w:r w:rsidRPr="00552973">
              <w:rPr>
                <w:rFonts w:ascii="Angsana New" w:hAnsi="Angsana New"/>
                <w:sz w:val="30"/>
                <w:szCs w:val="30"/>
              </w:rPr>
              <w:t>1,6</w:t>
            </w:r>
            <w:r w:rsidR="00B52AC9">
              <w:rPr>
                <w:rFonts w:ascii="Angsana New" w:hAnsi="Angsana New"/>
                <w:sz w:val="30"/>
                <w:szCs w:val="30"/>
              </w:rPr>
              <w:t>42,757</w:t>
            </w:r>
          </w:p>
        </w:tc>
        <w:tc>
          <w:tcPr>
            <w:tcW w:w="148" w:type="pct"/>
            <w:shd w:val="clear" w:color="auto" w:fill="FFFFFF"/>
          </w:tcPr>
          <w:p w14:paraId="5CD7CA44" w14:textId="77777777" w:rsidR="008B4FF0" w:rsidRPr="00552973" w:rsidRDefault="008B4FF0" w:rsidP="008B4FF0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42"/>
              </w:tabs>
              <w:spacing w:after="0" w:line="240" w:lineRule="auto"/>
              <w:ind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87" w:type="pct"/>
            <w:shd w:val="clear" w:color="auto" w:fill="FFFFFF"/>
          </w:tcPr>
          <w:p w14:paraId="5D7770F6" w14:textId="77777777" w:rsidR="008B4FF0" w:rsidRPr="00552973" w:rsidRDefault="005118C5" w:rsidP="008B4FF0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92"/>
              </w:tabs>
              <w:spacing w:after="0" w:line="240" w:lineRule="auto"/>
              <w:ind w:left="-108" w:right="-115"/>
              <w:rPr>
                <w:rFonts w:ascii="Angsana New" w:hAnsi="Angsana New"/>
                <w:sz w:val="30"/>
                <w:szCs w:val="30"/>
                <w:cs/>
              </w:rPr>
            </w:pPr>
            <w:r w:rsidRPr="00552973">
              <w:rPr>
                <w:rFonts w:ascii="Angsana New" w:hAnsi="Angsana New"/>
                <w:sz w:val="30"/>
                <w:szCs w:val="30"/>
              </w:rPr>
              <w:t>1,561,143</w:t>
            </w:r>
          </w:p>
        </w:tc>
        <w:tc>
          <w:tcPr>
            <w:tcW w:w="147" w:type="pct"/>
            <w:shd w:val="clear" w:color="auto" w:fill="FFFFFF"/>
          </w:tcPr>
          <w:p w14:paraId="4A357A8A" w14:textId="77777777" w:rsidR="008B4FF0" w:rsidRPr="003F1F90" w:rsidRDefault="008B4FF0" w:rsidP="008B4FF0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42"/>
              </w:tabs>
              <w:spacing w:after="0" w:line="240" w:lineRule="auto"/>
              <w:ind w:right="47"/>
              <w:rPr>
                <w:rFonts w:ascii="Angsana New" w:hAnsi="Angsana New"/>
                <w:sz w:val="30"/>
                <w:szCs w:val="30"/>
                <w:highlight w:val="yellow"/>
              </w:rPr>
            </w:pPr>
          </w:p>
        </w:tc>
        <w:tc>
          <w:tcPr>
            <w:tcW w:w="639" w:type="pct"/>
            <w:shd w:val="clear" w:color="auto" w:fill="FFFFFF"/>
          </w:tcPr>
          <w:p w14:paraId="00AACC90" w14:textId="68D7184F" w:rsidR="008B4FF0" w:rsidRPr="00584409" w:rsidRDefault="00A42FA2" w:rsidP="008B4FF0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50"/>
              </w:tabs>
              <w:spacing w:after="0" w:line="240" w:lineRule="auto"/>
              <w:ind w:left="-87" w:right="47"/>
              <w:rPr>
                <w:rFonts w:ascii="Angsana New" w:hAnsi="Angsana New"/>
                <w:sz w:val="30"/>
                <w:szCs w:val="30"/>
              </w:rPr>
            </w:pPr>
            <w:r w:rsidRPr="00584409">
              <w:rPr>
                <w:rFonts w:ascii="Angsana New" w:hAnsi="Angsana New"/>
                <w:sz w:val="30"/>
                <w:szCs w:val="30"/>
              </w:rPr>
              <w:t>170</w:t>
            </w:r>
            <w:r w:rsidR="00584409" w:rsidRPr="00584409">
              <w:rPr>
                <w:rFonts w:ascii="Angsana New" w:hAnsi="Angsana New"/>
                <w:sz w:val="30"/>
                <w:szCs w:val="30"/>
              </w:rPr>
              <w:t>,931</w:t>
            </w:r>
          </w:p>
        </w:tc>
        <w:tc>
          <w:tcPr>
            <w:tcW w:w="148" w:type="pct"/>
          </w:tcPr>
          <w:p w14:paraId="33766E47" w14:textId="77777777" w:rsidR="008B4FF0" w:rsidRPr="00584409" w:rsidRDefault="008B4FF0" w:rsidP="008B4FF0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42"/>
              </w:tabs>
              <w:spacing w:after="0" w:line="240" w:lineRule="auto"/>
              <w:ind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640" w:type="pct"/>
          </w:tcPr>
          <w:p w14:paraId="61717BF3" w14:textId="77777777" w:rsidR="008B4FF0" w:rsidRPr="00584409" w:rsidRDefault="005118C5" w:rsidP="008B4FF0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8"/>
              </w:tabs>
              <w:spacing w:after="0" w:line="240" w:lineRule="auto"/>
              <w:ind w:left="-87" w:right="47"/>
              <w:rPr>
                <w:rFonts w:ascii="Angsana New" w:hAnsi="Angsana New"/>
                <w:sz w:val="30"/>
                <w:szCs w:val="30"/>
              </w:rPr>
            </w:pPr>
            <w:r w:rsidRPr="00584409">
              <w:rPr>
                <w:rFonts w:ascii="Angsana New" w:hAnsi="Angsana New"/>
                <w:sz w:val="30"/>
                <w:szCs w:val="30"/>
              </w:rPr>
              <w:t>147,356</w:t>
            </w:r>
          </w:p>
        </w:tc>
      </w:tr>
    </w:tbl>
    <w:p w14:paraId="5C66171E" w14:textId="77777777" w:rsidR="00B738DC" w:rsidRPr="00384AE3" w:rsidRDefault="00B738DC" w:rsidP="00BD6D3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left="540" w:right="47"/>
        <w:jc w:val="thaiDistribute"/>
        <w:rPr>
          <w:rFonts w:ascii="Angsana New" w:hAnsi="Angsana New"/>
          <w:sz w:val="30"/>
          <w:szCs w:val="30"/>
          <w:lang w:val="en-GB"/>
        </w:rPr>
      </w:pPr>
    </w:p>
    <w:p w14:paraId="5391C26C" w14:textId="77777777" w:rsidR="0005544A" w:rsidRPr="00384AE3" w:rsidRDefault="0005544A" w:rsidP="00A61889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left="540" w:right="47"/>
        <w:jc w:val="thaiDistribute"/>
        <w:rPr>
          <w:rFonts w:ascii="Angsana New" w:hAnsi="Angsana New"/>
          <w:i/>
          <w:iCs/>
          <w:sz w:val="30"/>
          <w:szCs w:val="30"/>
        </w:rPr>
      </w:pPr>
      <w:r w:rsidRPr="00384AE3">
        <w:rPr>
          <w:rFonts w:ascii="Angsana New" w:hAnsi="Angsana New"/>
          <w:i/>
          <w:iCs/>
          <w:sz w:val="30"/>
          <w:szCs w:val="30"/>
          <w:cs/>
        </w:rPr>
        <w:t>การค้ำประกัน</w:t>
      </w:r>
    </w:p>
    <w:p w14:paraId="19DC91FD" w14:textId="77777777" w:rsidR="006E1F17" w:rsidRPr="00384AE3" w:rsidRDefault="006E1F17" w:rsidP="00A61889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left="540" w:right="47"/>
        <w:jc w:val="thaiDistribute"/>
        <w:rPr>
          <w:rFonts w:ascii="Angsana New" w:hAnsi="Angsana New"/>
          <w:i/>
          <w:iCs/>
          <w:sz w:val="30"/>
          <w:szCs w:val="30"/>
        </w:rPr>
      </w:pPr>
    </w:p>
    <w:p w14:paraId="3DD947D7" w14:textId="1C7A9EA9" w:rsidR="0003440D" w:rsidRPr="00384AE3" w:rsidRDefault="008F781B" w:rsidP="0003440D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left="540" w:right="47"/>
        <w:jc w:val="thaiDistribute"/>
        <w:rPr>
          <w:rFonts w:ascii="Angsana New" w:hAnsi="Angsana New"/>
          <w:sz w:val="30"/>
          <w:szCs w:val="30"/>
          <w:cs/>
        </w:rPr>
      </w:pPr>
      <w:r w:rsidRPr="00384AE3">
        <w:rPr>
          <w:rFonts w:ascii="Angsana New" w:hAnsi="Angsana New" w:hint="cs"/>
          <w:spacing w:val="4"/>
          <w:sz w:val="30"/>
          <w:szCs w:val="30"/>
          <w:cs/>
        </w:rPr>
        <w:t xml:space="preserve">ณ วันที่ </w:t>
      </w:r>
      <w:r w:rsidRPr="00384AE3">
        <w:rPr>
          <w:rFonts w:ascii="Angsana New" w:hAnsi="Angsana New"/>
          <w:spacing w:val="4"/>
          <w:sz w:val="30"/>
          <w:szCs w:val="30"/>
        </w:rPr>
        <w:t>31</w:t>
      </w:r>
      <w:r w:rsidRPr="00384AE3">
        <w:rPr>
          <w:rFonts w:ascii="Angsana New" w:hAnsi="Angsana New" w:hint="cs"/>
          <w:spacing w:val="4"/>
          <w:sz w:val="30"/>
          <w:szCs w:val="30"/>
          <w:cs/>
        </w:rPr>
        <w:t xml:space="preserve"> ธันวาคม </w:t>
      </w:r>
      <w:r w:rsidR="003977C8" w:rsidRPr="00384AE3">
        <w:rPr>
          <w:rFonts w:ascii="Angsana New" w:hAnsi="Angsana New"/>
          <w:spacing w:val="4"/>
          <w:sz w:val="30"/>
          <w:szCs w:val="30"/>
        </w:rPr>
        <w:t>25</w:t>
      </w:r>
      <w:r w:rsidR="005D7F53" w:rsidRPr="00384AE3">
        <w:rPr>
          <w:rFonts w:ascii="Angsana New" w:hAnsi="Angsana New"/>
          <w:spacing w:val="4"/>
          <w:sz w:val="30"/>
          <w:szCs w:val="30"/>
        </w:rPr>
        <w:t>6</w:t>
      </w:r>
      <w:r w:rsidR="005118C5">
        <w:rPr>
          <w:rFonts w:ascii="Angsana New" w:hAnsi="Angsana New"/>
          <w:spacing w:val="4"/>
          <w:sz w:val="30"/>
          <w:szCs w:val="30"/>
        </w:rPr>
        <w:t>8</w:t>
      </w:r>
      <w:r w:rsidRPr="00384AE3">
        <w:rPr>
          <w:rFonts w:ascii="Angsana New" w:hAnsi="Angsana New" w:hint="cs"/>
          <w:spacing w:val="4"/>
          <w:sz w:val="30"/>
          <w:szCs w:val="30"/>
          <w:cs/>
        </w:rPr>
        <w:t xml:space="preserve"> กลุ่มบริษัท</w:t>
      </w:r>
      <w:r w:rsidR="0005544A" w:rsidRPr="00384AE3">
        <w:rPr>
          <w:rFonts w:ascii="Angsana New" w:hAnsi="Angsana New"/>
          <w:spacing w:val="4"/>
          <w:sz w:val="30"/>
          <w:szCs w:val="30"/>
          <w:cs/>
        </w:rPr>
        <w:t>ได้จดจำนองที่ดินและสิ่งปลูกสร้าง</w:t>
      </w:r>
      <w:r w:rsidR="00E71AD6" w:rsidRPr="00384AE3">
        <w:rPr>
          <w:rFonts w:ascii="Angsana New" w:hAnsi="Angsana New" w:hint="cs"/>
          <w:spacing w:val="4"/>
          <w:sz w:val="30"/>
          <w:szCs w:val="30"/>
          <w:cs/>
        </w:rPr>
        <w:t>อื่น</w:t>
      </w:r>
      <w:r w:rsidR="00C57D2B" w:rsidRPr="00384AE3">
        <w:rPr>
          <w:rFonts w:ascii="Angsana New" w:hAnsi="Angsana New" w:hint="cs"/>
          <w:spacing w:val="4"/>
          <w:sz w:val="30"/>
          <w:szCs w:val="30"/>
          <w:cs/>
        </w:rPr>
        <w:t>ซึ่ง</w:t>
      </w:r>
      <w:r w:rsidR="00145559" w:rsidRPr="00384AE3">
        <w:rPr>
          <w:rFonts w:ascii="Angsana New" w:hAnsi="Angsana New" w:hint="cs"/>
          <w:spacing w:val="4"/>
          <w:sz w:val="30"/>
          <w:szCs w:val="30"/>
          <w:cs/>
        </w:rPr>
        <w:t>มีมูลค่าตามรา</w:t>
      </w:r>
      <w:r w:rsidR="00767CFC" w:rsidRPr="00384AE3">
        <w:rPr>
          <w:rFonts w:ascii="Angsana New" w:hAnsi="Angsana New" w:hint="cs"/>
          <w:spacing w:val="4"/>
          <w:sz w:val="30"/>
          <w:szCs w:val="30"/>
          <w:cs/>
        </w:rPr>
        <w:t>คาทุน</w:t>
      </w:r>
      <w:r w:rsidR="00C57D2B" w:rsidRPr="00384AE3">
        <w:rPr>
          <w:rFonts w:ascii="Angsana New" w:hAnsi="Angsana New" w:hint="cs"/>
          <w:spacing w:val="4"/>
          <w:sz w:val="30"/>
          <w:szCs w:val="30"/>
          <w:cs/>
        </w:rPr>
        <w:t>เป็น</w:t>
      </w:r>
      <w:r w:rsidRPr="00384AE3">
        <w:rPr>
          <w:rFonts w:ascii="Angsana New" w:hAnsi="Angsana New" w:hint="cs"/>
          <w:spacing w:val="4"/>
          <w:sz w:val="30"/>
          <w:szCs w:val="30"/>
          <w:cs/>
        </w:rPr>
        <w:t>จำนวน</w:t>
      </w:r>
      <w:r w:rsidR="0003440D" w:rsidRPr="00384AE3">
        <w:rPr>
          <w:rFonts w:ascii="Angsana New" w:hAnsi="Angsana New" w:hint="cs"/>
          <w:spacing w:val="4"/>
          <w:sz w:val="30"/>
          <w:szCs w:val="30"/>
          <w:cs/>
        </w:rPr>
        <w:t xml:space="preserve"> </w:t>
      </w:r>
      <w:r w:rsidR="00920EC4">
        <w:rPr>
          <w:rFonts w:ascii="Angsana New" w:hAnsi="Angsana New"/>
          <w:spacing w:val="4"/>
          <w:sz w:val="30"/>
          <w:szCs w:val="30"/>
        </w:rPr>
        <w:t>93.6</w:t>
      </w:r>
      <w:r w:rsidR="004E6DFA" w:rsidRPr="004D750E">
        <w:rPr>
          <w:rFonts w:ascii="Angsana New" w:hAnsi="Angsana New" w:hint="cs"/>
          <w:spacing w:val="4"/>
          <w:sz w:val="30"/>
          <w:szCs w:val="30"/>
          <w:cs/>
        </w:rPr>
        <w:t xml:space="preserve"> </w:t>
      </w:r>
      <w:r w:rsidRPr="004D750E">
        <w:rPr>
          <w:rFonts w:ascii="Angsana New" w:hAnsi="Angsana New" w:hint="cs"/>
          <w:spacing w:val="4"/>
          <w:sz w:val="30"/>
          <w:szCs w:val="30"/>
          <w:cs/>
        </w:rPr>
        <w:t>ล้าน</w:t>
      </w:r>
      <w:r w:rsidRPr="00384AE3">
        <w:rPr>
          <w:rFonts w:ascii="Angsana New" w:hAnsi="Angsana New" w:hint="cs"/>
          <w:spacing w:val="4"/>
          <w:sz w:val="30"/>
          <w:szCs w:val="30"/>
          <w:cs/>
        </w:rPr>
        <w:t>บาท</w:t>
      </w:r>
      <w:r w:rsidR="00110E1A" w:rsidRPr="00384AE3">
        <w:rPr>
          <w:rFonts w:ascii="Angsana New" w:hAnsi="Angsana New"/>
          <w:spacing w:val="4"/>
          <w:sz w:val="30"/>
          <w:szCs w:val="30"/>
        </w:rPr>
        <w:t xml:space="preserve"> </w:t>
      </w:r>
      <w:r w:rsidR="003B0F43" w:rsidRPr="00384AE3">
        <w:rPr>
          <w:rFonts w:ascii="Angsana New" w:hAnsi="Angsana New"/>
          <w:i/>
          <w:iCs/>
          <w:spacing w:val="4"/>
          <w:sz w:val="30"/>
          <w:szCs w:val="30"/>
        </w:rPr>
        <w:t>(25</w:t>
      </w:r>
      <w:r w:rsidR="001D276D" w:rsidRPr="00384AE3">
        <w:rPr>
          <w:rFonts w:ascii="Angsana New" w:hAnsi="Angsana New"/>
          <w:i/>
          <w:iCs/>
          <w:spacing w:val="4"/>
          <w:sz w:val="30"/>
          <w:szCs w:val="30"/>
        </w:rPr>
        <w:t>6</w:t>
      </w:r>
      <w:r w:rsidR="005118C5">
        <w:rPr>
          <w:rFonts w:ascii="Angsana New" w:hAnsi="Angsana New"/>
          <w:i/>
          <w:iCs/>
          <w:spacing w:val="4"/>
          <w:sz w:val="30"/>
          <w:szCs w:val="30"/>
        </w:rPr>
        <w:t>7</w:t>
      </w:r>
      <w:r w:rsidR="00E431DE" w:rsidRPr="00384AE3">
        <w:rPr>
          <w:rFonts w:ascii="Angsana New" w:hAnsi="Angsana New"/>
          <w:i/>
          <w:iCs/>
          <w:spacing w:val="4"/>
          <w:sz w:val="30"/>
          <w:szCs w:val="30"/>
        </w:rPr>
        <w:t xml:space="preserve">: </w:t>
      </w:r>
      <w:r w:rsidR="008B4FF0">
        <w:rPr>
          <w:rFonts w:ascii="Angsana New" w:hAnsi="Angsana New"/>
          <w:i/>
          <w:iCs/>
          <w:spacing w:val="4"/>
          <w:sz w:val="30"/>
          <w:szCs w:val="30"/>
        </w:rPr>
        <w:t>9</w:t>
      </w:r>
      <w:r w:rsidR="005118C5">
        <w:rPr>
          <w:rFonts w:ascii="Angsana New" w:hAnsi="Angsana New"/>
          <w:i/>
          <w:iCs/>
          <w:spacing w:val="4"/>
          <w:sz w:val="30"/>
          <w:szCs w:val="30"/>
        </w:rPr>
        <w:t>3</w:t>
      </w:r>
      <w:r w:rsidR="005D7F53" w:rsidRPr="00384AE3">
        <w:rPr>
          <w:rFonts w:ascii="Angsana New" w:hAnsi="Angsana New"/>
          <w:i/>
          <w:iCs/>
          <w:spacing w:val="4"/>
          <w:sz w:val="30"/>
          <w:szCs w:val="30"/>
        </w:rPr>
        <w:t>.</w:t>
      </w:r>
      <w:r w:rsidR="005118C5">
        <w:rPr>
          <w:rFonts w:ascii="Angsana New" w:hAnsi="Angsana New"/>
          <w:i/>
          <w:iCs/>
          <w:spacing w:val="4"/>
          <w:sz w:val="30"/>
          <w:szCs w:val="30"/>
        </w:rPr>
        <w:t>6</w:t>
      </w:r>
      <w:r w:rsidR="003977C8" w:rsidRPr="00384AE3">
        <w:rPr>
          <w:rFonts w:ascii="Angsana New" w:hAnsi="Angsana New"/>
          <w:i/>
          <w:iCs/>
          <w:spacing w:val="4"/>
          <w:sz w:val="30"/>
          <w:szCs w:val="30"/>
        </w:rPr>
        <w:t xml:space="preserve"> </w:t>
      </w:r>
      <w:r w:rsidR="003B0F43" w:rsidRPr="00384AE3">
        <w:rPr>
          <w:rFonts w:ascii="Angsana New" w:hAnsi="Angsana New"/>
          <w:i/>
          <w:iCs/>
          <w:spacing w:val="4"/>
          <w:sz w:val="30"/>
          <w:szCs w:val="30"/>
          <w:cs/>
        </w:rPr>
        <w:t>ล้านบาท)</w:t>
      </w:r>
      <w:r w:rsidR="003B0F43" w:rsidRPr="00384AE3">
        <w:rPr>
          <w:rFonts w:ascii="Angsana New" w:hAnsi="Angsana New"/>
          <w:spacing w:val="4"/>
          <w:sz w:val="30"/>
          <w:szCs w:val="30"/>
          <w:cs/>
        </w:rPr>
        <w:t xml:space="preserve"> </w:t>
      </w:r>
      <w:r w:rsidR="0005544A" w:rsidRPr="00384AE3">
        <w:rPr>
          <w:rFonts w:ascii="Angsana New" w:hAnsi="Angsana New"/>
          <w:spacing w:val="4"/>
          <w:sz w:val="30"/>
          <w:szCs w:val="30"/>
          <w:cs/>
        </w:rPr>
        <w:t>เพื่อเป็นหลักประกัน</w:t>
      </w:r>
      <w:r w:rsidR="00CF4BAB" w:rsidRPr="00384AE3">
        <w:rPr>
          <w:rFonts w:ascii="Angsana New" w:hAnsi="Angsana New" w:hint="cs"/>
          <w:spacing w:val="4"/>
          <w:sz w:val="30"/>
          <w:szCs w:val="30"/>
          <w:cs/>
        </w:rPr>
        <w:t>วงเงินสินเชื่อ</w:t>
      </w:r>
      <w:r w:rsidR="0005544A" w:rsidRPr="00384AE3">
        <w:rPr>
          <w:rFonts w:ascii="Angsana New" w:hAnsi="Angsana New"/>
          <w:spacing w:val="4"/>
          <w:sz w:val="30"/>
          <w:szCs w:val="30"/>
          <w:cs/>
        </w:rPr>
        <w:t>จากสถาบันการเงิน</w:t>
      </w:r>
      <w:r w:rsidR="0005544A" w:rsidRPr="00384AE3">
        <w:rPr>
          <w:rFonts w:ascii="Angsana New" w:hAnsi="Angsana New"/>
          <w:sz w:val="30"/>
          <w:szCs w:val="30"/>
        </w:rPr>
        <w:t xml:space="preserve"> </w:t>
      </w:r>
    </w:p>
    <w:p w14:paraId="53A5CE08" w14:textId="77777777" w:rsidR="00ED72BB" w:rsidRPr="00384AE3" w:rsidRDefault="00ED72BB" w:rsidP="00F97A65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47"/>
        <w:jc w:val="thaiDistribute"/>
        <w:rPr>
          <w:rFonts w:ascii="Angsana New" w:hAnsi="Angsana New"/>
          <w:sz w:val="30"/>
          <w:szCs w:val="30"/>
        </w:rPr>
      </w:pPr>
    </w:p>
    <w:p w14:paraId="1ADDFB53" w14:textId="77777777" w:rsidR="0085734D" w:rsidRPr="00384AE3" w:rsidRDefault="0085734D" w:rsidP="00A61889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left="540" w:right="47"/>
        <w:jc w:val="thaiDistribute"/>
        <w:rPr>
          <w:rFonts w:ascii="Angsana New" w:hAnsi="Angsana New"/>
          <w:i/>
          <w:iCs/>
          <w:sz w:val="30"/>
          <w:szCs w:val="30"/>
        </w:rPr>
      </w:pPr>
      <w:r w:rsidRPr="00384AE3">
        <w:rPr>
          <w:rFonts w:ascii="Angsana New" w:hAnsi="Angsana New" w:hint="cs"/>
          <w:i/>
          <w:iCs/>
          <w:sz w:val="30"/>
          <w:szCs w:val="30"/>
          <w:cs/>
        </w:rPr>
        <w:t>อาคารและสิ่งปลูกสร้างอื่น</w:t>
      </w:r>
    </w:p>
    <w:p w14:paraId="50FF60A4" w14:textId="77777777" w:rsidR="00AC5786" w:rsidRPr="00384AE3" w:rsidRDefault="00AC5786" w:rsidP="00A61889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left="540" w:right="47"/>
        <w:jc w:val="thaiDistribute"/>
        <w:rPr>
          <w:rFonts w:ascii="Angsana New" w:hAnsi="Angsana New"/>
          <w:sz w:val="30"/>
          <w:szCs w:val="30"/>
          <w:cs/>
        </w:rPr>
      </w:pPr>
    </w:p>
    <w:p w14:paraId="702B43F9" w14:textId="5FF5B46F" w:rsidR="0005544A" w:rsidRPr="00384AE3" w:rsidRDefault="00D13DE6" w:rsidP="00A61889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left="540" w:right="47"/>
        <w:jc w:val="thaiDistribute"/>
        <w:rPr>
          <w:rFonts w:ascii="Angsana New" w:hAnsi="Angsana New"/>
          <w:spacing w:val="-2"/>
          <w:sz w:val="30"/>
          <w:szCs w:val="30"/>
          <w:cs/>
        </w:rPr>
      </w:pPr>
      <w:r w:rsidRPr="00384AE3">
        <w:rPr>
          <w:rFonts w:ascii="Angsana New" w:hAnsi="Angsana New"/>
          <w:spacing w:val="-2"/>
          <w:sz w:val="30"/>
          <w:szCs w:val="30"/>
          <w:cs/>
        </w:rPr>
        <w:t xml:space="preserve">ณ วันที่ </w:t>
      </w:r>
      <w:r w:rsidR="00020340" w:rsidRPr="00384AE3">
        <w:rPr>
          <w:rFonts w:ascii="Angsana New" w:hAnsi="Angsana New"/>
          <w:spacing w:val="-2"/>
          <w:sz w:val="30"/>
          <w:szCs w:val="30"/>
        </w:rPr>
        <w:t>31</w:t>
      </w:r>
      <w:r w:rsidR="00020340" w:rsidRPr="00384AE3">
        <w:rPr>
          <w:rFonts w:ascii="Angsana New" w:hAnsi="Angsana New" w:hint="cs"/>
          <w:spacing w:val="-2"/>
          <w:sz w:val="30"/>
          <w:szCs w:val="30"/>
          <w:cs/>
        </w:rPr>
        <w:t xml:space="preserve"> ธันวาคม </w:t>
      </w:r>
      <w:r w:rsidR="00020340" w:rsidRPr="00384AE3">
        <w:rPr>
          <w:rFonts w:ascii="Angsana New" w:hAnsi="Angsana New"/>
          <w:spacing w:val="-2"/>
          <w:sz w:val="30"/>
          <w:szCs w:val="30"/>
        </w:rPr>
        <w:t>25</w:t>
      </w:r>
      <w:r w:rsidR="00020340" w:rsidRPr="00384AE3">
        <w:rPr>
          <w:rFonts w:ascii="Angsana New" w:hAnsi="Angsana New" w:hint="cs"/>
          <w:spacing w:val="-2"/>
          <w:sz w:val="30"/>
          <w:szCs w:val="30"/>
          <w:cs/>
        </w:rPr>
        <w:t>6</w:t>
      </w:r>
      <w:r w:rsidR="005118C5">
        <w:rPr>
          <w:rFonts w:ascii="Angsana New" w:hAnsi="Angsana New"/>
          <w:spacing w:val="-2"/>
          <w:sz w:val="30"/>
          <w:szCs w:val="30"/>
        </w:rPr>
        <w:t>8</w:t>
      </w:r>
      <w:r w:rsidR="00020340" w:rsidRPr="00384AE3">
        <w:rPr>
          <w:rFonts w:ascii="Angsana New" w:hAnsi="Angsana New"/>
          <w:spacing w:val="-2"/>
          <w:sz w:val="30"/>
          <w:szCs w:val="30"/>
        </w:rPr>
        <w:t xml:space="preserve"> </w:t>
      </w:r>
      <w:r w:rsidR="0005544A" w:rsidRPr="00384AE3">
        <w:rPr>
          <w:rFonts w:ascii="Angsana New" w:hAnsi="Angsana New"/>
          <w:spacing w:val="-2"/>
          <w:sz w:val="30"/>
          <w:szCs w:val="30"/>
          <w:cs/>
        </w:rPr>
        <w:t>อาคารและสิ่งปลูกสร้าง</w:t>
      </w:r>
      <w:r w:rsidR="005325AD" w:rsidRPr="00384AE3">
        <w:rPr>
          <w:rFonts w:ascii="Angsana New" w:hAnsi="Angsana New" w:hint="cs"/>
          <w:spacing w:val="-2"/>
          <w:sz w:val="30"/>
          <w:szCs w:val="30"/>
          <w:cs/>
        </w:rPr>
        <w:t>อื่น</w:t>
      </w:r>
      <w:r w:rsidR="0005544A" w:rsidRPr="00384AE3">
        <w:rPr>
          <w:rFonts w:ascii="Angsana New" w:hAnsi="Angsana New"/>
          <w:spacing w:val="-2"/>
          <w:sz w:val="30"/>
          <w:szCs w:val="30"/>
          <w:cs/>
        </w:rPr>
        <w:t>และสินทรัพย์</w:t>
      </w:r>
      <w:r w:rsidR="00781EF9" w:rsidRPr="00384AE3">
        <w:rPr>
          <w:rFonts w:ascii="Angsana New" w:hAnsi="Angsana New"/>
          <w:spacing w:val="-2"/>
          <w:sz w:val="30"/>
          <w:szCs w:val="30"/>
          <w:cs/>
        </w:rPr>
        <w:t>ระหว่างก่อสร้าง</w:t>
      </w:r>
      <w:r w:rsidR="0005544A" w:rsidRPr="00384AE3">
        <w:rPr>
          <w:rFonts w:ascii="Angsana New" w:hAnsi="Angsana New"/>
          <w:spacing w:val="-2"/>
          <w:sz w:val="30"/>
          <w:szCs w:val="30"/>
          <w:cs/>
        </w:rPr>
        <w:t>ของบริษัทแล</w:t>
      </w:r>
      <w:r w:rsidR="00781EF9" w:rsidRPr="00384AE3">
        <w:rPr>
          <w:rFonts w:ascii="Angsana New" w:hAnsi="Angsana New"/>
          <w:spacing w:val="-2"/>
          <w:sz w:val="30"/>
          <w:szCs w:val="30"/>
          <w:cs/>
        </w:rPr>
        <w:t>ะบริษัทย่อย</w:t>
      </w:r>
      <w:r w:rsidR="008D53A3" w:rsidRPr="00384AE3">
        <w:rPr>
          <w:rFonts w:ascii="Angsana New" w:hAnsi="Angsana New"/>
          <w:spacing w:val="-2"/>
          <w:sz w:val="30"/>
          <w:szCs w:val="30"/>
          <w:cs/>
        </w:rPr>
        <w:br/>
      </w:r>
      <w:r w:rsidR="00781EF9" w:rsidRPr="00384AE3">
        <w:rPr>
          <w:rFonts w:ascii="Angsana New" w:hAnsi="Angsana New"/>
          <w:spacing w:val="-2"/>
          <w:sz w:val="30"/>
          <w:szCs w:val="30"/>
          <w:cs/>
        </w:rPr>
        <w:t>มีมูลค่าตามราคาทุ</w:t>
      </w:r>
      <w:r w:rsidR="0005544A" w:rsidRPr="00384AE3">
        <w:rPr>
          <w:rFonts w:ascii="Angsana New" w:hAnsi="Angsana New"/>
          <w:spacing w:val="-2"/>
          <w:sz w:val="30"/>
          <w:szCs w:val="30"/>
          <w:cs/>
        </w:rPr>
        <w:t>น</w:t>
      </w:r>
      <w:r w:rsidR="00C57D2B" w:rsidRPr="00384AE3">
        <w:rPr>
          <w:rFonts w:ascii="Angsana New" w:hAnsi="Angsana New" w:hint="cs"/>
          <w:spacing w:val="-2"/>
          <w:sz w:val="30"/>
          <w:szCs w:val="30"/>
          <w:cs/>
        </w:rPr>
        <w:t>เป็น</w:t>
      </w:r>
      <w:r w:rsidR="0005544A" w:rsidRPr="005054D1">
        <w:rPr>
          <w:rFonts w:ascii="Angsana New" w:hAnsi="Angsana New"/>
          <w:spacing w:val="-2"/>
          <w:sz w:val="30"/>
          <w:szCs w:val="30"/>
          <w:cs/>
        </w:rPr>
        <w:t>จำนวน</w:t>
      </w:r>
      <w:r w:rsidR="00996D68" w:rsidRPr="005054D1">
        <w:rPr>
          <w:rFonts w:ascii="Angsana New" w:hAnsi="Angsana New"/>
          <w:spacing w:val="-2"/>
          <w:sz w:val="30"/>
          <w:szCs w:val="30"/>
        </w:rPr>
        <w:t xml:space="preserve"> </w:t>
      </w:r>
      <w:r w:rsidR="00920EC4">
        <w:rPr>
          <w:rFonts w:ascii="Angsana New" w:hAnsi="Angsana New"/>
          <w:spacing w:val="-2"/>
          <w:sz w:val="30"/>
          <w:szCs w:val="30"/>
        </w:rPr>
        <w:t>390.1</w:t>
      </w:r>
      <w:r w:rsidR="002F4F9B" w:rsidRPr="005054D1">
        <w:rPr>
          <w:rFonts w:ascii="Angsana New" w:hAnsi="Angsana New" w:hint="cs"/>
          <w:spacing w:val="-2"/>
          <w:sz w:val="30"/>
          <w:szCs w:val="30"/>
          <w:cs/>
        </w:rPr>
        <w:t xml:space="preserve"> </w:t>
      </w:r>
      <w:r w:rsidR="0005544A" w:rsidRPr="005054D1">
        <w:rPr>
          <w:rFonts w:ascii="Angsana New" w:hAnsi="Angsana New"/>
          <w:spacing w:val="-2"/>
          <w:sz w:val="30"/>
          <w:szCs w:val="30"/>
          <w:cs/>
        </w:rPr>
        <w:t>ล้านบาท</w:t>
      </w:r>
      <w:r w:rsidR="0005544A" w:rsidRPr="00384AE3">
        <w:rPr>
          <w:rFonts w:ascii="Angsana New" w:hAnsi="Angsana New"/>
          <w:spacing w:val="-2"/>
          <w:sz w:val="30"/>
          <w:szCs w:val="30"/>
          <w:cs/>
        </w:rPr>
        <w:t xml:space="preserve"> </w:t>
      </w:r>
      <w:r w:rsidR="0005544A" w:rsidRPr="00384AE3">
        <w:rPr>
          <w:rFonts w:ascii="Angsana New" w:hAnsi="Angsana New"/>
          <w:i/>
          <w:iCs/>
          <w:spacing w:val="-2"/>
          <w:sz w:val="30"/>
          <w:szCs w:val="30"/>
          <w:cs/>
        </w:rPr>
        <w:t>(</w:t>
      </w:r>
      <w:r w:rsidR="00020340" w:rsidRPr="00384AE3">
        <w:rPr>
          <w:rFonts w:ascii="Angsana New" w:hAnsi="Angsana New"/>
          <w:i/>
          <w:iCs/>
          <w:spacing w:val="-2"/>
          <w:sz w:val="30"/>
          <w:szCs w:val="30"/>
        </w:rPr>
        <w:t>25</w:t>
      </w:r>
      <w:r w:rsidR="001D276D" w:rsidRPr="00384AE3">
        <w:rPr>
          <w:rFonts w:ascii="Angsana New" w:hAnsi="Angsana New"/>
          <w:i/>
          <w:iCs/>
          <w:spacing w:val="-2"/>
          <w:sz w:val="30"/>
          <w:szCs w:val="30"/>
        </w:rPr>
        <w:t>6</w:t>
      </w:r>
      <w:r w:rsidR="005118C5">
        <w:rPr>
          <w:rFonts w:ascii="Angsana New" w:hAnsi="Angsana New"/>
          <w:i/>
          <w:iCs/>
          <w:spacing w:val="-2"/>
          <w:sz w:val="30"/>
          <w:szCs w:val="30"/>
        </w:rPr>
        <w:t>7</w:t>
      </w:r>
      <w:r w:rsidR="0005544A" w:rsidRPr="00384AE3">
        <w:rPr>
          <w:rFonts w:ascii="Angsana New" w:hAnsi="Angsana New"/>
          <w:i/>
          <w:iCs/>
          <w:spacing w:val="-2"/>
          <w:sz w:val="30"/>
          <w:szCs w:val="30"/>
        </w:rPr>
        <w:t xml:space="preserve">: </w:t>
      </w:r>
      <w:r w:rsidR="005D7F53" w:rsidRPr="00384AE3">
        <w:rPr>
          <w:rFonts w:ascii="Angsana New" w:hAnsi="Angsana New"/>
          <w:i/>
          <w:iCs/>
          <w:spacing w:val="-2"/>
          <w:sz w:val="30"/>
          <w:szCs w:val="30"/>
        </w:rPr>
        <w:t>3</w:t>
      </w:r>
      <w:r w:rsidR="005118C5">
        <w:rPr>
          <w:rFonts w:ascii="Angsana New" w:hAnsi="Angsana New"/>
          <w:i/>
          <w:iCs/>
          <w:spacing w:val="-2"/>
          <w:sz w:val="30"/>
          <w:szCs w:val="30"/>
        </w:rPr>
        <w:t>90</w:t>
      </w:r>
      <w:r w:rsidR="005D7F53" w:rsidRPr="00384AE3">
        <w:rPr>
          <w:rFonts w:ascii="Angsana New" w:hAnsi="Angsana New"/>
          <w:i/>
          <w:iCs/>
          <w:spacing w:val="-2"/>
          <w:sz w:val="30"/>
          <w:szCs w:val="30"/>
        </w:rPr>
        <w:t>.</w:t>
      </w:r>
      <w:r w:rsidR="005118C5">
        <w:rPr>
          <w:rFonts w:ascii="Angsana New" w:hAnsi="Angsana New"/>
          <w:i/>
          <w:iCs/>
          <w:spacing w:val="-2"/>
          <w:sz w:val="30"/>
          <w:szCs w:val="30"/>
        </w:rPr>
        <w:t>1</w:t>
      </w:r>
      <w:r w:rsidR="00781EF9" w:rsidRPr="00384AE3">
        <w:rPr>
          <w:rFonts w:ascii="Angsana New" w:hAnsi="Angsana New"/>
          <w:i/>
          <w:iCs/>
          <w:spacing w:val="-2"/>
          <w:sz w:val="30"/>
          <w:szCs w:val="30"/>
          <w:cs/>
        </w:rPr>
        <w:t xml:space="preserve"> </w:t>
      </w:r>
      <w:r w:rsidR="0005544A" w:rsidRPr="00384AE3">
        <w:rPr>
          <w:rFonts w:ascii="Angsana New" w:hAnsi="Angsana New"/>
          <w:i/>
          <w:iCs/>
          <w:spacing w:val="-2"/>
          <w:sz w:val="30"/>
          <w:szCs w:val="30"/>
          <w:cs/>
        </w:rPr>
        <w:t>ล้านบาท)</w:t>
      </w:r>
      <w:r w:rsidR="0005544A" w:rsidRPr="00384AE3">
        <w:rPr>
          <w:rFonts w:ascii="Angsana New" w:hAnsi="Angsana New"/>
          <w:spacing w:val="-2"/>
          <w:sz w:val="30"/>
          <w:szCs w:val="30"/>
          <w:cs/>
        </w:rPr>
        <w:t xml:space="preserve"> ตั้งอยู่บนที่ดินซึ่งเช่ากับ</w:t>
      </w:r>
      <w:r w:rsidR="00CE3BFB">
        <w:rPr>
          <w:rFonts w:ascii="Angsana New" w:hAnsi="Angsana New" w:hint="cs"/>
          <w:spacing w:val="-2"/>
          <w:sz w:val="30"/>
          <w:szCs w:val="30"/>
          <w:cs/>
        </w:rPr>
        <w:t>บุคคล</w:t>
      </w:r>
      <w:r w:rsidR="0005544A" w:rsidRPr="00384AE3">
        <w:rPr>
          <w:rFonts w:ascii="Angsana New" w:hAnsi="Angsana New"/>
          <w:spacing w:val="-2"/>
          <w:sz w:val="30"/>
          <w:szCs w:val="30"/>
          <w:cs/>
        </w:rPr>
        <w:t>ที่เกี่ยวข้องก</w:t>
      </w:r>
      <w:r w:rsidR="002F2168">
        <w:rPr>
          <w:rFonts w:ascii="Angsana New" w:hAnsi="Angsana New" w:hint="cs"/>
          <w:spacing w:val="-2"/>
          <w:sz w:val="30"/>
          <w:szCs w:val="30"/>
          <w:cs/>
        </w:rPr>
        <w:t>ัน</w:t>
      </w:r>
    </w:p>
    <w:p w14:paraId="46DBA3D7" w14:textId="77777777" w:rsidR="00F97A65" w:rsidRPr="00384AE3" w:rsidRDefault="00F97A65" w:rsidP="002D18BA">
      <w:pPr>
        <w:widowControl w:val="0"/>
        <w:tabs>
          <w:tab w:val="left" w:pos="270"/>
          <w:tab w:val="left" w:pos="540"/>
        </w:tabs>
        <w:autoSpaceDE w:val="0"/>
        <w:autoSpaceDN w:val="0"/>
        <w:adjustRightInd w:val="0"/>
        <w:spacing w:line="240" w:lineRule="auto"/>
        <w:jc w:val="thaiDistribute"/>
        <w:rPr>
          <w:rFonts w:ascii="Angsana New" w:hAnsi="Angsana New"/>
          <w:b/>
          <w:bCs/>
          <w:spacing w:val="-2"/>
          <w:sz w:val="30"/>
          <w:szCs w:val="30"/>
        </w:rPr>
      </w:pPr>
    </w:p>
    <w:p w14:paraId="732936A9" w14:textId="77777777" w:rsidR="00AC5786" w:rsidRPr="00384AE3" w:rsidRDefault="00AC5786" w:rsidP="008F1420">
      <w:pPr>
        <w:pStyle w:val="Heading1"/>
        <w:keepLines/>
        <w:numPr>
          <w:ilvl w:val="0"/>
          <w:numId w:val="0"/>
        </w:numPr>
        <w:shd w:val="clear" w:color="auto" w:fill="auto"/>
        <w:tabs>
          <w:tab w:val="left" w:pos="540"/>
        </w:tabs>
        <w:spacing w:line="240" w:lineRule="auto"/>
        <w:ind w:right="-45"/>
        <w:jc w:val="thaiDistribute"/>
        <w:rPr>
          <w:rFonts w:ascii="Angsana New" w:hAnsi="Angsana New"/>
          <w:sz w:val="30"/>
          <w:szCs w:val="30"/>
          <w:u w:val="none"/>
          <w:cs/>
          <w:lang w:val="en-US"/>
        </w:rPr>
      </w:pPr>
      <w:r w:rsidRPr="00384AE3">
        <w:rPr>
          <w:rFonts w:ascii="Angsana New" w:hAnsi="Angsana New"/>
          <w:sz w:val="30"/>
          <w:szCs w:val="30"/>
          <w:u w:val="none"/>
          <w:lang w:val="en-US"/>
        </w:rPr>
        <w:t>1</w:t>
      </w:r>
      <w:r w:rsidR="00B16135">
        <w:rPr>
          <w:rFonts w:ascii="Angsana New" w:hAnsi="Angsana New"/>
          <w:sz w:val="30"/>
          <w:szCs w:val="30"/>
          <w:u w:val="none"/>
          <w:lang w:val="en-US"/>
        </w:rPr>
        <w:t>2</w:t>
      </w:r>
      <w:r w:rsidRPr="00384AE3">
        <w:rPr>
          <w:rFonts w:ascii="Angsana New" w:hAnsi="Angsana New"/>
          <w:sz w:val="30"/>
          <w:szCs w:val="30"/>
          <w:u w:val="none"/>
          <w:lang w:val="en-US"/>
        </w:rPr>
        <w:tab/>
      </w:r>
      <w:r w:rsidRPr="00384AE3">
        <w:rPr>
          <w:rFonts w:ascii="Angsana New" w:hAnsi="Angsana New" w:hint="cs"/>
          <w:sz w:val="30"/>
          <w:szCs w:val="30"/>
          <w:u w:val="none"/>
          <w:cs/>
          <w:lang w:val="en-US"/>
        </w:rPr>
        <w:t>สัญญาเช่า</w:t>
      </w:r>
    </w:p>
    <w:p w14:paraId="0F22DD25" w14:textId="77777777" w:rsidR="00AC5786" w:rsidRPr="001F29A1" w:rsidRDefault="00AC5786" w:rsidP="001E02F3">
      <w:pPr>
        <w:pStyle w:val="block"/>
        <w:spacing w:after="0" w:line="240" w:lineRule="auto"/>
        <w:ind w:left="0" w:right="43"/>
        <w:jc w:val="thaiDistribute"/>
        <w:rPr>
          <w:rFonts w:ascii="Angsana New" w:hAnsi="Angsana New"/>
          <w:i/>
          <w:iCs/>
          <w:sz w:val="30"/>
          <w:szCs w:val="30"/>
          <w:lang w:val="en-US" w:bidi="th-TH"/>
        </w:rPr>
      </w:pPr>
    </w:p>
    <w:tbl>
      <w:tblPr>
        <w:tblW w:w="9180" w:type="dxa"/>
        <w:tblInd w:w="558" w:type="dxa"/>
        <w:tblLayout w:type="fixed"/>
        <w:tblLook w:val="0000" w:firstRow="0" w:lastRow="0" w:firstColumn="0" w:lastColumn="0" w:noHBand="0" w:noVBand="0"/>
      </w:tblPr>
      <w:tblGrid>
        <w:gridCol w:w="3864"/>
        <w:gridCol w:w="1085"/>
        <w:gridCol w:w="272"/>
        <w:gridCol w:w="1076"/>
        <w:gridCol w:w="270"/>
        <w:gridCol w:w="1170"/>
        <w:gridCol w:w="272"/>
        <w:gridCol w:w="1171"/>
      </w:tblGrid>
      <w:tr w:rsidR="001E02F3" w:rsidRPr="00384AE3" w14:paraId="715450ED" w14:textId="77777777" w:rsidTr="00956630">
        <w:tc>
          <w:tcPr>
            <w:tcW w:w="2105" w:type="pct"/>
          </w:tcPr>
          <w:p w14:paraId="478A8FB6" w14:textId="77777777" w:rsidR="001E02F3" w:rsidRPr="00384AE3" w:rsidRDefault="00624BDB" w:rsidP="004440B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1F29A1">
              <w:rPr>
                <w:rFonts w:ascii="Angsana New" w:hAnsi="Angsana New"/>
                <w:b/>
                <w:bCs/>
                <w:i/>
                <w:iCs/>
                <w:sz w:val="30"/>
                <w:szCs w:val="30"/>
                <w:cs/>
              </w:rPr>
              <w:t>สินทรัพย์สิทธิการใช้</w:t>
            </w:r>
          </w:p>
        </w:tc>
        <w:tc>
          <w:tcPr>
            <w:tcW w:w="1325" w:type="pct"/>
            <w:gridSpan w:val="3"/>
          </w:tcPr>
          <w:p w14:paraId="29B80698" w14:textId="77777777" w:rsidR="001E02F3" w:rsidRPr="00384AE3" w:rsidRDefault="001E02F3" w:rsidP="004440B9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left="-108" w:right="-90"/>
              <w:jc w:val="center"/>
              <w:rPr>
                <w:rFonts w:ascii="Angsana New" w:hAnsi="Angsana New"/>
                <w:sz w:val="30"/>
                <w:szCs w:val="30"/>
              </w:rPr>
            </w:pPr>
            <w:r w:rsidRPr="00384AE3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งบการเงินรวม</w:t>
            </w:r>
          </w:p>
        </w:tc>
        <w:tc>
          <w:tcPr>
            <w:tcW w:w="147" w:type="pct"/>
          </w:tcPr>
          <w:p w14:paraId="13E1C804" w14:textId="77777777" w:rsidR="001E02F3" w:rsidRPr="00384AE3" w:rsidRDefault="001E02F3" w:rsidP="004440B9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left="-108" w:right="-90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423" w:type="pct"/>
            <w:gridSpan w:val="3"/>
          </w:tcPr>
          <w:p w14:paraId="57C31047" w14:textId="77777777" w:rsidR="001E02F3" w:rsidRPr="00384AE3" w:rsidRDefault="001E02F3" w:rsidP="004440B9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left="-108" w:right="-90"/>
              <w:jc w:val="center"/>
              <w:rPr>
                <w:rFonts w:ascii="Angsana New" w:hAnsi="Angsana New"/>
                <w:sz w:val="30"/>
                <w:szCs w:val="30"/>
              </w:rPr>
            </w:pPr>
            <w:r w:rsidRPr="00384AE3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งบการเงินเฉพาะกิจการ</w:t>
            </w:r>
          </w:p>
        </w:tc>
      </w:tr>
      <w:tr w:rsidR="00716634" w:rsidRPr="00384AE3" w14:paraId="73BCEB8A" w14:textId="77777777" w:rsidTr="00956630">
        <w:tc>
          <w:tcPr>
            <w:tcW w:w="2105" w:type="pct"/>
          </w:tcPr>
          <w:p w14:paraId="4AB18BD5" w14:textId="77777777" w:rsidR="00716634" w:rsidRPr="00384AE3" w:rsidRDefault="00716634" w:rsidP="0096213F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left="66" w:right="47" w:firstLine="180"/>
              <w:jc w:val="both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1F29A1">
              <w:rPr>
                <w:rFonts w:ascii="Angsana New" w:hAnsi="Angsana New" w:hint="cs"/>
                <w:b/>
                <w:bCs/>
                <w:i/>
                <w:iCs/>
                <w:sz w:val="30"/>
                <w:szCs w:val="30"/>
                <w:cs/>
              </w:rPr>
              <w:t xml:space="preserve">ณ </w:t>
            </w:r>
            <w:r w:rsidRPr="001F29A1">
              <w:rPr>
                <w:rFonts w:ascii="Angsana New" w:hAnsi="Angsana New"/>
                <w:b/>
                <w:bCs/>
                <w:i/>
                <w:iCs/>
                <w:sz w:val="30"/>
                <w:szCs w:val="30"/>
                <w:cs/>
              </w:rPr>
              <w:t xml:space="preserve">วันที่ </w:t>
            </w:r>
            <w:r w:rsidRPr="001F29A1">
              <w:rPr>
                <w:rFonts w:ascii="Angsana New" w:hAnsi="Angsana New"/>
                <w:b/>
                <w:bCs/>
                <w:i/>
                <w:iCs/>
                <w:sz w:val="30"/>
                <w:szCs w:val="30"/>
              </w:rPr>
              <w:t xml:space="preserve">31 </w:t>
            </w:r>
            <w:r w:rsidRPr="001F29A1">
              <w:rPr>
                <w:rFonts w:ascii="Angsana New" w:hAnsi="Angsana New"/>
                <w:b/>
                <w:bCs/>
                <w:i/>
                <w:iCs/>
                <w:sz w:val="30"/>
                <w:szCs w:val="30"/>
                <w:cs/>
              </w:rPr>
              <w:t>ธันวาคม</w:t>
            </w:r>
          </w:p>
        </w:tc>
        <w:tc>
          <w:tcPr>
            <w:tcW w:w="591" w:type="pct"/>
          </w:tcPr>
          <w:p w14:paraId="184E4E69" w14:textId="77777777" w:rsidR="00716634" w:rsidRPr="00384AE3" w:rsidRDefault="00716634" w:rsidP="00716634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left="-108" w:right="-90"/>
              <w:jc w:val="center"/>
              <w:rPr>
                <w:rFonts w:ascii="Angsana New" w:hAnsi="Angsana New"/>
                <w:sz w:val="30"/>
                <w:szCs w:val="30"/>
              </w:rPr>
            </w:pPr>
            <w:r w:rsidRPr="00384AE3">
              <w:rPr>
                <w:rFonts w:ascii="Angsana New" w:hAnsi="Angsana New"/>
                <w:sz w:val="30"/>
                <w:szCs w:val="30"/>
              </w:rPr>
              <w:t>256</w:t>
            </w:r>
            <w:r w:rsidR="005118C5">
              <w:rPr>
                <w:rFonts w:ascii="Angsana New" w:hAnsi="Angsana New"/>
                <w:sz w:val="30"/>
                <w:szCs w:val="30"/>
              </w:rPr>
              <w:t>8</w:t>
            </w:r>
          </w:p>
        </w:tc>
        <w:tc>
          <w:tcPr>
            <w:tcW w:w="148" w:type="pct"/>
          </w:tcPr>
          <w:p w14:paraId="0F22D86E" w14:textId="77777777" w:rsidR="00716634" w:rsidRPr="00384AE3" w:rsidRDefault="00716634" w:rsidP="00716634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right="-90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86" w:type="pct"/>
          </w:tcPr>
          <w:p w14:paraId="46D5B5F9" w14:textId="77777777" w:rsidR="00716634" w:rsidRPr="00384AE3" w:rsidRDefault="00716634" w:rsidP="00716634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left="-108" w:right="-90"/>
              <w:jc w:val="center"/>
              <w:rPr>
                <w:rFonts w:ascii="Angsana New" w:hAnsi="Angsana New"/>
                <w:sz w:val="30"/>
                <w:szCs w:val="30"/>
              </w:rPr>
            </w:pPr>
            <w:r w:rsidRPr="00384AE3">
              <w:rPr>
                <w:rFonts w:ascii="Angsana New" w:hAnsi="Angsana New"/>
                <w:sz w:val="30"/>
                <w:szCs w:val="30"/>
              </w:rPr>
              <w:t>256</w:t>
            </w:r>
            <w:r w:rsidR="005118C5">
              <w:rPr>
                <w:rFonts w:ascii="Angsana New" w:hAnsi="Angsana New"/>
                <w:sz w:val="30"/>
                <w:szCs w:val="30"/>
              </w:rPr>
              <w:t>7</w:t>
            </w:r>
          </w:p>
        </w:tc>
        <w:tc>
          <w:tcPr>
            <w:tcW w:w="147" w:type="pct"/>
          </w:tcPr>
          <w:p w14:paraId="0FB2EC46" w14:textId="77777777" w:rsidR="00716634" w:rsidRPr="00384AE3" w:rsidRDefault="00716634" w:rsidP="00716634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left="-126" w:right="-90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637" w:type="pct"/>
          </w:tcPr>
          <w:p w14:paraId="5E1EF299" w14:textId="77777777" w:rsidR="00716634" w:rsidRPr="00384AE3" w:rsidRDefault="00716634" w:rsidP="00716634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left="-108" w:right="-90"/>
              <w:jc w:val="center"/>
              <w:rPr>
                <w:rFonts w:ascii="Angsana New" w:hAnsi="Angsana New"/>
                <w:sz w:val="30"/>
                <w:szCs w:val="30"/>
              </w:rPr>
            </w:pPr>
            <w:r w:rsidRPr="00384AE3">
              <w:rPr>
                <w:rFonts w:ascii="Angsana New" w:hAnsi="Angsana New"/>
                <w:sz w:val="30"/>
                <w:szCs w:val="30"/>
              </w:rPr>
              <w:t>256</w:t>
            </w:r>
            <w:r w:rsidR="005118C5">
              <w:rPr>
                <w:rFonts w:ascii="Angsana New" w:hAnsi="Angsana New"/>
                <w:sz w:val="30"/>
                <w:szCs w:val="30"/>
              </w:rPr>
              <w:t>8</w:t>
            </w:r>
          </w:p>
        </w:tc>
        <w:tc>
          <w:tcPr>
            <w:tcW w:w="148" w:type="pct"/>
          </w:tcPr>
          <w:p w14:paraId="644DC81F" w14:textId="77777777" w:rsidR="00716634" w:rsidRPr="00384AE3" w:rsidRDefault="00716634" w:rsidP="00716634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right="-90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638" w:type="pct"/>
          </w:tcPr>
          <w:p w14:paraId="170346B9" w14:textId="77777777" w:rsidR="00716634" w:rsidRPr="00384AE3" w:rsidRDefault="00716634" w:rsidP="00716634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left="-108" w:right="-90"/>
              <w:jc w:val="center"/>
              <w:rPr>
                <w:rFonts w:ascii="Angsana New" w:hAnsi="Angsana New"/>
                <w:sz w:val="30"/>
                <w:szCs w:val="30"/>
              </w:rPr>
            </w:pPr>
            <w:r w:rsidRPr="00384AE3">
              <w:rPr>
                <w:rFonts w:ascii="Angsana New" w:hAnsi="Angsana New"/>
                <w:sz w:val="30"/>
                <w:szCs w:val="30"/>
              </w:rPr>
              <w:t>256</w:t>
            </w:r>
            <w:r w:rsidR="005118C5">
              <w:rPr>
                <w:rFonts w:ascii="Angsana New" w:hAnsi="Angsana New"/>
                <w:sz w:val="30"/>
                <w:szCs w:val="30"/>
              </w:rPr>
              <w:t>7</w:t>
            </w:r>
          </w:p>
        </w:tc>
      </w:tr>
      <w:tr w:rsidR="00716634" w:rsidRPr="00384AE3" w14:paraId="7C089682" w14:textId="77777777" w:rsidTr="0025712C">
        <w:tc>
          <w:tcPr>
            <w:tcW w:w="2105" w:type="pct"/>
          </w:tcPr>
          <w:p w14:paraId="31A50026" w14:textId="77777777" w:rsidR="00716634" w:rsidRPr="00384AE3" w:rsidRDefault="00716634" w:rsidP="00716634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right="47"/>
              <w:jc w:val="both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2895" w:type="pct"/>
            <w:gridSpan w:val="7"/>
          </w:tcPr>
          <w:p w14:paraId="220384C1" w14:textId="77777777" w:rsidR="00716634" w:rsidRPr="00384AE3" w:rsidRDefault="00716634" w:rsidP="00716634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left="-108" w:right="-90"/>
              <w:jc w:val="center"/>
              <w:rPr>
                <w:rFonts w:ascii="Angsana New" w:hAnsi="Angsana New"/>
                <w:sz w:val="30"/>
                <w:szCs w:val="30"/>
              </w:rPr>
            </w:pPr>
            <w:r w:rsidRPr="00384AE3">
              <w:rPr>
                <w:rFonts w:ascii="Angsana New" w:hAnsi="Angsana New"/>
                <w:i/>
                <w:iCs/>
                <w:sz w:val="30"/>
                <w:szCs w:val="30"/>
                <w:cs/>
              </w:rPr>
              <w:t>(พันบาท)</w:t>
            </w:r>
          </w:p>
        </w:tc>
      </w:tr>
      <w:tr w:rsidR="005118C5" w:rsidRPr="00384AE3" w14:paraId="02B9A3AD" w14:textId="77777777" w:rsidTr="00451543">
        <w:trPr>
          <w:trHeight w:val="272"/>
        </w:trPr>
        <w:tc>
          <w:tcPr>
            <w:tcW w:w="2105" w:type="pct"/>
          </w:tcPr>
          <w:p w14:paraId="7082F47B" w14:textId="77777777" w:rsidR="005118C5" w:rsidRPr="00384AE3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</w:rPr>
            </w:pPr>
            <w:r w:rsidRPr="001F29A1">
              <w:rPr>
                <w:rFonts w:ascii="Angsana New" w:hAnsi="Angsana New" w:hint="cs"/>
                <w:sz w:val="30"/>
                <w:szCs w:val="30"/>
                <w:cs/>
              </w:rPr>
              <w:t>สิทธิการใช้ที่ดิน</w:t>
            </w:r>
          </w:p>
        </w:tc>
        <w:tc>
          <w:tcPr>
            <w:tcW w:w="591" w:type="pct"/>
            <w:tcBorders>
              <w:bottom w:val="single" w:sz="4" w:space="0" w:color="auto"/>
            </w:tcBorders>
          </w:tcPr>
          <w:p w14:paraId="6AEA0B3E" w14:textId="05C06CFC" w:rsidR="005118C5" w:rsidRPr="00384AE3" w:rsidRDefault="00920EC4" w:rsidP="005118C5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6"/>
              </w:tabs>
              <w:spacing w:after="0" w:line="240" w:lineRule="auto"/>
              <w:ind w:left="-108" w:right="47"/>
              <w:jc w:val="both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54,472</w:t>
            </w:r>
          </w:p>
        </w:tc>
        <w:tc>
          <w:tcPr>
            <w:tcW w:w="148" w:type="pct"/>
          </w:tcPr>
          <w:p w14:paraId="2FBE2D67" w14:textId="77777777" w:rsidR="005118C5" w:rsidRPr="00384AE3" w:rsidRDefault="005118C5" w:rsidP="005118C5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42"/>
              </w:tabs>
              <w:spacing w:after="0" w:line="240" w:lineRule="auto"/>
              <w:ind w:right="47"/>
              <w:jc w:val="both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86" w:type="pct"/>
            <w:tcBorders>
              <w:bottom w:val="single" w:sz="4" w:space="0" w:color="auto"/>
            </w:tcBorders>
          </w:tcPr>
          <w:p w14:paraId="2DE0A734" w14:textId="77777777" w:rsidR="005118C5" w:rsidRPr="00384AE3" w:rsidRDefault="005118C5" w:rsidP="005118C5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6"/>
              </w:tabs>
              <w:spacing w:after="0" w:line="240" w:lineRule="auto"/>
              <w:ind w:left="-108" w:right="47"/>
              <w:jc w:val="both"/>
              <w:rPr>
                <w:rFonts w:ascii="Angsana New" w:hAnsi="Angsana New"/>
                <w:sz w:val="30"/>
                <w:szCs w:val="30"/>
              </w:rPr>
            </w:pPr>
            <w:r w:rsidRPr="00451543">
              <w:rPr>
                <w:rFonts w:ascii="Angsana New" w:hAnsi="Angsana New"/>
                <w:sz w:val="30"/>
                <w:szCs w:val="30"/>
              </w:rPr>
              <w:t>58,350</w:t>
            </w:r>
          </w:p>
        </w:tc>
        <w:tc>
          <w:tcPr>
            <w:tcW w:w="147" w:type="pct"/>
          </w:tcPr>
          <w:p w14:paraId="1E7B471E" w14:textId="77777777" w:rsidR="005118C5" w:rsidRPr="00384AE3" w:rsidRDefault="005118C5" w:rsidP="005118C5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42"/>
              </w:tabs>
              <w:spacing w:after="0" w:line="240" w:lineRule="auto"/>
              <w:ind w:left="-126"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637" w:type="pct"/>
            <w:tcBorders>
              <w:bottom w:val="single" w:sz="4" w:space="0" w:color="auto"/>
            </w:tcBorders>
          </w:tcPr>
          <w:p w14:paraId="7A63F97A" w14:textId="1D8CE582" w:rsidR="005118C5" w:rsidRPr="00384AE3" w:rsidRDefault="00920EC4" w:rsidP="005118C5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75"/>
              </w:tabs>
              <w:spacing w:after="0" w:line="240" w:lineRule="auto"/>
              <w:ind w:left="-87" w:right="-105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16,093</w:t>
            </w:r>
          </w:p>
        </w:tc>
        <w:tc>
          <w:tcPr>
            <w:tcW w:w="148" w:type="pct"/>
          </w:tcPr>
          <w:p w14:paraId="6866A445" w14:textId="77777777" w:rsidR="005118C5" w:rsidRPr="00384AE3" w:rsidRDefault="005118C5" w:rsidP="005118C5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42"/>
              </w:tabs>
              <w:spacing w:after="0" w:line="240" w:lineRule="auto"/>
              <w:ind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638" w:type="pct"/>
            <w:tcBorders>
              <w:bottom w:val="single" w:sz="4" w:space="0" w:color="auto"/>
            </w:tcBorders>
          </w:tcPr>
          <w:p w14:paraId="44B8DB16" w14:textId="77777777" w:rsidR="005118C5" w:rsidRPr="00384AE3" w:rsidRDefault="005118C5" w:rsidP="005118C5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79"/>
              </w:tabs>
              <w:spacing w:after="0" w:line="240" w:lineRule="auto"/>
              <w:ind w:left="-87" w:right="-114"/>
              <w:rPr>
                <w:rFonts w:ascii="Angsana New" w:hAnsi="Angsana New"/>
                <w:sz w:val="30"/>
                <w:szCs w:val="30"/>
              </w:rPr>
            </w:pPr>
            <w:r w:rsidRPr="00451543">
              <w:rPr>
                <w:rFonts w:ascii="Angsana New" w:hAnsi="Angsana New"/>
                <w:sz w:val="30"/>
                <w:szCs w:val="30"/>
              </w:rPr>
              <w:t>17,242</w:t>
            </w:r>
          </w:p>
        </w:tc>
      </w:tr>
      <w:tr w:rsidR="005118C5" w:rsidRPr="00384AE3" w14:paraId="1137E584" w14:textId="77777777" w:rsidTr="00956630">
        <w:tc>
          <w:tcPr>
            <w:tcW w:w="2105" w:type="pct"/>
          </w:tcPr>
          <w:p w14:paraId="26C8DEAB" w14:textId="77777777" w:rsidR="005118C5" w:rsidRPr="00384AE3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  <w:r w:rsidRPr="00384AE3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591" w:type="pct"/>
            <w:tcBorders>
              <w:top w:val="single" w:sz="4" w:space="0" w:color="auto"/>
              <w:bottom w:val="double" w:sz="4" w:space="0" w:color="auto"/>
            </w:tcBorders>
          </w:tcPr>
          <w:p w14:paraId="03131028" w14:textId="5E6178F2" w:rsidR="005118C5" w:rsidRPr="00384AE3" w:rsidRDefault="00920EC4" w:rsidP="005118C5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77"/>
              </w:tabs>
              <w:spacing w:after="0" w:line="240" w:lineRule="auto"/>
              <w:ind w:left="-108" w:right="-115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54,472</w:t>
            </w:r>
          </w:p>
        </w:tc>
        <w:tc>
          <w:tcPr>
            <w:tcW w:w="148" w:type="pct"/>
          </w:tcPr>
          <w:p w14:paraId="0D5F8455" w14:textId="77777777" w:rsidR="005118C5" w:rsidRPr="00384AE3" w:rsidRDefault="005118C5" w:rsidP="005118C5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42"/>
              </w:tabs>
              <w:spacing w:after="0" w:line="240" w:lineRule="auto"/>
              <w:ind w:right="47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586" w:type="pct"/>
            <w:tcBorders>
              <w:top w:val="single" w:sz="4" w:space="0" w:color="auto"/>
              <w:bottom w:val="double" w:sz="4" w:space="0" w:color="auto"/>
            </w:tcBorders>
          </w:tcPr>
          <w:p w14:paraId="24647465" w14:textId="77777777" w:rsidR="005118C5" w:rsidRPr="00384AE3" w:rsidRDefault="005118C5" w:rsidP="005118C5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75"/>
              </w:tabs>
              <w:spacing w:after="0" w:line="240" w:lineRule="auto"/>
              <w:ind w:left="-108" w:right="-115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  <w:r w:rsidRPr="00451543">
              <w:rPr>
                <w:rFonts w:ascii="Angsana New" w:hAnsi="Angsana New"/>
                <w:b/>
                <w:bCs/>
                <w:sz w:val="30"/>
                <w:szCs w:val="30"/>
              </w:rPr>
              <w:t>58,350</w:t>
            </w:r>
          </w:p>
        </w:tc>
        <w:tc>
          <w:tcPr>
            <w:tcW w:w="147" w:type="pct"/>
          </w:tcPr>
          <w:p w14:paraId="3CD2040F" w14:textId="77777777" w:rsidR="005118C5" w:rsidRPr="00384AE3" w:rsidRDefault="005118C5" w:rsidP="005118C5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42"/>
              </w:tabs>
              <w:spacing w:after="0" w:line="240" w:lineRule="auto"/>
              <w:ind w:right="47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637" w:type="pct"/>
            <w:tcBorders>
              <w:top w:val="single" w:sz="4" w:space="0" w:color="auto"/>
              <w:bottom w:val="double" w:sz="4" w:space="0" w:color="auto"/>
            </w:tcBorders>
          </w:tcPr>
          <w:p w14:paraId="5FF28438" w14:textId="1F9B2659" w:rsidR="005118C5" w:rsidRPr="00384AE3" w:rsidRDefault="00920EC4" w:rsidP="005118C5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60"/>
              </w:tabs>
              <w:spacing w:after="0" w:line="240" w:lineRule="auto"/>
              <w:ind w:left="-87" w:right="-285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16,093</w:t>
            </w:r>
          </w:p>
        </w:tc>
        <w:tc>
          <w:tcPr>
            <w:tcW w:w="148" w:type="pct"/>
          </w:tcPr>
          <w:p w14:paraId="75C75133" w14:textId="77777777" w:rsidR="005118C5" w:rsidRPr="00384AE3" w:rsidRDefault="005118C5" w:rsidP="005118C5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42"/>
              </w:tabs>
              <w:spacing w:after="0" w:line="240" w:lineRule="auto"/>
              <w:ind w:right="47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638" w:type="pct"/>
            <w:tcBorders>
              <w:top w:val="single" w:sz="4" w:space="0" w:color="auto"/>
              <w:bottom w:val="double" w:sz="4" w:space="0" w:color="auto"/>
            </w:tcBorders>
          </w:tcPr>
          <w:p w14:paraId="7A831134" w14:textId="77777777" w:rsidR="005118C5" w:rsidRPr="00384AE3" w:rsidRDefault="005118C5" w:rsidP="005118C5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79"/>
              </w:tabs>
              <w:spacing w:after="0" w:line="240" w:lineRule="auto"/>
              <w:ind w:left="-87" w:right="-114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451543">
              <w:rPr>
                <w:rFonts w:ascii="Angsana New" w:hAnsi="Angsana New"/>
                <w:b/>
                <w:bCs/>
                <w:sz w:val="30"/>
                <w:szCs w:val="30"/>
              </w:rPr>
              <w:t>17,242</w:t>
            </w:r>
          </w:p>
        </w:tc>
      </w:tr>
    </w:tbl>
    <w:p w14:paraId="286CA28A" w14:textId="77777777" w:rsidR="00AC5786" w:rsidRPr="001F29A1" w:rsidRDefault="00AC5786" w:rsidP="00624BDB">
      <w:pPr>
        <w:pStyle w:val="block"/>
        <w:spacing w:after="0" w:line="240" w:lineRule="auto"/>
        <w:ind w:left="0" w:right="43"/>
        <w:jc w:val="thaiDistribute"/>
        <w:rPr>
          <w:rFonts w:ascii="Angsana New" w:hAnsi="Angsana New"/>
          <w:sz w:val="30"/>
          <w:szCs w:val="30"/>
          <w:lang w:val="en-US" w:bidi="th-TH"/>
        </w:rPr>
      </w:pPr>
    </w:p>
    <w:p w14:paraId="6AA45AB4" w14:textId="77777777" w:rsidR="00AC5786" w:rsidRPr="001F29A1" w:rsidRDefault="00AC5786" w:rsidP="00CC4303">
      <w:pPr>
        <w:pStyle w:val="block"/>
        <w:spacing w:after="0" w:line="240" w:lineRule="auto"/>
        <w:ind w:left="547" w:right="43"/>
        <w:jc w:val="thaiDistribute"/>
        <w:rPr>
          <w:rFonts w:ascii="Angsana New" w:hAnsi="Angsana New"/>
          <w:sz w:val="30"/>
          <w:szCs w:val="30"/>
        </w:rPr>
      </w:pPr>
      <w:r w:rsidRPr="001F29A1">
        <w:rPr>
          <w:rFonts w:ascii="Angsana New" w:hAnsi="Angsana New"/>
          <w:sz w:val="30"/>
          <w:szCs w:val="30"/>
          <w:cs/>
        </w:rPr>
        <w:t>กลุ่มบริษัทเช่า</w:t>
      </w:r>
      <w:r w:rsidR="00CF6501" w:rsidRPr="001F29A1">
        <w:rPr>
          <w:rFonts w:ascii="Angsana New" w:hAnsi="Angsana New" w:hint="cs"/>
          <w:sz w:val="30"/>
          <w:szCs w:val="30"/>
          <w:cs/>
          <w:lang w:bidi="th-TH"/>
        </w:rPr>
        <w:t>ที่ดิน</w:t>
      </w:r>
      <w:r w:rsidRPr="001F29A1">
        <w:rPr>
          <w:rFonts w:ascii="Angsana New" w:hAnsi="Angsana New" w:hint="cs"/>
          <w:sz w:val="30"/>
          <w:szCs w:val="30"/>
          <w:cs/>
        </w:rPr>
        <w:t>หลายแห่ง</w:t>
      </w:r>
      <w:r w:rsidRPr="001F29A1">
        <w:rPr>
          <w:rFonts w:ascii="Angsana New" w:hAnsi="Angsana New" w:hint="cs"/>
          <w:sz w:val="30"/>
          <w:szCs w:val="30"/>
          <w:cs/>
          <w:lang w:bidi="th-TH"/>
        </w:rPr>
        <w:t xml:space="preserve"> </w:t>
      </w:r>
      <w:r w:rsidRPr="001F29A1">
        <w:rPr>
          <w:rFonts w:ascii="Angsana New" w:hAnsi="Angsana New"/>
          <w:sz w:val="30"/>
          <w:szCs w:val="30"/>
          <w:cs/>
          <w:lang w:bidi="th-TH"/>
        </w:rPr>
        <w:t xml:space="preserve">โดยมีสิทธิต่ออายุสัญญาเช่าเมื่อสิ้นสุดอายุสัญญา </w:t>
      </w:r>
      <w:r w:rsidRPr="001F29A1">
        <w:rPr>
          <w:rFonts w:ascii="Angsana New" w:hAnsi="Angsana New" w:hint="cs"/>
          <w:sz w:val="30"/>
          <w:szCs w:val="30"/>
          <w:cs/>
          <w:lang w:bidi="th-TH"/>
        </w:rPr>
        <w:t>ค่าเช่า</w:t>
      </w:r>
      <w:r w:rsidRPr="001F29A1">
        <w:rPr>
          <w:rFonts w:ascii="Angsana New" w:hAnsi="Angsana New"/>
          <w:sz w:val="30"/>
          <w:szCs w:val="30"/>
          <w:cs/>
          <w:lang w:bidi="th-TH"/>
        </w:rPr>
        <w:t>กำหนดชำระเป็นรายเดือนตามอัตราที่</w:t>
      </w:r>
      <w:r w:rsidRPr="001F29A1">
        <w:rPr>
          <w:rFonts w:ascii="Angsana New" w:hAnsi="Angsana New" w:hint="cs"/>
          <w:sz w:val="30"/>
          <w:szCs w:val="30"/>
          <w:cs/>
          <w:lang w:bidi="th-TH"/>
        </w:rPr>
        <w:t>ระบุ</w:t>
      </w:r>
      <w:r w:rsidRPr="001F29A1">
        <w:rPr>
          <w:rFonts w:ascii="Angsana New" w:hAnsi="Angsana New"/>
          <w:sz w:val="30"/>
          <w:szCs w:val="30"/>
          <w:cs/>
          <w:lang w:bidi="th-TH"/>
        </w:rPr>
        <w:t>ไว้ในสัญญา</w:t>
      </w:r>
    </w:p>
    <w:p w14:paraId="3E388BAD" w14:textId="77777777" w:rsidR="00AC5786" w:rsidRDefault="00AC5786" w:rsidP="00CC4303">
      <w:pPr>
        <w:pStyle w:val="block"/>
        <w:spacing w:after="0" w:line="240" w:lineRule="auto"/>
        <w:ind w:left="547" w:right="43"/>
        <w:jc w:val="thaiDistribute"/>
        <w:rPr>
          <w:rFonts w:ascii="Angsana New" w:hAnsi="Angsana New"/>
          <w:sz w:val="30"/>
          <w:szCs w:val="30"/>
          <w:lang w:val="en-US" w:bidi="th-TH"/>
        </w:rPr>
      </w:pPr>
    </w:p>
    <w:p w14:paraId="1A532EFC" w14:textId="77777777" w:rsidR="00C667C4" w:rsidRDefault="00C667C4" w:rsidP="00CC4303">
      <w:pPr>
        <w:pStyle w:val="block"/>
        <w:spacing w:after="0" w:line="240" w:lineRule="auto"/>
        <w:ind w:left="547" w:right="43"/>
        <w:jc w:val="thaiDistribute"/>
        <w:rPr>
          <w:rFonts w:ascii="Angsana New" w:hAnsi="Angsana New"/>
          <w:sz w:val="30"/>
          <w:szCs w:val="30"/>
          <w:lang w:val="en-US" w:bidi="th-TH"/>
        </w:rPr>
      </w:pPr>
    </w:p>
    <w:p w14:paraId="043E49CD" w14:textId="77777777" w:rsidR="00806D85" w:rsidRDefault="00806D85" w:rsidP="00CC4303">
      <w:pPr>
        <w:pStyle w:val="block"/>
        <w:spacing w:after="0" w:line="240" w:lineRule="auto"/>
        <w:ind w:left="547" w:right="43"/>
        <w:jc w:val="thaiDistribute"/>
        <w:rPr>
          <w:rFonts w:ascii="Angsana New" w:hAnsi="Angsana New"/>
          <w:sz w:val="30"/>
          <w:szCs w:val="30"/>
          <w:lang w:val="en-US" w:bidi="th-TH"/>
        </w:rPr>
      </w:pPr>
    </w:p>
    <w:p w14:paraId="6135C373" w14:textId="77777777" w:rsidR="002F2168" w:rsidRDefault="002F2168" w:rsidP="00CC4303">
      <w:pPr>
        <w:pStyle w:val="block"/>
        <w:spacing w:after="0" w:line="240" w:lineRule="auto"/>
        <w:ind w:left="547" w:right="43"/>
        <w:jc w:val="thaiDistribute"/>
        <w:rPr>
          <w:rFonts w:ascii="Angsana New" w:hAnsi="Angsana New"/>
          <w:sz w:val="30"/>
          <w:szCs w:val="30"/>
          <w:lang w:val="en-US" w:bidi="th-TH"/>
        </w:rPr>
      </w:pPr>
    </w:p>
    <w:p w14:paraId="64A1DF30" w14:textId="77777777" w:rsidR="00806D85" w:rsidRPr="001F29A1" w:rsidRDefault="00806D85" w:rsidP="00CC4303">
      <w:pPr>
        <w:pStyle w:val="block"/>
        <w:spacing w:after="0" w:line="240" w:lineRule="auto"/>
        <w:ind w:left="547" w:right="43"/>
        <w:jc w:val="thaiDistribute"/>
        <w:rPr>
          <w:rFonts w:ascii="Angsana New" w:hAnsi="Angsana New"/>
          <w:sz w:val="30"/>
          <w:szCs w:val="30"/>
          <w:lang w:val="en-US" w:bidi="th-TH"/>
        </w:rPr>
      </w:pPr>
    </w:p>
    <w:tbl>
      <w:tblPr>
        <w:tblW w:w="9180" w:type="dxa"/>
        <w:tblInd w:w="529" w:type="dxa"/>
        <w:tblLayout w:type="fixed"/>
        <w:tblCellMar>
          <w:left w:w="79" w:type="dxa"/>
          <w:right w:w="79" w:type="dxa"/>
        </w:tblCellMar>
        <w:tblLook w:val="0000" w:firstRow="0" w:lastRow="0" w:firstColumn="0" w:lastColumn="0" w:noHBand="0" w:noVBand="0"/>
      </w:tblPr>
      <w:tblGrid>
        <w:gridCol w:w="3870"/>
        <w:gridCol w:w="1080"/>
        <w:gridCol w:w="270"/>
        <w:gridCol w:w="1080"/>
        <w:gridCol w:w="270"/>
        <w:gridCol w:w="1170"/>
        <w:gridCol w:w="270"/>
        <w:gridCol w:w="1170"/>
      </w:tblGrid>
      <w:tr w:rsidR="00AC5786" w:rsidRPr="00384AE3" w14:paraId="65B88924" w14:textId="77777777" w:rsidTr="00CC4303">
        <w:trPr>
          <w:cantSplit/>
          <w:tblHeader/>
        </w:trPr>
        <w:tc>
          <w:tcPr>
            <w:tcW w:w="3870" w:type="dxa"/>
            <w:vAlign w:val="bottom"/>
          </w:tcPr>
          <w:p w14:paraId="30FC2A9A" w14:textId="77777777" w:rsidR="00AC5786" w:rsidRPr="001F29A1" w:rsidRDefault="00AC5786" w:rsidP="00AC5786">
            <w:pPr>
              <w:pStyle w:val="acctfourfigures"/>
              <w:tabs>
                <w:tab w:val="clear" w:pos="765"/>
              </w:tabs>
              <w:spacing w:line="240" w:lineRule="atLeast"/>
              <w:rPr>
                <w:rFonts w:ascii="Angsana New" w:hAnsi="Angsana New"/>
                <w:color w:val="0000FF"/>
                <w:sz w:val="30"/>
                <w:szCs w:val="30"/>
                <w:lang w:val="en-US"/>
              </w:rPr>
            </w:pPr>
          </w:p>
        </w:tc>
        <w:tc>
          <w:tcPr>
            <w:tcW w:w="2430" w:type="dxa"/>
            <w:gridSpan w:val="3"/>
          </w:tcPr>
          <w:p w14:paraId="54FB1A94" w14:textId="77777777" w:rsidR="00AC5786" w:rsidRPr="001F29A1" w:rsidRDefault="00AC5786" w:rsidP="00AC5786">
            <w:pPr>
              <w:pStyle w:val="acctmergecolhdg"/>
              <w:spacing w:line="240" w:lineRule="atLeast"/>
              <w:rPr>
                <w:rFonts w:ascii="Angsana New" w:hAnsi="Angsana New"/>
                <w:sz w:val="30"/>
                <w:szCs w:val="30"/>
              </w:rPr>
            </w:pPr>
            <w:r w:rsidRPr="001F29A1">
              <w:rPr>
                <w:rFonts w:ascii="Angsana New" w:hAnsi="Angsana New"/>
                <w:b w:val="0"/>
                <w:bCs/>
                <w:sz w:val="30"/>
                <w:szCs w:val="30"/>
                <w:cs/>
                <w:lang w:bidi="th-TH"/>
              </w:rPr>
              <w:t>งบการเงินรวม</w:t>
            </w:r>
            <w:r w:rsidRPr="001F29A1">
              <w:rPr>
                <w:rFonts w:ascii="Angsana New" w:hAnsi="Angsana New"/>
                <w:sz w:val="30"/>
                <w:szCs w:val="30"/>
              </w:rPr>
              <w:t xml:space="preserve"> </w:t>
            </w:r>
          </w:p>
        </w:tc>
        <w:tc>
          <w:tcPr>
            <w:tcW w:w="270" w:type="dxa"/>
          </w:tcPr>
          <w:p w14:paraId="4037884A" w14:textId="77777777" w:rsidR="00AC5786" w:rsidRPr="001F29A1" w:rsidRDefault="00AC5786" w:rsidP="00AC5786">
            <w:pPr>
              <w:pStyle w:val="acctmergecolhdg"/>
              <w:spacing w:line="240" w:lineRule="atLeast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610" w:type="dxa"/>
            <w:gridSpan w:val="3"/>
          </w:tcPr>
          <w:p w14:paraId="2D7467A2" w14:textId="77777777" w:rsidR="00AC5786" w:rsidRPr="001F29A1" w:rsidRDefault="00AC5786" w:rsidP="00AC5786">
            <w:pPr>
              <w:pStyle w:val="acctmergecolhdg"/>
              <w:spacing w:line="240" w:lineRule="atLeast"/>
              <w:ind w:left="-85" w:right="-85"/>
              <w:rPr>
                <w:rFonts w:ascii="Angsana New" w:hAnsi="Angsana New"/>
                <w:sz w:val="30"/>
                <w:szCs w:val="30"/>
              </w:rPr>
            </w:pPr>
            <w:r w:rsidRPr="001F29A1">
              <w:rPr>
                <w:rFonts w:ascii="Angsana New" w:hAnsi="Angsana New"/>
                <w:b w:val="0"/>
                <w:bCs/>
                <w:sz w:val="30"/>
                <w:szCs w:val="30"/>
                <w:cs/>
                <w:lang w:bidi="th-TH"/>
              </w:rPr>
              <w:t>งบการเงินเฉพาะกิจการ</w:t>
            </w:r>
          </w:p>
        </w:tc>
      </w:tr>
      <w:tr w:rsidR="007441D9" w:rsidRPr="00384AE3" w14:paraId="24BDA493" w14:textId="77777777" w:rsidTr="00CC4303">
        <w:trPr>
          <w:cantSplit/>
          <w:tblHeader/>
        </w:trPr>
        <w:tc>
          <w:tcPr>
            <w:tcW w:w="3870" w:type="dxa"/>
          </w:tcPr>
          <w:p w14:paraId="73721B5E" w14:textId="77777777" w:rsidR="007441D9" w:rsidRPr="001F29A1" w:rsidRDefault="007441D9" w:rsidP="007441D9">
            <w:pPr>
              <w:pStyle w:val="acctfourfigures"/>
              <w:tabs>
                <w:tab w:val="clear" w:pos="765"/>
              </w:tabs>
              <w:spacing w:line="240" w:lineRule="atLeast"/>
              <w:rPr>
                <w:rFonts w:ascii="Angsana New" w:hAnsi="Angsana New"/>
                <w:b/>
                <w:bCs/>
                <w:i/>
                <w:iCs/>
                <w:sz w:val="30"/>
                <w:szCs w:val="30"/>
                <w:cs/>
                <w:lang w:val="en-US" w:bidi="th-TH"/>
              </w:rPr>
            </w:pPr>
            <w:r w:rsidRPr="001F29A1">
              <w:rPr>
                <w:rFonts w:ascii="Angsana New" w:hAnsi="Angsana New"/>
                <w:b/>
                <w:bCs/>
                <w:i/>
                <w:iCs/>
                <w:sz w:val="30"/>
                <w:szCs w:val="30"/>
                <w:cs/>
                <w:lang w:bidi="th-TH"/>
              </w:rPr>
              <w:t xml:space="preserve">สำหรับปีสิ้นสุดวันที่ </w:t>
            </w:r>
            <w:r w:rsidRPr="001F29A1">
              <w:rPr>
                <w:rFonts w:ascii="Angsana New" w:hAnsi="Angsana New"/>
                <w:b/>
                <w:bCs/>
                <w:i/>
                <w:iCs/>
                <w:sz w:val="30"/>
                <w:szCs w:val="30"/>
                <w:lang w:val="en-US" w:bidi="th-TH"/>
              </w:rPr>
              <w:t xml:space="preserve">31 </w:t>
            </w:r>
            <w:r w:rsidRPr="001F29A1">
              <w:rPr>
                <w:rFonts w:ascii="Angsana New" w:hAnsi="Angsana New"/>
                <w:b/>
                <w:bCs/>
                <w:i/>
                <w:iCs/>
                <w:sz w:val="30"/>
                <w:szCs w:val="30"/>
                <w:cs/>
                <w:lang w:val="en-US" w:bidi="th-TH"/>
              </w:rPr>
              <w:t>ธันวาคม</w:t>
            </w:r>
          </w:p>
        </w:tc>
        <w:tc>
          <w:tcPr>
            <w:tcW w:w="1080" w:type="dxa"/>
          </w:tcPr>
          <w:p w14:paraId="7B90D790" w14:textId="77777777" w:rsidR="007441D9" w:rsidRPr="001F29A1" w:rsidRDefault="007441D9" w:rsidP="007441D9">
            <w:pPr>
              <w:pStyle w:val="acctmergecolhdg"/>
              <w:spacing w:line="240" w:lineRule="atLeast"/>
              <w:rPr>
                <w:rFonts w:ascii="Angsana New" w:hAnsi="Angsana New"/>
                <w:b w:val="0"/>
                <w:bCs/>
                <w:sz w:val="30"/>
                <w:szCs w:val="30"/>
                <w:lang w:val="en-US" w:bidi="th-TH"/>
              </w:rPr>
            </w:pPr>
            <w:r w:rsidRPr="001F29A1">
              <w:rPr>
                <w:rFonts w:ascii="Angsana New" w:hAnsi="Angsana New"/>
                <w:b w:val="0"/>
                <w:bCs/>
                <w:sz w:val="30"/>
                <w:szCs w:val="30"/>
              </w:rPr>
              <w:t>256</w:t>
            </w:r>
            <w:r w:rsidR="005118C5">
              <w:rPr>
                <w:rFonts w:ascii="Angsana New" w:hAnsi="Angsana New"/>
                <w:b w:val="0"/>
                <w:bCs/>
                <w:sz w:val="30"/>
                <w:szCs w:val="30"/>
              </w:rPr>
              <w:t>8</w:t>
            </w:r>
          </w:p>
        </w:tc>
        <w:tc>
          <w:tcPr>
            <w:tcW w:w="270" w:type="dxa"/>
          </w:tcPr>
          <w:p w14:paraId="7EAA973C" w14:textId="77777777" w:rsidR="007441D9" w:rsidRPr="001F29A1" w:rsidRDefault="007441D9" w:rsidP="007441D9">
            <w:pPr>
              <w:pStyle w:val="acctmergecolhdg"/>
              <w:spacing w:line="240" w:lineRule="atLeast"/>
              <w:rPr>
                <w:rFonts w:ascii="Angsana New" w:hAnsi="Angsana New"/>
                <w:b w:val="0"/>
                <w:bCs/>
                <w:sz w:val="30"/>
                <w:szCs w:val="30"/>
              </w:rPr>
            </w:pPr>
          </w:p>
        </w:tc>
        <w:tc>
          <w:tcPr>
            <w:tcW w:w="1080" w:type="dxa"/>
          </w:tcPr>
          <w:p w14:paraId="7178D699" w14:textId="77777777" w:rsidR="007441D9" w:rsidRPr="001F29A1" w:rsidRDefault="007441D9" w:rsidP="007441D9">
            <w:pPr>
              <w:pStyle w:val="acctmergecolhdg"/>
              <w:spacing w:line="240" w:lineRule="atLeast"/>
              <w:rPr>
                <w:rFonts w:ascii="Angsana New" w:hAnsi="Angsana New"/>
                <w:b w:val="0"/>
                <w:bCs/>
                <w:sz w:val="30"/>
                <w:szCs w:val="30"/>
              </w:rPr>
            </w:pPr>
            <w:r w:rsidRPr="001F29A1">
              <w:rPr>
                <w:rFonts w:ascii="Angsana New" w:hAnsi="Angsana New"/>
                <w:b w:val="0"/>
                <w:bCs/>
                <w:sz w:val="30"/>
                <w:szCs w:val="30"/>
              </w:rPr>
              <w:t>256</w:t>
            </w:r>
            <w:r w:rsidR="005118C5">
              <w:rPr>
                <w:rFonts w:ascii="Angsana New" w:hAnsi="Angsana New"/>
                <w:b w:val="0"/>
                <w:bCs/>
                <w:sz w:val="30"/>
                <w:szCs w:val="30"/>
              </w:rPr>
              <w:t>7</w:t>
            </w:r>
          </w:p>
        </w:tc>
        <w:tc>
          <w:tcPr>
            <w:tcW w:w="270" w:type="dxa"/>
          </w:tcPr>
          <w:p w14:paraId="43CDAAE3" w14:textId="77777777" w:rsidR="007441D9" w:rsidRPr="001F29A1" w:rsidRDefault="007441D9" w:rsidP="007441D9">
            <w:pPr>
              <w:pStyle w:val="acctmergecolhdg"/>
              <w:spacing w:line="240" w:lineRule="atLeast"/>
              <w:rPr>
                <w:rFonts w:ascii="Angsana New" w:hAnsi="Angsana New"/>
                <w:b w:val="0"/>
                <w:bCs/>
                <w:sz w:val="30"/>
                <w:szCs w:val="30"/>
              </w:rPr>
            </w:pPr>
          </w:p>
        </w:tc>
        <w:tc>
          <w:tcPr>
            <w:tcW w:w="1170" w:type="dxa"/>
          </w:tcPr>
          <w:p w14:paraId="44219151" w14:textId="77777777" w:rsidR="007441D9" w:rsidRPr="001F29A1" w:rsidRDefault="007441D9" w:rsidP="007441D9">
            <w:pPr>
              <w:pStyle w:val="acctmergecolhdg"/>
              <w:spacing w:line="240" w:lineRule="atLeast"/>
              <w:rPr>
                <w:rFonts w:ascii="Angsana New" w:hAnsi="Angsana New"/>
                <w:b w:val="0"/>
                <w:bCs/>
                <w:sz w:val="30"/>
                <w:szCs w:val="30"/>
              </w:rPr>
            </w:pPr>
            <w:r w:rsidRPr="001F29A1">
              <w:rPr>
                <w:rFonts w:ascii="Angsana New" w:hAnsi="Angsana New"/>
                <w:b w:val="0"/>
                <w:bCs/>
                <w:sz w:val="30"/>
                <w:szCs w:val="30"/>
              </w:rPr>
              <w:t>256</w:t>
            </w:r>
            <w:r w:rsidR="005118C5">
              <w:rPr>
                <w:rFonts w:ascii="Angsana New" w:hAnsi="Angsana New"/>
                <w:b w:val="0"/>
                <w:bCs/>
                <w:sz w:val="30"/>
                <w:szCs w:val="30"/>
              </w:rPr>
              <w:t>8</w:t>
            </w:r>
          </w:p>
        </w:tc>
        <w:tc>
          <w:tcPr>
            <w:tcW w:w="270" w:type="dxa"/>
          </w:tcPr>
          <w:p w14:paraId="56D0BBDF" w14:textId="77777777" w:rsidR="007441D9" w:rsidRPr="001F29A1" w:rsidRDefault="007441D9" w:rsidP="007441D9">
            <w:pPr>
              <w:pStyle w:val="acctmergecolhdg"/>
              <w:spacing w:line="240" w:lineRule="atLeast"/>
              <w:rPr>
                <w:rFonts w:ascii="Angsana New" w:hAnsi="Angsana New"/>
                <w:b w:val="0"/>
                <w:bCs/>
                <w:sz w:val="30"/>
                <w:szCs w:val="30"/>
              </w:rPr>
            </w:pPr>
          </w:p>
        </w:tc>
        <w:tc>
          <w:tcPr>
            <w:tcW w:w="1170" w:type="dxa"/>
          </w:tcPr>
          <w:p w14:paraId="20C445FC" w14:textId="77777777" w:rsidR="007441D9" w:rsidRPr="001F29A1" w:rsidRDefault="007441D9" w:rsidP="007441D9">
            <w:pPr>
              <w:pStyle w:val="acctmergecolhdg"/>
              <w:spacing w:line="240" w:lineRule="atLeast"/>
              <w:rPr>
                <w:rFonts w:ascii="Angsana New" w:hAnsi="Angsana New"/>
                <w:b w:val="0"/>
                <w:bCs/>
                <w:sz w:val="30"/>
                <w:szCs w:val="30"/>
              </w:rPr>
            </w:pPr>
            <w:r w:rsidRPr="001F29A1">
              <w:rPr>
                <w:rFonts w:ascii="Angsana New" w:hAnsi="Angsana New"/>
                <w:b w:val="0"/>
                <w:bCs/>
                <w:sz w:val="30"/>
                <w:szCs w:val="30"/>
              </w:rPr>
              <w:t>256</w:t>
            </w:r>
            <w:r w:rsidR="005118C5">
              <w:rPr>
                <w:rFonts w:ascii="Angsana New" w:hAnsi="Angsana New"/>
                <w:b w:val="0"/>
                <w:bCs/>
                <w:sz w:val="30"/>
                <w:szCs w:val="30"/>
              </w:rPr>
              <w:t>7</w:t>
            </w:r>
          </w:p>
        </w:tc>
      </w:tr>
      <w:tr w:rsidR="007441D9" w:rsidRPr="00384AE3" w14:paraId="6DAAF0F8" w14:textId="77777777" w:rsidTr="00CC4303">
        <w:trPr>
          <w:cantSplit/>
          <w:tblHeader/>
        </w:trPr>
        <w:tc>
          <w:tcPr>
            <w:tcW w:w="3870" w:type="dxa"/>
          </w:tcPr>
          <w:p w14:paraId="1A5F4E95" w14:textId="77777777" w:rsidR="007441D9" w:rsidRPr="001F29A1" w:rsidRDefault="007441D9" w:rsidP="007441D9">
            <w:pPr>
              <w:rPr>
                <w:rFonts w:ascii="Angsana New" w:hAnsi="Angsana New"/>
                <w:b/>
                <w:bCs/>
                <w:i/>
                <w:iCs/>
                <w:sz w:val="30"/>
                <w:szCs w:val="30"/>
              </w:rPr>
            </w:pPr>
          </w:p>
        </w:tc>
        <w:tc>
          <w:tcPr>
            <w:tcW w:w="5310" w:type="dxa"/>
            <w:gridSpan w:val="7"/>
          </w:tcPr>
          <w:p w14:paraId="55565FED" w14:textId="77777777" w:rsidR="007441D9" w:rsidRPr="001F29A1" w:rsidRDefault="007441D9" w:rsidP="007441D9">
            <w:pPr>
              <w:pStyle w:val="acctfourfigures"/>
              <w:spacing w:line="240" w:lineRule="atLeast"/>
              <w:jc w:val="center"/>
              <w:rPr>
                <w:rFonts w:ascii="Angsana New" w:hAnsi="Angsana New"/>
                <w:i/>
                <w:iCs/>
                <w:sz w:val="30"/>
                <w:szCs w:val="30"/>
              </w:rPr>
            </w:pPr>
            <w:r w:rsidRPr="001F29A1">
              <w:rPr>
                <w:rFonts w:ascii="Angsana New" w:hAnsi="Angsana New"/>
                <w:i/>
                <w:iCs/>
                <w:sz w:val="30"/>
                <w:szCs w:val="30"/>
              </w:rPr>
              <w:t>(</w:t>
            </w:r>
            <w:r w:rsidRPr="001F29A1">
              <w:rPr>
                <w:rFonts w:ascii="Angsana New" w:hAnsi="Angsana New" w:hint="cs"/>
                <w:i/>
                <w:iCs/>
                <w:sz w:val="30"/>
                <w:szCs w:val="30"/>
                <w:cs/>
                <w:lang w:bidi="th-TH"/>
              </w:rPr>
              <w:t>พัน</w:t>
            </w:r>
            <w:r w:rsidRPr="001F29A1">
              <w:rPr>
                <w:rFonts w:ascii="Angsana New" w:hAnsi="Angsana New"/>
                <w:i/>
                <w:iCs/>
                <w:sz w:val="30"/>
                <w:szCs w:val="30"/>
                <w:cs/>
                <w:lang w:bidi="th-TH"/>
              </w:rPr>
              <w:t>บาท</w:t>
            </w:r>
            <w:r w:rsidRPr="001F29A1">
              <w:rPr>
                <w:rFonts w:ascii="Angsana New" w:hAnsi="Angsana New"/>
                <w:i/>
                <w:iCs/>
                <w:sz w:val="30"/>
                <w:szCs w:val="30"/>
              </w:rPr>
              <w:t>)</w:t>
            </w:r>
          </w:p>
        </w:tc>
      </w:tr>
      <w:tr w:rsidR="007441D9" w:rsidRPr="00384AE3" w14:paraId="78299799" w14:textId="77777777" w:rsidTr="00CC4303">
        <w:trPr>
          <w:cantSplit/>
        </w:trPr>
        <w:tc>
          <w:tcPr>
            <w:tcW w:w="3870" w:type="dxa"/>
          </w:tcPr>
          <w:p w14:paraId="51EB4D2F" w14:textId="77777777" w:rsidR="007441D9" w:rsidRPr="001F29A1" w:rsidRDefault="007441D9" w:rsidP="007441D9">
            <w:pPr>
              <w:tabs>
                <w:tab w:val="clear" w:pos="680"/>
                <w:tab w:val="clear" w:pos="907"/>
              </w:tabs>
              <w:rPr>
                <w:rFonts w:ascii="Angsana New" w:hAnsi="Angsana New"/>
                <w:b/>
                <w:bCs/>
                <w:i/>
                <w:iCs/>
                <w:sz w:val="30"/>
                <w:szCs w:val="30"/>
              </w:rPr>
            </w:pPr>
            <w:r w:rsidRPr="001F29A1">
              <w:rPr>
                <w:rFonts w:ascii="Angsana New" w:hAnsi="Angsana New"/>
                <w:b/>
                <w:bCs/>
                <w:i/>
                <w:iCs/>
                <w:sz w:val="30"/>
                <w:szCs w:val="30"/>
                <w:cs/>
              </w:rPr>
              <w:t>จำนวนที่รับรู้ในกำไรหรือขาดทุน</w:t>
            </w:r>
            <w:r w:rsidRPr="001F29A1">
              <w:rPr>
                <w:rFonts w:ascii="Angsana New" w:hAnsi="Angsana New"/>
                <w:b/>
                <w:bCs/>
                <w:i/>
                <w:iCs/>
                <w:sz w:val="30"/>
                <w:szCs w:val="30"/>
              </w:rPr>
              <w:t xml:space="preserve"> </w:t>
            </w:r>
            <w:r w:rsidRPr="001F29A1">
              <w:rPr>
                <w:rFonts w:ascii="Angsana New" w:hAnsi="Angsana New"/>
                <w:b/>
                <w:bCs/>
                <w:i/>
                <w:iCs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080" w:type="dxa"/>
          </w:tcPr>
          <w:p w14:paraId="4AFCDDEA" w14:textId="77777777" w:rsidR="007441D9" w:rsidRPr="001F29A1" w:rsidRDefault="007441D9" w:rsidP="007441D9">
            <w:pPr>
              <w:pStyle w:val="acctfourfigures"/>
              <w:tabs>
                <w:tab w:val="clear" w:pos="765"/>
                <w:tab w:val="decimal" w:pos="811"/>
              </w:tabs>
              <w:spacing w:line="240" w:lineRule="atLeast"/>
              <w:ind w:right="-80" w:hanging="80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70" w:type="dxa"/>
          </w:tcPr>
          <w:p w14:paraId="61DA2BAE" w14:textId="77777777" w:rsidR="007441D9" w:rsidRPr="001F29A1" w:rsidRDefault="007441D9" w:rsidP="007441D9">
            <w:pPr>
              <w:pStyle w:val="acctfourfigures"/>
              <w:tabs>
                <w:tab w:val="clear" w:pos="765"/>
                <w:tab w:val="decimal" w:pos="811"/>
              </w:tabs>
              <w:spacing w:line="240" w:lineRule="atLeast"/>
              <w:ind w:right="-80" w:hanging="80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080" w:type="dxa"/>
          </w:tcPr>
          <w:p w14:paraId="09CA8B9B" w14:textId="77777777" w:rsidR="007441D9" w:rsidRPr="001F29A1" w:rsidRDefault="007441D9" w:rsidP="007441D9">
            <w:pPr>
              <w:pStyle w:val="acctfourfigures"/>
              <w:tabs>
                <w:tab w:val="clear" w:pos="765"/>
                <w:tab w:val="decimal" w:pos="811"/>
              </w:tabs>
              <w:spacing w:line="240" w:lineRule="atLeast"/>
              <w:ind w:right="-80" w:hanging="80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70" w:type="dxa"/>
          </w:tcPr>
          <w:p w14:paraId="3A5A612C" w14:textId="77777777" w:rsidR="007441D9" w:rsidRPr="001F29A1" w:rsidRDefault="007441D9" w:rsidP="007441D9">
            <w:pPr>
              <w:pStyle w:val="acctfourfigures"/>
              <w:tabs>
                <w:tab w:val="clear" w:pos="765"/>
                <w:tab w:val="decimal" w:pos="811"/>
              </w:tabs>
              <w:spacing w:line="240" w:lineRule="atLeast"/>
              <w:ind w:right="-80" w:hanging="80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170" w:type="dxa"/>
          </w:tcPr>
          <w:p w14:paraId="384EA0BD" w14:textId="77777777" w:rsidR="007441D9" w:rsidRPr="001F29A1" w:rsidRDefault="007441D9" w:rsidP="007441D9">
            <w:pPr>
              <w:pStyle w:val="acctfourfigures"/>
              <w:tabs>
                <w:tab w:val="clear" w:pos="765"/>
                <w:tab w:val="decimal" w:pos="811"/>
              </w:tabs>
              <w:spacing w:line="240" w:lineRule="atLeast"/>
              <w:ind w:right="-80" w:hanging="80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70" w:type="dxa"/>
          </w:tcPr>
          <w:p w14:paraId="3B793EA3" w14:textId="77777777" w:rsidR="007441D9" w:rsidRPr="001F29A1" w:rsidRDefault="007441D9" w:rsidP="007441D9">
            <w:pPr>
              <w:pStyle w:val="acctfourfigures"/>
              <w:tabs>
                <w:tab w:val="clear" w:pos="765"/>
                <w:tab w:val="decimal" w:pos="811"/>
              </w:tabs>
              <w:spacing w:line="240" w:lineRule="atLeast"/>
              <w:ind w:right="-80" w:hanging="80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170" w:type="dxa"/>
          </w:tcPr>
          <w:p w14:paraId="3564D419" w14:textId="77777777" w:rsidR="007441D9" w:rsidRPr="001F29A1" w:rsidRDefault="007441D9" w:rsidP="007441D9">
            <w:pPr>
              <w:pStyle w:val="acctfourfigures"/>
              <w:tabs>
                <w:tab w:val="clear" w:pos="765"/>
                <w:tab w:val="decimal" w:pos="811"/>
              </w:tabs>
              <w:spacing w:line="240" w:lineRule="atLeast"/>
              <w:ind w:right="-80" w:hanging="80"/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5118C5" w:rsidRPr="00384AE3" w14:paraId="51D11184" w14:textId="77777777" w:rsidTr="00CC4303">
        <w:trPr>
          <w:cantSplit/>
        </w:trPr>
        <w:tc>
          <w:tcPr>
            <w:tcW w:w="3870" w:type="dxa"/>
          </w:tcPr>
          <w:p w14:paraId="6EA9C496" w14:textId="77777777" w:rsidR="005118C5" w:rsidRPr="001F29A1" w:rsidRDefault="005118C5" w:rsidP="005118C5">
            <w:pPr>
              <w:tabs>
                <w:tab w:val="clear" w:pos="680"/>
                <w:tab w:val="clear" w:pos="907"/>
              </w:tabs>
              <w:rPr>
                <w:rFonts w:ascii="Angsana New" w:hAnsi="Angsana New"/>
                <w:sz w:val="30"/>
                <w:szCs w:val="30"/>
                <w:cs/>
              </w:rPr>
            </w:pPr>
            <w:r w:rsidRPr="001F29A1">
              <w:rPr>
                <w:rFonts w:ascii="Angsana New" w:hAnsi="Angsana New"/>
                <w:sz w:val="30"/>
                <w:szCs w:val="30"/>
                <w:cs/>
              </w:rPr>
              <w:t>ค่าเสื่อมราคาของสินทรัพย์สิทธิการใช้</w:t>
            </w:r>
          </w:p>
        </w:tc>
        <w:tc>
          <w:tcPr>
            <w:tcW w:w="1080" w:type="dxa"/>
            <w:vAlign w:val="bottom"/>
          </w:tcPr>
          <w:p w14:paraId="01E7A003" w14:textId="74B381F9" w:rsidR="005118C5" w:rsidRPr="0018591B" w:rsidRDefault="00920EC4" w:rsidP="005118C5">
            <w:pPr>
              <w:pStyle w:val="acctfourfigures"/>
              <w:tabs>
                <w:tab w:val="clear" w:pos="765"/>
                <w:tab w:val="decimal" w:pos="904"/>
              </w:tabs>
              <w:spacing w:line="240" w:lineRule="atLeast"/>
              <w:ind w:right="-80" w:hanging="80"/>
              <w:rPr>
                <w:rFonts w:ascii="Angsana New" w:hAnsi="Angsana New"/>
                <w:sz w:val="30"/>
                <w:szCs w:val="30"/>
                <w:lang w:val="en-US"/>
              </w:rPr>
            </w:pPr>
            <w:r>
              <w:rPr>
                <w:rFonts w:ascii="Angsana New" w:hAnsi="Angsana New"/>
                <w:sz w:val="30"/>
                <w:szCs w:val="30"/>
                <w:lang w:val="en-US"/>
              </w:rPr>
              <w:t>3,878</w:t>
            </w:r>
          </w:p>
        </w:tc>
        <w:tc>
          <w:tcPr>
            <w:tcW w:w="270" w:type="dxa"/>
            <w:vAlign w:val="bottom"/>
          </w:tcPr>
          <w:p w14:paraId="2DF24DC3" w14:textId="77777777" w:rsidR="005118C5" w:rsidRPr="001F29A1" w:rsidRDefault="005118C5" w:rsidP="005118C5">
            <w:pPr>
              <w:pStyle w:val="acctfourfigures"/>
              <w:tabs>
                <w:tab w:val="clear" w:pos="765"/>
                <w:tab w:val="decimal" w:pos="811"/>
              </w:tabs>
              <w:spacing w:line="240" w:lineRule="atLeast"/>
              <w:ind w:right="-80" w:hanging="80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080" w:type="dxa"/>
            <w:vAlign w:val="bottom"/>
          </w:tcPr>
          <w:p w14:paraId="439DEDEF" w14:textId="77777777" w:rsidR="005118C5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25"/>
              </w:tabs>
              <w:spacing w:line="240" w:lineRule="auto"/>
              <w:ind w:right="-80" w:hanging="80"/>
              <w:rPr>
                <w:rFonts w:ascii="Angsana New" w:hAnsi="Angsana New"/>
                <w:sz w:val="30"/>
                <w:szCs w:val="30"/>
              </w:rPr>
            </w:pPr>
            <w:r w:rsidRPr="0018591B">
              <w:rPr>
                <w:rFonts w:ascii="Angsana New" w:hAnsi="Angsana New"/>
                <w:sz w:val="30"/>
                <w:szCs w:val="30"/>
              </w:rPr>
              <w:t>3,878</w:t>
            </w:r>
          </w:p>
        </w:tc>
        <w:tc>
          <w:tcPr>
            <w:tcW w:w="270" w:type="dxa"/>
          </w:tcPr>
          <w:p w14:paraId="1CBDCE3B" w14:textId="77777777" w:rsidR="005118C5" w:rsidRPr="00384AE3" w:rsidRDefault="005118C5" w:rsidP="005118C5">
            <w:pPr>
              <w:pStyle w:val="30"/>
              <w:tabs>
                <w:tab w:val="clear" w:pos="360"/>
                <w:tab w:val="clear" w:pos="720"/>
                <w:tab w:val="decimal" w:pos="811"/>
              </w:tabs>
              <w:ind w:right="-80" w:hanging="80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1170" w:type="dxa"/>
            <w:vAlign w:val="bottom"/>
          </w:tcPr>
          <w:p w14:paraId="389D7032" w14:textId="4F1D3526" w:rsidR="005118C5" w:rsidRPr="00451543" w:rsidRDefault="00920EC4" w:rsidP="005118C5">
            <w:pPr>
              <w:pStyle w:val="acctfourfigures"/>
              <w:tabs>
                <w:tab w:val="clear" w:pos="765"/>
                <w:tab w:val="decimal" w:pos="1002"/>
              </w:tabs>
              <w:spacing w:line="240" w:lineRule="atLeast"/>
              <w:ind w:right="-80" w:hanging="80"/>
              <w:rPr>
                <w:rFonts w:ascii="Angsana New" w:hAnsi="Angsana New"/>
                <w:sz w:val="30"/>
                <w:szCs w:val="30"/>
                <w:lang w:val="en-US" w:bidi="th-TH"/>
              </w:rPr>
            </w:pPr>
            <w:r>
              <w:rPr>
                <w:rFonts w:ascii="Angsana New" w:hAnsi="Angsana New"/>
                <w:sz w:val="30"/>
                <w:szCs w:val="30"/>
                <w:lang w:val="en-US" w:bidi="th-TH"/>
              </w:rPr>
              <w:t>1,150</w:t>
            </w:r>
          </w:p>
        </w:tc>
        <w:tc>
          <w:tcPr>
            <w:tcW w:w="270" w:type="dxa"/>
            <w:vAlign w:val="bottom"/>
          </w:tcPr>
          <w:p w14:paraId="0AE601F0" w14:textId="77777777" w:rsidR="005118C5" w:rsidRPr="001F29A1" w:rsidRDefault="005118C5" w:rsidP="005118C5">
            <w:pPr>
              <w:pStyle w:val="acctfourfigures"/>
              <w:tabs>
                <w:tab w:val="clear" w:pos="765"/>
                <w:tab w:val="decimal" w:pos="811"/>
              </w:tabs>
              <w:spacing w:line="240" w:lineRule="atLeast"/>
              <w:ind w:right="-80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170" w:type="dxa"/>
            <w:vAlign w:val="bottom"/>
          </w:tcPr>
          <w:p w14:paraId="34E50A83" w14:textId="77777777" w:rsidR="005118C5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2"/>
              </w:tabs>
              <w:spacing w:line="240" w:lineRule="auto"/>
              <w:ind w:right="-80" w:hanging="80"/>
              <w:rPr>
                <w:rFonts w:ascii="Angsana New" w:hAnsi="Angsana New"/>
                <w:sz w:val="30"/>
                <w:szCs w:val="30"/>
              </w:rPr>
            </w:pPr>
            <w:r w:rsidRPr="00451543">
              <w:rPr>
                <w:rFonts w:ascii="Angsana New" w:hAnsi="Angsana New"/>
                <w:sz w:val="30"/>
                <w:szCs w:val="30"/>
              </w:rPr>
              <w:t xml:space="preserve">1,150 </w:t>
            </w:r>
          </w:p>
        </w:tc>
      </w:tr>
      <w:tr w:rsidR="005118C5" w:rsidRPr="00384AE3" w14:paraId="596903CC" w14:textId="77777777" w:rsidTr="00EB7DDE">
        <w:trPr>
          <w:cantSplit/>
        </w:trPr>
        <w:tc>
          <w:tcPr>
            <w:tcW w:w="3870" w:type="dxa"/>
          </w:tcPr>
          <w:p w14:paraId="5C99CB32" w14:textId="77777777" w:rsidR="005118C5" w:rsidRPr="001F29A1" w:rsidRDefault="005118C5" w:rsidP="005118C5">
            <w:pPr>
              <w:tabs>
                <w:tab w:val="clear" w:pos="680"/>
                <w:tab w:val="clear" w:pos="907"/>
              </w:tabs>
              <w:rPr>
                <w:rFonts w:ascii="Angsana New" w:hAnsi="Angsana New"/>
                <w:sz w:val="30"/>
                <w:szCs w:val="30"/>
                <w:cs/>
              </w:rPr>
            </w:pPr>
            <w:r w:rsidRPr="001F29A1">
              <w:rPr>
                <w:rFonts w:ascii="Angsana New" w:hAnsi="Angsana New"/>
                <w:sz w:val="30"/>
                <w:szCs w:val="30"/>
                <w:cs/>
              </w:rPr>
              <w:t>ดอกเบี้ย</w:t>
            </w:r>
            <w:r w:rsidRPr="001F29A1">
              <w:rPr>
                <w:rFonts w:ascii="Angsana New" w:hAnsi="Angsana New" w:hint="cs"/>
                <w:sz w:val="30"/>
                <w:szCs w:val="30"/>
                <w:cs/>
              </w:rPr>
              <w:t>จ่าย</w:t>
            </w:r>
            <w:r w:rsidRPr="001F29A1">
              <w:rPr>
                <w:rFonts w:ascii="Angsana New" w:hAnsi="Angsana New"/>
                <w:sz w:val="30"/>
                <w:szCs w:val="30"/>
                <w:cs/>
              </w:rPr>
              <w:t>ของหนี้สินตามสัญญาเช่า</w:t>
            </w:r>
          </w:p>
        </w:tc>
        <w:tc>
          <w:tcPr>
            <w:tcW w:w="1080" w:type="dxa"/>
          </w:tcPr>
          <w:p w14:paraId="131519A1" w14:textId="6343E918" w:rsidR="005118C5" w:rsidRPr="00B16135" w:rsidRDefault="00920EC4" w:rsidP="005118C5">
            <w:pPr>
              <w:pStyle w:val="acctfourfigures"/>
              <w:tabs>
                <w:tab w:val="clear" w:pos="765"/>
                <w:tab w:val="decimal" w:pos="904"/>
              </w:tabs>
              <w:spacing w:line="240" w:lineRule="atLeast"/>
              <w:ind w:right="-80" w:hanging="80"/>
              <w:rPr>
                <w:rFonts w:ascii="Angsana New" w:hAnsi="Angsana New"/>
                <w:sz w:val="30"/>
                <w:szCs w:val="30"/>
                <w:lang w:val="en-US" w:bidi="th-TH"/>
              </w:rPr>
            </w:pPr>
            <w:r>
              <w:rPr>
                <w:rFonts w:ascii="Angsana New" w:hAnsi="Angsana New"/>
                <w:sz w:val="30"/>
                <w:szCs w:val="30"/>
                <w:lang w:val="en-US" w:bidi="th-TH"/>
              </w:rPr>
              <w:t>1,8</w:t>
            </w:r>
            <w:r w:rsidR="00052258">
              <w:rPr>
                <w:rFonts w:ascii="Angsana New" w:hAnsi="Angsana New"/>
                <w:sz w:val="30"/>
                <w:szCs w:val="30"/>
                <w:lang w:val="en-US" w:bidi="th-TH"/>
              </w:rPr>
              <w:t>28</w:t>
            </w:r>
          </w:p>
        </w:tc>
        <w:tc>
          <w:tcPr>
            <w:tcW w:w="270" w:type="dxa"/>
            <w:vAlign w:val="bottom"/>
          </w:tcPr>
          <w:p w14:paraId="2B84EE83" w14:textId="77777777" w:rsidR="005118C5" w:rsidRPr="001F29A1" w:rsidRDefault="005118C5" w:rsidP="005118C5">
            <w:pPr>
              <w:pStyle w:val="acctfourfigures"/>
              <w:tabs>
                <w:tab w:val="clear" w:pos="765"/>
                <w:tab w:val="decimal" w:pos="811"/>
              </w:tabs>
              <w:spacing w:line="240" w:lineRule="atLeast"/>
              <w:ind w:right="-80" w:hanging="80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080" w:type="dxa"/>
          </w:tcPr>
          <w:p w14:paraId="25BED3D6" w14:textId="77777777" w:rsidR="005118C5" w:rsidRPr="00384AE3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25"/>
              </w:tabs>
              <w:spacing w:line="240" w:lineRule="auto"/>
              <w:ind w:right="-80" w:hanging="80"/>
              <w:rPr>
                <w:rFonts w:ascii="Angsana New" w:hAnsi="Angsana New"/>
                <w:sz w:val="30"/>
                <w:szCs w:val="30"/>
              </w:rPr>
            </w:pPr>
            <w:r w:rsidRPr="0018591B">
              <w:rPr>
                <w:rFonts w:ascii="Angsana New" w:hAnsi="Angsana New"/>
                <w:sz w:val="30"/>
                <w:szCs w:val="30"/>
              </w:rPr>
              <w:t>1,92</w:t>
            </w:r>
            <w:r>
              <w:rPr>
                <w:rFonts w:ascii="Angsana New" w:hAnsi="Angsana New"/>
                <w:sz w:val="30"/>
                <w:szCs w:val="30"/>
              </w:rPr>
              <w:t>8</w:t>
            </w:r>
          </w:p>
        </w:tc>
        <w:tc>
          <w:tcPr>
            <w:tcW w:w="270" w:type="dxa"/>
          </w:tcPr>
          <w:p w14:paraId="24D16DB8" w14:textId="77777777" w:rsidR="005118C5" w:rsidRPr="00384AE3" w:rsidRDefault="005118C5" w:rsidP="005118C5">
            <w:pPr>
              <w:pStyle w:val="30"/>
              <w:tabs>
                <w:tab w:val="clear" w:pos="360"/>
                <w:tab w:val="clear" w:pos="720"/>
                <w:tab w:val="decimal" w:pos="811"/>
              </w:tabs>
              <w:ind w:right="-80" w:hanging="80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1170" w:type="dxa"/>
          </w:tcPr>
          <w:p w14:paraId="116AEF6F" w14:textId="35B840F5" w:rsidR="005118C5" w:rsidRPr="001F29A1" w:rsidRDefault="00920EC4" w:rsidP="005118C5">
            <w:pPr>
              <w:pStyle w:val="acctfourfigures"/>
              <w:tabs>
                <w:tab w:val="clear" w:pos="765"/>
                <w:tab w:val="decimal" w:pos="1002"/>
              </w:tabs>
              <w:spacing w:line="240" w:lineRule="atLeast"/>
              <w:ind w:right="-80" w:hanging="80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540</w:t>
            </w:r>
          </w:p>
        </w:tc>
        <w:tc>
          <w:tcPr>
            <w:tcW w:w="270" w:type="dxa"/>
            <w:vAlign w:val="bottom"/>
          </w:tcPr>
          <w:p w14:paraId="4E7022A8" w14:textId="77777777" w:rsidR="005118C5" w:rsidRPr="001F29A1" w:rsidRDefault="005118C5" w:rsidP="005118C5">
            <w:pPr>
              <w:pStyle w:val="acctfourfigures"/>
              <w:tabs>
                <w:tab w:val="clear" w:pos="765"/>
                <w:tab w:val="decimal" w:pos="811"/>
              </w:tabs>
              <w:spacing w:line="240" w:lineRule="atLeast"/>
              <w:ind w:right="-80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170" w:type="dxa"/>
          </w:tcPr>
          <w:p w14:paraId="3EEE5CC0" w14:textId="77777777" w:rsidR="005118C5" w:rsidRPr="00384AE3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2"/>
              </w:tabs>
              <w:spacing w:line="240" w:lineRule="auto"/>
              <w:ind w:right="-80" w:hanging="80"/>
              <w:rPr>
                <w:rFonts w:ascii="Angsana New" w:hAnsi="Angsana New"/>
                <w:sz w:val="30"/>
                <w:szCs w:val="30"/>
              </w:rPr>
            </w:pPr>
            <w:r w:rsidRPr="00451543">
              <w:rPr>
                <w:rFonts w:ascii="Angsana New" w:hAnsi="Angsana New"/>
                <w:sz w:val="30"/>
                <w:szCs w:val="30"/>
              </w:rPr>
              <w:t>570</w:t>
            </w:r>
          </w:p>
        </w:tc>
      </w:tr>
    </w:tbl>
    <w:p w14:paraId="2CC37EFB" w14:textId="77777777" w:rsidR="00AC5786" w:rsidRPr="001F29A1" w:rsidRDefault="00AC5786" w:rsidP="00AC5786">
      <w:pPr>
        <w:pStyle w:val="block"/>
        <w:spacing w:after="0" w:line="240" w:lineRule="auto"/>
        <w:ind w:left="547" w:right="43"/>
        <w:jc w:val="thaiDistribute"/>
        <w:rPr>
          <w:rFonts w:ascii="Angsana New" w:hAnsi="Angsana New"/>
          <w:sz w:val="30"/>
          <w:szCs w:val="30"/>
          <w:lang w:val="en-US" w:bidi="th-TH"/>
        </w:rPr>
      </w:pPr>
    </w:p>
    <w:p w14:paraId="62EB1CCD" w14:textId="482C5421" w:rsidR="00AC5786" w:rsidRPr="00384AE3" w:rsidRDefault="00AC5786" w:rsidP="00AC5786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left="540"/>
        <w:jc w:val="thaiDistribute"/>
        <w:rPr>
          <w:rFonts w:ascii="Angsana New" w:hAnsi="Angsana New"/>
          <w:i/>
          <w:iCs/>
          <w:sz w:val="30"/>
          <w:szCs w:val="30"/>
          <w:lang w:bidi="ar-SA"/>
        </w:rPr>
      </w:pPr>
      <w:r w:rsidRPr="00384AE3">
        <w:rPr>
          <w:rFonts w:ascii="Angsana New" w:hAnsi="Angsana New" w:hint="cs"/>
          <w:spacing w:val="-2"/>
          <w:sz w:val="30"/>
          <w:szCs w:val="30"/>
          <w:cs/>
        </w:rPr>
        <w:t xml:space="preserve">ในปี </w:t>
      </w:r>
      <w:r w:rsidR="00C3652F" w:rsidRPr="00384AE3">
        <w:rPr>
          <w:rFonts w:ascii="Angsana New" w:hAnsi="Angsana New"/>
          <w:spacing w:val="-2"/>
          <w:sz w:val="30"/>
          <w:szCs w:val="30"/>
        </w:rPr>
        <w:t>256</w:t>
      </w:r>
      <w:r w:rsidR="005118C5">
        <w:rPr>
          <w:rFonts w:ascii="Angsana New" w:hAnsi="Angsana New"/>
          <w:spacing w:val="-2"/>
          <w:sz w:val="30"/>
          <w:szCs w:val="30"/>
        </w:rPr>
        <w:t>8</w:t>
      </w:r>
      <w:r w:rsidRPr="00384AE3">
        <w:rPr>
          <w:rFonts w:ascii="Angsana New" w:hAnsi="Angsana New"/>
          <w:spacing w:val="-2"/>
          <w:sz w:val="30"/>
          <w:szCs w:val="30"/>
        </w:rPr>
        <w:t xml:space="preserve"> </w:t>
      </w:r>
      <w:r w:rsidRPr="00384AE3">
        <w:rPr>
          <w:rFonts w:ascii="Angsana New" w:hAnsi="Angsana New"/>
          <w:spacing w:val="-2"/>
          <w:sz w:val="30"/>
          <w:szCs w:val="30"/>
          <w:cs/>
        </w:rPr>
        <w:t>กระแสเงินสดจ่ายทั้งหมดของสัญญาเช่า</w:t>
      </w:r>
      <w:r w:rsidRPr="00384AE3">
        <w:rPr>
          <w:rFonts w:ascii="Angsana New" w:hAnsi="Angsana New" w:hint="cs"/>
          <w:spacing w:val="-2"/>
          <w:sz w:val="30"/>
          <w:szCs w:val="30"/>
          <w:cs/>
        </w:rPr>
        <w:t>ของ</w:t>
      </w:r>
      <w:r w:rsidRPr="00384AE3">
        <w:rPr>
          <w:rFonts w:ascii="Angsana New" w:hAnsi="Angsana New"/>
          <w:spacing w:val="-2"/>
          <w:sz w:val="30"/>
          <w:szCs w:val="30"/>
          <w:cs/>
        </w:rPr>
        <w:t>กลุ่ม</w:t>
      </w:r>
      <w:r w:rsidRPr="00B60FDD">
        <w:rPr>
          <w:rFonts w:ascii="Angsana New" w:hAnsi="Angsana New"/>
          <w:spacing w:val="-2"/>
          <w:sz w:val="30"/>
          <w:szCs w:val="30"/>
          <w:cs/>
        </w:rPr>
        <w:t>บริษัทและบริษัท</w:t>
      </w:r>
      <w:r w:rsidR="00107C29" w:rsidRPr="00B60FDD">
        <w:rPr>
          <w:rFonts w:ascii="Angsana New" w:hAnsi="Angsana New" w:hint="cs"/>
          <w:spacing w:val="-2"/>
          <w:sz w:val="30"/>
          <w:szCs w:val="30"/>
          <w:cs/>
        </w:rPr>
        <w:t>สำหรับสิทธิการใช้ที่ดินที่แสดงเป็นสินทรัพย์สิทธิการใช้</w:t>
      </w:r>
      <w:r w:rsidRPr="00B60FDD">
        <w:rPr>
          <w:rFonts w:ascii="Angsana New" w:hAnsi="Angsana New"/>
          <w:spacing w:val="-2"/>
          <w:sz w:val="30"/>
          <w:szCs w:val="30"/>
          <w:cs/>
        </w:rPr>
        <w:t>มีจำนวน</w:t>
      </w:r>
      <w:r w:rsidR="00920EC4">
        <w:rPr>
          <w:rFonts w:ascii="Angsana New" w:hAnsi="Angsana New"/>
          <w:spacing w:val="-2"/>
          <w:sz w:val="30"/>
          <w:szCs w:val="30"/>
        </w:rPr>
        <w:t xml:space="preserve"> 5.2</w:t>
      </w:r>
      <w:r w:rsidRPr="00B60FDD">
        <w:rPr>
          <w:rFonts w:ascii="Angsana New" w:hAnsi="Angsana New"/>
          <w:spacing w:val="-2"/>
          <w:sz w:val="30"/>
          <w:szCs w:val="30"/>
        </w:rPr>
        <w:t xml:space="preserve"> </w:t>
      </w:r>
      <w:r w:rsidRPr="00B60FDD">
        <w:rPr>
          <w:rFonts w:ascii="Angsana New" w:hAnsi="Angsana New"/>
          <w:spacing w:val="-2"/>
          <w:sz w:val="30"/>
          <w:szCs w:val="30"/>
          <w:cs/>
        </w:rPr>
        <w:t xml:space="preserve">ล้านบาทและ </w:t>
      </w:r>
      <w:r w:rsidR="00920EC4">
        <w:rPr>
          <w:rFonts w:ascii="Angsana New" w:hAnsi="Angsana New"/>
          <w:spacing w:val="-2"/>
          <w:sz w:val="30"/>
          <w:szCs w:val="30"/>
        </w:rPr>
        <w:t>1.5</w:t>
      </w:r>
      <w:r w:rsidRPr="00B60FDD">
        <w:rPr>
          <w:rFonts w:ascii="Angsana New" w:hAnsi="Angsana New"/>
          <w:spacing w:val="-2"/>
          <w:sz w:val="30"/>
          <w:szCs w:val="30"/>
        </w:rPr>
        <w:t xml:space="preserve"> </w:t>
      </w:r>
      <w:r w:rsidRPr="00B60FDD">
        <w:rPr>
          <w:rFonts w:ascii="Angsana New" w:hAnsi="Angsana New"/>
          <w:spacing w:val="-2"/>
          <w:sz w:val="30"/>
          <w:szCs w:val="30"/>
          <w:cs/>
        </w:rPr>
        <w:t>ล้านบาท</w:t>
      </w:r>
      <w:r w:rsidRPr="00B60FDD">
        <w:rPr>
          <w:rFonts w:ascii="Angsana New" w:hAnsi="Angsana New"/>
          <w:sz w:val="30"/>
          <w:szCs w:val="30"/>
          <w:cs/>
        </w:rPr>
        <w:t xml:space="preserve"> ตามลำดับ</w:t>
      </w:r>
      <w:r w:rsidR="008A455D" w:rsidRPr="00B60FDD">
        <w:rPr>
          <w:rFonts w:ascii="Angsana New" w:hAnsi="Angsana New"/>
          <w:sz w:val="30"/>
          <w:szCs w:val="30"/>
        </w:rPr>
        <w:t xml:space="preserve"> </w:t>
      </w:r>
      <w:r w:rsidR="008A455D" w:rsidRPr="00B60FDD">
        <w:rPr>
          <w:rFonts w:ascii="Angsana New" w:hAnsi="Angsana New"/>
          <w:i/>
          <w:iCs/>
          <w:sz w:val="30"/>
          <w:szCs w:val="30"/>
        </w:rPr>
        <w:t>(25</w:t>
      </w:r>
      <w:r w:rsidR="008B4FF0" w:rsidRPr="00B60FDD">
        <w:rPr>
          <w:rFonts w:ascii="Angsana New" w:hAnsi="Angsana New"/>
          <w:i/>
          <w:iCs/>
          <w:sz w:val="30"/>
          <w:szCs w:val="30"/>
        </w:rPr>
        <w:t>6</w:t>
      </w:r>
      <w:r w:rsidR="005118C5">
        <w:rPr>
          <w:rFonts w:ascii="Angsana New" w:hAnsi="Angsana New"/>
          <w:i/>
          <w:iCs/>
          <w:sz w:val="30"/>
          <w:szCs w:val="30"/>
        </w:rPr>
        <w:t>7</w:t>
      </w:r>
      <w:r w:rsidR="008A455D" w:rsidRPr="00B60FDD">
        <w:rPr>
          <w:rFonts w:ascii="Angsana New" w:hAnsi="Angsana New"/>
          <w:i/>
          <w:iCs/>
          <w:sz w:val="30"/>
          <w:szCs w:val="30"/>
        </w:rPr>
        <w:t xml:space="preserve">: </w:t>
      </w:r>
      <w:r w:rsidR="007441D9" w:rsidRPr="00B60FDD">
        <w:rPr>
          <w:rFonts w:ascii="Angsana New" w:hAnsi="Angsana New"/>
          <w:i/>
          <w:iCs/>
          <w:sz w:val="30"/>
          <w:szCs w:val="30"/>
        </w:rPr>
        <w:t>5.2</w:t>
      </w:r>
      <w:r w:rsidR="00237759" w:rsidRPr="00B60FDD">
        <w:rPr>
          <w:rFonts w:ascii="Angsana New" w:hAnsi="Angsana New"/>
          <w:i/>
          <w:iCs/>
          <w:sz w:val="30"/>
          <w:szCs w:val="30"/>
        </w:rPr>
        <w:t xml:space="preserve"> </w:t>
      </w:r>
      <w:r w:rsidR="008A455D" w:rsidRPr="00B60FDD">
        <w:rPr>
          <w:rFonts w:ascii="Angsana New" w:hAnsi="Angsana New" w:hint="cs"/>
          <w:i/>
          <w:iCs/>
          <w:sz w:val="30"/>
          <w:szCs w:val="30"/>
          <w:cs/>
        </w:rPr>
        <w:t xml:space="preserve">ล้านบาท และ </w:t>
      </w:r>
      <w:r w:rsidR="00237759" w:rsidRPr="00B60FDD">
        <w:rPr>
          <w:rFonts w:ascii="Angsana New" w:hAnsi="Angsana New"/>
          <w:i/>
          <w:iCs/>
          <w:sz w:val="30"/>
          <w:szCs w:val="30"/>
        </w:rPr>
        <w:t>1.5</w:t>
      </w:r>
      <w:r w:rsidR="008A455D" w:rsidRPr="00B60FDD">
        <w:rPr>
          <w:rFonts w:ascii="Angsana New" w:hAnsi="Angsana New"/>
          <w:i/>
          <w:iCs/>
          <w:sz w:val="30"/>
          <w:szCs w:val="30"/>
        </w:rPr>
        <w:t xml:space="preserve"> </w:t>
      </w:r>
      <w:r w:rsidR="008A455D" w:rsidRPr="00B60FDD">
        <w:rPr>
          <w:rFonts w:ascii="Angsana New" w:hAnsi="Angsana New" w:hint="cs"/>
          <w:i/>
          <w:iCs/>
          <w:sz w:val="30"/>
          <w:szCs w:val="30"/>
          <w:cs/>
        </w:rPr>
        <w:t>ล้านบาท ตามลำดับ)</w:t>
      </w:r>
    </w:p>
    <w:p w14:paraId="70BCD876" w14:textId="77777777" w:rsidR="005746BD" w:rsidRPr="00384AE3" w:rsidRDefault="005746BD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rPr>
          <w:rFonts w:ascii="Angsana New" w:hAnsi="Angsana New"/>
          <w:b/>
          <w:bCs/>
          <w:sz w:val="30"/>
          <w:szCs w:val="30"/>
        </w:rPr>
      </w:pPr>
    </w:p>
    <w:p w14:paraId="17C9079A" w14:textId="77777777" w:rsidR="00F25BF8" w:rsidRPr="00384AE3" w:rsidRDefault="00C57D2B" w:rsidP="00F535E4">
      <w:pPr>
        <w:pStyle w:val="Heading1"/>
        <w:keepLines/>
        <w:numPr>
          <w:ilvl w:val="0"/>
          <w:numId w:val="0"/>
        </w:numPr>
        <w:shd w:val="clear" w:color="auto" w:fill="auto"/>
        <w:tabs>
          <w:tab w:val="left" w:pos="540"/>
        </w:tabs>
        <w:spacing w:line="240" w:lineRule="auto"/>
        <w:ind w:right="-45"/>
        <w:jc w:val="thaiDistribute"/>
        <w:rPr>
          <w:rFonts w:ascii="Angsana New" w:hAnsi="Angsana New"/>
          <w:sz w:val="30"/>
          <w:szCs w:val="30"/>
          <w:u w:val="none"/>
          <w:cs/>
          <w:lang w:val="en-US"/>
        </w:rPr>
      </w:pPr>
      <w:r w:rsidRPr="00384AE3">
        <w:rPr>
          <w:rFonts w:ascii="Angsana New" w:hAnsi="Angsana New"/>
          <w:sz w:val="30"/>
          <w:szCs w:val="30"/>
          <w:u w:val="none"/>
          <w:lang w:val="en-US"/>
        </w:rPr>
        <w:t>1</w:t>
      </w:r>
      <w:r w:rsidR="00B16135">
        <w:rPr>
          <w:rFonts w:ascii="Angsana New" w:hAnsi="Angsana New"/>
          <w:sz w:val="30"/>
          <w:szCs w:val="30"/>
          <w:u w:val="none"/>
          <w:lang w:val="en-US"/>
        </w:rPr>
        <w:t>3</w:t>
      </w:r>
      <w:r w:rsidR="00F25BF8" w:rsidRPr="00384AE3">
        <w:rPr>
          <w:rFonts w:ascii="Angsana New" w:hAnsi="Angsana New"/>
          <w:sz w:val="30"/>
          <w:szCs w:val="30"/>
          <w:u w:val="none"/>
          <w:lang w:val="en-US"/>
        </w:rPr>
        <w:tab/>
      </w:r>
      <w:r w:rsidR="00F25BF8" w:rsidRPr="00384AE3">
        <w:rPr>
          <w:rFonts w:ascii="Angsana New" w:hAnsi="Angsana New"/>
          <w:sz w:val="30"/>
          <w:szCs w:val="30"/>
          <w:u w:val="none"/>
          <w:cs/>
          <w:lang w:val="en-US"/>
        </w:rPr>
        <w:t>เจ้าหนี้</w:t>
      </w:r>
      <w:r w:rsidR="00310C82" w:rsidRPr="00384AE3">
        <w:rPr>
          <w:rFonts w:ascii="Angsana New" w:hAnsi="Angsana New" w:hint="cs"/>
          <w:sz w:val="30"/>
          <w:szCs w:val="30"/>
          <w:u w:val="none"/>
          <w:cs/>
          <w:lang w:val="en-US"/>
        </w:rPr>
        <w:t>หมุนเวียน</w:t>
      </w:r>
      <w:r w:rsidR="00F25BF8" w:rsidRPr="00384AE3">
        <w:rPr>
          <w:rFonts w:ascii="Angsana New" w:hAnsi="Angsana New"/>
          <w:sz w:val="30"/>
          <w:szCs w:val="30"/>
          <w:u w:val="none"/>
          <w:cs/>
          <w:lang w:val="en-US"/>
        </w:rPr>
        <w:t>อื่น</w:t>
      </w:r>
    </w:p>
    <w:p w14:paraId="1635659B" w14:textId="77777777" w:rsidR="00F25BF8" w:rsidRPr="00384AE3" w:rsidRDefault="00F25BF8" w:rsidP="00F25BF8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spacing w:line="240" w:lineRule="auto"/>
        <w:ind w:right="47"/>
        <w:rPr>
          <w:rFonts w:ascii="Angsana New" w:hAnsi="Angsana New"/>
          <w:b/>
          <w:bCs/>
          <w:sz w:val="30"/>
          <w:szCs w:val="30"/>
        </w:rPr>
      </w:pPr>
    </w:p>
    <w:tbl>
      <w:tblPr>
        <w:tblW w:w="9180" w:type="dxa"/>
        <w:tblInd w:w="558" w:type="dxa"/>
        <w:tblLayout w:type="fixed"/>
        <w:tblLook w:val="0000" w:firstRow="0" w:lastRow="0" w:firstColumn="0" w:lastColumn="0" w:noHBand="0" w:noVBand="0"/>
      </w:tblPr>
      <w:tblGrid>
        <w:gridCol w:w="3330"/>
        <w:gridCol w:w="809"/>
        <w:gridCol w:w="1081"/>
        <w:gridCol w:w="270"/>
        <w:gridCol w:w="1080"/>
        <w:gridCol w:w="270"/>
        <w:gridCol w:w="1080"/>
        <w:gridCol w:w="252"/>
        <w:gridCol w:w="1008"/>
      </w:tblGrid>
      <w:tr w:rsidR="00F25BF8" w:rsidRPr="004E74B3" w14:paraId="20DBFC7C" w14:textId="77777777" w:rsidTr="00552973">
        <w:trPr>
          <w:cantSplit/>
        </w:trPr>
        <w:tc>
          <w:tcPr>
            <w:tcW w:w="3330" w:type="dxa"/>
          </w:tcPr>
          <w:p w14:paraId="1987A9CD" w14:textId="77777777" w:rsidR="00F25BF8" w:rsidRPr="004E74B3" w:rsidRDefault="00F25BF8" w:rsidP="004D7D1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809" w:type="dxa"/>
          </w:tcPr>
          <w:p w14:paraId="0489E3AF" w14:textId="77777777" w:rsidR="00F25BF8" w:rsidRPr="004E74B3" w:rsidRDefault="00F25BF8" w:rsidP="004D7D1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08"/>
              <w:jc w:val="center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431" w:type="dxa"/>
            <w:gridSpan w:val="3"/>
          </w:tcPr>
          <w:p w14:paraId="38F06B9E" w14:textId="77777777" w:rsidR="00F25BF8" w:rsidRPr="004E74B3" w:rsidRDefault="00F25BF8" w:rsidP="004D7D14">
            <w:pPr>
              <w:pStyle w:val="30"/>
              <w:ind w:left="-108" w:right="47"/>
              <w:jc w:val="center"/>
              <w:rPr>
                <w:rFonts w:ascii="Angsana New" w:hAnsi="Angsana New"/>
                <w:b/>
                <w:bCs/>
                <w:sz w:val="30"/>
                <w:szCs w:val="30"/>
                <w:cs/>
                <w:lang w:val="en-US"/>
              </w:rPr>
            </w:pPr>
            <w:r w:rsidRPr="004E74B3">
              <w:rPr>
                <w:rFonts w:ascii="Angsana New" w:hAnsi="Angsana New"/>
                <w:b/>
                <w:bCs/>
                <w:sz w:val="30"/>
                <w:szCs w:val="30"/>
                <w:cs/>
                <w:lang w:val="en-US"/>
              </w:rPr>
              <w:t>งบการเงินรวม</w:t>
            </w:r>
          </w:p>
        </w:tc>
        <w:tc>
          <w:tcPr>
            <w:tcW w:w="270" w:type="dxa"/>
          </w:tcPr>
          <w:p w14:paraId="7A5D6B54" w14:textId="77777777" w:rsidR="00F25BF8" w:rsidRPr="004E74B3" w:rsidRDefault="00F25BF8" w:rsidP="004D7D14">
            <w:pPr>
              <w:pStyle w:val="30"/>
              <w:ind w:left="-108" w:right="47"/>
              <w:jc w:val="center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340" w:type="dxa"/>
            <w:gridSpan w:val="3"/>
          </w:tcPr>
          <w:p w14:paraId="6CEB7B09" w14:textId="77777777" w:rsidR="00F25BF8" w:rsidRPr="004E74B3" w:rsidRDefault="00F25BF8" w:rsidP="004D7D14">
            <w:pPr>
              <w:pStyle w:val="30"/>
              <w:ind w:left="-108" w:right="47"/>
              <w:jc w:val="center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  <w:r w:rsidRPr="004E74B3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งบการเงินเฉพาะกิจการ</w:t>
            </w:r>
          </w:p>
        </w:tc>
      </w:tr>
      <w:tr w:rsidR="007441D9" w:rsidRPr="004E74B3" w14:paraId="642AA253" w14:textId="77777777" w:rsidTr="00552973">
        <w:trPr>
          <w:cantSplit/>
        </w:trPr>
        <w:tc>
          <w:tcPr>
            <w:tcW w:w="3330" w:type="dxa"/>
          </w:tcPr>
          <w:p w14:paraId="3271F066" w14:textId="77777777" w:rsidR="007441D9" w:rsidRPr="004E74B3" w:rsidRDefault="007441D9" w:rsidP="007441D9">
            <w:pPr>
              <w:pStyle w:val="30"/>
              <w:tabs>
                <w:tab w:val="clear" w:pos="360"/>
                <w:tab w:val="clear" w:pos="720"/>
              </w:tabs>
              <w:ind w:right="47"/>
              <w:jc w:val="both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809" w:type="dxa"/>
          </w:tcPr>
          <w:p w14:paraId="58203A3E" w14:textId="77777777" w:rsidR="007441D9" w:rsidRPr="004E74B3" w:rsidRDefault="007441D9" w:rsidP="007441D9">
            <w:pPr>
              <w:pStyle w:val="30"/>
              <w:tabs>
                <w:tab w:val="clear" w:pos="360"/>
                <w:tab w:val="clear" w:pos="720"/>
              </w:tabs>
              <w:ind w:left="-108" w:right="-108"/>
              <w:jc w:val="center"/>
              <w:rPr>
                <w:rFonts w:ascii="Angsana New" w:hAnsi="Angsana New"/>
                <w:i/>
                <w:iCs/>
                <w:sz w:val="30"/>
                <w:szCs w:val="30"/>
                <w:lang w:val="en-US"/>
              </w:rPr>
            </w:pPr>
          </w:p>
        </w:tc>
        <w:tc>
          <w:tcPr>
            <w:tcW w:w="1081" w:type="dxa"/>
          </w:tcPr>
          <w:p w14:paraId="67673769" w14:textId="77777777" w:rsidR="007441D9" w:rsidRPr="004E74B3" w:rsidRDefault="007441D9" w:rsidP="007441D9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left="-108" w:right="-90"/>
              <w:jc w:val="center"/>
              <w:rPr>
                <w:rFonts w:ascii="Angsana New" w:hAnsi="Angsana New"/>
                <w:sz w:val="30"/>
                <w:szCs w:val="30"/>
              </w:rPr>
            </w:pPr>
            <w:r w:rsidRPr="004E74B3">
              <w:rPr>
                <w:rFonts w:ascii="Angsana New" w:hAnsi="Angsana New"/>
                <w:sz w:val="30"/>
                <w:szCs w:val="30"/>
              </w:rPr>
              <w:t>256</w:t>
            </w:r>
            <w:r w:rsidR="005118C5">
              <w:rPr>
                <w:rFonts w:ascii="Angsana New" w:hAnsi="Angsana New"/>
                <w:sz w:val="30"/>
                <w:szCs w:val="30"/>
              </w:rPr>
              <w:t>8</w:t>
            </w:r>
          </w:p>
        </w:tc>
        <w:tc>
          <w:tcPr>
            <w:tcW w:w="270" w:type="dxa"/>
          </w:tcPr>
          <w:p w14:paraId="7DC59DA5" w14:textId="77777777" w:rsidR="007441D9" w:rsidRPr="004E74B3" w:rsidRDefault="007441D9" w:rsidP="007441D9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right="-90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080" w:type="dxa"/>
          </w:tcPr>
          <w:p w14:paraId="213DAF5D" w14:textId="77777777" w:rsidR="007441D9" w:rsidRPr="004E74B3" w:rsidRDefault="007441D9" w:rsidP="007441D9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left="-108" w:right="-90"/>
              <w:jc w:val="center"/>
              <w:rPr>
                <w:rFonts w:ascii="Angsana New" w:hAnsi="Angsana New"/>
                <w:sz w:val="30"/>
                <w:szCs w:val="30"/>
              </w:rPr>
            </w:pPr>
            <w:r w:rsidRPr="004E74B3">
              <w:rPr>
                <w:rFonts w:ascii="Angsana New" w:hAnsi="Angsana New"/>
                <w:sz w:val="30"/>
                <w:szCs w:val="30"/>
              </w:rPr>
              <w:t>256</w:t>
            </w:r>
            <w:r w:rsidR="005118C5">
              <w:rPr>
                <w:rFonts w:ascii="Angsana New" w:hAnsi="Angsana New"/>
                <w:sz w:val="30"/>
                <w:szCs w:val="30"/>
              </w:rPr>
              <w:t>7</w:t>
            </w:r>
          </w:p>
        </w:tc>
        <w:tc>
          <w:tcPr>
            <w:tcW w:w="270" w:type="dxa"/>
          </w:tcPr>
          <w:p w14:paraId="567D5654" w14:textId="77777777" w:rsidR="007441D9" w:rsidRPr="004E74B3" w:rsidRDefault="007441D9" w:rsidP="007441D9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left="-126" w:right="-90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080" w:type="dxa"/>
          </w:tcPr>
          <w:p w14:paraId="2165C2AA" w14:textId="77777777" w:rsidR="007441D9" w:rsidRPr="004E74B3" w:rsidRDefault="007441D9" w:rsidP="007441D9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left="-108" w:right="-90"/>
              <w:jc w:val="center"/>
              <w:rPr>
                <w:rFonts w:ascii="Angsana New" w:hAnsi="Angsana New"/>
                <w:sz w:val="30"/>
                <w:szCs w:val="30"/>
              </w:rPr>
            </w:pPr>
            <w:r w:rsidRPr="004E74B3">
              <w:rPr>
                <w:rFonts w:ascii="Angsana New" w:hAnsi="Angsana New"/>
                <w:sz w:val="30"/>
                <w:szCs w:val="30"/>
              </w:rPr>
              <w:t>256</w:t>
            </w:r>
            <w:r w:rsidR="005118C5">
              <w:rPr>
                <w:rFonts w:ascii="Angsana New" w:hAnsi="Angsana New"/>
                <w:sz w:val="30"/>
                <w:szCs w:val="30"/>
              </w:rPr>
              <w:t>8</w:t>
            </w:r>
          </w:p>
        </w:tc>
        <w:tc>
          <w:tcPr>
            <w:tcW w:w="252" w:type="dxa"/>
          </w:tcPr>
          <w:p w14:paraId="57E9A7AF" w14:textId="77777777" w:rsidR="007441D9" w:rsidRPr="004E74B3" w:rsidRDefault="007441D9" w:rsidP="007441D9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right="-90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008" w:type="dxa"/>
          </w:tcPr>
          <w:p w14:paraId="39D2B9B2" w14:textId="77777777" w:rsidR="007441D9" w:rsidRPr="004E74B3" w:rsidRDefault="007441D9" w:rsidP="007441D9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left="-108" w:right="-90"/>
              <w:jc w:val="center"/>
              <w:rPr>
                <w:rFonts w:ascii="Angsana New" w:hAnsi="Angsana New"/>
                <w:sz w:val="30"/>
                <w:szCs w:val="30"/>
              </w:rPr>
            </w:pPr>
            <w:r w:rsidRPr="004E74B3">
              <w:rPr>
                <w:rFonts w:ascii="Angsana New" w:hAnsi="Angsana New"/>
                <w:sz w:val="30"/>
                <w:szCs w:val="30"/>
              </w:rPr>
              <w:t>256</w:t>
            </w:r>
            <w:r w:rsidR="005118C5">
              <w:rPr>
                <w:rFonts w:ascii="Angsana New" w:hAnsi="Angsana New"/>
                <w:sz w:val="30"/>
                <w:szCs w:val="30"/>
              </w:rPr>
              <w:t>7</w:t>
            </w:r>
          </w:p>
        </w:tc>
      </w:tr>
      <w:tr w:rsidR="007441D9" w:rsidRPr="004E74B3" w14:paraId="2E2D9E08" w14:textId="77777777" w:rsidTr="00552973">
        <w:trPr>
          <w:cantSplit/>
        </w:trPr>
        <w:tc>
          <w:tcPr>
            <w:tcW w:w="3330" w:type="dxa"/>
          </w:tcPr>
          <w:p w14:paraId="52A240FD" w14:textId="77777777" w:rsidR="007441D9" w:rsidRPr="004E74B3" w:rsidRDefault="007441D9" w:rsidP="007441D9">
            <w:pPr>
              <w:pStyle w:val="Heading8"/>
              <w:spacing w:line="240" w:lineRule="auto"/>
              <w:ind w:right="47"/>
              <w:rPr>
                <w:rFonts w:ascii="Angsana New" w:hAnsi="Angsana New" w:cs="Angsana New"/>
                <w:sz w:val="30"/>
                <w:szCs w:val="30"/>
                <w:cs/>
              </w:rPr>
            </w:pPr>
          </w:p>
        </w:tc>
        <w:tc>
          <w:tcPr>
            <w:tcW w:w="809" w:type="dxa"/>
          </w:tcPr>
          <w:p w14:paraId="35A406E6" w14:textId="77777777" w:rsidR="007441D9" w:rsidRPr="004E74B3" w:rsidRDefault="007441D9" w:rsidP="007441D9">
            <w:pPr>
              <w:pStyle w:val="Heading8"/>
              <w:spacing w:line="240" w:lineRule="auto"/>
              <w:ind w:left="-108" w:right="-108"/>
              <w:jc w:val="center"/>
              <w:rPr>
                <w:rFonts w:ascii="Angsana New" w:hAnsi="Angsana New" w:cs="Angsana New"/>
                <w:i/>
                <w:iCs/>
                <w:sz w:val="30"/>
                <w:szCs w:val="30"/>
                <w:cs/>
              </w:rPr>
            </w:pPr>
          </w:p>
        </w:tc>
        <w:tc>
          <w:tcPr>
            <w:tcW w:w="5041" w:type="dxa"/>
            <w:gridSpan w:val="7"/>
          </w:tcPr>
          <w:p w14:paraId="70A968FD" w14:textId="77777777" w:rsidR="007441D9" w:rsidRPr="004E74B3" w:rsidRDefault="007441D9" w:rsidP="007441D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47"/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 w:rsidRPr="004E74B3">
              <w:rPr>
                <w:rFonts w:ascii="Angsana New" w:hAnsi="Angsana New"/>
                <w:i/>
                <w:iCs/>
                <w:sz w:val="30"/>
                <w:szCs w:val="30"/>
                <w:cs/>
              </w:rPr>
              <w:t>(พันบาท)</w:t>
            </w:r>
          </w:p>
        </w:tc>
      </w:tr>
      <w:tr w:rsidR="00FA33C8" w:rsidRPr="004E74B3" w14:paraId="37B3096E" w14:textId="77777777" w:rsidTr="00552973">
        <w:trPr>
          <w:cantSplit/>
        </w:trPr>
        <w:tc>
          <w:tcPr>
            <w:tcW w:w="4139" w:type="dxa"/>
            <w:gridSpan w:val="2"/>
          </w:tcPr>
          <w:p w14:paraId="3572657B" w14:textId="4767EF79" w:rsidR="00FA33C8" w:rsidRDefault="00FA33C8" w:rsidP="00FA33C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8" w:right="47"/>
              <w:jc w:val="both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ภาษีหัก ณ ที่จ่ายค้างจ่าย</w:t>
            </w:r>
          </w:p>
        </w:tc>
        <w:tc>
          <w:tcPr>
            <w:tcW w:w="1081" w:type="dxa"/>
          </w:tcPr>
          <w:p w14:paraId="00ABF067" w14:textId="795AD1DD" w:rsidR="00FA33C8" w:rsidRDefault="00FA33C8" w:rsidP="00FA33C8">
            <w:pPr>
              <w:pStyle w:val="30"/>
              <w:tabs>
                <w:tab w:val="clear" w:pos="360"/>
                <w:tab w:val="clear" w:pos="720"/>
                <w:tab w:val="decimal" w:pos="792"/>
              </w:tabs>
              <w:ind w:right="47"/>
              <w:rPr>
                <w:rFonts w:ascii="Angsana New" w:hAnsi="Angsana New"/>
                <w:sz w:val="30"/>
                <w:szCs w:val="30"/>
                <w:lang w:val="en-US"/>
              </w:rPr>
            </w:pPr>
            <w:r>
              <w:rPr>
                <w:rFonts w:ascii="Angsana New" w:hAnsi="Angsana New"/>
                <w:sz w:val="30"/>
                <w:szCs w:val="30"/>
                <w:lang w:val="en-US"/>
              </w:rPr>
              <w:t>29,029</w:t>
            </w:r>
          </w:p>
        </w:tc>
        <w:tc>
          <w:tcPr>
            <w:tcW w:w="270" w:type="dxa"/>
          </w:tcPr>
          <w:p w14:paraId="5F326314" w14:textId="77777777" w:rsidR="00FA33C8" w:rsidRPr="004E74B3" w:rsidRDefault="00FA33C8" w:rsidP="00FA33C8">
            <w:pPr>
              <w:pStyle w:val="30"/>
              <w:tabs>
                <w:tab w:val="clear" w:pos="360"/>
                <w:tab w:val="clear" w:pos="720"/>
                <w:tab w:val="decimal" w:pos="522"/>
              </w:tabs>
              <w:ind w:right="47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1080" w:type="dxa"/>
          </w:tcPr>
          <w:p w14:paraId="2B0FD0EE" w14:textId="2C32147B" w:rsidR="00FA33C8" w:rsidRDefault="00FA33C8" w:rsidP="00FA33C8">
            <w:pPr>
              <w:pStyle w:val="30"/>
              <w:tabs>
                <w:tab w:val="clear" w:pos="360"/>
                <w:tab w:val="clear" w:pos="720"/>
                <w:tab w:val="decimal" w:pos="792"/>
              </w:tabs>
              <w:ind w:right="47"/>
              <w:rPr>
                <w:rFonts w:ascii="Angsana New" w:hAnsi="Angsana New"/>
                <w:sz w:val="30"/>
                <w:szCs w:val="30"/>
                <w:lang w:val="en-US"/>
              </w:rPr>
            </w:pPr>
            <w:r>
              <w:rPr>
                <w:rFonts w:ascii="Angsana New" w:hAnsi="Angsana New"/>
                <w:sz w:val="30"/>
                <w:szCs w:val="30"/>
                <w:lang w:val="en-US"/>
              </w:rPr>
              <w:t>21,532</w:t>
            </w:r>
          </w:p>
        </w:tc>
        <w:tc>
          <w:tcPr>
            <w:tcW w:w="270" w:type="dxa"/>
          </w:tcPr>
          <w:p w14:paraId="18CF1786" w14:textId="77777777" w:rsidR="00FA33C8" w:rsidRPr="004E74B3" w:rsidRDefault="00FA33C8" w:rsidP="00FA33C8">
            <w:pPr>
              <w:pStyle w:val="30"/>
              <w:tabs>
                <w:tab w:val="clear" w:pos="360"/>
                <w:tab w:val="clear" w:pos="720"/>
                <w:tab w:val="decimal" w:pos="522"/>
              </w:tabs>
              <w:ind w:right="47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1080" w:type="dxa"/>
          </w:tcPr>
          <w:p w14:paraId="5BC63A15" w14:textId="18487CA4" w:rsidR="00FA33C8" w:rsidRDefault="00FA33C8" w:rsidP="00FA33C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04"/>
              </w:tabs>
              <w:spacing w:line="240" w:lineRule="auto"/>
              <w:ind w:right="43"/>
              <w:jc w:val="right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27,744</w:t>
            </w:r>
          </w:p>
        </w:tc>
        <w:tc>
          <w:tcPr>
            <w:tcW w:w="252" w:type="dxa"/>
          </w:tcPr>
          <w:p w14:paraId="5EAF1FA1" w14:textId="77777777" w:rsidR="00FA33C8" w:rsidRPr="004E74B3" w:rsidRDefault="00FA33C8" w:rsidP="00FA33C8">
            <w:pPr>
              <w:pStyle w:val="30"/>
              <w:tabs>
                <w:tab w:val="clear" w:pos="360"/>
                <w:tab w:val="clear" w:pos="720"/>
                <w:tab w:val="decimal" w:pos="522"/>
              </w:tabs>
              <w:ind w:right="47"/>
              <w:rPr>
                <w:rFonts w:ascii="Angsana New" w:hAnsi="Angsana New"/>
                <w:sz w:val="30"/>
                <w:szCs w:val="30"/>
                <w:lang w:val="en-US"/>
              </w:rPr>
            </w:pPr>
          </w:p>
        </w:tc>
        <w:tc>
          <w:tcPr>
            <w:tcW w:w="1008" w:type="dxa"/>
          </w:tcPr>
          <w:p w14:paraId="7F5D41D2" w14:textId="2FE25DC5" w:rsidR="00FA33C8" w:rsidRDefault="00FA33C8" w:rsidP="00FA33C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544"/>
              </w:tabs>
              <w:spacing w:line="240" w:lineRule="auto"/>
              <w:ind w:firstLine="72"/>
              <w:jc w:val="right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20,350</w:t>
            </w:r>
          </w:p>
        </w:tc>
      </w:tr>
      <w:tr w:rsidR="00FA33C8" w:rsidRPr="004E74B3" w14:paraId="1C69D69F" w14:textId="77777777" w:rsidTr="00552973">
        <w:trPr>
          <w:cantSplit/>
        </w:trPr>
        <w:tc>
          <w:tcPr>
            <w:tcW w:w="4139" w:type="dxa"/>
            <w:gridSpan w:val="2"/>
          </w:tcPr>
          <w:p w14:paraId="4E0FA8A2" w14:textId="65FC0700" w:rsidR="00FA33C8" w:rsidRDefault="00FA33C8" w:rsidP="00FA33C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8" w:right="47"/>
              <w:jc w:val="both"/>
              <w:rPr>
                <w:rFonts w:ascii="Angsana New" w:hAnsi="Angsana New"/>
                <w:sz w:val="30"/>
                <w:szCs w:val="30"/>
                <w:cs/>
              </w:rPr>
            </w:pPr>
            <w:r w:rsidRPr="004E74B3">
              <w:rPr>
                <w:rFonts w:ascii="Angsana New" w:hAnsi="Angsana New"/>
                <w:sz w:val="30"/>
                <w:szCs w:val="30"/>
                <w:cs/>
              </w:rPr>
              <w:t>ค่าใช้จ่ายในการดำเนินงานค้างจ่าย</w:t>
            </w:r>
          </w:p>
        </w:tc>
        <w:tc>
          <w:tcPr>
            <w:tcW w:w="1081" w:type="dxa"/>
          </w:tcPr>
          <w:p w14:paraId="49C528FD" w14:textId="10A5782C" w:rsidR="00FA33C8" w:rsidRDefault="00FA33C8" w:rsidP="00FA33C8">
            <w:pPr>
              <w:pStyle w:val="30"/>
              <w:tabs>
                <w:tab w:val="clear" w:pos="360"/>
                <w:tab w:val="clear" w:pos="720"/>
                <w:tab w:val="decimal" w:pos="792"/>
              </w:tabs>
              <w:ind w:right="47"/>
              <w:rPr>
                <w:rFonts w:ascii="Angsana New" w:hAnsi="Angsana New"/>
                <w:sz w:val="30"/>
                <w:szCs w:val="30"/>
                <w:lang w:val="en-US"/>
              </w:rPr>
            </w:pPr>
            <w:r>
              <w:rPr>
                <w:rFonts w:ascii="Angsana New" w:hAnsi="Angsana New"/>
                <w:sz w:val="30"/>
                <w:szCs w:val="30"/>
                <w:lang w:val="en-US"/>
              </w:rPr>
              <w:t>7,581</w:t>
            </w:r>
          </w:p>
        </w:tc>
        <w:tc>
          <w:tcPr>
            <w:tcW w:w="270" w:type="dxa"/>
          </w:tcPr>
          <w:p w14:paraId="2BC25F75" w14:textId="77777777" w:rsidR="00FA33C8" w:rsidRPr="004E74B3" w:rsidRDefault="00FA33C8" w:rsidP="00FA33C8">
            <w:pPr>
              <w:pStyle w:val="30"/>
              <w:tabs>
                <w:tab w:val="clear" w:pos="360"/>
                <w:tab w:val="clear" w:pos="720"/>
                <w:tab w:val="decimal" w:pos="522"/>
              </w:tabs>
              <w:ind w:right="47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1080" w:type="dxa"/>
          </w:tcPr>
          <w:p w14:paraId="5AD4D468" w14:textId="36FFFC6A" w:rsidR="00FA33C8" w:rsidRDefault="00FA33C8" w:rsidP="00FA33C8">
            <w:pPr>
              <w:pStyle w:val="30"/>
              <w:tabs>
                <w:tab w:val="clear" w:pos="360"/>
                <w:tab w:val="clear" w:pos="720"/>
                <w:tab w:val="decimal" w:pos="792"/>
              </w:tabs>
              <w:ind w:right="47"/>
              <w:rPr>
                <w:rFonts w:ascii="Angsana New" w:hAnsi="Angsana New"/>
                <w:sz w:val="30"/>
                <w:szCs w:val="30"/>
                <w:lang w:val="en-US"/>
              </w:rPr>
            </w:pPr>
            <w:r w:rsidRPr="004E74B3">
              <w:rPr>
                <w:rFonts w:ascii="Angsana New" w:hAnsi="Angsana New"/>
                <w:sz w:val="30"/>
                <w:szCs w:val="30"/>
                <w:cs/>
                <w:lang w:val="en-US"/>
              </w:rPr>
              <w:t>5</w:t>
            </w:r>
            <w:r w:rsidRPr="004E74B3">
              <w:rPr>
                <w:rFonts w:ascii="Angsana New" w:hAnsi="Angsana New"/>
                <w:sz w:val="30"/>
                <w:szCs w:val="30"/>
                <w:lang w:val="en-US"/>
              </w:rPr>
              <w:t>,</w:t>
            </w:r>
            <w:r w:rsidRPr="004E74B3">
              <w:rPr>
                <w:rFonts w:ascii="Angsana New" w:hAnsi="Angsana New"/>
                <w:sz w:val="30"/>
                <w:szCs w:val="30"/>
                <w:cs/>
                <w:lang w:val="en-US"/>
              </w:rPr>
              <w:t>418</w:t>
            </w:r>
          </w:p>
        </w:tc>
        <w:tc>
          <w:tcPr>
            <w:tcW w:w="270" w:type="dxa"/>
          </w:tcPr>
          <w:p w14:paraId="31E58FDF" w14:textId="77777777" w:rsidR="00FA33C8" w:rsidRPr="004E74B3" w:rsidRDefault="00FA33C8" w:rsidP="00FA33C8">
            <w:pPr>
              <w:pStyle w:val="30"/>
              <w:tabs>
                <w:tab w:val="clear" w:pos="360"/>
                <w:tab w:val="clear" w:pos="720"/>
                <w:tab w:val="decimal" w:pos="522"/>
              </w:tabs>
              <w:ind w:right="47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1080" w:type="dxa"/>
          </w:tcPr>
          <w:p w14:paraId="4ECD1BAD" w14:textId="15832C7A" w:rsidR="00FA33C8" w:rsidRDefault="00FA33C8" w:rsidP="00FA33C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04"/>
              </w:tabs>
              <w:spacing w:line="240" w:lineRule="auto"/>
              <w:ind w:right="43"/>
              <w:jc w:val="right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6,677</w:t>
            </w:r>
          </w:p>
        </w:tc>
        <w:tc>
          <w:tcPr>
            <w:tcW w:w="252" w:type="dxa"/>
          </w:tcPr>
          <w:p w14:paraId="2DABA87F" w14:textId="77777777" w:rsidR="00FA33C8" w:rsidRPr="004E74B3" w:rsidRDefault="00FA33C8" w:rsidP="00FA33C8">
            <w:pPr>
              <w:pStyle w:val="30"/>
              <w:tabs>
                <w:tab w:val="clear" w:pos="360"/>
                <w:tab w:val="clear" w:pos="720"/>
                <w:tab w:val="decimal" w:pos="522"/>
              </w:tabs>
              <w:ind w:right="47"/>
              <w:rPr>
                <w:rFonts w:ascii="Angsana New" w:hAnsi="Angsana New"/>
                <w:sz w:val="30"/>
                <w:szCs w:val="30"/>
                <w:lang w:val="en-US"/>
              </w:rPr>
            </w:pPr>
          </w:p>
        </w:tc>
        <w:tc>
          <w:tcPr>
            <w:tcW w:w="1008" w:type="dxa"/>
          </w:tcPr>
          <w:p w14:paraId="2D6BD226" w14:textId="644E001C" w:rsidR="00FA33C8" w:rsidRDefault="00FA33C8" w:rsidP="00FA33C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544"/>
              </w:tabs>
              <w:spacing w:line="240" w:lineRule="auto"/>
              <w:ind w:firstLine="72"/>
              <w:jc w:val="right"/>
              <w:rPr>
                <w:rFonts w:ascii="Angsana New" w:hAnsi="Angsana New"/>
                <w:sz w:val="30"/>
                <w:szCs w:val="30"/>
              </w:rPr>
            </w:pPr>
            <w:r w:rsidRPr="004E74B3">
              <w:rPr>
                <w:rFonts w:ascii="Angsana New" w:hAnsi="Angsana New"/>
                <w:sz w:val="30"/>
                <w:szCs w:val="30"/>
                <w:cs/>
              </w:rPr>
              <w:t>4</w:t>
            </w:r>
            <w:r w:rsidRPr="004E74B3">
              <w:rPr>
                <w:rFonts w:ascii="Angsana New" w:hAnsi="Angsana New"/>
                <w:sz w:val="30"/>
                <w:szCs w:val="30"/>
              </w:rPr>
              <w:t>,</w:t>
            </w:r>
            <w:r w:rsidRPr="004E74B3">
              <w:rPr>
                <w:rFonts w:ascii="Angsana New" w:hAnsi="Angsana New"/>
                <w:sz w:val="30"/>
                <w:szCs w:val="30"/>
                <w:cs/>
              </w:rPr>
              <w:t>636</w:t>
            </w:r>
          </w:p>
        </w:tc>
      </w:tr>
      <w:tr w:rsidR="00FB2152" w:rsidRPr="004E74B3" w14:paraId="6B613779" w14:textId="77777777" w:rsidTr="00552973">
        <w:trPr>
          <w:cantSplit/>
        </w:trPr>
        <w:tc>
          <w:tcPr>
            <w:tcW w:w="4139" w:type="dxa"/>
            <w:gridSpan w:val="2"/>
          </w:tcPr>
          <w:p w14:paraId="4DD5EC16" w14:textId="5A73A5CB" w:rsidR="00FB2152" w:rsidRDefault="00FB2152" w:rsidP="00FB215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8" w:right="47"/>
              <w:jc w:val="both"/>
              <w:rPr>
                <w:rFonts w:ascii="Angsana New" w:hAnsi="Angsana New"/>
                <w:sz w:val="30"/>
                <w:szCs w:val="30"/>
                <w:cs/>
              </w:rPr>
            </w:pPr>
            <w:r w:rsidRPr="004E74B3">
              <w:rPr>
                <w:rFonts w:ascii="Angsana New" w:hAnsi="Angsana New"/>
                <w:sz w:val="30"/>
                <w:szCs w:val="30"/>
                <w:cs/>
              </w:rPr>
              <w:t>เจ้าหนี้ภาษีมูลค่าเพิ่ม</w:t>
            </w:r>
            <w:r w:rsidRPr="004E74B3">
              <w:rPr>
                <w:rFonts w:ascii="Angsana New" w:hAnsi="Angsana New" w:hint="cs"/>
                <w:sz w:val="30"/>
                <w:szCs w:val="30"/>
                <w:cs/>
              </w:rPr>
              <w:t>และภาษีสรรพสามิต</w:t>
            </w:r>
          </w:p>
        </w:tc>
        <w:tc>
          <w:tcPr>
            <w:tcW w:w="1081" w:type="dxa"/>
          </w:tcPr>
          <w:p w14:paraId="22CED8D8" w14:textId="21AC45F3" w:rsidR="00FB2152" w:rsidRDefault="00FB2152" w:rsidP="00FB2152">
            <w:pPr>
              <w:pStyle w:val="30"/>
              <w:tabs>
                <w:tab w:val="clear" w:pos="360"/>
                <w:tab w:val="clear" w:pos="720"/>
                <w:tab w:val="decimal" w:pos="792"/>
              </w:tabs>
              <w:ind w:right="47"/>
              <w:rPr>
                <w:rFonts w:ascii="Angsana New" w:hAnsi="Angsana New"/>
                <w:sz w:val="30"/>
                <w:szCs w:val="30"/>
                <w:lang w:val="en-US"/>
              </w:rPr>
            </w:pPr>
            <w:r>
              <w:rPr>
                <w:rFonts w:ascii="Angsana New" w:hAnsi="Angsana New"/>
                <w:sz w:val="30"/>
                <w:szCs w:val="30"/>
                <w:lang w:val="en-US"/>
              </w:rPr>
              <w:t>1,189</w:t>
            </w:r>
          </w:p>
        </w:tc>
        <w:tc>
          <w:tcPr>
            <w:tcW w:w="270" w:type="dxa"/>
          </w:tcPr>
          <w:p w14:paraId="74618991" w14:textId="77777777" w:rsidR="00FB2152" w:rsidRPr="004E74B3" w:rsidRDefault="00FB2152" w:rsidP="00FB2152">
            <w:pPr>
              <w:pStyle w:val="30"/>
              <w:tabs>
                <w:tab w:val="clear" w:pos="360"/>
                <w:tab w:val="clear" w:pos="720"/>
                <w:tab w:val="decimal" w:pos="522"/>
              </w:tabs>
              <w:ind w:right="47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1080" w:type="dxa"/>
          </w:tcPr>
          <w:p w14:paraId="5CE77B3B" w14:textId="69042FA6" w:rsidR="00FB2152" w:rsidRDefault="00FB2152" w:rsidP="00FB2152">
            <w:pPr>
              <w:pStyle w:val="30"/>
              <w:tabs>
                <w:tab w:val="clear" w:pos="360"/>
                <w:tab w:val="clear" w:pos="720"/>
                <w:tab w:val="decimal" w:pos="792"/>
              </w:tabs>
              <w:ind w:right="47"/>
              <w:rPr>
                <w:rFonts w:ascii="Angsana New" w:hAnsi="Angsana New"/>
                <w:sz w:val="30"/>
                <w:szCs w:val="30"/>
                <w:lang w:val="en-US"/>
              </w:rPr>
            </w:pPr>
            <w:r w:rsidRPr="004E74B3">
              <w:rPr>
                <w:rFonts w:ascii="Angsana New" w:hAnsi="Angsana New"/>
                <w:sz w:val="30"/>
                <w:szCs w:val="30"/>
                <w:cs/>
                <w:lang w:val="en-US"/>
              </w:rPr>
              <w:t>11</w:t>
            </w:r>
            <w:r w:rsidRPr="004E74B3">
              <w:rPr>
                <w:rFonts w:ascii="Angsana New" w:hAnsi="Angsana New"/>
                <w:sz w:val="30"/>
                <w:szCs w:val="30"/>
                <w:lang w:val="en-US"/>
              </w:rPr>
              <w:t>,</w:t>
            </w:r>
            <w:r w:rsidRPr="004E74B3">
              <w:rPr>
                <w:rFonts w:ascii="Angsana New" w:hAnsi="Angsana New"/>
                <w:sz w:val="30"/>
                <w:szCs w:val="30"/>
                <w:cs/>
                <w:lang w:val="en-US"/>
              </w:rPr>
              <w:t>019</w:t>
            </w:r>
          </w:p>
        </w:tc>
        <w:tc>
          <w:tcPr>
            <w:tcW w:w="270" w:type="dxa"/>
          </w:tcPr>
          <w:p w14:paraId="376F7481" w14:textId="77777777" w:rsidR="00FB2152" w:rsidRPr="004E74B3" w:rsidRDefault="00FB2152" w:rsidP="00FB2152">
            <w:pPr>
              <w:pStyle w:val="30"/>
              <w:tabs>
                <w:tab w:val="clear" w:pos="360"/>
                <w:tab w:val="clear" w:pos="720"/>
                <w:tab w:val="decimal" w:pos="522"/>
              </w:tabs>
              <w:ind w:right="47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1080" w:type="dxa"/>
          </w:tcPr>
          <w:p w14:paraId="49D54C2F" w14:textId="60A4F23B" w:rsidR="00FB2152" w:rsidRDefault="00FB2152" w:rsidP="00FB215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04"/>
              </w:tabs>
              <w:spacing w:line="240" w:lineRule="auto"/>
              <w:ind w:right="43"/>
              <w:jc w:val="right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1,166</w:t>
            </w:r>
          </w:p>
        </w:tc>
        <w:tc>
          <w:tcPr>
            <w:tcW w:w="252" w:type="dxa"/>
          </w:tcPr>
          <w:p w14:paraId="16D88051" w14:textId="77777777" w:rsidR="00FB2152" w:rsidRPr="004E74B3" w:rsidRDefault="00FB2152" w:rsidP="00FB2152">
            <w:pPr>
              <w:pStyle w:val="30"/>
              <w:tabs>
                <w:tab w:val="clear" w:pos="360"/>
                <w:tab w:val="clear" w:pos="720"/>
                <w:tab w:val="decimal" w:pos="522"/>
              </w:tabs>
              <w:ind w:right="47"/>
              <w:rPr>
                <w:rFonts w:ascii="Angsana New" w:hAnsi="Angsana New"/>
                <w:sz w:val="30"/>
                <w:szCs w:val="30"/>
                <w:lang w:val="en-US"/>
              </w:rPr>
            </w:pPr>
          </w:p>
        </w:tc>
        <w:tc>
          <w:tcPr>
            <w:tcW w:w="1008" w:type="dxa"/>
          </w:tcPr>
          <w:p w14:paraId="0ABF63B8" w14:textId="32EDB619" w:rsidR="00FB2152" w:rsidRDefault="00FB2152" w:rsidP="00FB215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544"/>
              </w:tabs>
              <w:spacing w:line="240" w:lineRule="auto"/>
              <w:ind w:firstLine="72"/>
              <w:jc w:val="right"/>
              <w:rPr>
                <w:rFonts w:ascii="Angsana New" w:hAnsi="Angsana New"/>
                <w:sz w:val="30"/>
                <w:szCs w:val="30"/>
              </w:rPr>
            </w:pPr>
            <w:r w:rsidRPr="004E74B3">
              <w:rPr>
                <w:rFonts w:ascii="Angsana New" w:hAnsi="Angsana New"/>
                <w:sz w:val="30"/>
                <w:szCs w:val="30"/>
                <w:cs/>
              </w:rPr>
              <w:t>1</w:t>
            </w:r>
            <w:r w:rsidRPr="004E74B3">
              <w:rPr>
                <w:rFonts w:ascii="Angsana New" w:hAnsi="Angsana New"/>
                <w:sz w:val="30"/>
                <w:szCs w:val="30"/>
              </w:rPr>
              <w:t>,</w:t>
            </w:r>
            <w:r w:rsidRPr="004E74B3">
              <w:rPr>
                <w:rFonts w:ascii="Angsana New" w:hAnsi="Angsana New"/>
                <w:sz w:val="30"/>
                <w:szCs w:val="30"/>
                <w:cs/>
              </w:rPr>
              <w:t>413</w:t>
            </w:r>
          </w:p>
        </w:tc>
      </w:tr>
      <w:tr w:rsidR="00FB2152" w:rsidRPr="004E74B3" w14:paraId="0A299208" w14:textId="77777777" w:rsidTr="00552973">
        <w:trPr>
          <w:cantSplit/>
        </w:trPr>
        <w:tc>
          <w:tcPr>
            <w:tcW w:w="4139" w:type="dxa"/>
            <w:gridSpan w:val="2"/>
          </w:tcPr>
          <w:p w14:paraId="26DD855A" w14:textId="1DC2BAE0" w:rsidR="00FB2152" w:rsidRDefault="00FB2152" w:rsidP="00FB215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8" w:right="47"/>
              <w:jc w:val="both"/>
              <w:rPr>
                <w:rFonts w:ascii="Angsana New" w:hAnsi="Angsana New"/>
                <w:sz w:val="30"/>
                <w:szCs w:val="30"/>
                <w:cs/>
              </w:rPr>
            </w:pPr>
            <w:r w:rsidRPr="004E74B3">
              <w:rPr>
                <w:rFonts w:ascii="Angsana New" w:hAnsi="Angsana New"/>
                <w:sz w:val="30"/>
                <w:szCs w:val="30"/>
                <w:cs/>
              </w:rPr>
              <w:t>โบนัสค้างจ่าย</w:t>
            </w:r>
          </w:p>
        </w:tc>
        <w:tc>
          <w:tcPr>
            <w:tcW w:w="1081" w:type="dxa"/>
          </w:tcPr>
          <w:p w14:paraId="1B519F5F" w14:textId="5287E1CB" w:rsidR="00FB2152" w:rsidRDefault="00FB2152" w:rsidP="00FB2152">
            <w:pPr>
              <w:pStyle w:val="30"/>
              <w:tabs>
                <w:tab w:val="clear" w:pos="360"/>
                <w:tab w:val="clear" w:pos="720"/>
                <w:tab w:val="decimal" w:pos="792"/>
              </w:tabs>
              <w:ind w:right="47"/>
              <w:rPr>
                <w:rFonts w:ascii="Angsana New" w:hAnsi="Angsana New"/>
                <w:sz w:val="30"/>
                <w:szCs w:val="30"/>
                <w:lang w:val="en-US"/>
              </w:rPr>
            </w:pPr>
            <w:r>
              <w:rPr>
                <w:rFonts w:ascii="Angsana New" w:hAnsi="Angsana New"/>
                <w:sz w:val="30"/>
                <w:szCs w:val="30"/>
                <w:lang w:val="en-US"/>
              </w:rPr>
              <w:t>586</w:t>
            </w:r>
          </w:p>
        </w:tc>
        <w:tc>
          <w:tcPr>
            <w:tcW w:w="270" w:type="dxa"/>
          </w:tcPr>
          <w:p w14:paraId="255BB28A" w14:textId="77777777" w:rsidR="00FB2152" w:rsidRPr="004E74B3" w:rsidRDefault="00FB2152" w:rsidP="00FB2152">
            <w:pPr>
              <w:pStyle w:val="30"/>
              <w:tabs>
                <w:tab w:val="clear" w:pos="360"/>
                <w:tab w:val="clear" w:pos="720"/>
                <w:tab w:val="decimal" w:pos="522"/>
              </w:tabs>
              <w:ind w:right="47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1080" w:type="dxa"/>
          </w:tcPr>
          <w:p w14:paraId="49DD265C" w14:textId="41EDFEFD" w:rsidR="00FB2152" w:rsidRDefault="00FB2152" w:rsidP="00FB2152">
            <w:pPr>
              <w:pStyle w:val="30"/>
              <w:tabs>
                <w:tab w:val="clear" w:pos="360"/>
                <w:tab w:val="clear" w:pos="720"/>
                <w:tab w:val="decimal" w:pos="792"/>
              </w:tabs>
              <w:ind w:right="47"/>
              <w:rPr>
                <w:rFonts w:ascii="Angsana New" w:hAnsi="Angsana New"/>
                <w:sz w:val="30"/>
                <w:szCs w:val="30"/>
                <w:lang w:val="en-US"/>
              </w:rPr>
            </w:pPr>
            <w:r w:rsidRPr="004E74B3">
              <w:rPr>
                <w:rFonts w:ascii="Angsana New" w:hAnsi="Angsana New"/>
                <w:sz w:val="30"/>
                <w:szCs w:val="30"/>
                <w:cs/>
                <w:lang w:val="en-US"/>
              </w:rPr>
              <w:t>595</w:t>
            </w:r>
          </w:p>
        </w:tc>
        <w:tc>
          <w:tcPr>
            <w:tcW w:w="270" w:type="dxa"/>
          </w:tcPr>
          <w:p w14:paraId="4415632D" w14:textId="77777777" w:rsidR="00FB2152" w:rsidRPr="004E74B3" w:rsidRDefault="00FB2152" w:rsidP="00FB2152">
            <w:pPr>
              <w:pStyle w:val="30"/>
              <w:tabs>
                <w:tab w:val="clear" w:pos="360"/>
                <w:tab w:val="clear" w:pos="720"/>
                <w:tab w:val="decimal" w:pos="522"/>
              </w:tabs>
              <w:ind w:right="47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1080" w:type="dxa"/>
          </w:tcPr>
          <w:p w14:paraId="038A8154" w14:textId="625C0C5F" w:rsidR="00FB2152" w:rsidRDefault="00FB2152" w:rsidP="00FB215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04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-</w:t>
            </w:r>
          </w:p>
        </w:tc>
        <w:tc>
          <w:tcPr>
            <w:tcW w:w="252" w:type="dxa"/>
          </w:tcPr>
          <w:p w14:paraId="73902E08" w14:textId="77777777" w:rsidR="00FB2152" w:rsidRPr="004E74B3" w:rsidRDefault="00FB2152" w:rsidP="00FB2152">
            <w:pPr>
              <w:pStyle w:val="30"/>
              <w:tabs>
                <w:tab w:val="clear" w:pos="360"/>
                <w:tab w:val="clear" w:pos="720"/>
                <w:tab w:val="decimal" w:pos="522"/>
              </w:tabs>
              <w:ind w:right="47"/>
              <w:rPr>
                <w:rFonts w:ascii="Angsana New" w:hAnsi="Angsana New"/>
                <w:sz w:val="30"/>
                <w:szCs w:val="30"/>
                <w:lang w:val="en-US"/>
              </w:rPr>
            </w:pPr>
          </w:p>
        </w:tc>
        <w:tc>
          <w:tcPr>
            <w:tcW w:w="1008" w:type="dxa"/>
          </w:tcPr>
          <w:p w14:paraId="7D42E3C9" w14:textId="005377E6" w:rsidR="00FB2152" w:rsidRDefault="00FB2152" w:rsidP="00FB215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544"/>
              </w:tabs>
              <w:spacing w:line="240" w:lineRule="auto"/>
              <w:ind w:right="-110" w:firstLine="78"/>
              <w:rPr>
                <w:rFonts w:ascii="Angsana New" w:hAnsi="Angsana New"/>
                <w:sz w:val="30"/>
                <w:szCs w:val="30"/>
              </w:rPr>
            </w:pPr>
            <w:r w:rsidRPr="004E74B3">
              <w:rPr>
                <w:rFonts w:ascii="Angsana New" w:hAnsi="Angsana New"/>
                <w:sz w:val="30"/>
                <w:szCs w:val="30"/>
              </w:rPr>
              <w:t>-</w:t>
            </w:r>
          </w:p>
        </w:tc>
      </w:tr>
      <w:tr w:rsidR="005118C5" w:rsidRPr="004E74B3" w14:paraId="20F80997" w14:textId="77777777" w:rsidTr="00552973">
        <w:trPr>
          <w:cantSplit/>
        </w:trPr>
        <w:tc>
          <w:tcPr>
            <w:tcW w:w="4139" w:type="dxa"/>
            <w:gridSpan w:val="2"/>
          </w:tcPr>
          <w:p w14:paraId="38801012" w14:textId="77777777" w:rsidR="005118C5" w:rsidRPr="004E74B3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8" w:right="47"/>
              <w:jc w:val="both"/>
              <w:rPr>
                <w:rFonts w:ascii="Angsana New" w:hAnsi="Angsana New"/>
                <w:sz w:val="30"/>
                <w:szCs w:val="30"/>
                <w:cs/>
              </w:rPr>
            </w:pPr>
            <w:r w:rsidRPr="004E74B3">
              <w:rPr>
                <w:rFonts w:ascii="Angsana New" w:hAnsi="Angsana New"/>
                <w:sz w:val="30"/>
                <w:szCs w:val="30"/>
                <w:cs/>
              </w:rPr>
              <w:t>อื่น</w:t>
            </w:r>
            <w:r w:rsidRPr="004E74B3">
              <w:rPr>
                <w:rFonts w:ascii="Angsana New" w:hAnsi="Angsana New" w:hint="cs"/>
                <w:sz w:val="30"/>
                <w:szCs w:val="30"/>
                <w:cs/>
              </w:rPr>
              <w:t xml:space="preserve"> </w:t>
            </w:r>
            <w:r w:rsidRPr="004E74B3">
              <w:rPr>
                <w:rFonts w:ascii="Angsana New" w:hAnsi="Angsana New"/>
                <w:sz w:val="30"/>
                <w:szCs w:val="30"/>
                <w:cs/>
              </w:rPr>
              <w:t>ๆ</w:t>
            </w: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23F548AD" w14:textId="66D7FFC6" w:rsidR="005118C5" w:rsidRPr="004E74B3" w:rsidRDefault="00AA7C7A" w:rsidP="005118C5">
            <w:pPr>
              <w:pStyle w:val="30"/>
              <w:tabs>
                <w:tab w:val="clear" w:pos="360"/>
                <w:tab w:val="clear" w:pos="720"/>
                <w:tab w:val="decimal" w:pos="792"/>
              </w:tabs>
              <w:ind w:right="47"/>
              <w:rPr>
                <w:rFonts w:ascii="Angsana New" w:hAnsi="Angsana New"/>
                <w:sz w:val="30"/>
                <w:szCs w:val="30"/>
                <w:lang w:val="en-US"/>
              </w:rPr>
            </w:pPr>
            <w:r>
              <w:rPr>
                <w:rFonts w:ascii="Angsana New" w:hAnsi="Angsana New"/>
                <w:sz w:val="30"/>
                <w:szCs w:val="30"/>
                <w:lang w:val="en-US"/>
              </w:rPr>
              <w:t>31,</w:t>
            </w:r>
            <w:r w:rsidR="00425BE5">
              <w:rPr>
                <w:rFonts w:ascii="Angsana New" w:hAnsi="Angsana New"/>
                <w:sz w:val="30"/>
                <w:szCs w:val="30"/>
                <w:lang w:val="en-US"/>
              </w:rPr>
              <w:t>628</w:t>
            </w:r>
          </w:p>
        </w:tc>
        <w:tc>
          <w:tcPr>
            <w:tcW w:w="270" w:type="dxa"/>
          </w:tcPr>
          <w:p w14:paraId="13F1C8ED" w14:textId="77777777" w:rsidR="005118C5" w:rsidRPr="004E74B3" w:rsidRDefault="005118C5" w:rsidP="005118C5">
            <w:pPr>
              <w:pStyle w:val="30"/>
              <w:tabs>
                <w:tab w:val="clear" w:pos="360"/>
                <w:tab w:val="clear" w:pos="720"/>
                <w:tab w:val="decimal" w:pos="522"/>
              </w:tabs>
              <w:ind w:right="47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3DB5E8CA" w14:textId="77777777" w:rsidR="005118C5" w:rsidRPr="004E74B3" w:rsidRDefault="005118C5" w:rsidP="005118C5">
            <w:pPr>
              <w:pStyle w:val="30"/>
              <w:tabs>
                <w:tab w:val="clear" w:pos="360"/>
                <w:tab w:val="clear" w:pos="720"/>
                <w:tab w:val="decimal" w:pos="792"/>
              </w:tabs>
              <w:ind w:right="47"/>
              <w:rPr>
                <w:rFonts w:ascii="Angsana New" w:hAnsi="Angsana New"/>
                <w:sz w:val="30"/>
                <w:szCs w:val="30"/>
                <w:lang w:val="en-US"/>
              </w:rPr>
            </w:pPr>
            <w:r w:rsidRPr="004E74B3">
              <w:rPr>
                <w:rFonts w:ascii="Angsana New" w:hAnsi="Angsana New"/>
                <w:sz w:val="30"/>
                <w:szCs w:val="30"/>
                <w:cs/>
                <w:lang w:val="en-US"/>
              </w:rPr>
              <w:t>27</w:t>
            </w:r>
            <w:r w:rsidRPr="004E74B3">
              <w:rPr>
                <w:rFonts w:ascii="Angsana New" w:hAnsi="Angsana New"/>
                <w:sz w:val="30"/>
                <w:szCs w:val="30"/>
                <w:lang w:val="en-US"/>
              </w:rPr>
              <w:t>,</w:t>
            </w:r>
            <w:r w:rsidRPr="004E74B3">
              <w:rPr>
                <w:rFonts w:ascii="Angsana New" w:hAnsi="Angsana New"/>
                <w:sz w:val="30"/>
                <w:szCs w:val="30"/>
                <w:cs/>
                <w:lang w:val="en-US"/>
              </w:rPr>
              <w:t>968</w:t>
            </w:r>
          </w:p>
        </w:tc>
        <w:tc>
          <w:tcPr>
            <w:tcW w:w="270" w:type="dxa"/>
          </w:tcPr>
          <w:p w14:paraId="06B06C2C" w14:textId="77777777" w:rsidR="005118C5" w:rsidRPr="004E74B3" w:rsidRDefault="005118C5" w:rsidP="005118C5">
            <w:pPr>
              <w:pStyle w:val="30"/>
              <w:tabs>
                <w:tab w:val="clear" w:pos="360"/>
                <w:tab w:val="clear" w:pos="720"/>
                <w:tab w:val="decimal" w:pos="522"/>
              </w:tabs>
              <w:ind w:right="47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39327ED8" w14:textId="4FFFDF1E" w:rsidR="005118C5" w:rsidRPr="004E74B3" w:rsidRDefault="002120E0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95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14,960</w:t>
            </w:r>
          </w:p>
        </w:tc>
        <w:tc>
          <w:tcPr>
            <w:tcW w:w="252" w:type="dxa"/>
          </w:tcPr>
          <w:p w14:paraId="6138FA69" w14:textId="77777777" w:rsidR="005118C5" w:rsidRPr="004E74B3" w:rsidRDefault="005118C5" w:rsidP="005118C5">
            <w:pPr>
              <w:pStyle w:val="30"/>
              <w:tabs>
                <w:tab w:val="clear" w:pos="360"/>
                <w:tab w:val="clear" w:pos="720"/>
                <w:tab w:val="decimal" w:pos="522"/>
              </w:tabs>
              <w:ind w:right="47"/>
              <w:rPr>
                <w:rFonts w:ascii="Angsana New" w:hAnsi="Angsana New"/>
                <w:sz w:val="30"/>
                <w:szCs w:val="30"/>
                <w:lang w:val="en-US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14:paraId="61EB7518" w14:textId="77777777" w:rsidR="005118C5" w:rsidRPr="004E74B3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4"/>
              </w:tabs>
              <w:spacing w:line="240" w:lineRule="auto"/>
              <w:ind w:right="-103"/>
              <w:rPr>
                <w:rFonts w:ascii="Angsana New" w:hAnsi="Angsana New"/>
                <w:sz w:val="30"/>
                <w:szCs w:val="30"/>
              </w:rPr>
            </w:pPr>
            <w:r w:rsidRPr="004E74B3">
              <w:rPr>
                <w:rFonts w:ascii="Angsana New" w:hAnsi="Angsana New"/>
                <w:sz w:val="30"/>
                <w:szCs w:val="30"/>
                <w:cs/>
              </w:rPr>
              <w:t>21</w:t>
            </w:r>
            <w:r w:rsidRPr="004E74B3">
              <w:rPr>
                <w:rFonts w:ascii="Angsana New" w:hAnsi="Angsana New"/>
                <w:sz w:val="30"/>
                <w:szCs w:val="30"/>
              </w:rPr>
              <w:t>,</w:t>
            </w:r>
            <w:r w:rsidRPr="004E74B3">
              <w:rPr>
                <w:rFonts w:ascii="Angsana New" w:hAnsi="Angsana New"/>
                <w:sz w:val="30"/>
                <w:szCs w:val="30"/>
                <w:cs/>
              </w:rPr>
              <w:t>802</w:t>
            </w:r>
          </w:p>
        </w:tc>
      </w:tr>
      <w:tr w:rsidR="005118C5" w:rsidRPr="004E74B3" w14:paraId="1B992E3D" w14:textId="77777777" w:rsidTr="00552973">
        <w:trPr>
          <w:cantSplit/>
        </w:trPr>
        <w:tc>
          <w:tcPr>
            <w:tcW w:w="4139" w:type="dxa"/>
            <w:gridSpan w:val="2"/>
          </w:tcPr>
          <w:p w14:paraId="6694A099" w14:textId="77777777" w:rsidR="005118C5" w:rsidRPr="004E74B3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8" w:right="47"/>
              <w:jc w:val="both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  <w:r w:rsidRPr="004E74B3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081" w:type="dxa"/>
            <w:tcBorders>
              <w:bottom w:val="double" w:sz="4" w:space="0" w:color="auto"/>
            </w:tcBorders>
          </w:tcPr>
          <w:p w14:paraId="6EE1F701" w14:textId="17A64122" w:rsidR="005118C5" w:rsidRPr="004E74B3" w:rsidRDefault="00352A46" w:rsidP="005118C5">
            <w:pPr>
              <w:pStyle w:val="30"/>
              <w:tabs>
                <w:tab w:val="clear" w:pos="360"/>
                <w:tab w:val="clear" w:pos="720"/>
                <w:tab w:val="decimal" w:pos="792"/>
              </w:tabs>
              <w:ind w:right="47"/>
              <w:rPr>
                <w:rFonts w:ascii="Angsana New" w:hAnsi="Angsana New"/>
                <w:b/>
                <w:bCs/>
                <w:sz w:val="30"/>
                <w:szCs w:val="30"/>
                <w:lang w:val="en-US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  <w:lang w:val="en-US"/>
              </w:rPr>
              <w:t>70,013</w:t>
            </w:r>
          </w:p>
        </w:tc>
        <w:tc>
          <w:tcPr>
            <w:tcW w:w="270" w:type="dxa"/>
          </w:tcPr>
          <w:p w14:paraId="6DCDD101" w14:textId="77777777" w:rsidR="005118C5" w:rsidRPr="004E74B3" w:rsidRDefault="005118C5" w:rsidP="005118C5">
            <w:pPr>
              <w:pStyle w:val="30"/>
              <w:tabs>
                <w:tab w:val="clear" w:pos="360"/>
                <w:tab w:val="clear" w:pos="720"/>
                <w:tab w:val="decimal" w:pos="522"/>
              </w:tabs>
              <w:ind w:right="47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80" w:type="dxa"/>
            <w:tcBorders>
              <w:bottom w:val="double" w:sz="4" w:space="0" w:color="auto"/>
            </w:tcBorders>
          </w:tcPr>
          <w:p w14:paraId="0BD80615" w14:textId="2D6F0F3D" w:rsidR="005118C5" w:rsidRPr="004E74B3" w:rsidRDefault="00783883" w:rsidP="005118C5">
            <w:pPr>
              <w:pStyle w:val="30"/>
              <w:tabs>
                <w:tab w:val="clear" w:pos="360"/>
                <w:tab w:val="clear" w:pos="720"/>
                <w:tab w:val="decimal" w:pos="792"/>
              </w:tabs>
              <w:ind w:right="47"/>
              <w:rPr>
                <w:rFonts w:ascii="Angsana New" w:hAnsi="Angsana New"/>
                <w:b/>
                <w:bCs/>
                <w:sz w:val="30"/>
                <w:szCs w:val="30"/>
                <w:lang w:val="en-US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  <w:lang w:val="en-US"/>
              </w:rPr>
              <w:t>66,532</w:t>
            </w:r>
          </w:p>
        </w:tc>
        <w:tc>
          <w:tcPr>
            <w:tcW w:w="270" w:type="dxa"/>
          </w:tcPr>
          <w:p w14:paraId="796E0AB3" w14:textId="77777777" w:rsidR="005118C5" w:rsidRPr="004E74B3" w:rsidRDefault="005118C5" w:rsidP="005118C5">
            <w:pPr>
              <w:pStyle w:val="30"/>
              <w:tabs>
                <w:tab w:val="clear" w:pos="360"/>
                <w:tab w:val="clear" w:pos="720"/>
                <w:tab w:val="decimal" w:pos="522"/>
              </w:tabs>
              <w:ind w:right="47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80" w:type="dxa"/>
            <w:tcBorders>
              <w:bottom w:val="double" w:sz="4" w:space="0" w:color="auto"/>
            </w:tcBorders>
          </w:tcPr>
          <w:p w14:paraId="0D9D6247" w14:textId="1FD13E68" w:rsidR="005118C5" w:rsidRPr="004E74B3" w:rsidRDefault="001401AA" w:rsidP="005118C5">
            <w:pPr>
              <w:pStyle w:val="30"/>
              <w:tabs>
                <w:tab w:val="clear" w:pos="360"/>
                <w:tab w:val="clear" w:pos="720"/>
                <w:tab w:val="decimal" w:pos="795"/>
              </w:tabs>
              <w:ind w:right="47"/>
              <w:rPr>
                <w:rFonts w:ascii="Angsana New" w:hAnsi="Angsana New"/>
                <w:b/>
                <w:bCs/>
                <w:sz w:val="30"/>
                <w:szCs w:val="30"/>
                <w:lang w:val="en-US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  <w:lang w:val="en-US"/>
              </w:rPr>
              <w:t>50,54</w:t>
            </w:r>
            <w:r w:rsidR="00856048">
              <w:rPr>
                <w:rFonts w:ascii="Angsana New" w:hAnsi="Angsana New"/>
                <w:b/>
                <w:bCs/>
                <w:sz w:val="30"/>
                <w:szCs w:val="30"/>
                <w:lang w:val="en-US"/>
              </w:rPr>
              <w:t>7</w:t>
            </w:r>
          </w:p>
        </w:tc>
        <w:tc>
          <w:tcPr>
            <w:tcW w:w="252" w:type="dxa"/>
          </w:tcPr>
          <w:p w14:paraId="69CFEAF9" w14:textId="77777777" w:rsidR="005118C5" w:rsidRPr="004E74B3" w:rsidRDefault="005118C5" w:rsidP="005118C5">
            <w:pPr>
              <w:pStyle w:val="30"/>
              <w:tabs>
                <w:tab w:val="clear" w:pos="360"/>
                <w:tab w:val="clear" w:pos="720"/>
                <w:tab w:val="decimal" w:pos="522"/>
              </w:tabs>
              <w:ind w:right="47"/>
              <w:rPr>
                <w:rFonts w:ascii="Angsana New" w:hAnsi="Angsana New"/>
                <w:b/>
                <w:bCs/>
                <w:sz w:val="30"/>
                <w:szCs w:val="30"/>
                <w:lang w:val="en-US"/>
              </w:rPr>
            </w:pPr>
          </w:p>
        </w:tc>
        <w:tc>
          <w:tcPr>
            <w:tcW w:w="1008" w:type="dxa"/>
            <w:tcBorders>
              <w:bottom w:val="double" w:sz="4" w:space="0" w:color="auto"/>
            </w:tcBorders>
          </w:tcPr>
          <w:p w14:paraId="68764099" w14:textId="31A67619" w:rsidR="005118C5" w:rsidRPr="004E74B3" w:rsidRDefault="007B734B" w:rsidP="005118C5">
            <w:pPr>
              <w:pStyle w:val="30"/>
              <w:tabs>
                <w:tab w:val="clear" w:pos="360"/>
                <w:tab w:val="clear" w:pos="720"/>
                <w:tab w:val="decimal" w:pos="814"/>
              </w:tabs>
              <w:ind w:right="-103"/>
              <w:rPr>
                <w:rFonts w:ascii="Angsana New" w:hAnsi="Angsana New"/>
                <w:b/>
                <w:bCs/>
                <w:sz w:val="30"/>
                <w:szCs w:val="30"/>
                <w:lang w:val="en-US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  <w:lang w:val="en-US"/>
              </w:rPr>
              <w:t>48,201</w:t>
            </w:r>
          </w:p>
        </w:tc>
      </w:tr>
    </w:tbl>
    <w:p w14:paraId="5E8F88EA" w14:textId="77777777" w:rsidR="00605760" w:rsidRPr="00384AE3" w:rsidRDefault="00605760" w:rsidP="006041F4">
      <w:pPr>
        <w:tabs>
          <w:tab w:val="left" w:pos="720"/>
        </w:tabs>
        <w:spacing w:line="240" w:lineRule="auto"/>
        <w:jc w:val="thaiDistribute"/>
        <w:rPr>
          <w:rFonts w:ascii="Angsana New" w:hAnsi="Angsana New"/>
          <w:sz w:val="30"/>
          <w:szCs w:val="30"/>
        </w:rPr>
      </w:pPr>
    </w:p>
    <w:p w14:paraId="43846009" w14:textId="77777777" w:rsidR="00CB4DA5" w:rsidRPr="00384AE3" w:rsidRDefault="00215DE0" w:rsidP="00F535E4">
      <w:pPr>
        <w:pStyle w:val="Heading1"/>
        <w:keepLines/>
        <w:numPr>
          <w:ilvl w:val="0"/>
          <w:numId w:val="0"/>
        </w:numPr>
        <w:shd w:val="clear" w:color="auto" w:fill="auto"/>
        <w:tabs>
          <w:tab w:val="left" w:pos="540"/>
        </w:tabs>
        <w:spacing w:line="240" w:lineRule="auto"/>
        <w:ind w:right="-45"/>
        <w:jc w:val="thaiDistribute"/>
        <w:rPr>
          <w:rFonts w:ascii="Angsana New" w:hAnsi="Angsana New"/>
          <w:sz w:val="30"/>
          <w:szCs w:val="30"/>
          <w:u w:val="none"/>
          <w:lang w:val="en-US"/>
        </w:rPr>
      </w:pPr>
      <w:r w:rsidRPr="00384AE3">
        <w:rPr>
          <w:rFonts w:ascii="Angsana New" w:hAnsi="Angsana New"/>
          <w:sz w:val="30"/>
          <w:szCs w:val="30"/>
          <w:u w:val="none"/>
          <w:lang w:val="en-US"/>
        </w:rPr>
        <w:t>1</w:t>
      </w:r>
      <w:r w:rsidR="00215196">
        <w:rPr>
          <w:rFonts w:ascii="Angsana New" w:hAnsi="Angsana New"/>
          <w:sz w:val="30"/>
          <w:szCs w:val="30"/>
          <w:u w:val="none"/>
          <w:lang w:val="en-US"/>
        </w:rPr>
        <w:t>4</w:t>
      </w:r>
      <w:r w:rsidR="00CB4DA5" w:rsidRPr="00384AE3">
        <w:rPr>
          <w:rFonts w:ascii="Angsana New" w:hAnsi="Angsana New"/>
          <w:sz w:val="30"/>
          <w:szCs w:val="30"/>
          <w:u w:val="none"/>
          <w:lang w:val="en-US"/>
        </w:rPr>
        <w:tab/>
      </w:r>
      <w:r w:rsidR="00A21CCA" w:rsidRPr="0039086C">
        <w:rPr>
          <w:rFonts w:ascii="Angsana New" w:hAnsi="Angsana New"/>
          <w:sz w:val="30"/>
          <w:szCs w:val="30"/>
          <w:u w:val="none"/>
          <w:cs/>
          <w:lang w:val="en-US"/>
        </w:rPr>
        <w:t>ประมาณการหนี้สินไม่หมุนเวียนสำหรับ</w:t>
      </w:r>
      <w:r w:rsidR="00CB4DA5" w:rsidRPr="0039086C">
        <w:rPr>
          <w:rFonts w:ascii="Angsana New" w:hAnsi="Angsana New"/>
          <w:sz w:val="30"/>
          <w:szCs w:val="30"/>
          <w:u w:val="none"/>
          <w:cs/>
          <w:lang w:val="en-US"/>
        </w:rPr>
        <w:t>ผลประโยชน์พนักงาน</w:t>
      </w:r>
    </w:p>
    <w:p w14:paraId="486509BE" w14:textId="77777777" w:rsidR="001238BC" w:rsidRPr="00384AE3" w:rsidRDefault="001238BC" w:rsidP="001238B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jc w:val="both"/>
        <w:rPr>
          <w:rFonts w:ascii="Angsana New" w:hAnsi="Angsana New"/>
          <w:b/>
          <w:bCs/>
          <w:sz w:val="30"/>
          <w:szCs w:val="30"/>
        </w:rPr>
      </w:pPr>
    </w:p>
    <w:p w14:paraId="67339B02" w14:textId="77777777" w:rsidR="00B86FD4" w:rsidRPr="00384AE3" w:rsidRDefault="00B86FD4" w:rsidP="001238BC">
      <w:pPr>
        <w:tabs>
          <w:tab w:val="left" w:pos="720"/>
        </w:tabs>
        <w:spacing w:line="240" w:lineRule="auto"/>
        <w:ind w:left="540"/>
        <w:jc w:val="thaiDistribute"/>
        <w:rPr>
          <w:rFonts w:ascii="Angsana New" w:eastAsia="Calibri" w:hAnsi="Angsana New"/>
          <w:b/>
          <w:bCs/>
          <w:i/>
          <w:iCs/>
          <w:sz w:val="30"/>
          <w:szCs w:val="30"/>
        </w:rPr>
      </w:pPr>
      <w:r w:rsidRPr="00384AE3">
        <w:rPr>
          <w:rFonts w:ascii="Angsana New" w:eastAsia="Calibri" w:hAnsi="Angsana New"/>
          <w:b/>
          <w:bCs/>
          <w:i/>
          <w:iCs/>
          <w:sz w:val="30"/>
          <w:szCs w:val="30"/>
          <w:cs/>
        </w:rPr>
        <w:t>โครงการผลประโยชน์ที่กำหนดไว้</w:t>
      </w:r>
    </w:p>
    <w:p w14:paraId="41CE8587" w14:textId="77777777" w:rsidR="00B86FD4" w:rsidRPr="00384AE3" w:rsidRDefault="00B86FD4" w:rsidP="001238BC">
      <w:pPr>
        <w:tabs>
          <w:tab w:val="left" w:pos="720"/>
        </w:tabs>
        <w:spacing w:line="240" w:lineRule="auto"/>
        <w:ind w:left="540"/>
        <w:jc w:val="thaiDistribute"/>
        <w:rPr>
          <w:rFonts w:ascii="Angsana New" w:eastAsia="Calibri" w:hAnsi="Angsana New"/>
          <w:sz w:val="30"/>
          <w:szCs w:val="30"/>
          <w:cs/>
        </w:rPr>
      </w:pPr>
    </w:p>
    <w:p w14:paraId="2AE551CE" w14:textId="44079709" w:rsidR="00B21206" w:rsidRDefault="001238BC" w:rsidP="001B7EA1">
      <w:pPr>
        <w:tabs>
          <w:tab w:val="left" w:pos="720"/>
        </w:tabs>
        <w:spacing w:line="240" w:lineRule="auto"/>
        <w:ind w:left="540"/>
        <w:jc w:val="thaiDistribute"/>
        <w:rPr>
          <w:rFonts w:ascii="Angsana New" w:eastAsia="Calibri" w:hAnsi="Angsana New"/>
          <w:sz w:val="30"/>
          <w:szCs w:val="30"/>
        </w:rPr>
      </w:pPr>
      <w:r w:rsidRPr="00384AE3">
        <w:rPr>
          <w:rFonts w:ascii="Angsana New" w:eastAsia="Calibri" w:hAnsi="Angsana New"/>
          <w:sz w:val="30"/>
          <w:szCs w:val="30"/>
          <w:cs/>
        </w:rPr>
        <w:t>กลุ่มบริษัท</w:t>
      </w:r>
      <w:r w:rsidR="006109C5" w:rsidRPr="00384AE3">
        <w:rPr>
          <w:rFonts w:ascii="Angsana New" w:eastAsia="Calibri" w:hAnsi="Angsana New" w:hint="cs"/>
          <w:sz w:val="30"/>
          <w:szCs w:val="30"/>
          <w:cs/>
        </w:rPr>
        <w:t>และบริษัท</w:t>
      </w:r>
      <w:r w:rsidRPr="00384AE3">
        <w:rPr>
          <w:rFonts w:ascii="Angsana New" w:eastAsia="Calibri" w:hAnsi="Angsana New"/>
          <w:sz w:val="30"/>
          <w:szCs w:val="30"/>
          <w:cs/>
        </w:rPr>
        <w:t>จัด</w:t>
      </w:r>
      <w:r w:rsidR="00CC6B3A" w:rsidRPr="00384AE3">
        <w:rPr>
          <w:rFonts w:ascii="Angsana New" w:eastAsia="Calibri" w:hAnsi="Angsana New"/>
          <w:sz w:val="30"/>
          <w:szCs w:val="30"/>
          <w:cs/>
        </w:rPr>
        <w:t>การ</w:t>
      </w:r>
      <w:r w:rsidRPr="00384AE3">
        <w:rPr>
          <w:rFonts w:ascii="Angsana New" w:eastAsia="Calibri" w:hAnsi="Angsana New"/>
          <w:sz w:val="30"/>
          <w:szCs w:val="30"/>
          <w:cs/>
        </w:rPr>
        <w:t>โครงการ</w:t>
      </w:r>
      <w:r w:rsidR="0031179F" w:rsidRPr="00384AE3">
        <w:rPr>
          <w:rFonts w:ascii="Angsana New" w:eastAsia="Calibri" w:hAnsi="Angsana New" w:hint="cs"/>
          <w:sz w:val="30"/>
          <w:szCs w:val="30"/>
          <w:cs/>
        </w:rPr>
        <w:t>ผลประโยชน์ที่กำหนดไว้</w:t>
      </w:r>
      <w:r w:rsidRPr="00384AE3">
        <w:rPr>
          <w:rFonts w:ascii="Angsana New" w:eastAsia="Calibri" w:hAnsi="Angsana New"/>
          <w:sz w:val="30"/>
          <w:szCs w:val="30"/>
          <w:cs/>
        </w:rPr>
        <w:t>ตามข้อกำหนดของพระรา</w:t>
      </w:r>
      <w:r w:rsidR="00D13DE6" w:rsidRPr="00384AE3">
        <w:rPr>
          <w:rFonts w:ascii="Angsana New" w:eastAsia="Calibri" w:hAnsi="Angsana New"/>
          <w:sz w:val="30"/>
          <w:szCs w:val="30"/>
          <w:cs/>
        </w:rPr>
        <w:t xml:space="preserve">ชบัญญัติคุ้มครองแรงงาน พ.ศ. </w:t>
      </w:r>
      <w:r w:rsidR="00D13DE6" w:rsidRPr="00384AE3">
        <w:rPr>
          <w:rFonts w:ascii="Angsana New" w:eastAsia="Calibri" w:hAnsi="Angsana New"/>
          <w:sz w:val="30"/>
          <w:szCs w:val="30"/>
        </w:rPr>
        <w:t>2541</w:t>
      </w:r>
      <w:r w:rsidRPr="00384AE3">
        <w:rPr>
          <w:rFonts w:ascii="Angsana New" w:eastAsia="Calibri" w:hAnsi="Angsana New"/>
          <w:sz w:val="30"/>
          <w:szCs w:val="30"/>
          <w:cs/>
        </w:rPr>
        <w:t xml:space="preserve"> ในการให้ผลประโยชน์เมื่อเกษียณแก่พนักงานตามสิทธิและอายุงาน</w:t>
      </w:r>
      <w:r w:rsidR="00FD527F" w:rsidRPr="00384AE3">
        <w:rPr>
          <w:rFonts w:ascii="Angsana New" w:eastAsia="Calibri" w:hAnsi="Angsana New" w:hint="cs"/>
          <w:sz w:val="30"/>
          <w:szCs w:val="30"/>
          <w:cs/>
        </w:rPr>
        <w:t xml:space="preserve"> </w:t>
      </w:r>
      <w:r w:rsidR="00B86FD4" w:rsidRPr="00384AE3">
        <w:rPr>
          <w:rFonts w:ascii="Angsana New" w:eastAsia="Calibri" w:hAnsi="Angsana New"/>
          <w:sz w:val="30"/>
          <w:szCs w:val="30"/>
          <w:cs/>
        </w:rPr>
        <w:t>โครงการผลประโยชน์ที่กำหนดไว้มีความเสี่ยงจากการประมาณการตามหลักคณิตศาสตร์ประกันภัย ได้แก่ ความเสี่ยงของช่วงชีวิต</w:t>
      </w:r>
      <w:r w:rsidR="00AD2F16" w:rsidRPr="00384AE3">
        <w:rPr>
          <w:rFonts w:ascii="Angsana New" w:eastAsia="Calibri" w:hAnsi="Angsana New" w:hint="cs"/>
          <w:sz w:val="30"/>
          <w:szCs w:val="30"/>
          <w:cs/>
        </w:rPr>
        <w:t xml:space="preserve"> </w:t>
      </w:r>
      <w:r w:rsidR="00F85FE7">
        <w:rPr>
          <w:rFonts w:ascii="Angsana New" w:eastAsia="Calibri" w:hAnsi="Angsana New" w:hint="cs"/>
          <w:sz w:val="30"/>
          <w:szCs w:val="30"/>
          <w:cs/>
        </w:rPr>
        <w:t>และ</w:t>
      </w:r>
      <w:r w:rsidR="00B86FD4" w:rsidRPr="00384AE3">
        <w:rPr>
          <w:rFonts w:ascii="Angsana New" w:eastAsia="Calibri" w:hAnsi="Angsana New"/>
          <w:sz w:val="30"/>
          <w:szCs w:val="30"/>
          <w:cs/>
        </w:rPr>
        <w:t xml:space="preserve">ความเสี่ยงจากอัตราดอกเบี้ย </w:t>
      </w:r>
    </w:p>
    <w:p w14:paraId="3A80036F" w14:textId="77777777" w:rsidR="00FF3A87" w:rsidRDefault="00FF3A87" w:rsidP="001B7EA1">
      <w:pPr>
        <w:tabs>
          <w:tab w:val="left" w:pos="720"/>
        </w:tabs>
        <w:spacing w:line="240" w:lineRule="auto"/>
        <w:ind w:left="540"/>
        <w:jc w:val="thaiDistribute"/>
        <w:rPr>
          <w:rFonts w:ascii="Angsana New" w:eastAsia="Calibri" w:hAnsi="Angsana New"/>
          <w:sz w:val="30"/>
          <w:szCs w:val="30"/>
        </w:rPr>
      </w:pPr>
    </w:p>
    <w:tbl>
      <w:tblPr>
        <w:tblW w:w="9275" w:type="dxa"/>
        <w:tblInd w:w="468" w:type="dxa"/>
        <w:tblLayout w:type="fixed"/>
        <w:tblLook w:val="0000" w:firstRow="0" w:lastRow="0" w:firstColumn="0" w:lastColumn="0" w:noHBand="0" w:noVBand="0"/>
      </w:tblPr>
      <w:tblGrid>
        <w:gridCol w:w="4128"/>
        <w:gridCol w:w="1082"/>
        <w:gridCol w:w="272"/>
        <w:gridCol w:w="1082"/>
        <w:gridCol w:w="276"/>
        <w:gridCol w:w="1082"/>
        <w:gridCol w:w="271"/>
        <w:gridCol w:w="1082"/>
      </w:tblGrid>
      <w:tr w:rsidR="00FF3A87" w:rsidRPr="00B534A4" w14:paraId="39810BC4" w14:textId="77777777" w:rsidTr="00940DEB">
        <w:trPr>
          <w:cantSplit/>
          <w:trHeight w:val="243"/>
          <w:tblHeader/>
        </w:trPr>
        <w:tc>
          <w:tcPr>
            <w:tcW w:w="4128" w:type="dxa"/>
          </w:tcPr>
          <w:p w14:paraId="01A2D2AD" w14:textId="77777777" w:rsidR="00FF3A87" w:rsidRPr="00B534A4" w:rsidRDefault="00FF3A87" w:rsidP="0040505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firstLine="69"/>
              <w:rPr>
                <w:rFonts w:ascii="Angsana New" w:hAnsi="Angsana New"/>
                <w:b/>
                <w:bCs/>
                <w:i/>
                <w:iCs/>
                <w:color w:val="000000"/>
                <w:sz w:val="30"/>
                <w:szCs w:val="30"/>
              </w:rPr>
            </w:pPr>
            <w:r w:rsidRPr="00B534A4">
              <w:rPr>
                <w:rFonts w:ascii="Angsana New" w:hAnsi="Angsana New"/>
                <w:b/>
                <w:bCs/>
                <w:i/>
                <w:iCs/>
                <w:color w:val="000000"/>
                <w:sz w:val="30"/>
                <w:szCs w:val="30"/>
                <w:cs/>
              </w:rPr>
              <w:t>มูลค่าปัจจุบันของภาระผูกพัน</w:t>
            </w:r>
            <w:r w:rsidRPr="00B534A4">
              <w:rPr>
                <w:rFonts w:ascii="Angsana New" w:hAnsi="Angsana New" w:hint="cs"/>
                <w:b/>
                <w:bCs/>
                <w:i/>
                <w:iCs/>
                <w:color w:val="000000"/>
                <w:sz w:val="30"/>
                <w:szCs w:val="30"/>
                <w:cs/>
              </w:rPr>
              <w:t>ตาม</w:t>
            </w:r>
          </w:p>
        </w:tc>
        <w:tc>
          <w:tcPr>
            <w:tcW w:w="2436" w:type="dxa"/>
            <w:gridSpan w:val="3"/>
          </w:tcPr>
          <w:p w14:paraId="5E78F350" w14:textId="77777777" w:rsidR="00FF3A87" w:rsidRPr="00B534A4" w:rsidRDefault="00FF3A87" w:rsidP="00405054">
            <w:pPr>
              <w:pStyle w:val="30"/>
              <w:ind w:left="-126" w:right="-81"/>
              <w:jc w:val="center"/>
              <w:rPr>
                <w:rFonts w:ascii="Angsana New" w:hAnsi="Angsana New"/>
                <w:b/>
                <w:bCs/>
                <w:sz w:val="30"/>
                <w:szCs w:val="30"/>
                <w:cs/>
                <w:lang w:val="en-US"/>
              </w:rPr>
            </w:pPr>
            <w:r w:rsidRPr="00B534A4">
              <w:rPr>
                <w:rFonts w:ascii="Angsana New" w:hAnsi="Angsana New"/>
                <w:b/>
                <w:bCs/>
                <w:sz w:val="30"/>
                <w:szCs w:val="30"/>
                <w:cs/>
                <w:lang w:val="en-US"/>
              </w:rPr>
              <w:t>งบการเงินรวม</w:t>
            </w:r>
          </w:p>
        </w:tc>
        <w:tc>
          <w:tcPr>
            <w:tcW w:w="276" w:type="dxa"/>
          </w:tcPr>
          <w:p w14:paraId="611B344E" w14:textId="77777777" w:rsidR="00FF3A87" w:rsidRPr="00B534A4" w:rsidRDefault="00FF3A87" w:rsidP="00405054">
            <w:pPr>
              <w:pStyle w:val="30"/>
              <w:ind w:left="-126" w:right="-81"/>
              <w:jc w:val="center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435" w:type="dxa"/>
            <w:gridSpan w:val="3"/>
          </w:tcPr>
          <w:p w14:paraId="6BB27D62" w14:textId="77777777" w:rsidR="00FF3A87" w:rsidRPr="00B534A4" w:rsidRDefault="00FF3A87" w:rsidP="00405054">
            <w:pPr>
              <w:pStyle w:val="30"/>
              <w:ind w:left="-126" w:right="-81"/>
              <w:jc w:val="center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  <w:r w:rsidRPr="00B534A4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งบการเงินเฉพาะกิจการ</w:t>
            </w:r>
          </w:p>
        </w:tc>
      </w:tr>
      <w:tr w:rsidR="00FF3A87" w:rsidRPr="00B534A4" w14:paraId="2B33AC57" w14:textId="77777777" w:rsidTr="00940DEB">
        <w:trPr>
          <w:cantSplit/>
          <w:tblHeader/>
        </w:trPr>
        <w:tc>
          <w:tcPr>
            <w:tcW w:w="4128" w:type="dxa"/>
          </w:tcPr>
          <w:p w14:paraId="26AD3F16" w14:textId="77777777" w:rsidR="00FF3A87" w:rsidRPr="00B534A4" w:rsidRDefault="00FF3A87" w:rsidP="00405054">
            <w:pPr>
              <w:pStyle w:val="30"/>
              <w:tabs>
                <w:tab w:val="clear" w:pos="360"/>
                <w:tab w:val="clear" w:pos="720"/>
              </w:tabs>
              <w:ind w:right="47" w:firstLine="69"/>
              <w:jc w:val="both"/>
              <w:rPr>
                <w:rFonts w:ascii="Angsana New" w:hAnsi="Angsana New"/>
                <w:sz w:val="30"/>
                <w:szCs w:val="30"/>
                <w:cs/>
              </w:rPr>
            </w:pPr>
            <w:r w:rsidRPr="00B534A4">
              <w:rPr>
                <w:rFonts w:ascii="Angsana New" w:hAnsi="Angsana New"/>
                <w:b/>
                <w:bCs/>
                <w:i/>
                <w:iCs/>
                <w:color w:val="000000"/>
                <w:sz w:val="30"/>
                <w:szCs w:val="30"/>
              </w:rPr>
              <w:t xml:space="preserve">   </w:t>
            </w:r>
            <w:r w:rsidRPr="00B534A4">
              <w:rPr>
                <w:rFonts w:ascii="Angsana New" w:hAnsi="Angsana New"/>
                <w:b/>
                <w:bCs/>
                <w:i/>
                <w:iCs/>
                <w:color w:val="000000"/>
                <w:sz w:val="30"/>
                <w:szCs w:val="30"/>
                <w:cs/>
              </w:rPr>
              <w:t>โครงกา</w:t>
            </w:r>
            <w:r w:rsidRPr="00B534A4">
              <w:rPr>
                <w:rFonts w:ascii="Angsana New" w:hAnsi="Angsana New" w:hint="cs"/>
                <w:b/>
                <w:bCs/>
                <w:i/>
                <w:iCs/>
                <w:color w:val="000000"/>
                <w:sz w:val="30"/>
                <w:szCs w:val="30"/>
                <w:cs/>
              </w:rPr>
              <w:t>ร</w:t>
            </w:r>
            <w:r w:rsidRPr="00B534A4">
              <w:rPr>
                <w:rFonts w:ascii="Angsana New" w:hAnsi="Angsana New"/>
                <w:b/>
                <w:bCs/>
                <w:i/>
                <w:iCs/>
                <w:color w:val="000000"/>
                <w:sz w:val="30"/>
                <w:szCs w:val="30"/>
                <w:cs/>
              </w:rPr>
              <w:t>ผลประโยชน์</w:t>
            </w:r>
          </w:p>
        </w:tc>
        <w:tc>
          <w:tcPr>
            <w:tcW w:w="1082" w:type="dxa"/>
          </w:tcPr>
          <w:p w14:paraId="5F5A0382" w14:textId="77777777" w:rsidR="00FF3A87" w:rsidRPr="00B534A4" w:rsidRDefault="00FF3A87" w:rsidP="00405054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left="-108" w:right="-90"/>
              <w:jc w:val="center"/>
              <w:rPr>
                <w:rFonts w:ascii="Angsana New" w:hAnsi="Angsana New"/>
                <w:sz w:val="30"/>
                <w:szCs w:val="30"/>
              </w:rPr>
            </w:pPr>
            <w:r w:rsidRPr="00B534A4">
              <w:rPr>
                <w:rFonts w:ascii="Angsana New" w:hAnsi="Angsana New"/>
                <w:sz w:val="30"/>
                <w:szCs w:val="30"/>
              </w:rPr>
              <w:t>256</w:t>
            </w:r>
            <w:r w:rsidR="005118C5">
              <w:rPr>
                <w:rFonts w:ascii="Angsana New" w:hAnsi="Angsana New"/>
                <w:sz w:val="30"/>
                <w:szCs w:val="30"/>
              </w:rPr>
              <w:t>8</w:t>
            </w:r>
          </w:p>
        </w:tc>
        <w:tc>
          <w:tcPr>
            <w:tcW w:w="272" w:type="dxa"/>
          </w:tcPr>
          <w:p w14:paraId="1B458E3C" w14:textId="77777777" w:rsidR="00FF3A87" w:rsidRPr="00B534A4" w:rsidRDefault="00FF3A87" w:rsidP="00405054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right="-90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082" w:type="dxa"/>
          </w:tcPr>
          <w:p w14:paraId="566E5EE0" w14:textId="77777777" w:rsidR="00FF3A87" w:rsidRPr="00B534A4" w:rsidRDefault="00FF3A87" w:rsidP="00405054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left="-108" w:right="-90"/>
              <w:jc w:val="center"/>
              <w:rPr>
                <w:rFonts w:ascii="Angsana New" w:hAnsi="Angsana New"/>
                <w:sz w:val="30"/>
                <w:szCs w:val="30"/>
              </w:rPr>
            </w:pPr>
            <w:r w:rsidRPr="00B534A4">
              <w:rPr>
                <w:rFonts w:ascii="Angsana New" w:hAnsi="Angsana New"/>
                <w:sz w:val="30"/>
                <w:szCs w:val="30"/>
              </w:rPr>
              <w:t>256</w:t>
            </w:r>
            <w:r w:rsidR="005118C5">
              <w:rPr>
                <w:rFonts w:ascii="Angsana New" w:hAnsi="Angsana New"/>
                <w:sz w:val="30"/>
                <w:szCs w:val="30"/>
              </w:rPr>
              <w:t>7</w:t>
            </w:r>
          </w:p>
        </w:tc>
        <w:tc>
          <w:tcPr>
            <w:tcW w:w="276" w:type="dxa"/>
          </w:tcPr>
          <w:p w14:paraId="633A915D" w14:textId="77777777" w:rsidR="00FF3A87" w:rsidRPr="00B534A4" w:rsidRDefault="00FF3A87" w:rsidP="00405054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left="-126" w:right="-90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082" w:type="dxa"/>
          </w:tcPr>
          <w:p w14:paraId="58E77C64" w14:textId="77777777" w:rsidR="00FF3A87" w:rsidRPr="00B534A4" w:rsidRDefault="00FF3A87" w:rsidP="00405054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left="-108" w:right="-90"/>
              <w:jc w:val="center"/>
              <w:rPr>
                <w:rFonts w:ascii="Angsana New" w:hAnsi="Angsana New"/>
                <w:sz w:val="30"/>
                <w:szCs w:val="30"/>
              </w:rPr>
            </w:pPr>
            <w:r w:rsidRPr="00B534A4">
              <w:rPr>
                <w:rFonts w:ascii="Angsana New" w:hAnsi="Angsana New"/>
                <w:sz w:val="30"/>
                <w:szCs w:val="30"/>
              </w:rPr>
              <w:t>256</w:t>
            </w:r>
            <w:r w:rsidR="005118C5">
              <w:rPr>
                <w:rFonts w:ascii="Angsana New" w:hAnsi="Angsana New"/>
                <w:sz w:val="30"/>
                <w:szCs w:val="30"/>
              </w:rPr>
              <w:t>8</w:t>
            </w:r>
          </w:p>
        </w:tc>
        <w:tc>
          <w:tcPr>
            <w:tcW w:w="271" w:type="dxa"/>
          </w:tcPr>
          <w:p w14:paraId="439BFFD7" w14:textId="77777777" w:rsidR="00FF3A87" w:rsidRPr="00B534A4" w:rsidRDefault="00FF3A87" w:rsidP="00405054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right="-90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082" w:type="dxa"/>
          </w:tcPr>
          <w:p w14:paraId="52B2AA14" w14:textId="77777777" w:rsidR="00FF3A87" w:rsidRPr="00B534A4" w:rsidRDefault="00FF3A87" w:rsidP="00405054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left="-108" w:right="-90"/>
              <w:jc w:val="center"/>
              <w:rPr>
                <w:rFonts w:ascii="Angsana New" w:hAnsi="Angsana New"/>
                <w:sz w:val="30"/>
                <w:szCs w:val="30"/>
              </w:rPr>
            </w:pPr>
            <w:r w:rsidRPr="00B534A4">
              <w:rPr>
                <w:rFonts w:ascii="Angsana New" w:hAnsi="Angsana New"/>
                <w:sz w:val="30"/>
                <w:szCs w:val="30"/>
              </w:rPr>
              <w:t>256</w:t>
            </w:r>
            <w:r w:rsidR="005118C5">
              <w:rPr>
                <w:rFonts w:ascii="Angsana New" w:hAnsi="Angsana New"/>
                <w:sz w:val="30"/>
                <w:szCs w:val="30"/>
              </w:rPr>
              <w:t>7</w:t>
            </w:r>
          </w:p>
        </w:tc>
      </w:tr>
      <w:tr w:rsidR="00FF3A87" w:rsidRPr="00B534A4" w14:paraId="112D69D8" w14:textId="77777777" w:rsidTr="00940DEB">
        <w:trPr>
          <w:cantSplit/>
          <w:tblHeader/>
        </w:trPr>
        <w:tc>
          <w:tcPr>
            <w:tcW w:w="4128" w:type="dxa"/>
          </w:tcPr>
          <w:p w14:paraId="78674EBB" w14:textId="77777777" w:rsidR="00FF3A87" w:rsidRPr="00B534A4" w:rsidRDefault="00FF3A87" w:rsidP="00405054">
            <w:pPr>
              <w:pStyle w:val="Heading8"/>
              <w:spacing w:line="240" w:lineRule="auto"/>
              <w:ind w:right="47"/>
              <w:rPr>
                <w:rFonts w:ascii="Angsana New" w:hAnsi="Angsana New" w:cs="Angsana New"/>
                <w:sz w:val="30"/>
                <w:szCs w:val="30"/>
                <w:cs/>
              </w:rPr>
            </w:pPr>
          </w:p>
        </w:tc>
        <w:tc>
          <w:tcPr>
            <w:tcW w:w="5147" w:type="dxa"/>
            <w:gridSpan w:val="7"/>
          </w:tcPr>
          <w:p w14:paraId="2E4466ED" w14:textId="77777777" w:rsidR="00FF3A87" w:rsidRPr="00B534A4" w:rsidRDefault="00FF3A87" w:rsidP="00405054">
            <w:pPr>
              <w:pStyle w:val="30"/>
              <w:tabs>
                <w:tab w:val="clear" w:pos="360"/>
                <w:tab w:val="clear" w:pos="720"/>
              </w:tabs>
              <w:ind w:left="-126" w:right="-81"/>
              <w:jc w:val="center"/>
              <w:rPr>
                <w:rFonts w:ascii="Angsana New" w:hAnsi="Angsana New"/>
                <w:i/>
                <w:iCs/>
                <w:sz w:val="30"/>
                <w:szCs w:val="30"/>
                <w:cs/>
              </w:rPr>
            </w:pPr>
            <w:r w:rsidRPr="00B534A4">
              <w:rPr>
                <w:rFonts w:ascii="Angsana New" w:hAnsi="Angsana New"/>
                <w:i/>
                <w:iCs/>
                <w:sz w:val="30"/>
                <w:szCs w:val="30"/>
                <w:cs/>
              </w:rPr>
              <w:t>(พันบาท)</w:t>
            </w:r>
          </w:p>
        </w:tc>
      </w:tr>
      <w:tr w:rsidR="005118C5" w:rsidRPr="00B534A4" w14:paraId="1AE595FD" w14:textId="77777777" w:rsidTr="00940DEB">
        <w:trPr>
          <w:cantSplit/>
        </w:trPr>
        <w:tc>
          <w:tcPr>
            <w:tcW w:w="4128" w:type="dxa"/>
            <w:vAlign w:val="bottom"/>
          </w:tcPr>
          <w:p w14:paraId="16422B7C" w14:textId="77777777" w:rsidR="005118C5" w:rsidRPr="00B534A4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firstLine="69"/>
              <w:rPr>
                <w:rFonts w:ascii="Angsana New" w:hAnsi="Angsana New"/>
                <w:color w:val="000000"/>
                <w:sz w:val="30"/>
                <w:szCs w:val="30"/>
              </w:rPr>
            </w:pPr>
            <w:r w:rsidRPr="00B534A4">
              <w:rPr>
                <w:rFonts w:ascii="Angsana New" w:hAnsi="Angsana New"/>
                <w:color w:val="000000"/>
                <w:sz w:val="30"/>
                <w:szCs w:val="30"/>
                <w:cs/>
              </w:rPr>
              <w:t xml:space="preserve">ณ วันที่ </w:t>
            </w:r>
            <w:r w:rsidRPr="00B534A4">
              <w:rPr>
                <w:rFonts w:ascii="Angsana New" w:hAnsi="Angsana New"/>
                <w:color w:val="000000"/>
                <w:sz w:val="30"/>
                <w:szCs w:val="30"/>
              </w:rPr>
              <w:t>1</w:t>
            </w:r>
            <w:r w:rsidRPr="00B534A4">
              <w:rPr>
                <w:rFonts w:ascii="Angsana New" w:hAnsi="Angsana New"/>
                <w:color w:val="000000"/>
                <w:sz w:val="30"/>
                <w:szCs w:val="30"/>
                <w:cs/>
              </w:rPr>
              <w:t xml:space="preserve"> มกราคม</w:t>
            </w:r>
          </w:p>
        </w:tc>
        <w:tc>
          <w:tcPr>
            <w:tcW w:w="1082" w:type="dxa"/>
            <w:vAlign w:val="bottom"/>
          </w:tcPr>
          <w:p w14:paraId="038AE760" w14:textId="77777777" w:rsidR="005118C5" w:rsidRPr="005118C5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7"/>
              </w:tabs>
              <w:spacing w:line="240" w:lineRule="auto"/>
              <w:ind w:left="-108" w:right="-198"/>
              <w:rPr>
                <w:rFonts w:ascii="Angsana New" w:hAnsi="Angsana New"/>
                <w:color w:val="000000"/>
                <w:sz w:val="30"/>
                <w:szCs w:val="30"/>
              </w:rPr>
            </w:pPr>
            <w:r w:rsidRPr="005118C5">
              <w:rPr>
                <w:rFonts w:ascii="Angsana New" w:hAnsi="Angsana New"/>
                <w:sz w:val="30"/>
                <w:szCs w:val="30"/>
              </w:rPr>
              <w:t>72,903</w:t>
            </w:r>
          </w:p>
        </w:tc>
        <w:tc>
          <w:tcPr>
            <w:tcW w:w="272" w:type="dxa"/>
            <w:vAlign w:val="bottom"/>
          </w:tcPr>
          <w:p w14:paraId="02DB119D" w14:textId="77777777" w:rsidR="005118C5" w:rsidRPr="00B534A4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7"/>
              </w:tabs>
              <w:spacing w:line="240" w:lineRule="auto"/>
              <w:ind w:left="-108" w:right="-198"/>
              <w:rPr>
                <w:rFonts w:ascii="Angsana New" w:hAnsi="Angsana New"/>
                <w:color w:val="000000"/>
                <w:sz w:val="30"/>
                <w:szCs w:val="30"/>
              </w:rPr>
            </w:pPr>
          </w:p>
        </w:tc>
        <w:tc>
          <w:tcPr>
            <w:tcW w:w="1082" w:type="dxa"/>
            <w:vAlign w:val="bottom"/>
          </w:tcPr>
          <w:p w14:paraId="293F6F4E" w14:textId="77777777" w:rsidR="005118C5" w:rsidRPr="00B534A4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7"/>
              </w:tabs>
              <w:spacing w:line="240" w:lineRule="auto"/>
              <w:ind w:left="-108" w:right="-198"/>
              <w:rPr>
                <w:rFonts w:ascii="Angsana New" w:hAnsi="Angsana New"/>
                <w:color w:val="000000"/>
                <w:sz w:val="30"/>
                <w:szCs w:val="30"/>
              </w:rPr>
            </w:pPr>
            <w:r>
              <w:rPr>
                <w:rFonts w:ascii="Angsana New" w:hAnsi="Angsana New"/>
                <w:color w:val="000000"/>
                <w:sz w:val="30"/>
                <w:szCs w:val="30"/>
              </w:rPr>
              <w:t>71,905</w:t>
            </w:r>
          </w:p>
        </w:tc>
        <w:tc>
          <w:tcPr>
            <w:tcW w:w="276" w:type="dxa"/>
          </w:tcPr>
          <w:p w14:paraId="019DD0D1" w14:textId="77777777" w:rsidR="005118C5" w:rsidRPr="00B534A4" w:rsidRDefault="005118C5" w:rsidP="005118C5">
            <w:pPr>
              <w:pStyle w:val="30"/>
              <w:tabs>
                <w:tab w:val="clear" w:pos="360"/>
                <w:tab w:val="clear" w:pos="720"/>
                <w:tab w:val="decimal" w:pos="807"/>
              </w:tabs>
              <w:ind w:left="-108" w:right="-198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1082" w:type="dxa"/>
            <w:vAlign w:val="bottom"/>
          </w:tcPr>
          <w:p w14:paraId="1E60A55D" w14:textId="77777777" w:rsidR="005118C5" w:rsidRPr="005118C5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7"/>
              </w:tabs>
              <w:spacing w:line="240" w:lineRule="auto"/>
              <w:ind w:left="-108" w:right="-198"/>
              <w:rPr>
                <w:rFonts w:ascii="Angsana New" w:hAnsi="Angsana New"/>
                <w:color w:val="000000"/>
                <w:sz w:val="30"/>
                <w:szCs w:val="30"/>
              </w:rPr>
            </w:pPr>
            <w:r w:rsidRPr="005118C5">
              <w:rPr>
                <w:rFonts w:ascii="Angsana New" w:hAnsi="Angsana New"/>
                <w:sz w:val="30"/>
                <w:szCs w:val="30"/>
              </w:rPr>
              <w:t>52,794</w:t>
            </w:r>
          </w:p>
        </w:tc>
        <w:tc>
          <w:tcPr>
            <w:tcW w:w="271" w:type="dxa"/>
          </w:tcPr>
          <w:p w14:paraId="7CB4A68B" w14:textId="77777777" w:rsidR="005118C5" w:rsidRPr="00B534A4" w:rsidRDefault="005118C5" w:rsidP="005118C5">
            <w:pPr>
              <w:pStyle w:val="30"/>
              <w:tabs>
                <w:tab w:val="clear" w:pos="360"/>
                <w:tab w:val="clear" w:pos="720"/>
                <w:tab w:val="decimal" w:pos="807"/>
              </w:tabs>
              <w:ind w:left="-108" w:right="-198"/>
              <w:rPr>
                <w:rFonts w:ascii="Angsana New" w:hAnsi="Angsana New"/>
                <w:sz w:val="30"/>
                <w:szCs w:val="30"/>
                <w:lang w:val="en-US"/>
              </w:rPr>
            </w:pPr>
          </w:p>
        </w:tc>
        <w:tc>
          <w:tcPr>
            <w:tcW w:w="1082" w:type="dxa"/>
            <w:vAlign w:val="bottom"/>
          </w:tcPr>
          <w:p w14:paraId="39660BF5" w14:textId="77777777" w:rsidR="005118C5" w:rsidRPr="00B534A4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0"/>
              </w:tabs>
              <w:spacing w:line="240" w:lineRule="auto"/>
              <w:ind w:left="-108" w:right="-198"/>
              <w:rPr>
                <w:rFonts w:ascii="Angsana New" w:hAnsi="Angsana New"/>
                <w:color w:val="000000"/>
                <w:sz w:val="30"/>
                <w:szCs w:val="30"/>
              </w:rPr>
            </w:pPr>
            <w:r>
              <w:rPr>
                <w:rFonts w:ascii="Angsana New" w:hAnsi="Angsana New"/>
                <w:color w:val="000000"/>
                <w:sz w:val="30"/>
                <w:szCs w:val="30"/>
              </w:rPr>
              <w:t>51,291</w:t>
            </w:r>
          </w:p>
        </w:tc>
      </w:tr>
      <w:tr w:rsidR="005118C5" w:rsidRPr="00B534A4" w14:paraId="4AA3BF05" w14:textId="77777777" w:rsidTr="00940DEB">
        <w:trPr>
          <w:cantSplit/>
        </w:trPr>
        <w:tc>
          <w:tcPr>
            <w:tcW w:w="4128" w:type="dxa"/>
            <w:vAlign w:val="bottom"/>
          </w:tcPr>
          <w:p w14:paraId="74B7D888" w14:textId="77777777" w:rsidR="005118C5" w:rsidRPr="00B534A4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rPr>
                <w:rFonts w:ascii="Angsana New" w:hAnsi="Angsana New"/>
                <w:color w:val="000000"/>
                <w:sz w:val="30"/>
                <w:szCs w:val="30"/>
                <w:cs/>
              </w:rPr>
            </w:pPr>
          </w:p>
        </w:tc>
        <w:tc>
          <w:tcPr>
            <w:tcW w:w="1082" w:type="dxa"/>
            <w:vAlign w:val="bottom"/>
          </w:tcPr>
          <w:p w14:paraId="4BFAE080" w14:textId="77777777" w:rsidR="005118C5" w:rsidRPr="00B534A4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7"/>
              </w:tabs>
              <w:spacing w:line="240" w:lineRule="auto"/>
              <w:ind w:left="-108" w:right="-198"/>
              <w:rPr>
                <w:rFonts w:ascii="Angsana New" w:hAnsi="Angsana New"/>
                <w:color w:val="000000"/>
                <w:sz w:val="24"/>
                <w:szCs w:val="24"/>
              </w:rPr>
            </w:pPr>
          </w:p>
        </w:tc>
        <w:tc>
          <w:tcPr>
            <w:tcW w:w="272" w:type="dxa"/>
            <w:vAlign w:val="bottom"/>
          </w:tcPr>
          <w:p w14:paraId="72837B85" w14:textId="77777777" w:rsidR="005118C5" w:rsidRPr="00B534A4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7"/>
              </w:tabs>
              <w:spacing w:line="240" w:lineRule="auto"/>
              <w:ind w:left="-108" w:right="-198"/>
              <w:rPr>
                <w:rFonts w:ascii="Angsana New" w:hAnsi="Angsana New"/>
                <w:color w:val="000000"/>
                <w:sz w:val="24"/>
                <w:szCs w:val="24"/>
              </w:rPr>
            </w:pPr>
          </w:p>
        </w:tc>
        <w:tc>
          <w:tcPr>
            <w:tcW w:w="1082" w:type="dxa"/>
            <w:vAlign w:val="bottom"/>
          </w:tcPr>
          <w:p w14:paraId="3926822C" w14:textId="77777777" w:rsidR="005118C5" w:rsidRPr="00B534A4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7"/>
              </w:tabs>
              <w:spacing w:line="240" w:lineRule="auto"/>
              <w:ind w:left="-108" w:right="-198"/>
              <w:rPr>
                <w:rFonts w:ascii="Angsana New" w:hAnsi="Angsana New"/>
                <w:color w:val="000000"/>
                <w:sz w:val="24"/>
                <w:szCs w:val="24"/>
              </w:rPr>
            </w:pPr>
          </w:p>
        </w:tc>
        <w:tc>
          <w:tcPr>
            <w:tcW w:w="276" w:type="dxa"/>
          </w:tcPr>
          <w:p w14:paraId="155C9858" w14:textId="77777777" w:rsidR="005118C5" w:rsidRPr="00B534A4" w:rsidRDefault="005118C5" w:rsidP="005118C5">
            <w:pPr>
              <w:pStyle w:val="30"/>
              <w:tabs>
                <w:tab w:val="clear" w:pos="360"/>
                <w:tab w:val="clear" w:pos="720"/>
                <w:tab w:val="decimal" w:pos="807"/>
              </w:tabs>
              <w:ind w:left="-108" w:right="-198"/>
              <w:rPr>
                <w:rFonts w:ascii="Angsana New" w:hAnsi="Angsana New"/>
                <w:sz w:val="24"/>
                <w:szCs w:val="24"/>
                <w:cs/>
              </w:rPr>
            </w:pPr>
          </w:p>
        </w:tc>
        <w:tc>
          <w:tcPr>
            <w:tcW w:w="1082" w:type="dxa"/>
            <w:vAlign w:val="bottom"/>
          </w:tcPr>
          <w:p w14:paraId="1C4D30F4" w14:textId="77777777" w:rsidR="005118C5" w:rsidRPr="00B534A4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7"/>
              </w:tabs>
              <w:spacing w:line="240" w:lineRule="auto"/>
              <w:ind w:left="-108" w:right="-198"/>
              <w:rPr>
                <w:rFonts w:ascii="Angsana New" w:hAnsi="Angsana New"/>
                <w:color w:val="000000"/>
                <w:sz w:val="24"/>
                <w:szCs w:val="24"/>
              </w:rPr>
            </w:pPr>
          </w:p>
        </w:tc>
        <w:tc>
          <w:tcPr>
            <w:tcW w:w="271" w:type="dxa"/>
          </w:tcPr>
          <w:p w14:paraId="585BB0F8" w14:textId="77777777" w:rsidR="005118C5" w:rsidRPr="00B534A4" w:rsidRDefault="005118C5" w:rsidP="005118C5">
            <w:pPr>
              <w:pStyle w:val="30"/>
              <w:tabs>
                <w:tab w:val="clear" w:pos="360"/>
                <w:tab w:val="clear" w:pos="720"/>
                <w:tab w:val="decimal" w:pos="807"/>
              </w:tabs>
              <w:ind w:left="-108" w:right="-198"/>
              <w:rPr>
                <w:rFonts w:ascii="Angsana New" w:hAnsi="Angsana New"/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  <w:vAlign w:val="bottom"/>
          </w:tcPr>
          <w:p w14:paraId="50A0FA00" w14:textId="77777777" w:rsidR="005118C5" w:rsidRPr="00B534A4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0"/>
              </w:tabs>
              <w:spacing w:line="240" w:lineRule="auto"/>
              <w:ind w:left="-108" w:right="-198"/>
              <w:rPr>
                <w:rFonts w:ascii="Angsana New" w:hAnsi="Angsana New"/>
                <w:color w:val="000000"/>
                <w:sz w:val="24"/>
                <w:szCs w:val="24"/>
              </w:rPr>
            </w:pPr>
          </w:p>
        </w:tc>
      </w:tr>
      <w:tr w:rsidR="005118C5" w:rsidRPr="00B534A4" w14:paraId="3AA0C841" w14:textId="77777777" w:rsidTr="00940DEB">
        <w:trPr>
          <w:cantSplit/>
        </w:trPr>
        <w:tc>
          <w:tcPr>
            <w:tcW w:w="4128" w:type="dxa"/>
            <w:vAlign w:val="bottom"/>
          </w:tcPr>
          <w:p w14:paraId="06E407AC" w14:textId="77777777" w:rsidR="005118C5" w:rsidRPr="00B534A4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firstLine="69"/>
              <w:rPr>
                <w:rFonts w:ascii="Angsana New" w:hAnsi="Angsana New"/>
                <w:b/>
                <w:bCs/>
                <w:i/>
                <w:iCs/>
                <w:color w:val="000000"/>
                <w:sz w:val="30"/>
                <w:szCs w:val="30"/>
                <w:cs/>
              </w:rPr>
            </w:pPr>
            <w:r w:rsidRPr="00B534A4">
              <w:rPr>
                <w:rFonts w:ascii="Angsana New" w:hAnsi="Angsana New" w:hint="cs"/>
                <w:b/>
                <w:bCs/>
                <w:i/>
                <w:iCs/>
                <w:color w:val="000000"/>
                <w:sz w:val="30"/>
                <w:szCs w:val="30"/>
                <w:cs/>
              </w:rPr>
              <w:t>รับรู้ในกำไรหรือขาดทุน</w:t>
            </w:r>
          </w:p>
        </w:tc>
        <w:tc>
          <w:tcPr>
            <w:tcW w:w="1082" w:type="dxa"/>
            <w:vAlign w:val="bottom"/>
          </w:tcPr>
          <w:p w14:paraId="750717B0" w14:textId="77777777" w:rsidR="005118C5" w:rsidRPr="00B534A4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7"/>
              </w:tabs>
              <w:spacing w:line="240" w:lineRule="auto"/>
              <w:ind w:left="-108" w:right="-198"/>
              <w:rPr>
                <w:rFonts w:ascii="Angsana New" w:hAnsi="Angsana New"/>
                <w:color w:val="000000"/>
                <w:sz w:val="30"/>
                <w:szCs w:val="30"/>
              </w:rPr>
            </w:pPr>
          </w:p>
        </w:tc>
        <w:tc>
          <w:tcPr>
            <w:tcW w:w="272" w:type="dxa"/>
            <w:vAlign w:val="bottom"/>
          </w:tcPr>
          <w:p w14:paraId="2C24C2B6" w14:textId="77777777" w:rsidR="005118C5" w:rsidRPr="00B534A4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7"/>
              </w:tabs>
              <w:spacing w:line="240" w:lineRule="auto"/>
              <w:ind w:left="-108" w:right="-198"/>
              <w:rPr>
                <w:rFonts w:ascii="Angsana New" w:hAnsi="Angsana New"/>
                <w:color w:val="000000"/>
                <w:sz w:val="30"/>
                <w:szCs w:val="30"/>
              </w:rPr>
            </w:pPr>
          </w:p>
        </w:tc>
        <w:tc>
          <w:tcPr>
            <w:tcW w:w="1082" w:type="dxa"/>
            <w:vAlign w:val="bottom"/>
          </w:tcPr>
          <w:p w14:paraId="194E78B1" w14:textId="77777777" w:rsidR="005118C5" w:rsidRPr="00B534A4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7"/>
              </w:tabs>
              <w:spacing w:line="240" w:lineRule="auto"/>
              <w:ind w:left="-108" w:right="-198"/>
              <w:rPr>
                <w:rFonts w:ascii="Angsana New" w:hAnsi="Angsana New"/>
                <w:color w:val="000000"/>
                <w:sz w:val="30"/>
                <w:szCs w:val="30"/>
              </w:rPr>
            </w:pPr>
          </w:p>
        </w:tc>
        <w:tc>
          <w:tcPr>
            <w:tcW w:w="276" w:type="dxa"/>
          </w:tcPr>
          <w:p w14:paraId="7278D718" w14:textId="77777777" w:rsidR="005118C5" w:rsidRPr="00B534A4" w:rsidRDefault="005118C5" w:rsidP="005118C5">
            <w:pPr>
              <w:pStyle w:val="30"/>
              <w:tabs>
                <w:tab w:val="clear" w:pos="360"/>
                <w:tab w:val="clear" w:pos="720"/>
                <w:tab w:val="decimal" w:pos="807"/>
              </w:tabs>
              <w:ind w:left="-108" w:right="-198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1082" w:type="dxa"/>
            <w:vAlign w:val="bottom"/>
          </w:tcPr>
          <w:p w14:paraId="20E0A7C9" w14:textId="77777777" w:rsidR="005118C5" w:rsidRPr="00B534A4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7"/>
              </w:tabs>
              <w:spacing w:line="240" w:lineRule="auto"/>
              <w:ind w:left="-108" w:right="-198"/>
              <w:rPr>
                <w:rFonts w:ascii="Angsana New" w:hAnsi="Angsana New"/>
                <w:color w:val="000000"/>
                <w:sz w:val="30"/>
                <w:szCs w:val="30"/>
              </w:rPr>
            </w:pPr>
          </w:p>
        </w:tc>
        <w:tc>
          <w:tcPr>
            <w:tcW w:w="271" w:type="dxa"/>
          </w:tcPr>
          <w:p w14:paraId="65918B6E" w14:textId="77777777" w:rsidR="005118C5" w:rsidRPr="00B534A4" w:rsidRDefault="005118C5" w:rsidP="005118C5">
            <w:pPr>
              <w:pStyle w:val="30"/>
              <w:tabs>
                <w:tab w:val="clear" w:pos="360"/>
                <w:tab w:val="clear" w:pos="720"/>
                <w:tab w:val="decimal" w:pos="807"/>
              </w:tabs>
              <w:ind w:left="-108" w:right="-198"/>
              <w:rPr>
                <w:rFonts w:ascii="Angsana New" w:hAnsi="Angsana New"/>
                <w:sz w:val="30"/>
                <w:szCs w:val="30"/>
                <w:lang w:val="en-US"/>
              </w:rPr>
            </w:pPr>
          </w:p>
        </w:tc>
        <w:tc>
          <w:tcPr>
            <w:tcW w:w="1082" w:type="dxa"/>
            <w:vAlign w:val="bottom"/>
          </w:tcPr>
          <w:p w14:paraId="1B9EEAC2" w14:textId="77777777" w:rsidR="005118C5" w:rsidRPr="00B534A4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0"/>
              </w:tabs>
              <w:spacing w:line="240" w:lineRule="auto"/>
              <w:ind w:left="-108" w:right="-198"/>
              <w:rPr>
                <w:rFonts w:ascii="Angsana New" w:hAnsi="Angsana New"/>
                <w:color w:val="000000"/>
                <w:sz w:val="30"/>
                <w:szCs w:val="30"/>
              </w:rPr>
            </w:pPr>
          </w:p>
        </w:tc>
      </w:tr>
      <w:tr w:rsidR="005118C5" w:rsidRPr="00BB089A" w14:paraId="374408B8" w14:textId="77777777" w:rsidTr="00940DEB">
        <w:trPr>
          <w:cantSplit/>
        </w:trPr>
        <w:tc>
          <w:tcPr>
            <w:tcW w:w="4128" w:type="dxa"/>
            <w:vAlign w:val="bottom"/>
          </w:tcPr>
          <w:p w14:paraId="452F2CCC" w14:textId="77777777" w:rsidR="005118C5" w:rsidRPr="00B534A4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firstLine="69"/>
              <w:rPr>
                <w:rFonts w:ascii="Angsana New" w:hAnsi="Angsana New"/>
                <w:color w:val="000000"/>
                <w:sz w:val="30"/>
                <w:szCs w:val="30"/>
              </w:rPr>
            </w:pPr>
            <w:r w:rsidRPr="00B534A4">
              <w:rPr>
                <w:rFonts w:ascii="Angsana New" w:hAnsi="Angsana New"/>
                <w:color w:val="000000"/>
                <w:sz w:val="30"/>
                <w:szCs w:val="30"/>
                <w:cs/>
              </w:rPr>
              <w:t>ต้นทุนบริการปัจจุบัน</w:t>
            </w:r>
          </w:p>
        </w:tc>
        <w:tc>
          <w:tcPr>
            <w:tcW w:w="1082" w:type="dxa"/>
            <w:vAlign w:val="bottom"/>
          </w:tcPr>
          <w:p w14:paraId="3DD65704" w14:textId="443AE463" w:rsidR="005118C5" w:rsidRPr="00BB089A" w:rsidRDefault="00940DEB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7"/>
              </w:tabs>
              <w:spacing w:line="240" w:lineRule="auto"/>
              <w:ind w:left="-108" w:right="-198"/>
              <w:rPr>
                <w:rFonts w:ascii="Angsana New" w:hAnsi="Angsana New"/>
                <w:color w:val="000000"/>
                <w:sz w:val="30"/>
                <w:szCs w:val="30"/>
              </w:rPr>
            </w:pPr>
            <w:r>
              <w:rPr>
                <w:rFonts w:ascii="Angsana New" w:hAnsi="Angsana New"/>
                <w:color w:val="000000"/>
                <w:sz w:val="30"/>
                <w:szCs w:val="30"/>
              </w:rPr>
              <w:t>4,</w:t>
            </w:r>
            <w:r w:rsidR="008E225C">
              <w:rPr>
                <w:rFonts w:ascii="Angsana New" w:hAnsi="Angsana New"/>
                <w:color w:val="000000"/>
                <w:sz w:val="30"/>
                <w:szCs w:val="30"/>
              </w:rPr>
              <w:t>94</w:t>
            </w:r>
            <w:r w:rsidR="00A85237">
              <w:rPr>
                <w:rFonts w:ascii="Angsana New" w:hAnsi="Angsana New"/>
                <w:color w:val="000000"/>
                <w:sz w:val="30"/>
                <w:szCs w:val="30"/>
              </w:rPr>
              <w:t>6</w:t>
            </w:r>
          </w:p>
        </w:tc>
        <w:tc>
          <w:tcPr>
            <w:tcW w:w="272" w:type="dxa"/>
            <w:vAlign w:val="bottom"/>
          </w:tcPr>
          <w:p w14:paraId="62D5042D" w14:textId="77777777" w:rsidR="005118C5" w:rsidRPr="00BB089A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7"/>
              </w:tabs>
              <w:spacing w:line="240" w:lineRule="auto"/>
              <w:ind w:left="-108" w:right="-198"/>
              <w:rPr>
                <w:rFonts w:ascii="Angsana New" w:hAnsi="Angsana New"/>
                <w:color w:val="000000"/>
                <w:sz w:val="30"/>
                <w:szCs w:val="30"/>
              </w:rPr>
            </w:pPr>
          </w:p>
        </w:tc>
        <w:tc>
          <w:tcPr>
            <w:tcW w:w="1082" w:type="dxa"/>
            <w:vAlign w:val="bottom"/>
          </w:tcPr>
          <w:p w14:paraId="210E1661" w14:textId="77777777" w:rsidR="005118C5" w:rsidRPr="00BB089A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7"/>
              </w:tabs>
              <w:spacing w:line="240" w:lineRule="auto"/>
              <w:ind w:left="-108" w:right="-198"/>
              <w:rPr>
                <w:rFonts w:ascii="Angsana New" w:hAnsi="Angsana New"/>
                <w:color w:val="000000"/>
                <w:sz w:val="30"/>
                <w:szCs w:val="30"/>
              </w:rPr>
            </w:pPr>
            <w:r>
              <w:rPr>
                <w:rFonts w:ascii="Angsana New" w:hAnsi="Angsana New"/>
                <w:color w:val="000000"/>
                <w:sz w:val="30"/>
                <w:szCs w:val="30"/>
              </w:rPr>
              <w:t>5,077</w:t>
            </w:r>
          </w:p>
        </w:tc>
        <w:tc>
          <w:tcPr>
            <w:tcW w:w="276" w:type="dxa"/>
          </w:tcPr>
          <w:p w14:paraId="347D4D86" w14:textId="77777777" w:rsidR="005118C5" w:rsidRPr="00BB089A" w:rsidRDefault="005118C5" w:rsidP="005118C5">
            <w:pPr>
              <w:pStyle w:val="30"/>
              <w:tabs>
                <w:tab w:val="clear" w:pos="360"/>
                <w:tab w:val="clear" w:pos="720"/>
                <w:tab w:val="decimal" w:pos="807"/>
              </w:tabs>
              <w:ind w:left="-108" w:right="-198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1082" w:type="dxa"/>
            <w:vAlign w:val="bottom"/>
          </w:tcPr>
          <w:p w14:paraId="4613CFB1" w14:textId="09676BEC" w:rsidR="005118C5" w:rsidRPr="00BB089A" w:rsidRDefault="00940DEB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7"/>
              </w:tabs>
              <w:spacing w:line="240" w:lineRule="auto"/>
              <w:ind w:left="-108" w:right="-198"/>
              <w:rPr>
                <w:rFonts w:ascii="Angsana New" w:hAnsi="Angsana New"/>
                <w:color w:val="000000"/>
                <w:sz w:val="30"/>
                <w:szCs w:val="30"/>
              </w:rPr>
            </w:pPr>
            <w:r>
              <w:rPr>
                <w:rFonts w:ascii="Angsana New" w:hAnsi="Angsana New"/>
                <w:color w:val="000000"/>
                <w:sz w:val="30"/>
                <w:szCs w:val="30"/>
              </w:rPr>
              <w:t>2,</w:t>
            </w:r>
            <w:r w:rsidR="005547EA">
              <w:rPr>
                <w:rFonts w:ascii="Angsana New" w:hAnsi="Angsana New"/>
                <w:color w:val="000000"/>
                <w:sz w:val="30"/>
                <w:szCs w:val="30"/>
              </w:rPr>
              <w:t>129</w:t>
            </w:r>
          </w:p>
        </w:tc>
        <w:tc>
          <w:tcPr>
            <w:tcW w:w="271" w:type="dxa"/>
          </w:tcPr>
          <w:p w14:paraId="0113941E" w14:textId="77777777" w:rsidR="005118C5" w:rsidRPr="00BB089A" w:rsidRDefault="005118C5" w:rsidP="005118C5">
            <w:pPr>
              <w:pStyle w:val="30"/>
              <w:tabs>
                <w:tab w:val="clear" w:pos="360"/>
                <w:tab w:val="clear" w:pos="720"/>
                <w:tab w:val="decimal" w:pos="807"/>
              </w:tabs>
              <w:ind w:left="-108" w:right="-198"/>
              <w:rPr>
                <w:rFonts w:ascii="Angsana New" w:hAnsi="Angsana New"/>
                <w:sz w:val="30"/>
                <w:szCs w:val="30"/>
                <w:lang w:val="en-US"/>
              </w:rPr>
            </w:pPr>
          </w:p>
        </w:tc>
        <w:tc>
          <w:tcPr>
            <w:tcW w:w="1082" w:type="dxa"/>
            <w:vAlign w:val="bottom"/>
          </w:tcPr>
          <w:p w14:paraId="6725FC11" w14:textId="77777777" w:rsidR="005118C5" w:rsidRPr="00BB089A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0"/>
              </w:tabs>
              <w:spacing w:line="240" w:lineRule="auto"/>
              <w:ind w:left="-108" w:right="-198"/>
              <w:rPr>
                <w:rFonts w:ascii="Angsana New" w:hAnsi="Angsana New"/>
                <w:color w:val="000000"/>
                <w:sz w:val="30"/>
                <w:szCs w:val="30"/>
              </w:rPr>
            </w:pPr>
            <w:r>
              <w:rPr>
                <w:rFonts w:ascii="Angsana New" w:hAnsi="Angsana New"/>
                <w:color w:val="000000"/>
                <w:sz w:val="30"/>
                <w:szCs w:val="30"/>
              </w:rPr>
              <w:t>1,748</w:t>
            </w:r>
          </w:p>
        </w:tc>
      </w:tr>
      <w:tr w:rsidR="005118C5" w:rsidRPr="00BB089A" w14:paraId="5677131D" w14:textId="77777777" w:rsidTr="00940DEB">
        <w:trPr>
          <w:cantSplit/>
        </w:trPr>
        <w:tc>
          <w:tcPr>
            <w:tcW w:w="4128" w:type="dxa"/>
            <w:vAlign w:val="bottom"/>
          </w:tcPr>
          <w:p w14:paraId="480F5967" w14:textId="77777777" w:rsidR="005118C5" w:rsidRPr="00B534A4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firstLine="69"/>
              <w:rPr>
                <w:rFonts w:ascii="Angsana New" w:hAnsi="Angsana New"/>
                <w:color w:val="000000"/>
                <w:sz w:val="30"/>
                <w:szCs w:val="30"/>
                <w:cs/>
              </w:rPr>
            </w:pPr>
            <w:r w:rsidRPr="00B534A4">
              <w:rPr>
                <w:rFonts w:ascii="Angsana New" w:hAnsi="Angsana New" w:hint="cs"/>
                <w:color w:val="000000"/>
                <w:sz w:val="30"/>
                <w:szCs w:val="30"/>
                <w:cs/>
              </w:rPr>
              <w:t>ดอกเบี้ยจากภาระผูกพัน</w:t>
            </w:r>
          </w:p>
        </w:tc>
        <w:tc>
          <w:tcPr>
            <w:tcW w:w="1082" w:type="dxa"/>
            <w:vAlign w:val="bottom"/>
          </w:tcPr>
          <w:p w14:paraId="0FE5A71A" w14:textId="477B8C20" w:rsidR="005118C5" w:rsidRPr="00BB089A" w:rsidRDefault="005547EA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7"/>
              </w:tabs>
              <w:spacing w:line="240" w:lineRule="auto"/>
              <w:ind w:left="-108" w:right="-198"/>
              <w:rPr>
                <w:rFonts w:ascii="Angsana New" w:hAnsi="Angsana New"/>
                <w:color w:val="000000"/>
                <w:sz w:val="30"/>
                <w:szCs w:val="30"/>
              </w:rPr>
            </w:pPr>
            <w:r>
              <w:rPr>
                <w:rFonts w:ascii="Angsana New" w:hAnsi="Angsana New"/>
                <w:color w:val="000000"/>
                <w:sz w:val="30"/>
                <w:szCs w:val="30"/>
              </w:rPr>
              <w:t>1,411</w:t>
            </w:r>
          </w:p>
        </w:tc>
        <w:tc>
          <w:tcPr>
            <w:tcW w:w="272" w:type="dxa"/>
            <w:vAlign w:val="bottom"/>
          </w:tcPr>
          <w:p w14:paraId="78484C63" w14:textId="77777777" w:rsidR="005118C5" w:rsidRPr="00BB089A" w:rsidRDefault="005118C5" w:rsidP="006D324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7"/>
              </w:tabs>
              <w:spacing w:line="240" w:lineRule="auto"/>
              <w:ind w:right="-198"/>
              <w:rPr>
                <w:rFonts w:ascii="Angsana New" w:hAnsi="Angsana New"/>
                <w:color w:val="000000"/>
                <w:sz w:val="30"/>
                <w:szCs w:val="30"/>
              </w:rPr>
            </w:pPr>
          </w:p>
        </w:tc>
        <w:tc>
          <w:tcPr>
            <w:tcW w:w="1082" w:type="dxa"/>
            <w:vAlign w:val="bottom"/>
          </w:tcPr>
          <w:p w14:paraId="08A757CC" w14:textId="77777777" w:rsidR="005118C5" w:rsidRPr="00BB089A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7"/>
              </w:tabs>
              <w:spacing w:line="240" w:lineRule="auto"/>
              <w:ind w:left="-108" w:right="-198"/>
              <w:rPr>
                <w:rFonts w:ascii="Angsana New" w:hAnsi="Angsana New"/>
                <w:color w:val="000000"/>
                <w:sz w:val="30"/>
                <w:szCs w:val="30"/>
              </w:rPr>
            </w:pPr>
            <w:r>
              <w:rPr>
                <w:rFonts w:ascii="Angsana New" w:hAnsi="Angsana New"/>
                <w:color w:val="000000"/>
                <w:sz w:val="30"/>
                <w:szCs w:val="30"/>
              </w:rPr>
              <w:t>126</w:t>
            </w:r>
          </w:p>
        </w:tc>
        <w:tc>
          <w:tcPr>
            <w:tcW w:w="276" w:type="dxa"/>
          </w:tcPr>
          <w:p w14:paraId="16DFDAE5" w14:textId="77777777" w:rsidR="005118C5" w:rsidRPr="00BB089A" w:rsidRDefault="005118C5" w:rsidP="005118C5">
            <w:pPr>
              <w:pStyle w:val="30"/>
              <w:tabs>
                <w:tab w:val="clear" w:pos="360"/>
                <w:tab w:val="clear" w:pos="720"/>
                <w:tab w:val="decimal" w:pos="807"/>
              </w:tabs>
              <w:ind w:left="-108" w:right="-198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1082" w:type="dxa"/>
            <w:vAlign w:val="bottom"/>
          </w:tcPr>
          <w:p w14:paraId="24DD35FF" w14:textId="4E65DA37" w:rsidR="005118C5" w:rsidRPr="00BB089A" w:rsidRDefault="00C2614C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7"/>
              </w:tabs>
              <w:spacing w:line="240" w:lineRule="auto"/>
              <w:ind w:left="-108" w:right="-198"/>
              <w:rPr>
                <w:rFonts w:ascii="Angsana New" w:hAnsi="Angsana New"/>
                <w:color w:val="000000"/>
                <w:sz w:val="30"/>
                <w:szCs w:val="30"/>
              </w:rPr>
            </w:pPr>
            <w:r>
              <w:rPr>
                <w:rFonts w:ascii="Angsana New" w:hAnsi="Angsana New"/>
                <w:color w:val="000000"/>
                <w:sz w:val="30"/>
                <w:szCs w:val="30"/>
              </w:rPr>
              <w:t>793</w:t>
            </w:r>
          </w:p>
        </w:tc>
        <w:tc>
          <w:tcPr>
            <w:tcW w:w="271" w:type="dxa"/>
          </w:tcPr>
          <w:p w14:paraId="556D30F5" w14:textId="77777777" w:rsidR="005118C5" w:rsidRPr="00BB089A" w:rsidRDefault="005118C5" w:rsidP="005118C5">
            <w:pPr>
              <w:pStyle w:val="30"/>
              <w:tabs>
                <w:tab w:val="clear" w:pos="360"/>
                <w:tab w:val="clear" w:pos="720"/>
                <w:tab w:val="decimal" w:pos="807"/>
              </w:tabs>
              <w:ind w:left="-108" w:right="-198"/>
              <w:rPr>
                <w:rFonts w:ascii="Angsana New" w:hAnsi="Angsana New"/>
                <w:sz w:val="30"/>
                <w:szCs w:val="30"/>
                <w:lang w:val="en-US"/>
              </w:rPr>
            </w:pPr>
          </w:p>
        </w:tc>
        <w:tc>
          <w:tcPr>
            <w:tcW w:w="1082" w:type="dxa"/>
            <w:vAlign w:val="bottom"/>
          </w:tcPr>
          <w:p w14:paraId="58FBFF1E" w14:textId="77777777" w:rsidR="005118C5" w:rsidRPr="00BB089A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0"/>
              </w:tabs>
              <w:spacing w:line="240" w:lineRule="auto"/>
              <w:ind w:left="-108" w:right="-198"/>
              <w:rPr>
                <w:rFonts w:ascii="Angsana New" w:hAnsi="Angsana New"/>
                <w:color w:val="000000"/>
                <w:sz w:val="30"/>
                <w:szCs w:val="30"/>
              </w:rPr>
            </w:pPr>
            <w:r>
              <w:rPr>
                <w:rFonts w:ascii="Angsana New" w:hAnsi="Angsana New"/>
                <w:color w:val="000000"/>
                <w:sz w:val="30"/>
                <w:szCs w:val="30"/>
              </w:rPr>
              <w:t>47</w:t>
            </w:r>
          </w:p>
        </w:tc>
      </w:tr>
      <w:tr w:rsidR="005118C5" w:rsidRPr="00BB089A" w14:paraId="736FAC49" w14:textId="77777777" w:rsidTr="00940DEB">
        <w:trPr>
          <w:cantSplit/>
        </w:trPr>
        <w:tc>
          <w:tcPr>
            <w:tcW w:w="4128" w:type="dxa"/>
            <w:vAlign w:val="bottom"/>
          </w:tcPr>
          <w:p w14:paraId="31252AFC" w14:textId="77777777" w:rsidR="005118C5" w:rsidRPr="00B534A4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rPr>
                <w:rFonts w:ascii="Angsana New" w:hAnsi="Angsana New"/>
                <w:b/>
                <w:bCs/>
                <w:color w:val="000000"/>
                <w:sz w:val="30"/>
                <w:szCs w:val="30"/>
                <w:cs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EECB27" w14:textId="384F6CD0" w:rsidR="005118C5" w:rsidRPr="00BB089A" w:rsidRDefault="00940DEB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7"/>
              </w:tabs>
              <w:spacing w:line="240" w:lineRule="auto"/>
              <w:ind w:left="-108" w:right="-198"/>
              <w:rPr>
                <w:rFonts w:ascii="Angsana New" w:hAnsi="Angsana New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color w:val="000000"/>
                <w:sz w:val="30"/>
                <w:szCs w:val="30"/>
              </w:rPr>
              <w:t>6,35</w:t>
            </w:r>
            <w:r w:rsidR="00A85237">
              <w:rPr>
                <w:rFonts w:ascii="Angsana New" w:hAnsi="Angsana New"/>
                <w:b/>
                <w:bCs/>
                <w:color w:val="000000"/>
                <w:sz w:val="30"/>
                <w:szCs w:val="30"/>
              </w:rPr>
              <w:t>7</w:t>
            </w:r>
          </w:p>
        </w:tc>
        <w:tc>
          <w:tcPr>
            <w:tcW w:w="272" w:type="dxa"/>
            <w:vAlign w:val="bottom"/>
          </w:tcPr>
          <w:p w14:paraId="58F48D8E" w14:textId="77777777" w:rsidR="005118C5" w:rsidRPr="00BB089A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7"/>
              </w:tabs>
              <w:spacing w:line="240" w:lineRule="auto"/>
              <w:ind w:left="-108" w:right="-198"/>
              <w:rPr>
                <w:rFonts w:ascii="Angsana New" w:hAnsi="Angsana New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E75A20" w14:textId="77777777" w:rsidR="005118C5" w:rsidRPr="00BB089A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7"/>
              </w:tabs>
              <w:spacing w:line="240" w:lineRule="auto"/>
              <w:ind w:left="-108" w:right="-198"/>
              <w:rPr>
                <w:rFonts w:ascii="Angsana New" w:hAnsi="Angsana New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color w:val="000000"/>
                <w:sz w:val="30"/>
                <w:szCs w:val="30"/>
              </w:rPr>
              <w:t>5,203</w:t>
            </w:r>
          </w:p>
        </w:tc>
        <w:tc>
          <w:tcPr>
            <w:tcW w:w="276" w:type="dxa"/>
          </w:tcPr>
          <w:p w14:paraId="1E7959CA" w14:textId="77777777" w:rsidR="005118C5" w:rsidRPr="00BB089A" w:rsidRDefault="005118C5" w:rsidP="005118C5">
            <w:pPr>
              <w:pStyle w:val="30"/>
              <w:tabs>
                <w:tab w:val="clear" w:pos="360"/>
                <w:tab w:val="clear" w:pos="720"/>
                <w:tab w:val="decimal" w:pos="807"/>
              </w:tabs>
              <w:ind w:left="-108" w:right="-198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765DE5" w14:textId="04254742" w:rsidR="005118C5" w:rsidRPr="00BB089A" w:rsidRDefault="00940DEB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7"/>
              </w:tabs>
              <w:spacing w:line="240" w:lineRule="auto"/>
              <w:ind w:left="-108" w:right="-198"/>
              <w:rPr>
                <w:rFonts w:ascii="Angsana New" w:hAnsi="Angsana New"/>
                <w:b/>
                <w:bCs/>
                <w:color w:val="000000"/>
                <w:sz w:val="30"/>
                <w:szCs w:val="30"/>
                <w:cs/>
              </w:rPr>
            </w:pPr>
            <w:r>
              <w:rPr>
                <w:rFonts w:ascii="Angsana New" w:hAnsi="Angsana New"/>
                <w:b/>
                <w:bCs/>
                <w:color w:val="000000"/>
                <w:sz w:val="30"/>
                <w:szCs w:val="30"/>
              </w:rPr>
              <w:t>2,922</w:t>
            </w:r>
          </w:p>
        </w:tc>
        <w:tc>
          <w:tcPr>
            <w:tcW w:w="271" w:type="dxa"/>
          </w:tcPr>
          <w:p w14:paraId="47FCE6EB" w14:textId="77777777" w:rsidR="005118C5" w:rsidRPr="00BB089A" w:rsidRDefault="005118C5" w:rsidP="005118C5">
            <w:pPr>
              <w:pStyle w:val="30"/>
              <w:tabs>
                <w:tab w:val="clear" w:pos="360"/>
                <w:tab w:val="clear" w:pos="720"/>
                <w:tab w:val="decimal" w:pos="807"/>
              </w:tabs>
              <w:ind w:left="-108" w:right="-198"/>
              <w:rPr>
                <w:rFonts w:ascii="Angsana New" w:hAnsi="Angsana New"/>
                <w:b/>
                <w:bCs/>
                <w:sz w:val="30"/>
                <w:szCs w:val="30"/>
                <w:lang w:val="en-US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339F36" w14:textId="77777777" w:rsidR="005118C5" w:rsidRPr="00BB089A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0"/>
              </w:tabs>
              <w:spacing w:line="240" w:lineRule="auto"/>
              <w:ind w:left="-108" w:right="-198"/>
              <w:rPr>
                <w:rFonts w:ascii="Angsana New" w:hAnsi="Angsana New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color w:val="000000"/>
                <w:sz w:val="30"/>
                <w:szCs w:val="30"/>
              </w:rPr>
              <w:t>1,795</w:t>
            </w:r>
          </w:p>
        </w:tc>
      </w:tr>
      <w:tr w:rsidR="00FF3A87" w:rsidRPr="00BB089A" w14:paraId="0B0F86E9" w14:textId="77777777" w:rsidTr="00940DEB">
        <w:trPr>
          <w:cantSplit/>
        </w:trPr>
        <w:tc>
          <w:tcPr>
            <w:tcW w:w="4128" w:type="dxa"/>
            <w:vAlign w:val="bottom"/>
          </w:tcPr>
          <w:p w14:paraId="1E316C46" w14:textId="77777777" w:rsidR="00FF3A87" w:rsidRPr="00B534A4" w:rsidRDefault="00FF3A87" w:rsidP="0040505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firstLine="69"/>
              <w:rPr>
                <w:rFonts w:ascii="Angsana New" w:hAnsi="Angsana New"/>
                <w:i/>
                <w:iCs/>
                <w:color w:val="000000"/>
                <w:sz w:val="30"/>
                <w:szCs w:val="30"/>
                <w:cs/>
              </w:rPr>
            </w:pPr>
            <w:r w:rsidRPr="00B534A4">
              <w:rPr>
                <w:rFonts w:ascii="Angsana New" w:hAnsi="Angsana New" w:hint="cs"/>
                <w:b/>
                <w:bCs/>
                <w:i/>
                <w:iCs/>
                <w:color w:val="000000"/>
                <w:sz w:val="30"/>
                <w:szCs w:val="30"/>
                <w:cs/>
              </w:rPr>
              <w:t>รับรู้ในกำไรขาดทุนเบ็ดเสร็จอื่น</w:t>
            </w:r>
          </w:p>
        </w:tc>
        <w:tc>
          <w:tcPr>
            <w:tcW w:w="1082" w:type="dxa"/>
            <w:vAlign w:val="bottom"/>
          </w:tcPr>
          <w:p w14:paraId="691387BA" w14:textId="77777777" w:rsidR="00FF3A87" w:rsidRPr="00BB089A" w:rsidRDefault="00FF3A87" w:rsidP="0040505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7"/>
              </w:tabs>
              <w:spacing w:line="240" w:lineRule="auto"/>
              <w:ind w:left="-108" w:right="-198"/>
              <w:rPr>
                <w:rFonts w:ascii="Angsana New" w:hAnsi="Angsana New"/>
                <w:color w:val="000000"/>
                <w:sz w:val="30"/>
                <w:szCs w:val="30"/>
              </w:rPr>
            </w:pPr>
          </w:p>
        </w:tc>
        <w:tc>
          <w:tcPr>
            <w:tcW w:w="272" w:type="dxa"/>
            <w:vAlign w:val="bottom"/>
          </w:tcPr>
          <w:p w14:paraId="2D4AE3A8" w14:textId="77777777" w:rsidR="00FF3A87" w:rsidRPr="00BB089A" w:rsidRDefault="00FF3A87" w:rsidP="0040505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7"/>
              </w:tabs>
              <w:spacing w:line="240" w:lineRule="auto"/>
              <w:ind w:left="-108" w:right="-198"/>
              <w:rPr>
                <w:rFonts w:ascii="Angsana New" w:hAnsi="Angsana New"/>
                <w:color w:val="000000"/>
                <w:sz w:val="30"/>
                <w:szCs w:val="30"/>
              </w:rPr>
            </w:pPr>
          </w:p>
        </w:tc>
        <w:tc>
          <w:tcPr>
            <w:tcW w:w="1082" w:type="dxa"/>
            <w:vAlign w:val="bottom"/>
          </w:tcPr>
          <w:p w14:paraId="2D0C6BE4" w14:textId="77777777" w:rsidR="00FF3A87" w:rsidRPr="00BB089A" w:rsidRDefault="00FF3A87" w:rsidP="0040505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7"/>
              </w:tabs>
              <w:spacing w:line="240" w:lineRule="auto"/>
              <w:ind w:left="-108" w:right="-198"/>
              <w:rPr>
                <w:rFonts w:ascii="Angsana New" w:hAnsi="Angsana New"/>
                <w:color w:val="000000"/>
                <w:sz w:val="30"/>
                <w:szCs w:val="30"/>
              </w:rPr>
            </w:pPr>
          </w:p>
        </w:tc>
        <w:tc>
          <w:tcPr>
            <w:tcW w:w="276" w:type="dxa"/>
          </w:tcPr>
          <w:p w14:paraId="5093C4B9" w14:textId="77777777" w:rsidR="00FF3A87" w:rsidRPr="00BB089A" w:rsidRDefault="00FF3A87" w:rsidP="00405054">
            <w:pPr>
              <w:pStyle w:val="30"/>
              <w:tabs>
                <w:tab w:val="clear" w:pos="360"/>
                <w:tab w:val="clear" w:pos="720"/>
                <w:tab w:val="decimal" w:pos="807"/>
              </w:tabs>
              <w:ind w:left="-108" w:right="-198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1082" w:type="dxa"/>
            <w:vAlign w:val="bottom"/>
          </w:tcPr>
          <w:p w14:paraId="4FEEBE34" w14:textId="77777777" w:rsidR="00FF3A87" w:rsidRPr="00BB089A" w:rsidRDefault="00FF3A87" w:rsidP="0040505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7"/>
              </w:tabs>
              <w:spacing w:line="240" w:lineRule="auto"/>
              <w:ind w:left="-108" w:right="-198"/>
              <w:rPr>
                <w:rFonts w:ascii="Angsana New" w:hAnsi="Angsana New"/>
                <w:color w:val="000000"/>
                <w:sz w:val="30"/>
                <w:szCs w:val="30"/>
              </w:rPr>
            </w:pPr>
          </w:p>
        </w:tc>
        <w:tc>
          <w:tcPr>
            <w:tcW w:w="271" w:type="dxa"/>
          </w:tcPr>
          <w:p w14:paraId="1503B84B" w14:textId="77777777" w:rsidR="00FF3A87" w:rsidRPr="00BB089A" w:rsidRDefault="00FF3A87" w:rsidP="00405054">
            <w:pPr>
              <w:pStyle w:val="30"/>
              <w:tabs>
                <w:tab w:val="clear" w:pos="360"/>
                <w:tab w:val="clear" w:pos="720"/>
                <w:tab w:val="decimal" w:pos="807"/>
              </w:tabs>
              <w:ind w:left="-108" w:right="-198"/>
              <w:rPr>
                <w:rFonts w:ascii="Angsana New" w:hAnsi="Angsana New"/>
                <w:sz w:val="30"/>
                <w:szCs w:val="30"/>
                <w:lang w:val="en-US"/>
              </w:rPr>
            </w:pPr>
          </w:p>
        </w:tc>
        <w:tc>
          <w:tcPr>
            <w:tcW w:w="1082" w:type="dxa"/>
            <w:vAlign w:val="bottom"/>
          </w:tcPr>
          <w:p w14:paraId="4AC1E232" w14:textId="77777777" w:rsidR="00FF3A87" w:rsidRPr="00BB089A" w:rsidRDefault="00FF3A87" w:rsidP="0040505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7"/>
              </w:tabs>
              <w:spacing w:line="240" w:lineRule="auto"/>
              <w:ind w:left="-108" w:right="-198"/>
              <w:rPr>
                <w:rFonts w:ascii="Angsana New" w:hAnsi="Angsana New"/>
                <w:color w:val="000000"/>
                <w:sz w:val="30"/>
                <w:szCs w:val="30"/>
              </w:rPr>
            </w:pPr>
          </w:p>
        </w:tc>
      </w:tr>
      <w:tr w:rsidR="00FF3A87" w:rsidRPr="00BB089A" w14:paraId="77FCC014" w14:textId="77777777" w:rsidTr="00940DEB">
        <w:trPr>
          <w:cantSplit/>
        </w:trPr>
        <w:tc>
          <w:tcPr>
            <w:tcW w:w="4128" w:type="dxa"/>
          </w:tcPr>
          <w:p w14:paraId="6DB75DF3" w14:textId="77777777" w:rsidR="00FF3A87" w:rsidRPr="00B534A4" w:rsidRDefault="00FF3A87" w:rsidP="0040505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8" w:right="47" w:firstLine="69"/>
              <w:rPr>
                <w:rFonts w:ascii="Angsana New" w:hAnsi="Angsana New"/>
                <w:sz w:val="30"/>
                <w:szCs w:val="30"/>
              </w:rPr>
            </w:pPr>
            <w:r w:rsidRPr="00B534A4">
              <w:rPr>
                <w:rFonts w:ascii="Angsana New" w:hAnsi="Angsana New" w:hint="cs"/>
                <w:color w:val="000000"/>
                <w:sz w:val="30"/>
                <w:szCs w:val="30"/>
                <w:cs/>
              </w:rPr>
              <w:t>ขาดทุน</w:t>
            </w:r>
            <w:r>
              <w:rPr>
                <w:rFonts w:ascii="Angsana New" w:hAnsi="Angsana New"/>
                <w:color w:val="000000"/>
                <w:sz w:val="30"/>
                <w:szCs w:val="30"/>
              </w:rPr>
              <w:t xml:space="preserve"> </w:t>
            </w:r>
            <w:r w:rsidRPr="00B534A4">
              <w:rPr>
                <w:rFonts w:ascii="Angsana New" w:hAnsi="Angsana New"/>
                <w:color w:val="000000"/>
                <w:sz w:val="30"/>
                <w:szCs w:val="30"/>
              </w:rPr>
              <w:t>(</w:t>
            </w:r>
            <w:r w:rsidRPr="00B534A4">
              <w:rPr>
                <w:rFonts w:ascii="Angsana New" w:hAnsi="Angsana New" w:hint="cs"/>
                <w:color w:val="000000"/>
                <w:sz w:val="30"/>
                <w:szCs w:val="30"/>
                <w:cs/>
              </w:rPr>
              <w:t>กำไร</w:t>
            </w:r>
            <w:r w:rsidRPr="00B534A4">
              <w:rPr>
                <w:rFonts w:ascii="Angsana New" w:hAnsi="Angsana New"/>
                <w:color w:val="000000"/>
                <w:sz w:val="30"/>
                <w:szCs w:val="30"/>
              </w:rPr>
              <w:t xml:space="preserve">) </w:t>
            </w:r>
            <w:r w:rsidRPr="00B534A4">
              <w:rPr>
                <w:rFonts w:ascii="Angsana New" w:hAnsi="Angsana New"/>
                <w:color w:val="000000"/>
                <w:sz w:val="30"/>
                <w:szCs w:val="30"/>
                <w:cs/>
              </w:rPr>
              <w:t>จากการประมาณ</w:t>
            </w:r>
            <w:r w:rsidRPr="00B534A4">
              <w:rPr>
                <w:rFonts w:ascii="Angsana New" w:hAnsi="Angsana New" w:hint="cs"/>
                <w:color w:val="000000"/>
                <w:sz w:val="30"/>
                <w:szCs w:val="30"/>
                <w:cs/>
              </w:rPr>
              <w:t>การ</w:t>
            </w:r>
            <w:r w:rsidRPr="00B534A4">
              <w:rPr>
                <w:rFonts w:ascii="Angsana New" w:hAnsi="Angsana New"/>
                <w:color w:val="000000"/>
                <w:sz w:val="30"/>
                <w:szCs w:val="30"/>
                <w:cs/>
              </w:rPr>
              <w:t>ตามหลัก</w:t>
            </w:r>
          </w:p>
        </w:tc>
        <w:tc>
          <w:tcPr>
            <w:tcW w:w="1082" w:type="dxa"/>
            <w:vAlign w:val="bottom"/>
          </w:tcPr>
          <w:p w14:paraId="2E9C3428" w14:textId="77777777" w:rsidR="00FF3A87" w:rsidRPr="00BB089A" w:rsidRDefault="00FF3A87" w:rsidP="0040505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7"/>
              </w:tabs>
              <w:spacing w:line="240" w:lineRule="auto"/>
              <w:ind w:left="-108" w:right="-198"/>
              <w:rPr>
                <w:rFonts w:ascii="Angsana New" w:hAnsi="Angsana New"/>
                <w:color w:val="000000"/>
                <w:sz w:val="30"/>
                <w:szCs w:val="30"/>
              </w:rPr>
            </w:pPr>
          </w:p>
        </w:tc>
        <w:tc>
          <w:tcPr>
            <w:tcW w:w="272" w:type="dxa"/>
          </w:tcPr>
          <w:p w14:paraId="3989A631" w14:textId="77777777" w:rsidR="00FF3A87" w:rsidRPr="00BB089A" w:rsidRDefault="00FF3A87" w:rsidP="00405054">
            <w:pPr>
              <w:pStyle w:val="30"/>
              <w:tabs>
                <w:tab w:val="clear" w:pos="360"/>
                <w:tab w:val="clear" w:pos="720"/>
                <w:tab w:val="decimal" w:pos="522"/>
              </w:tabs>
              <w:ind w:right="47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1082" w:type="dxa"/>
            <w:vAlign w:val="bottom"/>
          </w:tcPr>
          <w:p w14:paraId="70B98076" w14:textId="77777777" w:rsidR="00FF3A87" w:rsidRPr="00BB089A" w:rsidRDefault="00FF3A87" w:rsidP="0040505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7"/>
              </w:tabs>
              <w:spacing w:line="240" w:lineRule="auto"/>
              <w:ind w:left="-108" w:right="-198"/>
              <w:rPr>
                <w:rFonts w:ascii="Angsana New" w:hAnsi="Angsana New"/>
                <w:color w:val="000000"/>
                <w:sz w:val="30"/>
                <w:szCs w:val="30"/>
              </w:rPr>
            </w:pPr>
          </w:p>
        </w:tc>
        <w:tc>
          <w:tcPr>
            <w:tcW w:w="276" w:type="dxa"/>
          </w:tcPr>
          <w:p w14:paraId="178226D5" w14:textId="77777777" w:rsidR="00FF3A87" w:rsidRPr="00BB089A" w:rsidRDefault="00FF3A87" w:rsidP="0040505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7"/>
              </w:tabs>
              <w:spacing w:line="240" w:lineRule="auto"/>
              <w:ind w:left="-108" w:right="-198"/>
              <w:rPr>
                <w:rFonts w:ascii="Angsana New" w:hAnsi="Angsana New"/>
                <w:color w:val="000000"/>
                <w:sz w:val="30"/>
                <w:szCs w:val="30"/>
                <w:cs/>
              </w:rPr>
            </w:pPr>
          </w:p>
        </w:tc>
        <w:tc>
          <w:tcPr>
            <w:tcW w:w="1082" w:type="dxa"/>
            <w:vAlign w:val="bottom"/>
          </w:tcPr>
          <w:p w14:paraId="77186582" w14:textId="77777777" w:rsidR="00FF3A87" w:rsidRPr="00BB089A" w:rsidRDefault="00FF3A87" w:rsidP="0040505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7"/>
              </w:tabs>
              <w:spacing w:line="240" w:lineRule="auto"/>
              <w:ind w:left="-108" w:right="-198"/>
              <w:rPr>
                <w:rFonts w:ascii="Angsana New" w:hAnsi="Angsana New"/>
                <w:color w:val="000000"/>
                <w:sz w:val="30"/>
                <w:szCs w:val="30"/>
              </w:rPr>
            </w:pPr>
          </w:p>
        </w:tc>
        <w:tc>
          <w:tcPr>
            <w:tcW w:w="271" w:type="dxa"/>
          </w:tcPr>
          <w:p w14:paraId="7DFB2BE7" w14:textId="77777777" w:rsidR="00FF3A87" w:rsidRPr="00BB089A" w:rsidRDefault="00FF3A87" w:rsidP="0040505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7"/>
              </w:tabs>
              <w:spacing w:line="240" w:lineRule="auto"/>
              <w:ind w:left="-108" w:right="-198"/>
              <w:rPr>
                <w:rFonts w:ascii="Angsana New" w:hAnsi="Angsana New"/>
                <w:color w:val="000000"/>
                <w:sz w:val="30"/>
                <w:szCs w:val="30"/>
              </w:rPr>
            </w:pPr>
          </w:p>
        </w:tc>
        <w:tc>
          <w:tcPr>
            <w:tcW w:w="1082" w:type="dxa"/>
            <w:vAlign w:val="bottom"/>
          </w:tcPr>
          <w:p w14:paraId="27D02A8A" w14:textId="77777777" w:rsidR="00FF3A87" w:rsidRPr="00BB089A" w:rsidRDefault="00FF3A87" w:rsidP="0040505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7"/>
              </w:tabs>
              <w:spacing w:line="240" w:lineRule="auto"/>
              <w:ind w:left="-108" w:right="-198"/>
              <w:rPr>
                <w:rFonts w:ascii="Angsana New" w:hAnsi="Angsana New"/>
                <w:color w:val="000000"/>
                <w:sz w:val="30"/>
                <w:szCs w:val="30"/>
              </w:rPr>
            </w:pPr>
          </w:p>
        </w:tc>
      </w:tr>
      <w:tr w:rsidR="00FF3A87" w:rsidRPr="00BB089A" w14:paraId="0EB5B66E" w14:textId="77777777" w:rsidTr="00940DEB">
        <w:trPr>
          <w:cantSplit/>
        </w:trPr>
        <w:tc>
          <w:tcPr>
            <w:tcW w:w="4128" w:type="dxa"/>
          </w:tcPr>
          <w:p w14:paraId="3661B833" w14:textId="77777777" w:rsidR="00FF3A87" w:rsidRPr="00B534A4" w:rsidRDefault="00FF3A87" w:rsidP="0040505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8" w:right="47" w:firstLine="69"/>
              <w:rPr>
                <w:rFonts w:ascii="Angsana New" w:hAnsi="Angsana New"/>
                <w:color w:val="000000"/>
                <w:sz w:val="30"/>
                <w:szCs w:val="30"/>
              </w:rPr>
            </w:pPr>
            <w:r w:rsidRPr="00B534A4">
              <w:rPr>
                <w:rFonts w:ascii="Angsana New" w:hAnsi="Angsana New" w:hint="cs"/>
                <w:color w:val="000000"/>
                <w:sz w:val="30"/>
                <w:szCs w:val="30"/>
                <w:cs/>
              </w:rPr>
              <w:t xml:space="preserve">   </w:t>
            </w:r>
            <w:r w:rsidRPr="00B534A4">
              <w:rPr>
                <w:rFonts w:ascii="Angsana New" w:hAnsi="Angsana New"/>
                <w:color w:val="000000"/>
                <w:sz w:val="30"/>
                <w:szCs w:val="30"/>
                <w:cs/>
              </w:rPr>
              <w:t>คณิตศาสตร์ประกันภัย</w:t>
            </w:r>
          </w:p>
        </w:tc>
        <w:tc>
          <w:tcPr>
            <w:tcW w:w="1082" w:type="dxa"/>
          </w:tcPr>
          <w:p w14:paraId="5DE45CF5" w14:textId="77777777" w:rsidR="00FF3A87" w:rsidRPr="00BB089A" w:rsidRDefault="00FF3A87" w:rsidP="00405054">
            <w:pPr>
              <w:pStyle w:val="30"/>
              <w:tabs>
                <w:tab w:val="clear" w:pos="360"/>
                <w:tab w:val="clear" w:pos="720"/>
                <w:tab w:val="decimal" w:pos="792"/>
              </w:tabs>
              <w:ind w:right="-108"/>
              <w:rPr>
                <w:rFonts w:ascii="Angsana New" w:hAnsi="Angsana New"/>
                <w:sz w:val="30"/>
                <w:szCs w:val="30"/>
                <w:lang w:val="en-US"/>
              </w:rPr>
            </w:pPr>
          </w:p>
        </w:tc>
        <w:tc>
          <w:tcPr>
            <w:tcW w:w="272" w:type="dxa"/>
          </w:tcPr>
          <w:p w14:paraId="1CCF1A71" w14:textId="77777777" w:rsidR="00FF3A87" w:rsidRPr="00BB089A" w:rsidRDefault="00FF3A87" w:rsidP="00405054">
            <w:pPr>
              <w:pStyle w:val="30"/>
              <w:tabs>
                <w:tab w:val="clear" w:pos="360"/>
                <w:tab w:val="clear" w:pos="720"/>
                <w:tab w:val="decimal" w:pos="522"/>
              </w:tabs>
              <w:ind w:right="47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1082" w:type="dxa"/>
          </w:tcPr>
          <w:p w14:paraId="5036290E" w14:textId="77777777" w:rsidR="00FF3A87" w:rsidRPr="00BB089A" w:rsidRDefault="00FF3A87" w:rsidP="00405054">
            <w:pPr>
              <w:pStyle w:val="30"/>
              <w:tabs>
                <w:tab w:val="clear" w:pos="360"/>
                <w:tab w:val="clear" w:pos="720"/>
                <w:tab w:val="decimal" w:pos="792"/>
              </w:tabs>
              <w:ind w:right="-108"/>
              <w:rPr>
                <w:rFonts w:ascii="Angsana New" w:hAnsi="Angsana New"/>
                <w:sz w:val="30"/>
                <w:szCs w:val="30"/>
                <w:lang w:val="en-US"/>
              </w:rPr>
            </w:pPr>
          </w:p>
        </w:tc>
        <w:tc>
          <w:tcPr>
            <w:tcW w:w="276" w:type="dxa"/>
          </w:tcPr>
          <w:p w14:paraId="48D1ED48" w14:textId="77777777" w:rsidR="00FF3A87" w:rsidRPr="00BB089A" w:rsidRDefault="00FF3A87" w:rsidP="00405054">
            <w:pPr>
              <w:pStyle w:val="30"/>
              <w:tabs>
                <w:tab w:val="clear" w:pos="360"/>
                <w:tab w:val="clear" w:pos="720"/>
                <w:tab w:val="decimal" w:pos="522"/>
              </w:tabs>
              <w:ind w:right="47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1082" w:type="dxa"/>
          </w:tcPr>
          <w:p w14:paraId="3888ABEA" w14:textId="77777777" w:rsidR="00FF3A87" w:rsidRPr="00BB089A" w:rsidRDefault="00FF3A87" w:rsidP="00405054">
            <w:pPr>
              <w:pStyle w:val="30"/>
              <w:tabs>
                <w:tab w:val="clear" w:pos="360"/>
                <w:tab w:val="clear" w:pos="720"/>
                <w:tab w:val="decimal" w:pos="792"/>
              </w:tabs>
              <w:ind w:right="47"/>
              <w:rPr>
                <w:rFonts w:ascii="Angsana New" w:hAnsi="Angsana New"/>
                <w:sz w:val="30"/>
                <w:szCs w:val="30"/>
                <w:lang w:val="en-US"/>
              </w:rPr>
            </w:pPr>
          </w:p>
        </w:tc>
        <w:tc>
          <w:tcPr>
            <w:tcW w:w="271" w:type="dxa"/>
          </w:tcPr>
          <w:p w14:paraId="6E37F1CB" w14:textId="77777777" w:rsidR="00FF3A87" w:rsidRPr="00BB089A" w:rsidRDefault="00FF3A87" w:rsidP="00405054">
            <w:pPr>
              <w:pStyle w:val="30"/>
              <w:tabs>
                <w:tab w:val="clear" w:pos="360"/>
                <w:tab w:val="clear" w:pos="720"/>
                <w:tab w:val="decimal" w:pos="522"/>
              </w:tabs>
              <w:ind w:right="47"/>
              <w:rPr>
                <w:rFonts w:ascii="Angsana New" w:hAnsi="Angsana New"/>
                <w:sz w:val="30"/>
                <w:szCs w:val="30"/>
                <w:lang w:val="en-US"/>
              </w:rPr>
            </w:pPr>
          </w:p>
        </w:tc>
        <w:tc>
          <w:tcPr>
            <w:tcW w:w="1082" w:type="dxa"/>
          </w:tcPr>
          <w:p w14:paraId="7343E504" w14:textId="77777777" w:rsidR="00FF3A87" w:rsidRPr="00BB089A" w:rsidRDefault="00FF3A87" w:rsidP="00405054">
            <w:pPr>
              <w:pStyle w:val="30"/>
              <w:tabs>
                <w:tab w:val="clear" w:pos="360"/>
                <w:tab w:val="clear" w:pos="720"/>
                <w:tab w:val="decimal" w:pos="792"/>
              </w:tabs>
              <w:ind w:right="47"/>
              <w:rPr>
                <w:rFonts w:ascii="Angsana New" w:hAnsi="Angsana New"/>
                <w:sz w:val="30"/>
                <w:szCs w:val="30"/>
                <w:lang w:val="en-US"/>
              </w:rPr>
            </w:pPr>
          </w:p>
        </w:tc>
      </w:tr>
      <w:tr w:rsidR="005118C5" w:rsidRPr="00BB089A" w14:paraId="0B18A3FD" w14:textId="77777777" w:rsidTr="00940DEB">
        <w:trPr>
          <w:cantSplit/>
        </w:trPr>
        <w:tc>
          <w:tcPr>
            <w:tcW w:w="4128" w:type="dxa"/>
          </w:tcPr>
          <w:p w14:paraId="73F23F4B" w14:textId="77777777" w:rsidR="005118C5" w:rsidRPr="00B534A4" w:rsidRDefault="005118C5" w:rsidP="005118C5">
            <w:pPr>
              <w:numPr>
                <w:ilvl w:val="0"/>
                <w:numId w:val="12"/>
              </w:num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left="426" w:firstLine="0"/>
              <w:rPr>
                <w:rFonts w:ascii="Angsana New" w:hAnsi="Angsana New"/>
                <w:color w:val="000000"/>
                <w:sz w:val="30"/>
                <w:szCs w:val="30"/>
                <w:cs/>
                <w:lang w:val="en-GB"/>
              </w:rPr>
            </w:pPr>
            <w:r w:rsidRPr="00B534A4">
              <w:rPr>
                <w:rFonts w:ascii="Angsana New" w:hAnsi="Angsana New"/>
                <w:color w:val="000000"/>
                <w:sz w:val="30"/>
                <w:szCs w:val="30"/>
                <w:cs/>
                <w:lang w:val="en-GB"/>
              </w:rPr>
              <w:t>การปรับปรุงจากประสบการณ์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vAlign w:val="bottom"/>
          </w:tcPr>
          <w:p w14:paraId="2F73033A" w14:textId="01211403" w:rsidR="005118C5" w:rsidRPr="007A0CD8" w:rsidRDefault="00940DEB" w:rsidP="00940DE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8"/>
              </w:tabs>
              <w:spacing w:line="240" w:lineRule="auto"/>
              <w:ind w:left="-108" w:right="-198"/>
              <w:rPr>
                <w:rFonts w:ascii="Angsana New" w:hAnsi="Angsana New"/>
                <w:color w:val="000000"/>
                <w:sz w:val="30"/>
                <w:szCs w:val="30"/>
              </w:rPr>
            </w:pPr>
            <w:r>
              <w:rPr>
                <w:rFonts w:ascii="Angsana New" w:hAnsi="Angsana New"/>
                <w:color w:val="000000"/>
                <w:sz w:val="30"/>
                <w:szCs w:val="30"/>
              </w:rPr>
              <w:t>18,16</w:t>
            </w:r>
            <w:r w:rsidR="001D2723">
              <w:rPr>
                <w:rFonts w:ascii="Angsana New" w:hAnsi="Angsana New"/>
                <w:color w:val="000000"/>
                <w:sz w:val="30"/>
                <w:szCs w:val="30"/>
              </w:rPr>
              <w:t>5</w:t>
            </w:r>
          </w:p>
        </w:tc>
        <w:tc>
          <w:tcPr>
            <w:tcW w:w="272" w:type="dxa"/>
          </w:tcPr>
          <w:p w14:paraId="6A4F9FF5" w14:textId="77777777" w:rsidR="005118C5" w:rsidRPr="007A0CD8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7"/>
              </w:tabs>
              <w:spacing w:line="240" w:lineRule="auto"/>
              <w:ind w:left="-108" w:right="-198"/>
              <w:rPr>
                <w:rFonts w:ascii="Angsana New" w:hAnsi="Angsana New"/>
                <w:color w:val="000000"/>
                <w:sz w:val="30"/>
                <w:szCs w:val="30"/>
                <w:cs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  <w:vAlign w:val="bottom"/>
          </w:tcPr>
          <w:p w14:paraId="0BB87CAF" w14:textId="77777777" w:rsidR="005118C5" w:rsidRPr="007A0CD8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29"/>
              </w:tabs>
              <w:spacing w:line="240" w:lineRule="auto"/>
              <w:ind w:left="-108" w:right="-198"/>
              <w:rPr>
                <w:rFonts w:ascii="Angsana New" w:hAnsi="Angsana New"/>
                <w:color w:val="000000"/>
                <w:sz w:val="30"/>
                <w:szCs w:val="30"/>
              </w:rPr>
            </w:pPr>
            <w:r w:rsidRPr="007A0CD8">
              <w:rPr>
                <w:rFonts w:ascii="Angsana New" w:hAnsi="Angsana New"/>
                <w:color w:val="000000"/>
                <w:sz w:val="30"/>
                <w:szCs w:val="30"/>
              </w:rPr>
              <w:t>-</w:t>
            </w:r>
          </w:p>
        </w:tc>
        <w:tc>
          <w:tcPr>
            <w:tcW w:w="276" w:type="dxa"/>
          </w:tcPr>
          <w:p w14:paraId="3F93F0A9" w14:textId="77777777" w:rsidR="005118C5" w:rsidRPr="007A0CD8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7"/>
              </w:tabs>
              <w:spacing w:line="240" w:lineRule="auto"/>
              <w:ind w:left="-108" w:right="-198"/>
              <w:rPr>
                <w:rFonts w:ascii="Angsana New" w:hAnsi="Angsana New"/>
                <w:color w:val="000000"/>
                <w:sz w:val="30"/>
                <w:szCs w:val="30"/>
                <w:cs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  <w:vAlign w:val="bottom"/>
          </w:tcPr>
          <w:p w14:paraId="298447E1" w14:textId="197B04CD" w:rsidR="005118C5" w:rsidRPr="007A0CD8" w:rsidRDefault="00940DEB" w:rsidP="00940DE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91"/>
              </w:tabs>
              <w:spacing w:line="240" w:lineRule="auto"/>
              <w:ind w:left="-108" w:right="-198"/>
              <w:rPr>
                <w:rFonts w:ascii="Angsana New" w:hAnsi="Angsana New"/>
                <w:color w:val="000000"/>
                <w:sz w:val="30"/>
                <w:szCs w:val="30"/>
                <w:cs/>
              </w:rPr>
            </w:pPr>
            <w:r>
              <w:rPr>
                <w:rFonts w:ascii="Angsana New" w:hAnsi="Angsana New"/>
                <w:color w:val="000000"/>
                <w:sz w:val="30"/>
                <w:szCs w:val="30"/>
              </w:rPr>
              <w:t>(1,617)</w:t>
            </w:r>
          </w:p>
        </w:tc>
        <w:tc>
          <w:tcPr>
            <w:tcW w:w="271" w:type="dxa"/>
          </w:tcPr>
          <w:p w14:paraId="52C65D53" w14:textId="77777777" w:rsidR="005118C5" w:rsidRPr="00BB089A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7"/>
              </w:tabs>
              <w:spacing w:line="240" w:lineRule="auto"/>
              <w:ind w:left="-108" w:right="-198"/>
              <w:rPr>
                <w:rFonts w:ascii="Angsana New" w:hAnsi="Angsana New"/>
                <w:color w:val="000000"/>
                <w:sz w:val="30"/>
                <w:szCs w:val="30"/>
                <w:cs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  <w:vAlign w:val="bottom"/>
          </w:tcPr>
          <w:p w14:paraId="1EF72A26" w14:textId="77777777" w:rsidR="005118C5" w:rsidRPr="00BB089A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20"/>
              </w:tabs>
              <w:spacing w:line="240" w:lineRule="auto"/>
              <w:ind w:left="-108" w:right="-198"/>
              <w:rPr>
                <w:rFonts w:ascii="Angsana New" w:hAnsi="Angsana New"/>
                <w:color w:val="000000"/>
                <w:sz w:val="30"/>
                <w:szCs w:val="30"/>
                <w:cs/>
              </w:rPr>
            </w:pPr>
            <w:r w:rsidRPr="007A0CD8">
              <w:rPr>
                <w:rFonts w:ascii="Angsana New" w:hAnsi="Angsana New"/>
                <w:color w:val="000000"/>
                <w:sz w:val="30"/>
                <w:szCs w:val="30"/>
              </w:rPr>
              <w:t>-</w:t>
            </w:r>
          </w:p>
        </w:tc>
      </w:tr>
      <w:tr w:rsidR="005118C5" w:rsidRPr="00BB089A" w14:paraId="33B0C411" w14:textId="77777777" w:rsidTr="00940DEB">
        <w:trPr>
          <w:cantSplit/>
        </w:trPr>
        <w:tc>
          <w:tcPr>
            <w:tcW w:w="4128" w:type="dxa"/>
            <w:vAlign w:val="bottom"/>
          </w:tcPr>
          <w:p w14:paraId="4B57CC85" w14:textId="77777777" w:rsidR="005118C5" w:rsidRPr="00B534A4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rPr>
                <w:rFonts w:ascii="Angsana New" w:hAnsi="Angsana New"/>
                <w:color w:val="000000"/>
                <w:sz w:val="30"/>
                <w:szCs w:val="30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14:paraId="024DD938" w14:textId="1E6F4129" w:rsidR="005118C5" w:rsidRPr="007A0CD8" w:rsidRDefault="00A62C3F" w:rsidP="00A62C3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7"/>
              </w:tabs>
              <w:spacing w:line="240" w:lineRule="auto"/>
              <w:ind w:left="-108" w:right="-198"/>
              <w:rPr>
                <w:rFonts w:ascii="Angsana New" w:hAnsi="Angsana New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color w:val="000000"/>
                <w:sz w:val="30"/>
                <w:szCs w:val="30"/>
              </w:rPr>
              <w:t>18,16</w:t>
            </w:r>
            <w:r w:rsidR="001D2723">
              <w:rPr>
                <w:rFonts w:ascii="Angsana New" w:hAnsi="Angsana New"/>
                <w:b/>
                <w:bCs/>
                <w:color w:val="000000"/>
                <w:sz w:val="30"/>
                <w:szCs w:val="30"/>
              </w:rPr>
              <w:t>5</w:t>
            </w:r>
          </w:p>
        </w:tc>
        <w:tc>
          <w:tcPr>
            <w:tcW w:w="272" w:type="dxa"/>
          </w:tcPr>
          <w:p w14:paraId="7F92F715" w14:textId="77777777" w:rsidR="005118C5" w:rsidRPr="007A0CD8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7"/>
              </w:tabs>
              <w:spacing w:line="240" w:lineRule="auto"/>
              <w:ind w:left="-108" w:right="-198"/>
              <w:rPr>
                <w:rFonts w:ascii="Angsana New" w:hAnsi="Angsana New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14:paraId="441DD43F" w14:textId="77777777" w:rsidR="005118C5" w:rsidRPr="007A0CD8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29"/>
              </w:tabs>
              <w:spacing w:line="240" w:lineRule="auto"/>
              <w:ind w:left="-108" w:right="-198"/>
              <w:rPr>
                <w:rFonts w:ascii="Angsana New" w:hAnsi="Angsana New"/>
                <w:b/>
                <w:bCs/>
                <w:color w:val="000000"/>
                <w:sz w:val="30"/>
                <w:szCs w:val="30"/>
              </w:rPr>
            </w:pPr>
            <w:r w:rsidRPr="007A0CD8">
              <w:rPr>
                <w:rFonts w:ascii="Angsana New" w:hAnsi="Angsana New"/>
                <w:b/>
                <w:bCs/>
                <w:color w:val="000000"/>
                <w:sz w:val="30"/>
                <w:szCs w:val="30"/>
              </w:rPr>
              <w:t>-</w:t>
            </w:r>
          </w:p>
        </w:tc>
        <w:tc>
          <w:tcPr>
            <w:tcW w:w="276" w:type="dxa"/>
          </w:tcPr>
          <w:p w14:paraId="476449C8" w14:textId="77777777" w:rsidR="005118C5" w:rsidRPr="007A0CD8" w:rsidRDefault="005118C5" w:rsidP="005118C5">
            <w:pPr>
              <w:pStyle w:val="30"/>
              <w:tabs>
                <w:tab w:val="clear" w:pos="360"/>
                <w:tab w:val="clear" w:pos="720"/>
                <w:tab w:val="decimal" w:pos="807"/>
              </w:tabs>
              <w:ind w:left="-108" w:right="-198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14:paraId="6D6F4FC6" w14:textId="0EEA0CD4" w:rsidR="005118C5" w:rsidRPr="007A0CD8" w:rsidRDefault="00940DEB" w:rsidP="00940DE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91"/>
              </w:tabs>
              <w:spacing w:line="240" w:lineRule="auto"/>
              <w:ind w:left="-108" w:right="-198"/>
              <w:rPr>
                <w:rFonts w:ascii="Angsana New" w:hAnsi="Angsana New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color w:val="000000"/>
                <w:sz w:val="30"/>
                <w:szCs w:val="30"/>
              </w:rPr>
              <w:t>(1,617)</w:t>
            </w:r>
          </w:p>
        </w:tc>
        <w:tc>
          <w:tcPr>
            <w:tcW w:w="271" w:type="dxa"/>
          </w:tcPr>
          <w:p w14:paraId="62546221" w14:textId="77777777" w:rsidR="005118C5" w:rsidRPr="00BB089A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7"/>
              </w:tabs>
              <w:spacing w:line="240" w:lineRule="auto"/>
              <w:ind w:left="-108" w:right="-198"/>
              <w:rPr>
                <w:rFonts w:ascii="Angsana New" w:hAnsi="Angsana New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14:paraId="5A4567ED" w14:textId="77777777" w:rsidR="005118C5" w:rsidRPr="00BB089A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20"/>
              </w:tabs>
              <w:spacing w:line="240" w:lineRule="auto"/>
              <w:ind w:left="-108" w:right="-198"/>
              <w:rPr>
                <w:rFonts w:ascii="Angsana New" w:hAnsi="Angsana New"/>
                <w:b/>
                <w:bCs/>
                <w:color w:val="000000"/>
                <w:sz w:val="30"/>
                <w:szCs w:val="30"/>
              </w:rPr>
            </w:pPr>
            <w:r w:rsidRPr="007A0CD8">
              <w:rPr>
                <w:rFonts w:ascii="Angsana New" w:hAnsi="Angsana New"/>
                <w:b/>
                <w:bCs/>
                <w:color w:val="000000"/>
                <w:sz w:val="30"/>
                <w:szCs w:val="30"/>
              </w:rPr>
              <w:t>-</w:t>
            </w:r>
          </w:p>
        </w:tc>
      </w:tr>
      <w:tr w:rsidR="00562249" w:rsidRPr="00BB089A" w14:paraId="1B81B5B4" w14:textId="77777777" w:rsidTr="00940DEB">
        <w:trPr>
          <w:cantSplit/>
        </w:trPr>
        <w:tc>
          <w:tcPr>
            <w:tcW w:w="4128" w:type="dxa"/>
          </w:tcPr>
          <w:p w14:paraId="1F5E9945" w14:textId="77777777" w:rsidR="00562249" w:rsidRPr="00B534A4" w:rsidRDefault="00562249" w:rsidP="0056224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8" w:right="47"/>
              <w:rPr>
                <w:rFonts w:ascii="Angsana New" w:hAnsi="Angsana New"/>
                <w:color w:val="000000"/>
                <w:sz w:val="30"/>
                <w:szCs w:val="30"/>
                <w:cs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14:paraId="0B2A9E6C" w14:textId="77777777" w:rsidR="00562249" w:rsidRPr="007A0CD8" w:rsidRDefault="00562249" w:rsidP="00562249">
            <w:pPr>
              <w:pStyle w:val="30"/>
              <w:tabs>
                <w:tab w:val="clear" w:pos="360"/>
                <w:tab w:val="clear" w:pos="720"/>
                <w:tab w:val="decimal" w:pos="792"/>
              </w:tabs>
              <w:ind w:right="-108"/>
              <w:rPr>
                <w:rFonts w:ascii="Angsana New" w:hAnsi="Angsana New"/>
                <w:sz w:val="28"/>
                <w:szCs w:val="28"/>
                <w:lang w:val="en-US"/>
              </w:rPr>
            </w:pPr>
          </w:p>
        </w:tc>
        <w:tc>
          <w:tcPr>
            <w:tcW w:w="272" w:type="dxa"/>
          </w:tcPr>
          <w:p w14:paraId="7D0C4B1B" w14:textId="77777777" w:rsidR="00562249" w:rsidRPr="007A0CD8" w:rsidRDefault="00562249" w:rsidP="00562249">
            <w:pPr>
              <w:pStyle w:val="30"/>
              <w:tabs>
                <w:tab w:val="clear" w:pos="360"/>
                <w:tab w:val="clear" w:pos="720"/>
                <w:tab w:val="decimal" w:pos="522"/>
              </w:tabs>
              <w:ind w:right="47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14:paraId="5BAA3BA6" w14:textId="77777777" w:rsidR="00562249" w:rsidRPr="007A0CD8" w:rsidRDefault="00562249" w:rsidP="00562249">
            <w:pPr>
              <w:pStyle w:val="30"/>
              <w:tabs>
                <w:tab w:val="clear" w:pos="360"/>
                <w:tab w:val="clear" w:pos="720"/>
                <w:tab w:val="decimal" w:pos="792"/>
              </w:tabs>
              <w:ind w:right="-108"/>
              <w:rPr>
                <w:rFonts w:ascii="Angsana New" w:hAnsi="Angsana New"/>
                <w:sz w:val="28"/>
                <w:szCs w:val="28"/>
                <w:lang w:val="en-US"/>
              </w:rPr>
            </w:pPr>
          </w:p>
        </w:tc>
        <w:tc>
          <w:tcPr>
            <w:tcW w:w="276" w:type="dxa"/>
          </w:tcPr>
          <w:p w14:paraId="2CBF3E6D" w14:textId="77777777" w:rsidR="00562249" w:rsidRPr="007A0CD8" w:rsidRDefault="00562249" w:rsidP="00562249">
            <w:pPr>
              <w:pStyle w:val="30"/>
              <w:tabs>
                <w:tab w:val="clear" w:pos="360"/>
                <w:tab w:val="clear" w:pos="720"/>
                <w:tab w:val="decimal" w:pos="522"/>
              </w:tabs>
              <w:ind w:right="47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14:paraId="3FCA9D63" w14:textId="77777777" w:rsidR="00562249" w:rsidRPr="007A0CD8" w:rsidRDefault="00562249" w:rsidP="00562249">
            <w:pPr>
              <w:pStyle w:val="30"/>
              <w:tabs>
                <w:tab w:val="clear" w:pos="360"/>
                <w:tab w:val="clear" w:pos="720"/>
                <w:tab w:val="decimal" w:pos="792"/>
              </w:tabs>
              <w:ind w:right="47"/>
              <w:rPr>
                <w:rFonts w:ascii="Angsana New" w:hAnsi="Angsana New"/>
                <w:sz w:val="28"/>
                <w:szCs w:val="28"/>
                <w:lang w:val="en-US"/>
              </w:rPr>
            </w:pPr>
          </w:p>
        </w:tc>
        <w:tc>
          <w:tcPr>
            <w:tcW w:w="271" w:type="dxa"/>
          </w:tcPr>
          <w:p w14:paraId="5B04A4DF" w14:textId="77777777" w:rsidR="00562249" w:rsidRPr="00BB089A" w:rsidRDefault="00562249" w:rsidP="00562249">
            <w:pPr>
              <w:pStyle w:val="30"/>
              <w:tabs>
                <w:tab w:val="clear" w:pos="360"/>
                <w:tab w:val="clear" w:pos="720"/>
                <w:tab w:val="decimal" w:pos="522"/>
              </w:tabs>
              <w:ind w:right="47"/>
              <w:rPr>
                <w:rFonts w:ascii="Angsana New" w:hAnsi="Angsana New"/>
                <w:sz w:val="28"/>
                <w:szCs w:val="28"/>
                <w:lang w:val="en-US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14:paraId="5C35EAE8" w14:textId="77777777" w:rsidR="00562249" w:rsidRPr="00BB089A" w:rsidRDefault="00562249" w:rsidP="00562249">
            <w:pPr>
              <w:pStyle w:val="30"/>
              <w:tabs>
                <w:tab w:val="clear" w:pos="360"/>
                <w:tab w:val="clear" w:pos="720"/>
                <w:tab w:val="decimal" w:pos="792"/>
              </w:tabs>
              <w:ind w:right="47"/>
              <w:rPr>
                <w:rFonts w:ascii="Angsana New" w:hAnsi="Angsana New"/>
                <w:sz w:val="28"/>
                <w:szCs w:val="28"/>
                <w:lang w:val="en-US"/>
              </w:rPr>
            </w:pPr>
          </w:p>
        </w:tc>
      </w:tr>
      <w:tr w:rsidR="005118C5" w:rsidRPr="00BB089A" w14:paraId="4A56F4BB" w14:textId="77777777" w:rsidTr="00940DEB">
        <w:trPr>
          <w:cantSplit/>
        </w:trPr>
        <w:tc>
          <w:tcPr>
            <w:tcW w:w="4128" w:type="dxa"/>
            <w:vAlign w:val="bottom"/>
          </w:tcPr>
          <w:p w14:paraId="5A2471B0" w14:textId="77777777" w:rsidR="005118C5" w:rsidRPr="00B534A4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firstLine="69"/>
              <w:rPr>
                <w:rFonts w:ascii="Angsana New" w:hAnsi="Angsana New"/>
                <w:color w:val="000000"/>
                <w:sz w:val="30"/>
                <w:szCs w:val="30"/>
              </w:rPr>
            </w:pPr>
            <w:r w:rsidRPr="00B534A4">
              <w:rPr>
                <w:rFonts w:ascii="Angsana New" w:hAnsi="Angsana New"/>
                <w:color w:val="000000"/>
                <w:sz w:val="30"/>
                <w:szCs w:val="30"/>
                <w:cs/>
              </w:rPr>
              <w:t>ผลประโยชน์จ่าย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vAlign w:val="bottom"/>
          </w:tcPr>
          <w:p w14:paraId="432A48BA" w14:textId="7187455D" w:rsidR="005118C5" w:rsidRPr="007A0CD8" w:rsidRDefault="00940DEB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86"/>
              </w:tabs>
              <w:spacing w:line="240" w:lineRule="auto"/>
              <w:ind w:left="-108" w:right="-198"/>
              <w:rPr>
                <w:rFonts w:ascii="Angsana New" w:hAnsi="Angsana New"/>
                <w:color w:val="000000"/>
                <w:sz w:val="30"/>
                <w:szCs w:val="30"/>
              </w:rPr>
            </w:pPr>
            <w:r>
              <w:rPr>
                <w:rFonts w:ascii="Angsana New" w:hAnsi="Angsana New"/>
                <w:color w:val="000000"/>
                <w:sz w:val="30"/>
                <w:szCs w:val="30"/>
              </w:rPr>
              <w:t>(3,03</w:t>
            </w:r>
            <w:r w:rsidR="006A2C76">
              <w:rPr>
                <w:rFonts w:ascii="Angsana New" w:hAnsi="Angsana New"/>
                <w:color w:val="000000"/>
                <w:sz w:val="30"/>
                <w:szCs w:val="30"/>
              </w:rPr>
              <w:t>3</w:t>
            </w:r>
            <w:r>
              <w:rPr>
                <w:rFonts w:ascii="Angsana New" w:hAnsi="Angsana New"/>
                <w:color w:val="000000"/>
                <w:sz w:val="30"/>
                <w:szCs w:val="30"/>
              </w:rPr>
              <w:t>)</w:t>
            </w:r>
          </w:p>
        </w:tc>
        <w:tc>
          <w:tcPr>
            <w:tcW w:w="272" w:type="dxa"/>
          </w:tcPr>
          <w:p w14:paraId="4834CE9A" w14:textId="77777777" w:rsidR="005118C5" w:rsidRPr="007A0CD8" w:rsidRDefault="005118C5" w:rsidP="005118C5">
            <w:pPr>
              <w:pStyle w:val="30"/>
              <w:tabs>
                <w:tab w:val="clear" w:pos="360"/>
                <w:tab w:val="clear" w:pos="720"/>
                <w:tab w:val="decimal" w:pos="807"/>
              </w:tabs>
              <w:ind w:left="-108" w:right="-198"/>
              <w:rPr>
                <w:rFonts w:ascii="Angsana New" w:hAnsi="Angsana New"/>
                <w:sz w:val="30"/>
                <w:szCs w:val="30"/>
                <w:lang w:val="en-US"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  <w:vAlign w:val="bottom"/>
          </w:tcPr>
          <w:p w14:paraId="2CE6CB47" w14:textId="77777777" w:rsidR="005118C5" w:rsidRPr="007A0CD8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92"/>
              </w:tabs>
              <w:spacing w:line="240" w:lineRule="auto"/>
              <w:ind w:left="-108" w:right="-198"/>
              <w:rPr>
                <w:rFonts w:ascii="Angsana New" w:hAnsi="Angsana New"/>
                <w:color w:val="000000"/>
                <w:sz w:val="30"/>
                <w:szCs w:val="30"/>
              </w:rPr>
            </w:pPr>
            <w:r w:rsidRPr="007A0CD8">
              <w:rPr>
                <w:rFonts w:ascii="Angsana New" w:hAnsi="Angsana New"/>
                <w:color w:val="000000"/>
                <w:sz w:val="30"/>
                <w:szCs w:val="30"/>
              </w:rPr>
              <w:t>(4,205)</w:t>
            </w:r>
          </w:p>
        </w:tc>
        <w:tc>
          <w:tcPr>
            <w:tcW w:w="276" w:type="dxa"/>
          </w:tcPr>
          <w:p w14:paraId="2D113AC3" w14:textId="77777777" w:rsidR="005118C5" w:rsidRPr="007A0CD8" w:rsidRDefault="005118C5" w:rsidP="005118C5">
            <w:pPr>
              <w:pStyle w:val="30"/>
              <w:tabs>
                <w:tab w:val="clear" w:pos="360"/>
                <w:tab w:val="clear" w:pos="720"/>
                <w:tab w:val="decimal" w:pos="807"/>
              </w:tabs>
              <w:ind w:left="-108" w:right="-198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  <w:vAlign w:val="bottom"/>
          </w:tcPr>
          <w:p w14:paraId="090807C3" w14:textId="5BBE7EC9" w:rsidR="005118C5" w:rsidRPr="007A0CD8" w:rsidRDefault="00940DEB" w:rsidP="00940DE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20"/>
              </w:tabs>
              <w:spacing w:line="240" w:lineRule="auto"/>
              <w:ind w:left="-108" w:right="-198"/>
              <w:rPr>
                <w:rFonts w:ascii="Angsana New" w:hAnsi="Angsana New"/>
                <w:color w:val="000000"/>
                <w:sz w:val="30"/>
                <w:szCs w:val="30"/>
                <w:cs/>
              </w:rPr>
            </w:pPr>
            <w:r>
              <w:rPr>
                <w:rFonts w:ascii="Angsana New" w:hAnsi="Angsana New"/>
                <w:color w:val="000000"/>
                <w:sz w:val="30"/>
                <w:szCs w:val="30"/>
              </w:rPr>
              <w:t>-</w:t>
            </w:r>
          </w:p>
        </w:tc>
        <w:tc>
          <w:tcPr>
            <w:tcW w:w="271" w:type="dxa"/>
          </w:tcPr>
          <w:p w14:paraId="141E6ACE" w14:textId="77777777" w:rsidR="005118C5" w:rsidRPr="00BB089A" w:rsidRDefault="005118C5" w:rsidP="005118C5">
            <w:pPr>
              <w:pStyle w:val="30"/>
              <w:tabs>
                <w:tab w:val="clear" w:pos="360"/>
                <w:tab w:val="clear" w:pos="720"/>
                <w:tab w:val="decimal" w:pos="807"/>
              </w:tabs>
              <w:ind w:left="-108" w:right="-198"/>
              <w:rPr>
                <w:rFonts w:ascii="Angsana New" w:hAnsi="Angsana New"/>
                <w:sz w:val="30"/>
                <w:szCs w:val="30"/>
                <w:lang w:val="en-US"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  <w:vAlign w:val="bottom"/>
          </w:tcPr>
          <w:p w14:paraId="6DF425B1" w14:textId="77777777" w:rsidR="005118C5" w:rsidRPr="00BB089A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92"/>
              </w:tabs>
              <w:spacing w:line="240" w:lineRule="auto"/>
              <w:ind w:left="-108" w:right="-198"/>
              <w:rPr>
                <w:rFonts w:ascii="Angsana New" w:hAnsi="Angsana New"/>
                <w:color w:val="000000"/>
                <w:sz w:val="30"/>
                <w:szCs w:val="30"/>
              </w:rPr>
            </w:pPr>
            <w:r w:rsidRPr="007A0CD8">
              <w:rPr>
                <w:rFonts w:ascii="Angsana New" w:hAnsi="Angsana New"/>
                <w:color w:val="000000"/>
                <w:sz w:val="30"/>
                <w:szCs w:val="30"/>
              </w:rPr>
              <w:t>(292)</w:t>
            </w:r>
          </w:p>
        </w:tc>
      </w:tr>
      <w:tr w:rsidR="005118C5" w:rsidRPr="00BB089A" w14:paraId="1BCA04AC" w14:textId="77777777" w:rsidTr="00940DEB">
        <w:trPr>
          <w:cantSplit/>
        </w:trPr>
        <w:tc>
          <w:tcPr>
            <w:tcW w:w="4128" w:type="dxa"/>
            <w:vAlign w:val="center"/>
          </w:tcPr>
          <w:p w14:paraId="04F78679" w14:textId="77777777" w:rsidR="005118C5" w:rsidRPr="00B534A4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9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EE8FF3" w14:textId="6E56EA58" w:rsidR="005118C5" w:rsidRPr="007A0CD8" w:rsidRDefault="00940DEB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86"/>
              </w:tabs>
              <w:spacing w:line="240" w:lineRule="auto"/>
              <w:ind w:left="-108" w:right="-198"/>
              <w:rPr>
                <w:rFonts w:ascii="Angsana New" w:hAnsi="Angsana New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color w:val="000000"/>
                <w:sz w:val="30"/>
                <w:szCs w:val="30"/>
              </w:rPr>
              <w:t>(3,03</w:t>
            </w:r>
            <w:r w:rsidR="006A2C76">
              <w:rPr>
                <w:rFonts w:ascii="Angsana New" w:hAnsi="Angsana New"/>
                <w:b/>
                <w:bCs/>
                <w:color w:val="000000"/>
                <w:sz w:val="30"/>
                <w:szCs w:val="30"/>
              </w:rPr>
              <w:t>3</w:t>
            </w:r>
            <w:r>
              <w:rPr>
                <w:rFonts w:ascii="Angsana New" w:hAnsi="Angsana New"/>
                <w:b/>
                <w:bCs/>
                <w:color w:val="000000"/>
                <w:sz w:val="30"/>
                <w:szCs w:val="30"/>
              </w:rPr>
              <w:t>)</w:t>
            </w:r>
          </w:p>
        </w:tc>
        <w:tc>
          <w:tcPr>
            <w:tcW w:w="272" w:type="dxa"/>
          </w:tcPr>
          <w:p w14:paraId="29151566" w14:textId="77777777" w:rsidR="005118C5" w:rsidRPr="007A0CD8" w:rsidRDefault="005118C5" w:rsidP="005118C5">
            <w:pPr>
              <w:pStyle w:val="30"/>
              <w:tabs>
                <w:tab w:val="clear" w:pos="360"/>
                <w:tab w:val="clear" w:pos="720"/>
                <w:tab w:val="decimal" w:pos="807"/>
              </w:tabs>
              <w:ind w:left="-108" w:right="-198"/>
              <w:rPr>
                <w:rFonts w:ascii="Angsana New" w:hAnsi="Angsana New"/>
                <w:sz w:val="30"/>
                <w:szCs w:val="30"/>
                <w:lang w:val="en-US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E2C5C5" w14:textId="77777777" w:rsidR="005118C5" w:rsidRPr="007A0CD8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92"/>
              </w:tabs>
              <w:spacing w:line="240" w:lineRule="auto"/>
              <w:ind w:left="-108" w:right="-198"/>
              <w:rPr>
                <w:rFonts w:ascii="Angsana New" w:hAnsi="Angsana New"/>
                <w:b/>
                <w:bCs/>
                <w:color w:val="000000"/>
                <w:sz w:val="30"/>
                <w:szCs w:val="30"/>
              </w:rPr>
            </w:pPr>
            <w:r w:rsidRPr="007A0CD8">
              <w:rPr>
                <w:rFonts w:ascii="Angsana New" w:hAnsi="Angsana New"/>
                <w:b/>
                <w:bCs/>
                <w:color w:val="000000"/>
                <w:sz w:val="30"/>
                <w:szCs w:val="30"/>
              </w:rPr>
              <w:t>(4</w:t>
            </w:r>
            <w:r>
              <w:rPr>
                <w:rFonts w:ascii="Angsana New" w:hAnsi="Angsana New"/>
                <w:b/>
                <w:bCs/>
                <w:color w:val="000000"/>
                <w:sz w:val="30"/>
                <w:szCs w:val="30"/>
              </w:rPr>
              <w:t>,</w:t>
            </w:r>
            <w:r w:rsidRPr="007A0CD8">
              <w:rPr>
                <w:rFonts w:ascii="Angsana New" w:hAnsi="Angsana New"/>
                <w:b/>
                <w:bCs/>
                <w:color w:val="000000"/>
                <w:sz w:val="30"/>
                <w:szCs w:val="30"/>
              </w:rPr>
              <w:t>205)</w:t>
            </w:r>
          </w:p>
        </w:tc>
        <w:tc>
          <w:tcPr>
            <w:tcW w:w="276" w:type="dxa"/>
          </w:tcPr>
          <w:p w14:paraId="1EC9D6A2" w14:textId="77777777" w:rsidR="005118C5" w:rsidRPr="007A0CD8" w:rsidRDefault="005118C5" w:rsidP="005118C5">
            <w:pPr>
              <w:pStyle w:val="30"/>
              <w:tabs>
                <w:tab w:val="clear" w:pos="360"/>
                <w:tab w:val="clear" w:pos="720"/>
                <w:tab w:val="decimal" w:pos="807"/>
              </w:tabs>
              <w:ind w:left="-108" w:right="-198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3BC3F1" w14:textId="25A85968" w:rsidR="005118C5" w:rsidRPr="007A0CD8" w:rsidRDefault="00940DEB" w:rsidP="00940DE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20"/>
              </w:tabs>
              <w:spacing w:line="240" w:lineRule="auto"/>
              <w:ind w:left="-108" w:right="-198"/>
              <w:rPr>
                <w:rFonts w:ascii="Angsana New" w:hAnsi="Angsana New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color w:val="000000"/>
                <w:sz w:val="30"/>
                <w:szCs w:val="30"/>
              </w:rPr>
              <w:t>-</w:t>
            </w:r>
          </w:p>
        </w:tc>
        <w:tc>
          <w:tcPr>
            <w:tcW w:w="271" w:type="dxa"/>
          </w:tcPr>
          <w:p w14:paraId="4FD8CC24" w14:textId="77777777" w:rsidR="005118C5" w:rsidRPr="00BB089A" w:rsidRDefault="005118C5" w:rsidP="005118C5">
            <w:pPr>
              <w:pStyle w:val="30"/>
              <w:tabs>
                <w:tab w:val="clear" w:pos="360"/>
                <w:tab w:val="clear" w:pos="720"/>
                <w:tab w:val="decimal" w:pos="807"/>
              </w:tabs>
              <w:ind w:left="-108" w:right="-198"/>
              <w:rPr>
                <w:rFonts w:ascii="Angsana New" w:hAnsi="Angsana New"/>
                <w:sz w:val="30"/>
                <w:szCs w:val="30"/>
                <w:lang w:val="en-US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1C67E1" w14:textId="77777777" w:rsidR="005118C5" w:rsidRPr="00BB089A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92"/>
              </w:tabs>
              <w:spacing w:line="240" w:lineRule="auto"/>
              <w:ind w:left="-108" w:right="-198"/>
              <w:rPr>
                <w:rFonts w:ascii="Angsana New" w:hAnsi="Angsana New"/>
                <w:b/>
                <w:bCs/>
                <w:color w:val="000000"/>
                <w:sz w:val="30"/>
                <w:szCs w:val="30"/>
              </w:rPr>
            </w:pPr>
            <w:r w:rsidRPr="007A0CD8">
              <w:rPr>
                <w:rFonts w:ascii="Angsana New" w:hAnsi="Angsana New"/>
                <w:b/>
                <w:bCs/>
                <w:color w:val="000000"/>
                <w:sz w:val="30"/>
                <w:szCs w:val="30"/>
              </w:rPr>
              <w:t>(292)</w:t>
            </w:r>
          </w:p>
        </w:tc>
      </w:tr>
      <w:tr w:rsidR="005118C5" w:rsidRPr="00B534A4" w14:paraId="0BCCCC4A" w14:textId="77777777" w:rsidTr="00940DEB">
        <w:trPr>
          <w:cantSplit/>
        </w:trPr>
        <w:tc>
          <w:tcPr>
            <w:tcW w:w="4128" w:type="dxa"/>
            <w:vAlign w:val="center"/>
          </w:tcPr>
          <w:p w14:paraId="3021FD79" w14:textId="77777777" w:rsidR="005118C5" w:rsidRPr="00B534A4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9" w:firstLine="69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  <w:r w:rsidRPr="00B534A4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 xml:space="preserve">ณ วันที่ </w:t>
            </w:r>
            <w:r w:rsidRPr="00B534A4">
              <w:rPr>
                <w:rFonts w:ascii="Angsana New" w:hAnsi="Angsana New"/>
                <w:b/>
                <w:bCs/>
                <w:sz w:val="30"/>
                <w:szCs w:val="30"/>
              </w:rPr>
              <w:t>31</w:t>
            </w:r>
            <w:r w:rsidRPr="00B534A4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 xml:space="preserve"> ธันวาคม</w:t>
            </w:r>
          </w:p>
        </w:tc>
        <w:tc>
          <w:tcPr>
            <w:tcW w:w="1082" w:type="dxa"/>
            <w:tcBorders>
              <w:top w:val="single" w:sz="4" w:space="0" w:color="auto"/>
              <w:bottom w:val="double" w:sz="4" w:space="0" w:color="auto"/>
            </w:tcBorders>
          </w:tcPr>
          <w:p w14:paraId="2305CD45" w14:textId="3B8A74D4" w:rsidR="005118C5" w:rsidRPr="007A0CD8" w:rsidRDefault="00E47053" w:rsidP="005118C5">
            <w:pPr>
              <w:pStyle w:val="30"/>
              <w:tabs>
                <w:tab w:val="clear" w:pos="360"/>
                <w:tab w:val="clear" w:pos="720"/>
                <w:tab w:val="decimal" w:pos="810"/>
              </w:tabs>
              <w:ind w:right="-198"/>
              <w:rPr>
                <w:rFonts w:ascii="Angsana New" w:hAnsi="Angsana New"/>
                <w:b/>
                <w:bCs/>
                <w:sz w:val="30"/>
                <w:szCs w:val="30"/>
                <w:cs/>
                <w:lang w:val="en-US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  <w:lang w:val="en-US"/>
              </w:rPr>
              <w:t>94,392</w:t>
            </w:r>
          </w:p>
        </w:tc>
        <w:tc>
          <w:tcPr>
            <w:tcW w:w="272" w:type="dxa"/>
          </w:tcPr>
          <w:p w14:paraId="30A0A064" w14:textId="77777777" w:rsidR="005118C5" w:rsidRPr="007A0CD8" w:rsidRDefault="005118C5" w:rsidP="005118C5">
            <w:pPr>
              <w:pStyle w:val="30"/>
              <w:tabs>
                <w:tab w:val="clear" w:pos="360"/>
                <w:tab w:val="clear" w:pos="720"/>
                <w:tab w:val="decimal" w:pos="522"/>
              </w:tabs>
              <w:ind w:right="47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double" w:sz="4" w:space="0" w:color="auto"/>
            </w:tcBorders>
          </w:tcPr>
          <w:p w14:paraId="1D35EB61" w14:textId="77777777" w:rsidR="005118C5" w:rsidRPr="007A0CD8" w:rsidRDefault="005118C5" w:rsidP="00E47053">
            <w:pPr>
              <w:pStyle w:val="30"/>
              <w:tabs>
                <w:tab w:val="clear" w:pos="360"/>
                <w:tab w:val="clear" w:pos="720"/>
                <w:tab w:val="decimal" w:pos="799"/>
              </w:tabs>
              <w:ind w:right="-198"/>
              <w:rPr>
                <w:rFonts w:ascii="Angsana New" w:hAnsi="Angsana New"/>
                <w:b/>
                <w:bCs/>
                <w:sz w:val="30"/>
                <w:szCs w:val="30"/>
                <w:cs/>
                <w:lang w:val="en-US"/>
              </w:rPr>
            </w:pPr>
            <w:r w:rsidRPr="007A0CD8">
              <w:rPr>
                <w:rFonts w:ascii="Angsana New" w:hAnsi="Angsana New"/>
                <w:b/>
                <w:bCs/>
                <w:sz w:val="30"/>
                <w:szCs w:val="30"/>
                <w:lang w:val="en-US"/>
              </w:rPr>
              <w:t>72,903</w:t>
            </w:r>
          </w:p>
        </w:tc>
        <w:tc>
          <w:tcPr>
            <w:tcW w:w="276" w:type="dxa"/>
          </w:tcPr>
          <w:p w14:paraId="3893B3EB" w14:textId="77777777" w:rsidR="005118C5" w:rsidRPr="007A0CD8" w:rsidRDefault="005118C5" w:rsidP="005118C5">
            <w:pPr>
              <w:pStyle w:val="30"/>
              <w:tabs>
                <w:tab w:val="clear" w:pos="360"/>
                <w:tab w:val="clear" w:pos="720"/>
                <w:tab w:val="decimal" w:pos="522"/>
              </w:tabs>
              <w:ind w:right="47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double" w:sz="4" w:space="0" w:color="auto"/>
            </w:tcBorders>
          </w:tcPr>
          <w:p w14:paraId="156A0362" w14:textId="5787BE85" w:rsidR="005118C5" w:rsidRPr="007A0CD8" w:rsidRDefault="00940DEB" w:rsidP="005118C5">
            <w:pPr>
              <w:pStyle w:val="30"/>
              <w:tabs>
                <w:tab w:val="clear" w:pos="360"/>
                <w:tab w:val="clear" w:pos="720"/>
                <w:tab w:val="decimal" w:pos="795"/>
              </w:tabs>
              <w:ind w:right="-15"/>
              <w:rPr>
                <w:rFonts w:ascii="Angsana New" w:hAnsi="Angsana New"/>
                <w:b/>
                <w:bCs/>
                <w:sz w:val="30"/>
                <w:szCs w:val="30"/>
                <w:lang w:val="en-US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  <w:lang w:val="en-US"/>
              </w:rPr>
              <w:t>54,099</w:t>
            </w:r>
          </w:p>
        </w:tc>
        <w:tc>
          <w:tcPr>
            <w:tcW w:w="271" w:type="dxa"/>
          </w:tcPr>
          <w:p w14:paraId="1F10853E" w14:textId="77777777" w:rsidR="005118C5" w:rsidRPr="00B534A4" w:rsidRDefault="005118C5" w:rsidP="005118C5">
            <w:pPr>
              <w:pStyle w:val="30"/>
              <w:tabs>
                <w:tab w:val="clear" w:pos="360"/>
                <w:tab w:val="clear" w:pos="720"/>
                <w:tab w:val="decimal" w:pos="522"/>
              </w:tabs>
              <w:ind w:right="47"/>
              <w:rPr>
                <w:rFonts w:ascii="Angsana New" w:hAnsi="Angsana New"/>
                <w:b/>
                <w:bCs/>
                <w:sz w:val="30"/>
                <w:szCs w:val="30"/>
                <w:lang w:val="en-US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double" w:sz="4" w:space="0" w:color="auto"/>
            </w:tcBorders>
          </w:tcPr>
          <w:p w14:paraId="57D46FAB" w14:textId="77777777" w:rsidR="005118C5" w:rsidRPr="00B534A4" w:rsidRDefault="005118C5" w:rsidP="005118C5">
            <w:pPr>
              <w:pStyle w:val="30"/>
              <w:tabs>
                <w:tab w:val="clear" w:pos="360"/>
                <w:tab w:val="clear" w:pos="720"/>
                <w:tab w:val="decimal" w:pos="810"/>
              </w:tabs>
              <w:ind w:right="-130"/>
              <w:rPr>
                <w:rFonts w:ascii="Angsana New" w:hAnsi="Angsana New"/>
                <w:b/>
                <w:bCs/>
                <w:sz w:val="30"/>
                <w:szCs w:val="30"/>
                <w:lang w:val="en-US"/>
              </w:rPr>
            </w:pPr>
            <w:r w:rsidRPr="007A0CD8">
              <w:rPr>
                <w:rFonts w:ascii="Angsana New" w:hAnsi="Angsana New"/>
                <w:b/>
                <w:bCs/>
                <w:sz w:val="30"/>
                <w:szCs w:val="30"/>
                <w:lang w:val="en-US"/>
              </w:rPr>
              <w:t>52,794</w:t>
            </w:r>
          </w:p>
        </w:tc>
      </w:tr>
    </w:tbl>
    <w:p w14:paraId="4AC5EC34" w14:textId="77777777" w:rsidR="00FF3A87" w:rsidRDefault="00FF3A87" w:rsidP="001B7EA1">
      <w:pPr>
        <w:tabs>
          <w:tab w:val="left" w:pos="720"/>
        </w:tabs>
        <w:spacing w:line="240" w:lineRule="auto"/>
        <w:ind w:left="540"/>
        <w:jc w:val="thaiDistribute"/>
        <w:rPr>
          <w:rFonts w:ascii="Angsana New" w:eastAsia="Calibri" w:hAnsi="Angsana New"/>
          <w:sz w:val="30"/>
          <w:szCs w:val="30"/>
        </w:rPr>
      </w:pPr>
    </w:p>
    <w:p w14:paraId="26035F02" w14:textId="77777777" w:rsidR="00B21206" w:rsidRPr="008032BE" w:rsidRDefault="00B21206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rPr>
          <w:rFonts w:ascii="Angsana New" w:eastAsia="Calibri" w:hAnsi="Angsana New"/>
          <w:sz w:val="2"/>
          <w:szCs w:val="2"/>
          <w:cs/>
        </w:rPr>
      </w:pPr>
    </w:p>
    <w:tbl>
      <w:tblPr>
        <w:tblW w:w="9270" w:type="dxa"/>
        <w:tblInd w:w="468" w:type="dxa"/>
        <w:tblLayout w:type="fixed"/>
        <w:tblLook w:val="0000" w:firstRow="0" w:lastRow="0" w:firstColumn="0" w:lastColumn="0" w:noHBand="0" w:noVBand="0"/>
      </w:tblPr>
      <w:tblGrid>
        <w:gridCol w:w="4050"/>
        <w:gridCol w:w="1151"/>
        <w:gridCol w:w="271"/>
        <w:gridCol w:w="1161"/>
        <w:gridCol w:w="275"/>
        <w:gridCol w:w="1012"/>
        <w:gridCol w:w="270"/>
        <w:gridCol w:w="1080"/>
      </w:tblGrid>
      <w:tr w:rsidR="007441D9" w:rsidRPr="00B534A4" w14:paraId="426FD347" w14:textId="77777777" w:rsidTr="00C45833">
        <w:tc>
          <w:tcPr>
            <w:tcW w:w="4050" w:type="dxa"/>
          </w:tcPr>
          <w:p w14:paraId="6A609A94" w14:textId="77777777" w:rsidR="007441D9" w:rsidRPr="00B534A4" w:rsidRDefault="007441D9" w:rsidP="0033423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24" w:firstLine="93"/>
              <w:jc w:val="thaiDistribute"/>
              <w:rPr>
                <w:rFonts w:ascii="Angsana New" w:hAnsi="Angsana New"/>
                <w:spacing w:val="6"/>
                <w:sz w:val="30"/>
                <w:szCs w:val="30"/>
              </w:rPr>
            </w:pPr>
            <w:r w:rsidRPr="00B534A4">
              <w:rPr>
                <w:rFonts w:ascii="Angsana New" w:eastAsia="Calibri" w:hAnsi="Angsana New"/>
                <w:b/>
                <w:bCs/>
                <w:i/>
                <w:iCs/>
                <w:spacing w:val="6"/>
                <w:sz w:val="30"/>
                <w:szCs w:val="30"/>
                <w:cs/>
              </w:rPr>
              <w:t>ข้อสมมติ</w:t>
            </w:r>
            <w:r w:rsidRPr="00B534A4">
              <w:rPr>
                <w:rFonts w:ascii="Angsana New" w:eastAsia="Calibri" w:hAnsi="Angsana New" w:hint="cs"/>
                <w:b/>
                <w:bCs/>
                <w:i/>
                <w:iCs/>
                <w:spacing w:val="6"/>
                <w:sz w:val="30"/>
                <w:szCs w:val="30"/>
                <w:cs/>
              </w:rPr>
              <w:t>หลัก</w:t>
            </w:r>
            <w:r w:rsidRPr="00B534A4">
              <w:rPr>
                <w:rFonts w:ascii="Angsana New" w:eastAsia="Calibri" w:hAnsi="Angsana New"/>
                <w:b/>
                <w:bCs/>
                <w:i/>
                <w:iCs/>
                <w:spacing w:val="6"/>
                <w:sz w:val="30"/>
                <w:szCs w:val="30"/>
                <w:cs/>
              </w:rPr>
              <w:t>ในการประมาณการตาม</w:t>
            </w:r>
          </w:p>
        </w:tc>
        <w:tc>
          <w:tcPr>
            <w:tcW w:w="2583" w:type="dxa"/>
            <w:gridSpan w:val="3"/>
          </w:tcPr>
          <w:p w14:paraId="17170B37" w14:textId="77777777" w:rsidR="007441D9" w:rsidRPr="00B534A4" w:rsidRDefault="007441D9" w:rsidP="007441D9">
            <w:pPr>
              <w:spacing w:line="240" w:lineRule="auto"/>
              <w:ind w:left="-135" w:right="-108"/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B534A4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งบการเงินรวม</w:t>
            </w:r>
          </w:p>
        </w:tc>
        <w:tc>
          <w:tcPr>
            <w:tcW w:w="275" w:type="dxa"/>
          </w:tcPr>
          <w:p w14:paraId="6A160296" w14:textId="77777777" w:rsidR="007441D9" w:rsidRPr="00B534A4" w:rsidRDefault="007441D9" w:rsidP="007441D9">
            <w:pPr>
              <w:spacing w:line="240" w:lineRule="auto"/>
              <w:ind w:left="-135" w:right="-108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362" w:type="dxa"/>
            <w:gridSpan w:val="3"/>
          </w:tcPr>
          <w:p w14:paraId="696E2AE0" w14:textId="77777777" w:rsidR="007441D9" w:rsidRPr="00B534A4" w:rsidRDefault="007441D9" w:rsidP="007441D9">
            <w:pPr>
              <w:spacing w:line="240" w:lineRule="auto"/>
              <w:ind w:left="-135" w:right="-108"/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B534A4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งบการเงินเฉพาะกิจการ</w:t>
            </w:r>
          </w:p>
        </w:tc>
      </w:tr>
      <w:tr w:rsidR="007441D9" w:rsidRPr="00B534A4" w14:paraId="2F45520B" w14:textId="77777777" w:rsidTr="00C45833">
        <w:trPr>
          <w:trHeight w:hRule="exact" w:val="403"/>
          <w:tblHeader/>
        </w:trPr>
        <w:tc>
          <w:tcPr>
            <w:tcW w:w="4050" w:type="dxa"/>
          </w:tcPr>
          <w:p w14:paraId="570926F4" w14:textId="31DBC256" w:rsidR="007441D9" w:rsidRPr="00B534A4" w:rsidRDefault="007441D9" w:rsidP="00390AD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108" w:firstLine="253"/>
              <w:jc w:val="thaiDistribute"/>
              <w:rPr>
                <w:rFonts w:ascii="Angsana New" w:hAnsi="Angsana New"/>
                <w:bCs/>
                <w:i/>
                <w:iCs/>
                <w:sz w:val="30"/>
                <w:szCs w:val="30"/>
              </w:rPr>
            </w:pPr>
            <w:r w:rsidRPr="00B534A4">
              <w:rPr>
                <w:rFonts w:ascii="Angsana New" w:eastAsia="Calibri" w:hAnsi="Angsana New"/>
                <w:b/>
                <w:bCs/>
                <w:i/>
                <w:iCs/>
                <w:spacing w:val="6"/>
                <w:sz w:val="30"/>
                <w:szCs w:val="30"/>
                <w:cs/>
              </w:rPr>
              <w:t>หลักคณิตศาสตร์ประกันภัย</w:t>
            </w:r>
          </w:p>
        </w:tc>
        <w:tc>
          <w:tcPr>
            <w:tcW w:w="1151" w:type="dxa"/>
          </w:tcPr>
          <w:p w14:paraId="15284884" w14:textId="77777777" w:rsidR="007441D9" w:rsidRPr="00B534A4" w:rsidRDefault="007441D9" w:rsidP="007441D9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left="-108" w:right="-90"/>
              <w:jc w:val="center"/>
              <w:rPr>
                <w:rFonts w:ascii="Angsana New" w:hAnsi="Angsana New"/>
                <w:sz w:val="30"/>
                <w:szCs w:val="30"/>
              </w:rPr>
            </w:pPr>
            <w:r w:rsidRPr="00B534A4">
              <w:rPr>
                <w:rFonts w:ascii="Angsana New" w:hAnsi="Angsana New"/>
                <w:sz w:val="30"/>
                <w:szCs w:val="30"/>
              </w:rPr>
              <w:t>256</w:t>
            </w:r>
            <w:r w:rsidR="005118C5">
              <w:rPr>
                <w:rFonts w:ascii="Angsana New" w:hAnsi="Angsana New"/>
                <w:sz w:val="30"/>
                <w:szCs w:val="30"/>
              </w:rPr>
              <w:t>8</w:t>
            </w:r>
          </w:p>
        </w:tc>
        <w:tc>
          <w:tcPr>
            <w:tcW w:w="271" w:type="dxa"/>
          </w:tcPr>
          <w:p w14:paraId="4572BCAE" w14:textId="77777777" w:rsidR="007441D9" w:rsidRPr="00B534A4" w:rsidRDefault="007441D9" w:rsidP="007441D9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right="-90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161" w:type="dxa"/>
          </w:tcPr>
          <w:p w14:paraId="5DBD390C" w14:textId="77777777" w:rsidR="007441D9" w:rsidRPr="00B534A4" w:rsidRDefault="007441D9" w:rsidP="007441D9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left="-108" w:right="-90"/>
              <w:jc w:val="center"/>
              <w:rPr>
                <w:rFonts w:ascii="Angsana New" w:hAnsi="Angsana New"/>
                <w:sz w:val="30"/>
                <w:szCs w:val="30"/>
              </w:rPr>
            </w:pPr>
            <w:r w:rsidRPr="00B534A4">
              <w:rPr>
                <w:rFonts w:ascii="Angsana New" w:hAnsi="Angsana New"/>
                <w:sz w:val="30"/>
                <w:szCs w:val="30"/>
              </w:rPr>
              <w:t>256</w:t>
            </w:r>
            <w:r w:rsidR="005118C5">
              <w:rPr>
                <w:rFonts w:ascii="Angsana New" w:hAnsi="Angsana New"/>
                <w:sz w:val="30"/>
                <w:szCs w:val="30"/>
              </w:rPr>
              <w:t>7</w:t>
            </w:r>
          </w:p>
        </w:tc>
        <w:tc>
          <w:tcPr>
            <w:tcW w:w="275" w:type="dxa"/>
          </w:tcPr>
          <w:p w14:paraId="3F427965" w14:textId="77777777" w:rsidR="007441D9" w:rsidRPr="00B534A4" w:rsidRDefault="007441D9" w:rsidP="007441D9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left="-126" w:right="-90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012" w:type="dxa"/>
          </w:tcPr>
          <w:p w14:paraId="7437F114" w14:textId="77777777" w:rsidR="007441D9" w:rsidRPr="00B534A4" w:rsidRDefault="007441D9" w:rsidP="007441D9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left="-108" w:right="-90"/>
              <w:jc w:val="center"/>
              <w:rPr>
                <w:rFonts w:ascii="Angsana New" w:hAnsi="Angsana New"/>
                <w:sz w:val="30"/>
                <w:szCs w:val="30"/>
              </w:rPr>
            </w:pPr>
            <w:r w:rsidRPr="00B534A4">
              <w:rPr>
                <w:rFonts w:ascii="Angsana New" w:hAnsi="Angsana New"/>
                <w:sz w:val="30"/>
                <w:szCs w:val="30"/>
              </w:rPr>
              <w:t>256</w:t>
            </w:r>
            <w:r w:rsidR="005118C5">
              <w:rPr>
                <w:rFonts w:ascii="Angsana New" w:hAnsi="Angsana New"/>
                <w:sz w:val="30"/>
                <w:szCs w:val="30"/>
              </w:rPr>
              <w:t>8</w:t>
            </w:r>
          </w:p>
        </w:tc>
        <w:tc>
          <w:tcPr>
            <w:tcW w:w="270" w:type="dxa"/>
          </w:tcPr>
          <w:p w14:paraId="212880DB" w14:textId="77777777" w:rsidR="007441D9" w:rsidRPr="00B534A4" w:rsidRDefault="007441D9" w:rsidP="007441D9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right="-90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080" w:type="dxa"/>
          </w:tcPr>
          <w:p w14:paraId="29E41D50" w14:textId="77777777" w:rsidR="007441D9" w:rsidRPr="00B534A4" w:rsidRDefault="007441D9" w:rsidP="007441D9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left="-108" w:right="-90"/>
              <w:jc w:val="center"/>
              <w:rPr>
                <w:rFonts w:ascii="Angsana New" w:hAnsi="Angsana New"/>
                <w:sz w:val="30"/>
                <w:szCs w:val="30"/>
              </w:rPr>
            </w:pPr>
            <w:r w:rsidRPr="00B534A4">
              <w:rPr>
                <w:rFonts w:ascii="Angsana New" w:hAnsi="Angsana New"/>
                <w:sz w:val="30"/>
                <w:szCs w:val="30"/>
              </w:rPr>
              <w:t>256</w:t>
            </w:r>
            <w:r w:rsidR="005118C5">
              <w:rPr>
                <w:rFonts w:ascii="Angsana New" w:hAnsi="Angsana New"/>
                <w:sz w:val="30"/>
                <w:szCs w:val="30"/>
              </w:rPr>
              <w:t>7</w:t>
            </w:r>
          </w:p>
        </w:tc>
      </w:tr>
      <w:tr w:rsidR="007441D9" w:rsidRPr="00B534A4" w14:paraId="72B39D99" w14:textId="77777777" w:rsidTr="00C45833">
        <w:trPr>
          <w:trHeight w:hRule="exact" w:val="403"/>
        </w:trPr>
        <w:tc>
          <w:tcPr>
            <w:tcW w:w="4050" w:type="dxa"/>
          </w:tcPr>
          <w:p w14:paraId="11692A85" w14:textId="77777777" w:rsidR="007441D9" w:rsidRPr="00B534A4" w:rsidRDefault="007441D9" w:rsidP="007441D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9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220" w:type="dxa"/>
            <w:gridSpan w:val="7"/>
            <w:vAlign w:val="center"/>
          </w:tcPr>
          <w:p w14:paraId="0A90DE7A" w14:textId="77777777" w:rsidR="007441D9" w:rsidRPr="00B534A4" w:rsidRDefault="007441D9" w:rsidP="007441D9">
            <w:pPr>
              <w:spacing w:line="240" w:lineRule="auto"/>
              <w:ind w:left="-135" w:right="-108"/>
              <w:jc w:val="center"/>
              <w:rPr>
                <w:rFonts w:ascii="Angsana New" w:hAnsi="Angsana New"/>
                <w:i/>
                <w:iCs/>
                <w:sz w:val="30"/>
                <w:szCs w:val="30"/>
              </w:rPr>
            </w:pPr>
            <w:r w:rsidRPr="00B534A4">
              <w:rPr>
                <w:rFonts w:ascii="Angsana New" w:hAnsi="Angsana New"/>
                <w:i/>
                <w:iCs/>
                <w:sz w:val="30"/>
                <w:szCs w:val="30"/>
                <w:cs/>
              </w:rPr>
              <w:t>(ร้อยละ)</w:t>
            </w:r>
          </w:p>
        </w:tc>
      </w:tr>
      <w:tr w:rsidR="005118C5" w:rsidRPr="00B534A4" w14:paraId="49C8D4D0" w14:textId="77777777" w:rsidTr="007A0CD8">
        <w:trPr>
          <w:trHeight w:hRule="exact" w:val="403"/>
        </w:trPr>
        <w:tc>
          <w:tcPr>
            <w:tcW w:w="4050" w:type="dxa"/>
          </w:tcPr>
          <w:p w14:paraId="6FB1E805" w14:textId="77777777" w:rsidR="005118C5" w:rsidRPr="00B534A4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firstLine="69"/>
              <w:rPr>
                <w:rFonts w:ascii="Angsana New" w:hAnsi="Angsana New"/>
                <w:sz w:val="30"/>
                <w:szCs w:val="30"/>
              </w:rPr>
            </w:pPr>
            <w:r w:rsidRPr="00B534A4">
              <w:rPr>
                <w:rFonts w:ascii="Angsana New" w:hAnsi="Angsana New"/>
                <w:sz w:val="30"/>
                <w:szCs w:val="30"/>
                <w:cs/>
              </w:rPr>
              <w:t xml:space="preserve">อัตราคิดลด </w:t>
            </w:r>
          </w:p>
        </w:tc>
        <w:tc>
          <w:tcPr>
            <w:tcW w:w="1151" w:type="dxa"/>
            <w:vAlign w:val="bottom"/>
          </w:tcPr>
          <w:p w14:paraId="171F0852" w14:textId="4DC6813E" w:rsidR="005118C5" w:rsidRPr="00B534A4" w:rsidRDefault="003502F5" w:rsidP="005118C5">
            <w:pPr>
              <w:tabs>
                <w:tab w:val="clear" w:pos="907"/>
                <w:tab w:val="decimal" w:pos="883"/>
              </w:tabs>
              <w:spacing w:line="240" w:lineRule="auto"/>
              <w:ind w:right="9"/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1</w:t>
            </w:r>
            <w:r w:rsidR="00FD7885">
              <w:rPr>
                <w:rFonts w:ascii="Angsana New" w:hAnsi="Angsana New"/>
                <w:sz w:val="30"/>
                <w:szCs w:val="30"/>
              </w:rPr>
              <w:t>.55 -</w:t>
            </w:r>
            <w:r w:rsidR="00AE7C24">
              <w:rPr>
                <w:rFonts w:ascii="Angsana New" w:hAnsi="Angsana New"/>
                <w:sz w:val="30"/>
                <w:szCs w:val="30"/>
              </w:rPr>
              <w:t xml:space="preserve"> </w:t>
            </w:r>
            <w:r w:rsidR="00FD7885">
              <w:rPr>
                <w:rFonts w:ascii="Angsana New" w:hAnsi="Angsana New"/>
                <w:sz w:val="30"/>
                <w:szCs w:val="30"/>
              </w:rPr>
              <w:t>1.76</w:t>
            </w:r>
          </w:p>
        </w:tc>
        <w:tc>
          <w:tcPr>
            <w:tcW w:w="271" w:type="dxa"/>
            <w:vAlign w:val="center"/>
          </w:tcPr>
          <w:p w14:paraId="1C8EF90C" w14:textId="77777777" w:rsidR="005118C5" w:rsidRPr="00B534A4" w:rsidRDefault="005118C5" w:rsidP="005118C5">
            <w:pPr>
              <w:tabs>
                <w:tab w:val="clear" w:pos="907"/>
                <w:tab w:val="decimal" w:pos="883"/>
              </w:tabs>
              <w:spacing w:line="240" w:lineRule="auto"/>
              <w:ind w:right="9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161" w:type="dxa"/>
            <w:vAlign w:val="bottom"/>
          </w:tcPr>
          <w:p w14:paraId="33F5113C" w14:textId="77777777" w:rsidR="005118C5" w:rsidRPr="00B534A4" w:rsidRDefault="005118C5" w:rsidP="005118C5">
            <w:pPr>
              <w:tabs>
                <w:tab w:val="clear" w:pos="907"/>
                <w:tab w:val="decimal" w:pos="883"/>
              </w:tabs>
              <w:spacing w:line="240" w:lineRule="auto"/>
              <w:ind w:right="9"/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2.63 - 3.02</w:t>
            </w:r>
          </w:p>
        </w:tc>
        <w:tc>
          <w:tcPr>
            <w:tcW w:w="275" w:type="dxa"/>
            <w:vAlign w:val="center"/>
          </w:tcPr>
          <w:p w14:paraId="5BA2F666" w14:textId="77777777" w:rsidR="005118C5" w:rsidRPr="00B534A4" w:rsidRDefault="005118C5" w:rsidP="005118C5">
            <w:pPr>
              <w:tabs>
                <w:tab w:val="clear" w:pos="907"/>
                <w:tab w:val="decimal" w:pos="883"/>
              </w:tabs>
              <w:spacing w:line="240" w:lineRule="auto"/>
              <w:ind w:right="9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012" w:type="dxa"/>
            <w:vAlign w:val="bottom"/>
          </w:tcPr>
          <w:p w14:paraId="15D38B76" w14:textId="599DEF71" w:rsidR="005118C5" w:rsidRPr="00B534A4" w:rsidRDefault="00FD788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left" w:pos="720"/>
                <w:tab w:val="decimal" w:pos="943"/>
              </w:tabs>
              <w:spacing w:line="240" w:lineRule="auto"/>
              <w:ind w:right="9"/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1.55</w:t>
            </w:r>
          </w:p>
        </w:tc>
        <w:tc>
          <w:tcPr>
            <w:tcW w:w="270" w:type="dxa"/>
            <w:shd w:val="clear" w:color="auto" w:fill="FFFFFF"/>
            <w:vAlign w:val="center"/>
          </w:tcPr>
          <w:p w14:paraId="6F99F0A0" w14:textId="77777777" w:rsidR="005118C5" w:rsidRPr="00B534A4" w:rsidRDefault="005118C5" w:rsidP="005118C5">
            <w:pPr>
              <w:tabs>
                <w:tab w:val="clear" w:pos="907"/>
                <w:tab w:val="decimal" w:pos="883"/>
              </w:tabs>
              <w:spacing w:line="240" w:lineRule="auto"/>
              <w:ind w:right="9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080" w:type="dxa"/>
            <w:shd w:val="clear" w:color="auto" w:fill="FFFFFF"/>
            <w:vAlign w:val="bottom"/>
          </w:tcPr>
          <w:p w14:paraId="7FB12441" w14:textId="77777777" w:rsidR="005118C5" w:rsidRPr="00B534A4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left" w:pos="720"/>
                <w:tab w:val="decimal" w:pos="943"/>
              </w:tabs>
              <w:spacing w:line="240" w:lineRule="auto"/>
              <w:ind w:right="9"/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 xml:space="preserve">   2.63</w:t>
            </w:r>
          </w:p>
        </w:tc>
      </w:tr>
      <w:tr w:rsidR="005118C5" w:rsidRPr="00B534A4" w14:paraId="117D08D2" w14:textId="77777777" w:rsidTr="007A0CD8">
        <w:trPr>
          <w:trHeight w:hRule="exact" w:val="403"/>
        </w:trPr>
        <w:tc>
          <w:tcPr>
            <w:tcW w:w="4050" w:type="dxa"/>
          </w:tcPr>
          <w:p w14:paraId="38990B80" w14:textId="77777777" w:rsidR="005118C5" w:rsidRPr="00B534A4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firstLine="69"/>
              <w:rPr>
                <w:rFonts w:ascii="Angsana New" w:hAnsi="Angsana New"/>
                <w:sz w:val="30"/>
                <w:szCs w:val="30"/>
              </w:rPr>
            </w:pPr>
            <w:r w:rsidRPr="00B534A4">
              <w:rPr>
                <w:rFonts w:ascii="Angsana New" w:hAnsi="Angsana New"/>
                <w:sz w:val="30"/>
                <w:szCs w:val="30"/>
                <w:cs/>
              </w:rPr>
              <w:t>การเพิ่มขึ้นของเงินเดือนในอนาคต</w:t>
            </w:r>
          </w:p>
        </w:tc>
        <w:tc>
          <w:tcPr>
            <w:tcW w:w="1151" w:type="dxa"/>
            <w:vAlign w:val="bottom"/>
          </w:tcPr>
          <w:p w14:paraId="625B0278" w14:textId="258E411E" w:rsidR="005118C5" w:rsidRPr="00B534A4" w:rsidRDefault="00FD7885" w:rsidP="005118C5">
            <w:pPr>
              <w:tabs>
                <w:tab w:val="clear" w:pos="907"/>
                <w:tab w:val="decimal" w:pos="883"/>
              </w:tabs>
              <w:spacing w:line="240" w:lineRule="auto"/>
              <w:ind w:right="9"/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/>
                <w:sz w:val="30"/>
                <w:szCs w:val="30"/>
              </w:rPr>
              <w:t>1.50</w:t>
            </w:r>
          </w:p>
        </w:tc>
        <w:tc>
          <w:tcPr>
            <w:tcW w:w="271" w:type="dxa"/>
            <w:vAlign w:val="center"/>
          </w:tcPr>
          <w:p w14:paraId="587A8EAF" w14:textId="77777777" w:rsidR="005118C5" w:rsidRPr="00B534A4" w:rsidRDefault="005118C5" w:rsidP="005118C5">
            <w:pPr>
              <w:tabs>
                <w:tab w:val="clear" w:pos="907"/>
                <w:tab w:val="decimal" w:pos="883"/>
              </w:tabs>
              <w:spacing w:line="240" w:lineRule="auto"/>
              <w:ind w:right="9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161" w:type="dxa"/>
            <w:vAlign w:val="bottom"/>
          </w:tcPr>
          <w:p w14:paraId="70C0A849" w14:textId="77777777" w:rsidR="005118C5" w:rsidRPr="00B534A4" w:rsidRDefault="005118C5" w:rsidP="005118C5">
            <w:pPr>
              <w:tabs>
                <w:tab w:val="clear" w:pos="907"/>
                <w:tab w:val="decimal" w:pos="883"/>
              </w:tabs>
              <w:spacing w:line="240" w:lineRule="auto"/>
              <w:ind w:right="9"/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/>
                <w:sz w:val="30"/>
                <w:szCs w:val="30"/>
              </w:rPr>
              <w:t>1.60 - 2.37</w:t>
            </w:r>
          </w:p>
        </w:tc>
        <w:tc>
          <w:tcPr>
            <w:tcW w:w="275" w:type="dxa"/>
            <w:vAlign w:val="center"/>
          </w:tcPr>
          <w:p w14:paraId="2A04FB1F" w14:textId="77777777" w:rsidR="005118C5" w:rsidRPr="00B534A4" w:rsidRDefault="005118C5" w:rsidP="005118C5">
            <w:pPr>
              <w:tabs>
                <w:tab w:val="clear" w:pos="907"/>
                <w:tab w:val="decimal" w:pos="883"/>
              </w:tabs>
              <w:spacing w:line="240" w:lineRule="auto"/>
              <w:ind w:right="9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012" w:type="dxa"/>
            <w:vAlign w:val="bottom"/>
          </w:tcPr>
          <w:p w14:paraId="1C229ED1" w14:textId="553ADBC6" w:rsidR="005118C5" w:rsidRPr="00B534A4" w:rsidRDefault="00FD7885" w:rsidP="00FD788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left" w:pos="720"/>
                <w:tab w:val="decimal" w:pos="943"/>
              </w:tabs>
              <w:spacing w:line="240" w:lineRule="auto"/>
              <w:ind w:right="9"/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1.50</w:t>
            </w:r>
          </w:p>
        </w:tc>
        <w:tc>
          <w:tcPr>
            <w:tcW w:w="270" w:type="dxa"/>
            <w:shd w:val="clear" w:color="auto" w:fill="FFFFFF"/>
            <w:vAlign w:val="center"/>
          </w:tcPr>
          <w:p w14:paraId="7733877F" w14:textId="77777777" w:rsidR="005118C5" w:rsidRPr="00B534A4" w:rsidRDefault="005118C5" w:rsidP="005118C5">
            <w:pPr>
              <w:tabs>
                <w:tab w:val="clear" w:pos="907"/>
                <w:tab w:val="decimal" w:pos="883"/>
              </w:tabs>
              <w:spacing w:line="240" w:lineRule="auto"/>
              <w:ind w:right="9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080" w:type="dxa"/>
            <w:shd w:val="clear" w:color="auto" w:fill="FFFFFF"/>
            <w:vAlign w:val="bottom"/>
          </w:tcPr>
          <w:p w14:paraId="0EE20F99" w14:textId="77777777" w:rsidR="005118C5" w:rsidRPr="00B534A4" w:rsidRDefault="005118C5" w:rsidP="005118C5">
            <w:pPr>
              <w:tabs>
                <w:tab w:val="clear" w:pos="907"/>
                <w:tab w:val="decimal" w:pos="943"/>
              </w:tabs>
              <w:spacing w:line="240" w:lineRule="auto"/>
              <w:ind w:right="9"/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 xml:space="preserve">   1.60</w:t>
            </w:r>
          </w:p>
        </w:tc>
      </w:tr>
    </w:tbl>
    <w:p w14:paraId="04C82886" w14:textId="77777777" w:rsidR="00D053C2" w:rsidRPr="00B534A4" w:rsidRDefault="00D053C2" w:rsidP="00730E24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ind w:left="540"/>
        <w:jc w:val="thaiDistribute"/>
        <w:rPr>
          <w:rFonts w:ascii="Angsana New" w:hAnsi="Angsana New"/>
          <w:sz w:val="30"/>
          <w:szCs w:val="30"/>
        </w:rPr>
      </w:pPr>
    </w:p>
    <w:p w14:paraId="0DC7540E" w14:textId="77777777" w:rsidR="00CC100B" w:rsidRPr="00B534A4" w:rsidRDefault="00203136" w:rsidP="00730E24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ind w:left="540"/>
        <w:jc w:val="thaiDistribute"/>
        <w:rPr>
          <w:rFonts w:ascii="Angsana New" w:hAnsi="Angsana New"/>
          <w:spacing w:val="-2"/>
          <w:sz w:val="30"/>
          <w:szCs w:val="30"/>
        </w:rPr>
      </w:pPr>
      <w:r w:rsidRPr="00B534A4">
        <w:rPr>
          <w:rFonts w:ascii="Angsana New" w:hAnsi="Angsana New"/>
          <w:spacing w:val="-2"/>
          <w:sz w:val="30"/>
          <w:szCs w:val="30"/>
          <w:cs/>
        </w:rPr>
        <w:t>ข้อสมมติเกี่ยวกับอัตรามรณะในอนาคตถือตามข้อมูลทางสถิติที่เผยแพร่ทั่วไปและตารางมรณะ</w:t>
      </w:r>
    </w:p>
    <w:p w14:paraId="32F0597B" w14:textId="77777777" w:rsidR="00E36D8E" w:rsidRPr="00B534A4" w:rsidRDefault="00E36D8E" w:rsidP="00730E24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ind w:left="540"/>
        <w:jc w:val="thaiDistribute"/>
        <w:rPr>
          <w:rFonts w:ascii="Angsana New" w:hAnsi="Angsana New"/>
          <w:sz w:val="30"/>
          <w:szCs w:val="30"/>
        </w:rPr>
      </w:pPr>
    </w:p>
    <w:p w14:paraId="49A58698" w14:textId="0835621E" w:rsidR="00215DE0" w:rsidRPr="00B534A4" w:rsidRDefault="008E0C90" w:rsidP="00730E24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ind w:left="540"/>
        <w:jc w:val="thaiDistribute"/>
        <w:rPr>
          <w:rFonts w:ascii="Angsana New" w:hAnsi="Angsana New"/>
          <w:spacing w:val="-2"/>
          <w:sz w:val="30"/>
          <w:szCs w:val="30"/>
        </w:rPr>
      </w:pPr>
      <w:r w:rsidRPr="00B534A4">
        <w:rPr>
          <w:rFonts w:ascii="Angsana New" w:hAnsi="Angsana New"/>
          <w:spacing w:val="-2"/>
          <w:sz w:val="30"/>
          <w:szCs w:val="30"/>
          <w:cs/>
        </w:rPr>
        <w:t xml:space="preserve">ณ วันที่ </w:t>
      </w:r>
      <w:r w:rsidR="0051619F" w:rsidRPr="00B534A4">
        <w:rPr>
          <w:rFonts w:ascii="Angsana New" w:hAnsi="Angsana New"/>
          <w:spacing w:val="-2"/>
          <w:sz w:val="30"/>
          <w:szCs w:val="30"/>
        </w:rPr>
        <w:t>31</w:t>
      </w:r>
      <w:r w:rsidR="00CC100B" w:rsidRPr="00B534A4">
        <w:rPr>
          <w:rFonts w:ascii="Angsana New" w:hAnsi="Angsana New"/>
          <w:spacing w:val="-2"/>
          <w:sz w:val="30"/>
          <w:szCs w:val="30"/>
          <w:cs/>
        </w:rPr>
        <w:t xml:space="preserve"> ธันวาคม </w:t>
      </w:r>
      <w:r w:rsidRPr="00B534A4">
        <w:rPr>
          <w:rFonts w:ascii="Angsana New" w:hAnsi="Angsana New"/>
          <w:spacing w:val="-2"/>
          <w:sz w:val="30"/>
          <w:szCs w:val="30"/>
        </w:rPr>
        <w:t>256</w:t>
      </w:r>
      <w:r w:rsidR="005118C5">
        <w:rPr>
          <w:rFonts w:ascii="Angsana New" w:hAnsi="Angsana New"/>
          <w:spacing w:val="-2"/>
          <w:sz w:val="30"/>
          <w:szCs w:val="30"/>
        </w:rPr>
        <w:t>8</w:t>
      </w:r>
      <w:r w:rsidR="00CC100B" w:rsidRPr="00B534A4">
        <w:rPr>
          <w:rFonts w:ascii="Angsana New" w:hAnsi="Angsana New"/>
          <w:spacing w:val="-2"/>
          <w:sz w:val="30"/>
          <w:szCs w:val="30"/>
          <w:cs/>
        </w:rPr>
        <w:t xml:space="preserve"> ระยะเวลาถัวเฉลี่ยถ่วงน้ำหนักของภาระผูกพันผลประโยชน์ที่กำหนดไว้</w:t>
      </w:r>
      <w:r w:rsidR="00E36D8E" w:rsidRPr="00B534A4">
        <w:rPr>
          <w:rFonts w:ascii="Angsana New" w:hAnsi="Angsana New" w:hint="cs"/>
          <w:spacing w:val="-2"/>
          <w:sz w:val="30"/>
          <w:szCs w:val="30"/>
          <w:cs/>
        </w:rPr>
        <w:t xml:space="preserve">ของกลุ่มบริษัทและบริษัทเป็น </w:t>
      </w:r>
      <w:r w:rsidR="00D80674">
        <w:rPr>
          <w:rFonts w:ascii="Angsana New" w:hAnsi="Angsana New"/>
          <w:spacing w:val="-2"/>
          <w:sz w:val="30"/>
          <w:szCs w:val="30"/>
        </w:rPr>
        <w:t>6</w:t>
      </w:r>
      <w:r w:rsidR="00522402">
        <w:rPr>
          <w:rFonts w:ascii="Angsana New" w:hAnsi="Angsana New"/>
          <w:spacing w:val="-2"/>
          <w:sz w:val="30"/>
          <w:szCs w:val="30"/>
        </w:rPr>
        <w:t xml:space="preserve"> - </w:t>
      </w:r>
      <w:r w:rsidR="00D80674">
        <w:rPr>
          <w:rFonts w:ascii="Angsana New" w:hAnsi="Angsana New"/>
          <w:spacing w:val="-2"/>
          <w:sz w:val="30"/>
          <w:szCs w:val="30"/>
        </w:rPr>
        <w:t>10</w:t>
      </w:r>
      <w:r w:rsidR="00F64F4A" w:rsidRPr="00B534A4">
        <w:rPr>
          <w:rFonts w:ascii="Angsana New" w:hAnsi="Angsana New"/>
          <w:spacing w:val="-2"/>
          <w:sz w:val="30"/>
          <w:szCs w:val="30"/>
        </w:rPr>
        <w:t xml:space="preserve"> </w:t>
      </w:r>
      <w:r w:rsidR="00CC100B" w:rsidRPr="00B534A4">
        <w:rPr>
          <w:rFonts w:ascii="Angsana New" w:hAnsi="Angsana New"/>
          <w:spacing w:val="-2"/>
          <w:sz w:val="30"/>
          <w:szCs w:val="30"/>
          <w:cs/>
        </w:rPr>
        <w:t xml:space="preserve">ปี </w:t>
      </w:r>
      <w:r w:rsidR="00E36D8E" w:rsidRPr="00B534A4">
        <w:rPr>
          <w:rFonts w:ascii="Angsana New" w:hAnsi="Angsana New" w:hint="cs"/>
          <w:spacing w:val="-2"/>
          <w:sz w:val="30"/>
          <w:szCs w:val="30"/>
          <w:cs/>
        </w:rPr>
        <w:t>และ</w:t>
      </w:r>
      <w:r w:rsidR="00C51C2F" w:rsidRPr="00B534A4">
        <w:rPr>
          <w:rFonts w:ascii="Angsana New" w:hAnsi="Angsana New"/>
          <w:spacing w:val="-2"/>
          <w:sz w:val="30"/>
          <w:szCs w:val="30"/>
        </w:rPr>
        <w:t xml:space="preserve"> </w:t>
      </w:r>
      <w:r w:rsidR="00D80674">
        <w:rPr>
          <w:rFonts w:ascii="Angsana New" w:hAnsi="Angsana New"/>
          <w:spacing w:val="-2"/>
          <w:sz w:val="30"/>
          <w:szCs w:val="30"/>
        </w:rPr>
        <w:t>6</w:t>
      </w:r>
      <w:r w:rsidR="00522402">
        <w:rPr>
          <w:rFonts w:ascii="Angsana New" w:hAnsi="Angsana New"/>
          <w:spacing w:val="-2"/>
          <w:sz w:val="30"/>
          <w:szCs w:val="30"/>
        </w:rPr>
        <w:t xml:space="preserve"> </w:t>
      </w:r>
      <w:r w:rsidR="00566E9E" w:rsidRPr="00B534A4">
        <w:rPr>
          <w:rFonts w:ascii="Angsana New" w:hAnsi="Angsana New"/>
          <w:spacing w:val="-2"/>
          <w:sz w:val="30"/>
          <w:szCs w:val="30"/>
        </w:rPr>
        <w:t xml:space="preserve"> </w:t>
      </w:r>
      <w:r w:rsidR="00E36D8E" w:rsidRPr="00B534A4">
        <w:rPr>
          <w:rFonts w:ascii="Angsana New" w:hAnsi="Angsana New" w:hint="cs"/>
          <w:spacing w:val="-2"/>
          <w:sz w:val="30"/>
          <w:szCs w:val="30"/>
          <w:cs/>
        </w:rPr>
        <w:t>ปี</w:t>
      </w:r>
      <w:r w:rsidR="005D616A" w:rsidRPr="00B534A4">
        <w:rPr>
          <w:rFonts w:ascii="Angsana New" w:hAnsi="Angsana New"/>
          <w:spacing w:val="-2"/>
          <w:sz w:val="30"/>
          <w:szCs w:val="30"/>
        </w:rPr>
        <w:t xml:space="preserve"> </w:t>
      </w:r>
      <w:r w:rsidR="00D81A1D" w:rsidRPr="00B534A4">
        <w:rPr>
          <w:rFonts w:ascii="Angsana New" w:hAnsi="Angsana New"/>
          <w:spacing w:val="-2"/>
          <w:sz w:val="30"/>
          <w:szCs w:val="30"/>
          <w:cs/>
        </w:rPr>
        <w:t xml:space="preserve">ตามลำดับ </w:t>
      </w:r>
      <w:r w:rsidR="0051619F" w:rsidRPr="00B534A4">
        <w:rPr>
          <w:rFonts w:ascii="Angsana New" w:hAnsi="Angsana New"/>
          <w:i/>
          <w:iCs/>
          <w:spacing w:val="-2"/>
          <w:sz w:val="30"/>
          <w:szCs w:val="30"/>
        </w:rPr>
        <w:t>(25</w:t>
      </w:r>
      <w:r w:rsidR="00EF6B4E" w:rsidRPr="00B534A4">
        <w:rPr>
          <w:rFonts w:ascii="Angsana New" w:hAnsi="Angsana New"/>
          <w:i/>
          <w:iCs/>
          <w:spacing w:val="-2"/>
          <w:sz w:val="30"/>
          <w:szCs w:val="30"/>
        </w:rPr>
        <w:t>6</w:t>
      </w:r>
      <w:r w:rsidR="005118C5">
        <w:rPr>
          <w:rFonts w:ascii="Angsana New" w:hAnsi="Angsana New"/>
          <w:i/>
          <w:iCs/>
          <w:spacing w:val="-2"/>
          <w:sz w:val="30"/>
          <w:szCs w:val="30"/>
        </w:rPr>
        <w:t>7</w:t>
      </w:r>
      <w:r w:rsidR="0051619F" w:rsidRPr="00B534A4">
        <w:rPr>
          <w:rFonts w:ascii="Angsana New" w:hAnsi="Angsana New"/>
          <w:i/>
          <w:iCs/>
          <w:spacing w:val="-2"/>
          <w:sz w:val="30"/>
          <w:szCs w:val="30"/>
        </w:rPr>
        <w:t xml:space="preserve">: </w:t>
      </w:r>
      <w:r w:rsidR="00ED7C54" w:rsidRPr="00B534A4">
        <w:rPr>
          <w:rFonts w:ascii="Angsana New" w:hAnsi="Angsana New"/>
          <w:i/>
          <w:iCs/>
          <w:spacing w:val="-2"/>
          <w:sz w:val="30"/>
          <w:szCs w:val="30"/>
        </w:rPr>
        <w:t xml:space="preserve">9 - </w:t>
      </w:r>
      <w:r w:rsidR="008B4FF0">
        <w:rPr>
          <w:rFonts w:ascii="Angsana New" w:hAnsi="Angsana New"/>
          <w:i/>
          <w:iCs/>
          <w:spacing w:val="-2"/>
          <w:sz w:val="30"/>
          <w:szCs w:val="30"/>
        </w:rPr>
        <w:t>19</w:t>
      </w:r>
      <w:r w:rsidR="00ED7C54" w:rsidRPr="00B534A4">
        <w:rPr>
          <w:rFonts w:ascii="Angsana New" w:hAnsi="Angsana New"/>
          <w:i/>
          <w:iCs/>
          <w:spacing w:val="-2"/>
          <w:sz w:val="30"/>
          <w:szCs w:val="30"/>
        </w:rPr>
        <w:t xml:space="preserve"> </w:t>
      </w:r>
      <w:r w:rsidR="005D616A" w:rsidRPr="00B534A4">
        <w:rPr>
          <w:rFonts w:ascii="Angsana New" w:hAnsi="Angsana New" w:hint="cs"/>
          <w:i/>
          <w:iCs/>
          <w:spacing w:val="-2"/>
          <w:sz w:val="30"/>
          <w:szCs w:val="30"/>
          <w:cs/>
        </w:rPr>
        <w:t xml:space="preserve">ปี และ </w:t>
      </w:r>
      <w:r w:rsidR="008B4FF0">
        <w:rPr>
          <w:rFonts w:ascii="Angsana New" w:hAnsi="Angsana New"/>
          <w:i/>
          <w:iCs/>
          <w:spacing w:val="-2"/>
          <w:sz w:val="30"/>
          <w:szCs w:val="30"/>
        </w:rPr>
        <w:t>9</w:t>
      </w:r>
      <w:r w:rsidR="005D616A" w:rsidRPr="00B534A4">
        <w:rPr>
          <w:rFonts w:ascii="Angsana New" w:hAnsi="Angsana New"/>
          <w:i/>
          <w:iCs/>
          <w:spacing w:val="-2"/>
          <w:sz w:val="30"/>
          <w:szCs w:val="30"/>
        </w:rPr>
        <w:t xml:space="preserve"> </w:t>
      </w:r>
      <w:r w:rsidR="005D616A" w:rsidRPr="00B534A4">
        <w:rPr>
          <w:rFonts w:ascii="Angsana New" w:hAnsi="Angsana New" w:hint="cs"/>
          <w:i/>
          <w:iCs/>
          <w:spacing w:val="-2"/>
          <w:sz w:val="30"/>
          <w:szCs w:val="30"/>
          <w:cs/>
        </w:rPr>
        <w:t>ปี</w:t>
      </w:r>
      <w:r w:rsidR="00D81A1D" w:rsidRPr="00B534A4">
        <w:rPr>
          <w:rFonts w:ascii="Angsana New" w:hAnsi="Angsana New"/>
          <w:i/>
          <w:iCs/>
          <w:spacing w:val="-2"/>
          <w:sz w:val="30"/>
          <w:szCs w:val="30"/>
        </w:rPr>
        <w:t xml:space="preserve"> </w:t>
      </w:r>
      <w:r w:rsidR="00D81A1D" w:rsidRPr="00B534A4">
        <w:rPr>
          <w:rFonts w:ascii="Angsana New" w:hAnsi="Angsana New"/>
          <w:i/>
          <w:iCs/>
          <w:spacing w:val="-2"/>
          <w:sz w:val="30"/>
          <w:szCs w:val="30"/>
          <w:cs/>
        </w:rPr>
        <w:t>ตามลำดับ</w:t>
      </w:r>
      <w:r w:rsidR="005D616A" w:rsidRPr="00B534A4">
        <w:rPr>
          <w:rFonts w:ascii="Angsana New" w:hAnsi="Angsana New"/>
          <w:i/>
          <w:iCs/>
          <w:spacing w:val="-2"/>
          <w:sz w:val="30"/>
          <w:szCs w:val="30"/>
        </w:rPr>
        <w:t>)</w:t>
      </w:r>
      <w:r w:rsidR="005D616A" w:rsidRPr="00B534A4">
        <w:rPr>
          <w:rFonts w:ascii="Angsana New" w:hAnsi="Angsana New"/>
          <w:spacing w:val="-2"/>
          <w:sz w:val="30"/>
          <w:szCs w:val="30"/>
        </w:rPr>
        <w:t xml:space="preserve"> </w:t>
      </w:r>
    </w:p>
    <w:p w14:paraId="644BECA1" w14:textId="77777777" w:rsidR="00055FE8" w:rsidRDefault="00055FE8" w:rsidP="00880006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firstLine="547"/>
        <w:jc w:val="thaiDistribute"/>
        <w:rPr>
          <w:rFonts w:ascii="Angsana New" w:eastAsia="Calibri" w:hAnsi="Angsana New"/>
          <w:b/>
          <w:bCs/>
          <w:i/>
          <w:iCs/>
          <w:sz w:val="30"/>
          <w:szCs w:val="30"/>
        </w:rPr>
      </w:pPr>
    </w:p>
    <w:p w14:paraId="3C1C77AD" w14:textId="77777777" w:rsidR="00394036" w:rsidRDefault="00394036" w:rsidP="00880006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firstLine="547"/>
        <w:jc w:val="thaiDistribute"/>
        <w:rPr>
          <w:rFonts w:ascii="Angsana New" w:eastAsia="Calibri" w:hAnsi="Angsana New"/>
          <w:b/>
          <w:bCs/>
          <w:i/>
          <w:iCs/>
          <w:sz w:val="30"/>
          <w:szCs w:val="30"/>
        </w:rPr>
      </w:pPr>
    </w:p>
    <w:p w14:paraId="6E2956EC" w14:textId="776E7A04" w:rsidR="00730E24" w:rsidRPr="00B534A4" w:rsidRDefault="006B0DE8" w:rsidP="00880006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firstLine="547"/>
        <w:jc w:val="thaiDistribute"/>
        <w:rPr>
          <w:rFonts w:ascii="Angsana New" w:hAnsi="Angsana New"/>
          <w:b/>
          <w:bCs/>
          <w:i/>
          <w:iCs/>
          <w:color w:val="0000FF"/>
          <w:szCs w:val="30"/>
        </w:rPr>
      </w:pPr>
      <w:r w:rsidRPr="00B534A4">
        <w:rPr>
          <w:rFonts w:ascii="Angsana New" w:eastAsia="Calibri" w:hAnsi="Angsana New"/>
          <w:b/>
          <w:bCs/>
          <w:i/>
          <w:iCs/>
          <w:sz w:val="30"/>
          <w:szCs w:val="30"/>
          <w:cs/>
        </w:rPr>
        <w:t xml:space="preserve">การวิเคราะห์ความอ่อนไหว </w:t>
      </w:r>
      <w:r w:rsidRPr="00B534A4">
        <w:rPr>
          <w:rFonts w:ascii="Angsana New" w:hAnsi="Angsana New"/>
          <w:b/>
          <w:bCs/>
          <w:i/>
          <w:iCs/>
          <w:color w:val="0000FF"/>
          <w:szCs w:val="30"/>
        </w:rPr>
        <w:t xml:space="preserve"> </w:t>
      </w:r>
    </w:p>
    <w:p w14:paraId="42F8968B" w14:textId="77777777" w:rsidR="00D102EB" w:rsidRPr="00B534A4" w:rsidRDefault="00D102EB" w:rsidP="00880006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jc w:val="thaiDistribute"/>
        <w:rPr>
          <w:rFonts w:ascii="Angsana New" w:hAnsi="Angsana New"/>
          <w:color w:val="0000FF"/>
          <w:sz w:val="30"/>
          <w:szCs w:val="30"/>
        </w:rPr>
      </w:pPr>
    </w:p>
    <w:p w14:paraId="55B4213F" w14:textId="77777777" w:rsidR="006B0DE8" w:rsidRPr="00B534A4" w:rsidRDefault="00203136" w:rsidP="00334230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ind w:left="540" w:right="-25"/>
        <w:jc w:val="thaiDistribute"/>
        <w:rPr>
          <w:rFonts w:ascii="Angsana New" w:hAnsi="Angsana New"/>
          <w:spacing w:val="-2"/>
          <w:sz w:val="30"/>
          <w:szCs w:val="30"/>
        </w:rPr>
      </w:pPr>
      <w:r w:rsidRPr="00B534A4">
        <w:rPr>
          <w:rFonts w:ascii="Angsana New" w:hAnsi="Angsana New"/>
          <w:spacing w:val="-2"/>
          <w:sz w:val="30"/>
          <w:szCs w:val="30"/>
          <w:cs/>
        </w:rPr>
        <w:t>การเปลี่ยนแปลงในแต่ละข้อสมมติ</w:t>
      </w:r>
      <w:r w:rsidR="006B0DE8" w:rsidRPr="00B534A4">
        <w:rPr>
          <w:rFonts w:ascii="Angsana New" w:hAnsi="Angsana New"/>
          <w:spacing w:val="-2"/>
          <w:sz w:val="30"/>
          <w:szCs w:val="30"/>
          <w:cs/>
        </w:rPr>
        <w:t>ที่เกี่ยวข้องในการประมาณการตามหลักคณิตศาสตร์ประกันภัยที่อาจเป็นไปได้อย่างสมเหตุสมผล ณ ว</w:t>
      </w:r>
      <w:r w:rsidRPr="00B534A4">
        <w:rPr>
          <w:rFonts w:ascii="Angsana New" w:hAnsi="Angsana New"/>
          <w:spacing w:val="-2"/>
          <w:sz w:val="30"/>
          <w:szCs w:val="30"/>
          <w:cs/>
        </w:rPr>
        <w:t>ันที่รายงาน โดยถือว่าข้อสมมติ</w:t>
      </w:r>
      <w:r w:rsidR="006B0DE8" w:rsidRPr="00B534A4">
        <w:rPr>
          <w:rFonts w:ascii="Angsana New" w:hAnsi="Angsana New"/>
          <w:spacing w:val="-2"/>
          <w:sz w:val="30"/>
          <w:szCs w:val="30"/>
          <w:cs/>
        </w:rPr>
        <w:t>อื่น</w:t>
      </w:r>
      <w:r w:rsidR="004E25C6" w:rsidRPr="00B534A4">
        <w:rPr>
          <w:rFonts w:ascii="Angsana New" w:hAnsi="Angsana New" w:hint="cs"/>
          <w:spacing w:val="-2"/>
          <w:sz w:val="30"/>
          <w:szCs w:val="30"/>
          <w:cs/>
        </w:rPr>
        <w:t xml:space="preserve"> </w:t>
      </w:r>
      <w:r w:rsidR="006B0DE8" w:rsidRPr="00B534A4">
        <w:rPr>
          <w:rFonts w:ascii="Angsana New" w:hAnsi="Angsana New"/>
          <w:spacing w:val="-2"/>
          <w:sz w:val="30"/>
          <w:szCs w:val="30"/>
          <w:cs/>
        </w:rPr>
        <w:t>ๆ คงที่</w:t>
      </w:r>
    </w:p>
    <w:p w14:paraId="7A6C440D" w14:textId="77777777" w:rsidR="00DC7FCA" w:rsidRPr="00B534A4" w:rsidRDefault="00DC7FCA" w:rsidP="00A23134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ind w:left="540"/>
        <w:jc w:val="thaiDistribute"/>
        <w:rPr>
          <w:rFonts w:ascii="Angsana New" w:hAnsi="Angsana New"/>
          <w:spacing w:val="-2"/>
          <w:sz w:val="30"/>
          <w:szCs w:val="30"/>
        </w:rPr>
      </w:pPr>
    </w:p>
    <w:tbl>
      <w:tblPr>
        <w:tblW w:w="9288" w:type="dxa"/>
        <w:tblInd w:w="450" w:type="dxa"/>
        <w:tblLayout w:type="fixed"/>
        <w:tblLook w:val="01E0" w:firstRow="1" w:lastRow="1" w:firstColumn="1" w:lastColumn="1" w:noHBand="0" w:noVBand="0"/>
      </w:tblPr>
      <w:tblGrid>
        <w:gridCol w:w="4518"/>
        <w:gridCol w:w="990"/>
        <w:gridCol w:w="270"/>
        <w:gridCol w:w="990"/>
        <w:gridCol w:w="270"/>
        <w:gridCol w:w="990"/>
        <w:gridCol w:w="270"/>
        <w:gridCol w:w="990"/>
      </w:tblGrid>
      <w:tr w:rsidR="001A5BA4" w:rsidRPr="00B534A4" w14:paraId="0709782C" w14:textId="77777777" w:rsidTr="00334230">
        <w:trPr>
          <w:trHeight w:val="20"/>
          <w:tblHeader/>
        </w:trPr>
        <w:tc>
          <w:tcPr>
            <w:tcW w:w="4518" w:type="dxa"/>
          </w:tcPr>
          <w:p w14:paraId="267BA295" w14:textId="77777777" w:rsidR="001A5BA4" w:rsidRPr="00B534A4" w:rsidRDefault="001A5BA4" w:rsidP="00577152">
            <w:pPr>
              <w:ind w:left="234" w:hanging="359"/>
              <w:rPr>
                <w:rFonts w:ascii="Angsana New" w:hAnsi="Angsana New"/>
                <w:b/>
                <w:bCs/>
                <w:i/>
                <w:iCs/>
                <w:sz w:val="30"/>
                <w:szCs w:val="30"/>
                <w:cs/>
              </w:rPr>
            </w:pPr>
          </w:p>
        </w:tc>
        <w:tc>
          <w:tcPr>
            <w:tcW w:w="4770" w:type="dxa"/>
            <w:gridSpan w:val="7"/>
          </w:tcPr>
          <w:p w14:paraId="7018EB58" w14:textId="77777777" w:rsidR="001A5BA4" w:rsidRPr="00B534A4" w:rsidRDefault="001A5BA4" w:rsidP="00577152">
            <w:pPr>
              <w:pStyle w:val="acctfourfigures"/>
              <w:tabs>
                <w:tab w:val="clear" w:pos="765"/>
              </w:tabs>
              <w:spacing w:line="240" w:lineRule="atLeast"/>
              <w:ind w:left="-79" w:right="-7"/>
              <w:jc w:val="center"/>
              <w:rPr>
                <w:rFonts w:ascii="Angsana New" w:hAnsi="Angsana New"/>
                <w:sz w:val="30"/>
                <w:szCs w:val="30"/>
                <w:cs/>
                <w:lang w:bidi="th-TH"/>
              </w:rPr>
            </w:pPr>
            <w:r w:rsidRPr="00B534A4">
              <w:rPr>
                <w:rFonts w:ascii="Angsana New" w:hAnsi="Angsana New"/>
                <w:bCs/>
                <w:sz w:val="30"/>
                <w:szCs w:val="30"/>
                <w:cs/>
              </w:rPr>
              <w:t>งบการเงินรวม</w:t>
            </w:r>
          </w:p>
        </w:tc>
      </w:tr>
      <w:tr w:rsidR="001A5BA4" w:rsidRPr="00B534A4" w14:paraId="0F9F9477" w14:textId="77777777" w:rsidTr="00334230">
        <w:trPr>
          <w:trHeight w:val="20"/>
          <w:tblHeader/>
        </w:trPr>
        <w:tc>
          <w:tcPr>
            <w:tcW w:w="4518" w:type="dxa"/>
          </w:tcPr>
          <w:p w14:paraId="1153E45D" w14:textId="77777777" w:rsidR="001A5BA4" w:rsidRPr="00B534A4" w:rsidRDefault="001A5BA4" w:rsidP="00334230">
            <w:pPr>
              <w:ind w:firstLine="83"/>
              <w:rPr>
                <w:rFonts w:ascii="Angsana New" w:hAnsi="Angsana New"/>
                <w:b/>
                <w:bCs/>
                <w:i/>
                <w:iCs/>
                <w:sz w:val="30"/>
                <w:szCs w:val="30"/>
                <w:cs/>
              </w:rPr>
            </w:pPr>
            <w:r w:rsidRPr="00B534A4">
              <w:rPr>
                <w:rFonts w:ascii="Angsana New" w:hAnsi="Angsana New"/>
                <w:b/>
                <w:bCs/>
                <w:i/>
                <w:iCs/>
                <w:sz w:val="30"/>
                <w:szCs w:val="30"/>
                <w:cs/>
              </w:rPr>
              <w:t>ผลกระทบต่อภาระผูกพันของโครงการผลประโยชน์</w:t>
            </w:r>
          </w:p>
        </w:tc>
        <w:tc>
          <w:tcPr>
            <w:tcW w:w="2250" w:type="dxa"/>
            <w:gridSpan w:val="3"/>
          </w:tcPr>
          <w:p w14:paraId="5A6C75FC" w14:textId="77777777" w:rsidR="001A5BA4" w:rsidRPr="00B534A4" w:rsidRDefault="001A5BA4" w:rsidP="00577152">
            <w:pPr>
              <w:pStyle w:val="acctfourfigures"/>
              <w:tabs>
                <w:tab w:val="clear" w:pos="765"/>
              </w:tabs>
              <w:spacing w:line="240" w:lineRule="atLeast"/>
              <w:ind w:left="-79"/>
              <w:jc w:val="center"/>
              <w:rPr>
                <w:rFonts w:ascii="Angsana New" w:hAnsi="Angsana New"/>
                <w:sz w:val="30"/>
                <w:szCs w:val="30"/>
                <w:lang w:bidi="th-TH"/>
              </w:rPr>
            </w:pPr>
            <w:r w:rsidRPr="00B534A4">
              <w:rPr>
                <w:rFonts w:ascii="Angsana New" w:hAnsi="Angsana New" w:hint="cs"/>
                <w:sz w:val="30"/>
                <w:szCs w:val="30"/>
                <w:cs/>
                <w:lang w:val="en-US" w:bidi="th-TH"/>
              </w:rPr>
              <w:t>ข้อสมมติ</w:t>
            </w:r>
            <w:r w:rsidRPr="00B534A4">
              <w:rPr>
                <w:rFonts w:ascii="Angsana New" w:hAnsi="Angsana New"/>
                <w:sz w:val="30"/>
                <w:szCs w:val="30"/>
                <w:cs/>
                <w:lang w:val="en-US" w:bidi="th-TH"/>
              </w:rPr>
              <w:t xml:space="preserve">เพิ่มขึ้นร้อยละ </w:t>
            </w:r>
            <w:r w:rsidRPr="00B534A4">
              <w:rPr>
                <w:rFonts w:ascii="Angsana New" w:hAnsi="Angsana New"/>
                <w:sz w:val="30"/>
                <w:szCs w:val="30"/>
                <w:lang w:val="en-US" w:bidi="th-TH"/>
              </w:rPr>
              <w:t>1</w:t>
            </w:r>
          </w:p>
        </w:tc>
        <w:tc>
          <w:tcPr>
            <w:tcW w:w="270" w:type="dxa"/>
          </w:tcPr>
          <w:p w14:paraId="0DF73937" w14:textId="77777777" w:rsidR="001A5BA4" w:rsidRPr="00B534A4" w:rsidRDefault="001A5BA4" w:rsidP="0057715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jc w:val="center"/>
              <w:rPr>
                <w:rFonts w:ascii="Angsana New" w:hAnsi="Angsana New"/>
                <w:b/>
                <w:sz w:val="30"/>
                <w:szCs w:val="30"/>
              </w:rPr>
            </w:pPr>
          </w:p>
        </w:tc>
        <w:tc>
          <w:tcPr>
            <w:tcW w:w="2250" w:type="dxa"/>
            <w:gridSpan w:val="3"/>
          </w:tcPr>
          <w:p w14:paraId="605A9F56" w14:textId="77777777" w:rsidR="001A5BA4" w:rsidRPr="00B534A4" w:rsidRDefault="001A5BA4" w:rsidP="00577152">
            <w:pPr>
              <w:pStyle w:val="acctfourfigures"/>
              <w:tabs>
                <w:tab w:val="clear" w:pos="765"/>
              </w:tabs>
              <w:spacing w:line="240" w:lineRule="atLeast"/>
              <w:ind w:left="-79" w:right="-7"/>
              <w:jc w:val="center"/>
              <w:rPr>
                <w:rFonts w:ascii="Angsana New" w:hAnsi="Angsana New"/>
                <w:sz w:val="30"/>
                <w:szCs w:val="30"/>
                <w:lang w:bidi="th-TH"/>
              </w:rPr>
            </w:pPr>
            <w:r w:rsidRPr="00B534A4">
              <w:rPr>
                <w:rFonts w:ascii="Angsana New" w:hAnsi="Angsana New" w:hint="cs"/>
                <w:sz w:val="30"/>
                <w:szCs w:val="30"/>
                <w:cs/>
                <w:lang w:val="en-US" w:bidi="th-TH"/>
              </w:rPr>
              <w:t>ข้อสมมติ</w:t>
            </w:r>
            <w:r w:rsidRPr="00B534A4">
              <w:rPr>
                <w:rFonts w:ascii="Angsana New" w:hAnsi="Angsana New"/>
                <w:sz w:val="30"/>
                <w:szCs w:val="30"/>
                <w:cs/>
                <w:lang w:bidi="th-TH"/>
              </w:rPr>
              <w:t>ลดลง</w:t>
            </w:r>
            <w:r w:rsidRPr="00B534A4">
              <w:rPr>
                <w:rFonts w:ascii="Angsana New" w:hAnsi="Angsana New"/>
                <w:sz w:val="30"/>
                <w:szCs w:val="30"/>
                <w:cs/>
                <w:lang w:val="en-US" w:bidi="th-TH"/>
              </w:rPr>
              <w:t xml:space="preserve">ร้อยละ </w:t>
            </w:r>
            <w:r w:rsidRPr="00B534A4">
              <w:rPr>
                <w:rFonts w:ascii="Angsana New" w:hAnsi="Angsana New"/>
                <w:sz w:val="30"/>
                <w:szCs w:val="30"/>
                <w:lang w:val="en-US" w:bidi="th-TH"/>
              </w:rPr>
              <w:t>1</w:t>
            </w:r>
          </w:p>
        </w:tc>
      </w:tr>
      <w:tr w:rsidR="007441D9" w:rsidRPr="00B534A4" w14:paraId="1DB79B4E" w14:textId="77777777" w:rsidTr="00334230">
        <w:trPr>
          <w:trHeight w:val="20"/>
          <w:tblHeader/>
        </w:trPr>
        <w:tc>
          <w:tcPr>
            <w:tcW w:w="4518" w:type="dxa"/>
          </w:tcPr>
          <w:p w14:paraId="780F541F" w14:textId="77777777" w:rsidR="007441D9" w:rsidRPr="00B534A4" w:rsidRDefault="007441D9" w:rsidP="00334230">
            <w:pPr>
              <w:ind w:firstLine="83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  <w:r w:rsidRPr="00B534A4">
              <w:rPr>
                <w:rFonts w:ascii="Angsana New" w:hAnsi="Angsana New"/>
                <w:b/>
                <w:bCs/>
                <w:i/>
                <w:iCs/>
                <w:sz w:val="30"/>
                <w:szCs w:val="30"/>
                <w:cs/>
              </w:rPr>
              <w:t xml:space="preserve">ณ วันที่ </w:t>
            </w:r>
            <w:r w:rsidRPr="00B534A4">
              <w:rPr>
                <w:rFonts w:ascii="Angsana New" w:hAnsi="Angsana New"/>
                <w:b/>
                <w:bCs/>
                <w:i/>
                <w:iCs/>
                <w:sz w:val="30"/>
                <w:szCs w:val="30"/>
              </w:rPr>
              <w:t xml:space="preserve">31 </w:t>
            </w:r>
            <w:r w:rsidRPr="00B534A4">
              <w:rPr>
                <w:rFonts w:ascii="Angsana New" w:hAnsi="Angsana New"/>
                <w:b/>
                <w:bCs/>
                <w:i/>
                <w:iCs/>
                <w:sz w:val="30"/>
                <w:szCs w:val="30"/>
                <w:cs/>
              </w:rPr>
              <w:t>ธันวาคม</w:t>
            </w:r>
          </w:p>
        </w:tc>
        <w:tc>
          <w:tcPr>
            <w:tcW w:w="990" w:type="dxa"/>
          </w:tcPr>
          <w:p w14:paraId="7F1B209E" w14:textId="77777777" w:rsidR="007441D9" w:rsidRPr="00B534A4" w:rsidRDefault="007441D9" w:rsidP="007441D9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left="-108" w:right="-90"/>
              <w:jc w:val="center"/>
              <w:rPr>
                <w:rFonts w:ascii="Angsana New" w:hAnsi="Angsana New"/>
                <w:sz w:val="30"/>
                <w:szCs w:val="30"/>
              </w:rPr>
            </w:pPr>
            <w:r w:rsidRPr="00B534A4">
              <w:rPr>
                <w:rFonts w:ascii="Angsana New" w:hAnsi="Angsana New"/>
                <w:sz w:val="30"/>
                <w:szCs w:val="30"/>
              </w:rPr>
              <w:t>256</w:t>
            </w:r>
            <w:r w:rsidR="005118C5">
              <w:rPr>
                <w:rFonts w:ascii="Angsana New" w:hAnsi="Angsana New"/>
                <w:sz w:val="30"/>
                <w:szCs w:val="30"/>
              </w:rPr>
              <w:t>8</w:t>
            </w:r>
          </w:p>
        </w:tc>
        <w:tc>
          <w:tcPr>
            <w:tcW w:w="270" w:type="dxa"/>
          </w:tcPr>
          <w:p w14:paraId="4EBF5B3D" w14:textId="77777777" w:rsidR="007441D9" w:rsidRPr="00B534A4" w:rsidRDefault="007441D9" w:rsidP="007441D9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right="-90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990" w:type="dxa"/>
          </w:tcPr>
          <w:p w14:paraId="1E1C0728" w14:textId="77777777" w:rsidR="007441D9" w:rsidRPr="00B534A4" w:rsidRDefault="007441D9" w:rsidP="007441D9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left="-108" w:right="-90"/>
              <w:jc w:val="center"/>
              <w:rPr>
                <w:rFonts w:ascii="Angsana New" w:hAnsi="Angsana New"/>
                <w:sz w:val="30"/>
                <w:szCs w:val="30"/>
              </w:rPr>
            </w:pPr>
            <w:r w:rsidRPr="00B534A4">
              <w:rPr>
                <w:rFonts w:ascii="Angsana New" w:hAnsi="Angsana New"/>
                <w:sz w:val="30"/>
                <w:szCs w:val="30"/>
              </w:rPr>
              <w:t>256</w:t>
            </w:r>
            <w:r w:rsidR="005118C5">
              <w:rPr>
                <w:rFonts w:ascii="Angsana New" w:hAnsi="Angsana New"/>
                <w:sz w:val="30"/>
                <w:szCs w:val="30"/>
              </w:rPr>
              <w:t>7</w:t>
            </w:r>
          </w:p>
        </w:tc>
        <w:tc>
          <w:tcPr>
            <w:tcW w:w="270" w:type="dxa"/>
          </w:tcPr>
          <w:p w14:paraId="344B54C3" w14:textId="77777777" w:rsidR="007441D9" w:rsidRPr="00B534A4" w:rsidRDefault="007441D9" w:rsidP="007441D9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left="-126" w:right="-90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990" w:type="dxa"/>
          </w:tcPr>
          <w:p w14:paraId="48FF7E67" w14:textId="77777777" w:rsidR="007441D9" w:rsidRPr="00B534A4" w:rsidRDefault="007441D9" w:rsidP="007441D9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left="-108" w:right="-90"/>
              <w:jc w:val="center"/>
              <w:rPr>
                <w:rFonts w:ascii="Angsana New" w:hAnsi="Angsana New"/>
                <w:sz w:val="30"/>
                <w:szCs w:val="30"/>
              </w:rPr>
            </w:pPr>
            <w:r w:rsidRPr="00B534A4">
              <w:rPr>
                <w:rFonts w:ascii="Angsana New" w:hAnsi="Angsana New"/>
                <w:sz w:val="30"/>
                <w:szCs w:val="30"/>
              </w:rPr>
              <w:t>256</w:t>
            </w:r>
            <w:r w:rsidR="005118C5">
              <w:rPr>
                <w:rFonts w:ascii="Angsana New" w:hAnsi="Angsana New"/>
                <w:sz w:val="30"/>
                <w:szCs w:val="30"/>
              </w:rPr>
              <w:t>8</w:t>
            </w:r>
          </w:p>
        </w:tc>
        <w:tc>
          <w:tcPr>
            <w:tcW w:w="270" w:type="dxa"/>
          </w:tcPr>
          <w:p w14:paraId="0CA10CCA" w14:textId="77777777" w:rsidR="007441D9" w:rsidRPr="00B534A4" w:rsidRDefault="007441D9" w:rsidP="007441D9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right="-90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990" w:type="dxa"/>
          </w:tcPr>
          <w:p w14:paraId="19744CEB" w14:textId="77777777" w:rsidR="007441D9" w:rsidRPr="00B534A4" w:rsidRDefault="007441D9" w:rsidP="007441D9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left="-108" w:right="-90"/>
              <w:jc w:val="center"/>
              <w:rPr>
                <w:rFonts w:ascii="Angsana New" w:hAnsi="Angsana New"/>
                <w:sz w:val="30"/>
                <w:szCs w:val="30"/>
              </w:rPr>
            </w:pPr>
            <w:r w:rsidRPr="00B534A4">
              <w:rPr>
                <w:rFonts w:ascii="Angsana New" w:hAnsi="Angsana New"/>
                <w:sz w:val="30"/>
                <w:szCs w:val="30"/>
              </w:rPr>
              <w:t>256</w:t>
            </w:r>
            <w:r w:rsidR="005118C5">
              <w:rPr>
                <w:rFonts w:ascii="Angsana New" w:hAnsi="Angsana New"/>
                <w:sz w:val="30"/>
                <w:szCs w:val="30"/>
              </w:rPr>
              <w:t>7</w:t>
            </w:r>
          </w:p>
        </w:tc>
      </w:tr>
      <w:tr w:rsidR="007441D9" w:rsidRPr="00B534A4" w14:paraId="2158ED32" w14:textId="77777777" w:rsidTr="00334230">
        <w:trPr>
          <w:trHeight w:val="20"/>
          <w:tblHeader/>
        </w:trPr>
        <w:tc>
          <w:tcPr>
            <w:tcW w:w="4518" w:type="dxa"/>
          </w:tcPr>
          <w:p w14:paraId="27CDC133" w14:textId="77777777" w:rsidR="007441D9" w:rsidRPr="00B534A4" w:rsidRDefault="007441D9" w:rsidP="007441D9">
            <w:pPr>
              <w:ind w:left="234" w:hanging="35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4770" w:type="dxa"/>
            <w:gridSpan w:val="7"/>
            <w:vAlign w:val="center"/>
          </w:tcPr>
          <w:p w14:paraId="1B798E68" w14:textId="77777777" w:rsidR="007441D9" w:rsidRPr="00B534A4" w:rsidRDefault="007441D9" w:rsidP="007441D9">
            <w:pPr>
              <w:pStyle w:val="acctfourfigures"/>
              <w:tabs>
                <w:tab w:val="clear" w:pos="765"/>
              </w:tabs>
              <w:spacing w:line="240" w:lineRule="atLeast"/>
              <w:ind w:left="-79" w:right="-7"/>
              <w:jc w:val="center"/>
              <w:rPr>
                <w:rFonts w:ascii="Angsana New" w:hAnsi="Angsana New"/>
                <w:i/>
                <w:iCs/>
                <w:sz w:val="30"/>
                <w:szCs w:val="30"/>
                <w:lang w:bidi="th-TH"/>
              </w:rPr>
            </w:pPr>
            <w:r w:rsidRPr="00B534A4">
              <w:rPr>
                <w:rFonts w:ascii="Angsana New" w:hAnsi="Angsana New"/>
                <w:i/>
                <w:iCs/>
                <w:sz w:val="30"/>
                <w:szCs w:val="30"/>
                <w:cs/>
                <w:lang w:bidi="th-TH"/>
              </w:rPr>
              <w:t>(</w:t>
            </w:r>
            <w:r w:rsidRPr="00B534A4">
              <w:rPr>
                <w:rFonts w:ascii="Angsana New" w:hAnsi="Angsana New" w:hint="cs"/>
                <w:i/>
                <w:iCs/>
                <w:sz w:val="30"/>
                <w:szCs w:val="30"/>
                <w:cs/>
                <w:lang w:bidi="th-TH"/>
              </w:rPr>
              <w:t>พัน</w:t>
            </w:r>
            <w:r w:rsidRPr="00B534A4">
              <w:rPr>
                <w:rFonts w:ascii="Angsana New" w:hAnsi="Angsana New"/>
                <w:i/>
                <w:iCs/>
                <w:sz w:val="30"/>
                <w:szCs w:val="30"/>
                <w:cs/>
                <w:lang w:bidi="th-TH"/>
              </w:rPr>
              <w:t>บาท)</w:t>
            </w:r>
          </w:p>
        </w:tc>
      </w:tr>
      <w:tr w:rsidR="005118C5" w:rsidRPr="00B534A4" w14:paraId="0C71873A" w14:textId="77777777" w:rsidTr="007A0CD8">
        <w:trPr>
          <w:trHeight w:val="20"/>
        </w:trPr>
        <w:tc>
          <w:tcPr>
            <w:tcW w:w="4518" w:type="dxa"/>
          </w:tcPr>
          <w:p w14:paraId="6B906097" w14:textId="77777777" w:rsidR="005118C5" w:rsidRPr="00B534A4" w:rsidRDefault="005118C5" w:rsidP="005118C5">
            <w:pPr>
              <w:ind w:left="234" w:hanging="151"/>
              <w:rPr>
                <w:rFonts w:ascii="Angsana New" w:hAnsi="Angsana New"/>
                <w:sz w:val="30"/>
                <w:szCs w:val="30"/>
              </w:rPr>
            </w:pPr>
            <w:r w:rsidRPr="00B534A4">
              <w:rPr>
                <w:rFonts w:ascii="Angsana New" w:hAnsi="Angsana New"/>
                <w:sz w:val="30"/>
                <w:szCs w:val="30"/>
                <w:cs/>
              </w:rPr>
              <w:t xml:space="preserve">อัตราคิดลด </w:t>
            </w:r>
            <w:r w:rsidRPr="00B534A4">
              <w:rPr>
                <w:rFonts w:ascii="Angsana New" w:hAnsi="Angsana New"/>
                <w:sz w:val="30"/>
                <w:szCs w:val="30"/>
              </w:rPr>
              <w:t xml:space="preserve"> </w:t>
            </w:r>
          </w:p>
        </w:tc>
        <w:tc>
          <w:tcPr>
            <w:tcW w:w="990" w:type="dxa"/>
            <w:vAlign w:val="bottom"/>
          </w:tcPr>
          <w:p w14:paraId="1CD6815C" w14:textId="10EDFEE5" w:rsidR="005118C5" w:rsidRPr="00B534A4" w:rsidRDefault="00492923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96"/>
              </w:tabs>
              <w:spacing w:line="240" w:lineRule="auto"/>
              <w:ind w:right="-119"/>
              <w:rPr>
                <w:rFonts w:ascii="Angsana New" w:hAnsi="Angsana New"/>
                <w:color w:val="000000"/>
                <w:sz w:val="30"/>
                <w:szCs w:val="30"/>
              </w:rPr>
            </w:pPr>
            <w:r>
              <w:rPr>
                <w:rFonts w:ascii="Angsana New" w:hAnsi="Angsana New"/>
                <w:color w:val="000000"/>
                <w:sz w:val="30"/>
                <w:szCs w:val="30"/>
              </w:rPr>
              <w:t>(4,489)</w:t>
            </w:r>
          </w:p>
        </w:tc>
        <w:tc>
          <w:tcPr>
            <w:tcW w:w="270" w:type="dxa"/>
            <w:vAlign w:val="center"/>
          </w:tcPr>
          <w:p w14:paraId="6C2D6DAD" w14:textId="77777777" w:rsidR="005118C5" w:rsidRPr="00B534A4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jc w:val="right"/>
              <w:rPr>
                <w:rFonts w:ascii="Angsana New" w:hAnsi="Angsana New"/>
                <w:b/>
                <w:sz w:val="30"/>
                <w:szCs w:val="30"/>
              </w:rPr>
            </w:pPr>
          </w:p>
        </w:tc>
        <w:tc>
          <w:tcPr>
            <w:tcW w:w="990" w:type="dxa"/>
            <w:vAlign w:val="bottom"/>
          </w:tcPr>
          <w:p w14:paraId="25D57C16" w14:textId="77777777" w:rsidR="005118C5" w:rsidRPr="00B534A4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48"/>
              </w:tabs>
              <w:spacing w:line="240" w:lineRule="auto"/>
              <w:ind w:right="-119"/>
              <w:rPr>
                <w:rFonts w:ascii="Angsana New" w:hAnsi="Angsana New"/>
                <w:color w:val="000000"/>
                <w:sz w:val="30"/>
                <w:szCs w:val="30"/>
              </w:rPr>
            </w:pPr>
            <w:r>
              <w:rPr>
                <w:rFonts w:ascii="Angsana New" w:hAnsi="Angsana New"/>
                <w:color w:val="000000"/>
                <w:sz w:val="30"/>
                <w:szCs w:val="30"/>
              </w:rPr>
              <w:t>(122)</w:t>
            </w:r>
          </w:p>
        </w:tc>
        <w:tc>
          <w:tcPr>
            <w:tcW w:w="270" w:type="dxa"/>
            <w:vAlign w:val="center"/>
          </w:tcPr>
          <w:p w14:paraId="0A0623C0" w14:textId="77777777" w:rsidR="005118C5" w:rsidRPr="00B534A4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jc w:val="right"/>
              <w:rPr>
                <w:rFonts w:ascii="Angsana New" w:hAnsi="Angsana New"/>
                <w:b/>
                <w:sz w:val="30"/>
                <w:szCs w:val="30"/>
              </w:rPr>
            </w:pPr>
          </w:p>
        </w:tc>
        <w:tc>
          <w:tcPr>
            <w:tcW w:w="990" w:type="dxa"/>
            <w:vAlign w:val="center"/>
          </w:tcPr>
          <w:p w14:paraId="2896225E" w14:textId="6A50D4E8" w:rsidR="005118C5" w:rsidRPr="00DB286E" w:rsidRDefault="00AA5AEF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39"/>
              </w:tabs>
              <w:spacing w:line="240" w:lineRule="auto"/>
              <w:ind w:right="-119"/>
              <w:rPr>
                <w:rFonts w:ascii="Angsana New" w:hAnsi="Angsana New"/>
                <w:color w:val="000000"/>
                <w:sz w:val="30"/>
                <w:szCs w:val="30"/>
              </w:rPr>
            </w:pPr>
            <w:r>
              <w:rPr>
                <w:rFonts w:ascii="Angsana New" w:hAnsi="Angsana New"/>
                <w:color w:val="000000"/>
                <w:sz w:val="30"/>
                <w:szCs w:val="30"/>
              </w:rPr>
              <w:t>4,896</w:t>
            </w:r>
          </w:p>
        </w:tc>
        <w:tc>
          <w:tcPr>
            <w:tcW w:w="270" w:type="dxa"/>
            <w:shd w:val="clear" w:color="auto" w:fill="FFFFFF"/>
            <w:vAlign w:val="center"/>
          </w:tcPr>
          <w:p w14:paraId="22B12AAB" w14:textId="77777777" w:rsidR="005118C5" w:rsidRPr="00B534A4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jc w:val="right"/>
              <w:rPr>
                <w:rFonts w:ascii="Angsana New" w:hAnsi="Angsana New"/>
                <w:b/>
                <w:sz w:val="30"/>
                <w:szCs w:val="30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14:paraId="01BEB6A5" w14:textId="77777777" w:rsidR="005118C5" w:rsidRPr="00B534A4" w:rsidRDefault="005118C5" w:rsidP="005118C5">
            <w:pPr>
              <w:pStyle w:val="acctfourfigures"/>
              <w:tabs>
                <w:tab w:val="clear" w:pos="765"/>
                <w:tab w:val="decimal" w:pos="787"/>
              </w:tabs>
              <w:spacing w:line="240" w:lineRule="atLeast"/>
              <w:ind w:left="-79" w:right="-100"/>
              <w:rPr>
                <w:rFonts w:ascii="Angsana New" w:hAnsi="Angsana New"/>
                <w:sz w:val="30"/>
                <w:szCs w:val="30"/>
              </w:rPr>
            </w:pPr>
            <w:r w:rsidRPr="00DB286E">
              <w:rPr>
                <w:rFonts w:ascii="Angsana New" w:hAnsi="Angsana New"/>
                <w:color w:val="000000"/>
                <w:sz w:val="30"/>
                <w:szCs w:val="30"/>
              </w:rPr>
              <w:t>131</w:t>
            </w:r>
          </w:p>
        </w:tc>
      </w:tr>
      <w:tr w:rsidR="005118C5" w:rsidRPr="00B534A4" w14:paraId="088C6935" w14:textId="77777777" w:rsidTr="007A0CD8">
        <w:trPr>
          <w:trHeight w:val="20"/>
        </w:trPr>
        <w:tc>
          <w:tcPr>
            <w:tcW w:w="4518" w:type="dxa"/>
          </w:tcPr>
          <w:p w14:paraId="7A5D60C9" w14:textId="77777777" w:rsidR="005118C5" w:rsidRPr="00B534A4" w:rsidRDefault="005118C5" w:rsidP="005118C5">
            <w:pPr>
              <w:ind w:left="234" w:hanging="151"/>
              <w:rPr>
                <w:rFonts w:ascii="Angsana New" w:hAnsi="Angsana New"/>
                <w:sz w:val="30"/>
                <w:szCs w:val="30"/>
                <w:cs/>
              </w:rPr>
            </w:pPr>
            <w:r w:rsidRPr="00B534A4">
              <w:rPr>
                <w:rFonts w:ascii="Angsana New" w:hAnsi="Angsana New"/>
                <w:sz w:val="30"/>
                <w:szCs w:val="30"/>
                <w:cs/>
              </w:rPr>
              <w:t xml:space="preserve">การเพิ่มขึ้นของเงินเดือนในอนาคต  </w:t>
            </w:r>
          </w:p>
        </w:tc>
        <w:tc>
          <w:tcPr>
            <w:tcW w:w="990" w:type="dxa"/>
          </w:tcPr>
          <w:p w14:paraId="6B56F000" w14:textId="4CB9FB0A" w:rsidR="005118C5" w:rsidRPr="00B534A4" w:rsidRDefault="002C3A51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96"/>
              </w:tabs>
              <w:spacing w:line="240" w:lineRule="auto"/>
              <w:ind w:right="-119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4,851</w:t>
            </w:r>
          </w:p>
        </w:tc>
        <w:tc>
          <w:tcPr>
            <w:tcW w:w="270" w:type="dxa"/>
          </w:tcPr>
          <w:p w14:paraId="01421DC6" w14:textId="77777777" w:rsidR="005118C5" w:rsidRPr="00B534A4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jc w:val="right"/>
              <w:rPr>
                <w:rFonts w:ascii="Angsana New" w:hAnsi="Angsana New"/>
                <w:b/>
                <w:sz w:val="30"/>
                <w:szCs w:val="30"/>
              </w:rPr>
            </w:pPr>
          </w:p>
        </w:tc>
        <w:tc>
          <w:tcPr>
            <w:tcW w:w="990" w:type="dxa"/>
          </w:tcPr>
          <w:p w14:paraId="607CEC73" w14:textId="77777777" w:rsidR="005118C5" w:rsidRPr="00B534A4" w:rsidRDefault="005118C5" w:rsidP="005118C5">
            <w:pPr>
              <w:pStyle w:val="acctfourfigures"/>
              <w:tabs>
                <w:tab w:val="clear" w:pos="765"/>
                <w:tab w:val="decimal" w:pos="748"/>
              </w:tabs>
              <w:spacing w:line="240" w:lineRule="atLeast"/>
              <w:ind w:left="-79" w:right="-18"/>
              <w:rPr>
                <w:rFonts w:ascii="Angsana New" w:hAnsi="Angsana New"/>
                <w:sz w:val="30"/>
                <w:szCs w:val="30"/>
                <w:lang w:bidi="th-TH"/>
              </w:rPr>
            </w:pPr>
            <w:r>
              <w:rPr>
                <w:rFonts w:ascii="Angsana New" w:hAnsi="Angsana New"/>
                <w:sz w:val="30"/>
                <w:szCs w:val="30"/>
              </w:rPr>
              <w:t>802</w:t>
            </w:r>
          </w:p>
        </w:tc>
        <w:tc>
          <w:tcPr>
            <w:tcW w:w="270" w:type="dxa"/>
          </w:tcPr>
          <w:p w14:paraId="3387E879" w14:textId="77777777" w:rsidR="005118C5" w:rsidRPr="00B534A4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jc w:val="right"/>
              <w:rPr>
                <w:rFonts w:ascii="Angsana New" w:hAnsi="Angsana New"/>
                <w:b/>
                <w:sz w:val="30"/>
                <w:szCs w:val="30"/>
              </w:rPr>
            </w:pPr>
          </w:p>
        </w:tc>
        <w:tc>
          <w:tcPr>
            <w:tcW w:w="990" w:type="dxa"/>
            <w:vAlign w:val="bottom"/>
          </w:tcPr>
          <w:p w14:paraId="7FEE3016" w14:textId="2628206D" w:rsidR="005118C5" w:rsidRPr="00B534A4" w:rsidRDefault="00AA5AEF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39"/>
              </w:tabs>
              <w:spacing w:line="240" w:lineRule="auto"/>
              <w:ind w:right="-119"/>
              <w:rPr>
                <w:rFonts w:ascii="Angsana New" w:hAnsi="Angsana New"/>
                <w:color w:val="000000"/>
                <w:sz w:val="30"/>
                <w:szCs w:val="30"/>
              </w:rPr>
            </w:pPr>
            <w:r>
              <w:rPr>
                <w:rFonts w:ascii="Angsana New" w:hAnsi="Angsana New"/>
                <w:color w:val="000000"/>
                <w:sz w:val="30"/>
                <w:szCs w:val="30"/>
              </w:rPr>
              <w:t>(4,536)</w:t>
            </w:r>
          </w:p>
        </w:tc>
        <w:tc>
          <w:tcPr>
            <w:tcW w:w="270" w:type="dxa"/>
            <w:shd w:val="clear" w:color="auto" w:fill="FFFFFF"/>
          </w:tcPr>
          <w:p w14:paraId="6FB7BCCB" w14:textId="77777777" w:rsidR="005118C5" w:rsidRPr="00B534A4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jc w:val="right"/>
              <w:rPr>
                <w:rFonts w:ascii="Angsana New" w:hAnsi="Angsana New"/>
                <w:b/>
                <w:sz w:val="30"/>
                <w:szCs w:val="30"/>
              </w:rPr>
            </w:pPr>
          </w:p>
        </w:tc>
        <w:tc>
          <w:tcPr>
            <w:tcW w:w="990" w:type="dxa"/>
            <w:shd w:val="clear" w:color="auto" w:fill="FFFFFF"/>
            <w:vAlign w:val="bottom"/>
          </w:tcPr>
          <w:p w14:paraId="76D29AE0" w14:textId="77777777" w:rsidR="005118C5" w:rsidRPr="00B534A4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87"/>
              </w:tabs>
              <w:spacing w:line="240" w:lineRule="auto"/>
              <w:ind w:right="-100"/>
              <w:rPr>
                <w:rFonts w:ascii="Angsana New" w:hAnsi="Angsana New"/>
                <w:color w:val="000000"/>
                <w:sz w:val="30"/>
                <w:szCs w:val="30"/>
              </w:rPr>
            </w:pPr>
            <w:r>
              <w:rPr>
                <w:rFonts w:ascii="Angsana New" w:hAnsi="Angsana New"/>
                <w:color w:val="000000"/>
                <w:sz w:val="30"/>
                <w:szCs w:val="30"/>
              </w:rPr>
              <w:t>(</w:t>
            </w:r>
            <w:r w:rsidRPr="00DB286E">
              <w:rPr>
                <w:rFonts w:ascii="Angsana New" w:hAnsi="Angsana New"/>
                <w:color w:val="000000"/>
                <w:sz w:val="30"/>
                <w:szCs w:val="30"/>
              </w:rPr>
              <w:t>794</w:t>
            </w:r>
            <w:r>
              <w:rPr>
                <w:rFonts w:ascii="Angsana New" w:hAnsi="Angsana New"/>
                <w:color w:val="000000"/>
                <w:sz w:val="30"/>
                <w:szCs w:val="30"/>
              </w:rPr>
              <w:t>)</w:t>
            </w:r>
          </w:p>
        </w:tc>
      </w:tr>
    </w:tbl>
    <w:p w14:paraId="0DACC40A" w14:textId="77777777" w:rsidR="001A5BA4" w:rsidRPr="00B534A4" w:rsidRDefault="001A5BA4" w:rsidP="007A0CD8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firstLine="540"/>
        <w:rPr>
          <w:rFonts w:ascii="Angsana New" w:hAnsi="Angsana New"/>
          <w:sz w:val="30"/>
          <w:szCs w:val="30"/>
        </w:rPr>
      </w:pPr>
    </w:p>
    <w:tbl>
      <w:tblPr>
        <w:tblW w:w="9288" w:type="dxa"/>
        <w:tblInd w:w="450" w:type="dxa"/>
        <w:tblLook w:val="01E0" w:firstRow="1" w:lastRow="1" w:firstColumn="1" w:lastColumn="1" w:noHBand="0" w:noVBand="0"/>
      </w:tblPr>
      <w:tblGrid>
        <w:gridCol w:w="4518"/>
        <w:gridCol w:w="990"/>
        <w:gridCol w:w="270"/>
        <w:gridCol w:w="990"/>
        <w:gridCol w:w="270"/>
        <w:gridCol w:w="990"/>
        <w:gridCol w:w="270"/>
        <w:gridCol w:w="990"/>
      </w:tblGrid>
      <w:tr w:rsidR="00CE7882" w:rsidRPr="00B534A4" w14:paraId="26A074D8" w14:textId="77777777" w:rsidTr="00334230">
        <w:trPr>
          <w:trHeight w:val="20"/>
          <w:tblHeader/>
        </w:trPr>
        <w:tc>
          <w:tcPr>
            <w:tcW w:w="4518" w:type="dxa"/>
          </w:tcPr>
          <w:p w14:paraId="37E9666F" w14:textId="77777777" w:rsidR="00CE7882" w:rsidRPr="00B534A4" w:rsidRDefault="00CE7882" w:rsidP="007A0CD8">
            <w:pPr>
              <w:ind w:left="234" w:hanging="359"/>
              <w:rPr>
                <w:rFonts w:ascii="Angsana New" w:hAnsi="Angsana New"/>
                <w:b/>
                <w:bCs/>
                <w:i/>
                <w:iCs/>
                <w:sz w:val="30"/>
                <w:szCs w:val="30"/>
                <w:cs/>
              </w:rPr>
            </w:pPr>
          </w:p>
        </w:tc>
        <w:tc>
          <w:tcPr>
            <w:tcW w:w="4770" w:type="dxa"/>
            <w:gridSpan w:val="7"/>
          </w:tcPr>
          <w:p w14:paraId="100B9003" w14:textId="77777777" w:rsidR="00CE7882" w:rsidRPr="00B534A4" w:rsidRDefault="00CE7882" w:rsidP="007A0CD8">
            <w:pPr>
              <w:pStyle w:val="acctfourfigures"/>
              <w:tabs>
                <w:tab w:val="clear" w:pos="765"/>
              </w:tabs>
              <w:spacing w:line="240" w:lineRule="atLeast"/>
              <w:ind w:left="-79" w:right="-7"/>
              <w:jc w:val="center"/>
              <w:rPr>
                <w:rFonts w:ascii="Angsana New" w:hAnsi="Angsana New"/>
                <w:sz w:val="30"/>
                <w:szCs w:val="30"/>
                <w:cs/>
                <w:lang w:bidi="th-TH"/>
              </w:rPr>
            </w:pPr>
            <w:r w:rsidRPr="00B534A4">
              <w:rPr>
                <w:rFonts w:ascii="Angsana New" w:hAnsi="Angsana New"/>
                <w:bCs/>
                <w:sz w:val="30"/>
                <w:szCs w:val="30"/>
                <w:cs/>
              </w:rPr>
              <w:t>งบการเงิน</w:t>
            </w:r>
            <w:r w:rsidRPr="00B534A4">
              <w:rPr>
                <w:rFonts w:ascii="Angsana New" w:hAnsi="Angsana New" w:hint="cs"/>
                <w:bCs/>
                <w:sz w:val="30"/>
                <w:szCs w:val="30"/>
                <w:cs/>
                <w:lang w:bidi="th-TH"/>
              </w:rPr>
              <w:t>เฉพาะกิจการ</w:t>
            </w:r>
          </w:p>
        </w:tc>
      </w:tr>
      <w:tr w:rsidR="00CE7882" w:rsidRPr="00B534A4" w14:paraId="39E7062D" w14:textId="77777777" w:rsidTr="00334230">
        <w:trPr>
          <w:trHeight w:val="20"/>
          <w:tblHeader/>
        </w:trPr>
        <w:tc>
          <w:tcPr>
            <w:tcW w:w="4518" w:type="dxa"/>
          </w:tcPr>
          <w:p w14:paraId="74AF4D52" w14:textId="77777777" w:rsidR="00CE7882" w:rsidRPr="00B534A4" w:rsidRDefault="00CE7882" w:rsidP="007A0CD8">
            <w:pPr>
              <w:ind w:firstLine="83"/>
              <w:rPr>
                <w:rFonts w:ascii="Angsana New" w:hAnsi="Angsana New"/>
                <w:b/>
                <w:bCs/>
                <w:i/>
                <w:iCs/>
                <w:sz w:val="30"/>
                <w:szCs w:val="30"/>
                <w:cs/>
              </w:rPr>
            </w:pPr>
            <w:r w:rsidRPr="00B534A4">
              <w:rPr>
                <w:rFonts w:ascii="Angsana New" w:hAnsi="Angsana New"/>
                <w:b/>
                <w:bCs/>
                <w:i/>
                <w:iCs/>
                <w:sz w:val="30"/>
                <w:szCs w:val="30"/>
                <w:cs/>
              </w:rPr>
              <w:t>ผลกระทบต่อภาระผูกพันของโครงการผลประโยชน์</w:t>
            </w:r>
          </w:p>
        </w:tc>
        <w:tc>
          <w:tcPr>
            <w:tcW w:w="2250" w:type="dxa"/>
            <w:gridSpan w:val="3"/>
          </w:tcPr>
          <w:p w14:paraId="04362E3D" w14:textId="77777777" w:rsidR="00CE7882" w:rsidRPr="00B534A4" w:rsidRDefault="00CE7882" w:rsidP="007A0CD8">
            <w:pPr>
              <w:pStyle w:val="acctfourfigures"/>
              <w:tabs>
                <w:tab w:val="clear" w:pos="765"/>
              </w:tabs>
              <w:spacing w:line="240" w:lineRule="atLeast"/>
              <w:ind w:left="-79"/>
              <w:jc w:val="center"/>
              <w:rPr>
                <w:rFonts w:ascii="Angsana New" w:hAnsi="Angsana New"/>
                <w:sz w:val="30"/>
                <w:szCs w:val="30"/>
                <w:lang w:bidi="th-TH"/>
              </w:rPr>
            </w:pPr>
            <w:r w:rsidRPr="00B534A4">
              <w:rPr>
                <w:rFonts w:ascii="Angsana New" w:hAnsi="Angsana New" w:hint="cs"/>
                <w:sz w:val="30"/>
                <w:szCs w:val="30"/>
                <w:cs/>
                <w:lang w:val="en-US" w:bidi="th-TH"/>
              </w:rPr>
              <w:t>ข้อสมมติ</w:t>
            </w:r>
            <w:r w:rsidRPr="00B534A4">
              <w:rPr>
                <w:rFonts w:ascii="Angsana New" w:hAnsi="Angsana New"/>
                <w:sz w:val="30"/>
                <w:szCs w:val="30"/>
                <w:cs/>
                <w:lang w:val="en-US" w:bidi="th-TH"/>
              </w:rPr>
              <w:t xml:space="preserve">เพิ่มขึ้นร้อยละ </w:t>
            </w:r>
            <w:r w:rsidRPr="00B534A4">
              <w:rPr>
                <w:rFonts w:ascii="Angsana New" w:hAnsi="Angsana New"/>
                <w:sz w:val="30"/>
                <w:szCs w:val="30"/>
                <w:lang w:val="en-US" w:bidi="th-TH"/>
              </w:rPr>
              <w:t>1</w:t>
            </w:r>
          </w:p>
        </w:tc>
        <w:tc>
          <w:tcPr>
            <w:tcW w:w="270" w:type="dxa"/>
          </w:tcPr>
          <w:p w14:paraId="2D989FEB" w14:textId="77777777" w:rsidR="00CE7882" w:rsidRPr="00B534A4" w:rsidRDefault="00CE7882" w:rsidP="007A0CD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jc w:val="center"/>
              <w:rPr>
                <w:rFonts w:ascii="Angsana New" w:hAnsi="Angsana New"/>
                <w:b/>
                <w:sz w:val="30"/>
                <w:szCs w:val="30"/>
              </w:rPr>
            </w:pPr>
          </w:p>
        </w:tc>
        <w:tc>
          <w:tcPr>
            <w:tcW w:w="2250" w:type="dxa"/>
            <w:gridSpan w:val="3"/>
          </w:tcPr>
          <w:p w14:paraId="533BD855" w14:textId="77777777" w:rsidR="00CE7882" w:rsidRPr="00B534A4" w:rsidRDefault="00CE7882" w:rsidP="007A0CD8">
            <w:pPr>
              <w:pStyle w:val="acctfourfigures"/>
              <w:tabs>
                <w:tab w:val="clear" w:pos="765"/>
              </w:tabs>
              <w:spacing w:line="240" w:lineRule="atLeast"/>
              <w:ind w:left="-79" w:right="-7"/>
              <w:jc w:val="center"/>
              <w:rPr>
                <w:rFonts w:ascii="Angsana New" w:hAnsi="Angsana New"/>
                <w:sz w:val="30"/>
                <w:szCs w:val="30"/>
                <w:lang w:bidi="th-TH"/>
              </w:rPr>
            </w:pPr>
            <w:r w:rsidRPr="00B534A4">
              <w:rPr>
                <w:rFonts w:ascii="Angsana New" w:hAnsi="Angsana New" w:hint="cs"/>
                <w:sz w:val="30"/>
                <w:szCs w:val="30"/>
                <w:cs/>
                <w:lang w:val="en-US" w:bidi="th-TH"/>
              </w:rPr>
              <w:t>ข้อสมมติ</w:t>
            </w:r>
            <w:r w:rsidRPr="00B534A4">
              <w:rPr>
                <w:rFonts w:ascii="Angsana New" w:hAnsi="Angsana New"/>
                <w:sz w:val="30"/>
                <w:szCs w:val="30"/>
                <w:cs/>
                <w:lang w:bidi="th-TH"/>
              </w:rPr>
              <w:t>ลดลง</w:t>
            </w:r>
            <w:r w:rsidRPr="00B534A4">
              <w:rPr>
                <w:rFonts w:ascii="Angsana New" w:hAnsi="Angsana New"/>
                <w:sz w:val="30"/>
                <w:szCs w:val="30"/>
                <w:cs/>
                <w:lang w:val="en-US" w:bidi="th-TH"/>
              </w:rPr>
              <w:t xml:space="preserve">ร้อยละ </w:t>
            </w:r>
            <w:r w:rsidRPr="00B534A4">
              <w:rPr>
                <w:rFonts w:ascii="Angsana New" w:hAnsi="Angsana New"/>
                <w:sz w:val="30"/>
                <w:szCs w:val="30"/>
                <w:lang w:val="en-US" w:bidi="th-TH"/>
              </w:rPr>
              <w:t>1</w:t>
            </w:r>
          </w:p>
        </w:tc>
      </w:tr>
      <w:tr w:rsidR="007441D9" w:rsidRPr="00B534A4" w14:paraId="4BC9767A" w14:textId="77777777" w:rsidTr="00334230">
        <w:trPr>
          <w:trHeight w:val="20"/>
          <w:tblHeader/>
        </w:trPr>
        <w:tc>
          <w:tcPr>
            <w:tcW w:w="4518" w:type="dxa"/>
          </w:tcPr>
          <w:p w14:paraId="6EE4C942" w14:textId="77777777" w:rsidR="007441D9" w:rsidRPr="00B534A4" w:rsidRDefault="007441D9" w:rsidP="007A0CD8">
            <w:pPr>
              <w:ind w:firstLine="83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  <w:r w:rsidRPr="00B534A4">
              <w:rPr>
                <w:rFonts w:ascii="Angsana New" w:hAnsi="Angsana New"/>
                <w:b/>
                <w:bCs/>
                <w:i/>
                <w:iCs/>
                <w:sz w:val="30"/>
                <w:szCs w:val="30"/>
                <w:cs/>
              </w:rPr>
              <w:t xml:space="preserve">ณ วันที่ </w:t>
            </w:r>
            <w:r w:rsidRPr="00B534A4">
              <w:rPr>
                <w:rFonts w:ascii="Angsana New" w:hAnsi="Angsana New"/>
                <w:b/>
                <w:bCs/>
                <w:i/>
                <w:iCs/>
                <w:sz w:val="30"/>
                <w:szCs w:val="30"/>
              </w:rPr>
              <w:t xml:space="preserve">31 </w:t>
            </w:r>
            <w:r w:rsidRPr="00B534A4">
              <w:rPr>
                <w:rFonts w:ascii="Angsana New" w:hAnsi="Angsana New"/>
                <w:b/>
                <w:bCs/>
                <w:i/>
                <w:iCs/>
                <w:sz w:val="30"/>
                <w:szCs w:val="30"/>
                <w:cs/>
              </w:rPr>
              <w:t>ธันวาคม</w:t>
            </w:r>
          </w:p>
        </w:tc>
        <w:tc>
          <w:tcPr>
            <w:tcW w:w="990" w:type="dxa"/>
          </w:tcPr>
          <w:p w14:paraId="5A09CBCE" w14:textId="77777777" w:rsidR="007441D9" w:rsidRPr="00B534A4" w:rsidRDefault="007441D9" w:rsidP="007A0CD8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left="-108" w:right="-90"/>
              <w:jc w:val="center"/>
              <w:rPr>
                <w:rFonts w:ascii="Angsana New" w:hAnsi="Angsana New"/>
                <w:sz w:val="30"/>
                <w:szCs w:val="30"/>
              </w:rPr>
            </w:pPr>
            <w:r w:rsidRPr="00B534A4">
              <w:rPr>
                <w:rFonts w:ascii="Angsana New" w:hAnsi="Angsana New"/>
                <w:sz w:val="30"/>
                <w:szCs w:val="30"/>
              </w:rPr>
              <w:t>256</w:t>
            </w:r>
            <w:r w:rsidR="005118C5">
              <w:rPr>
                <w:rFonts w:ascii="Angsana New" w:hAnsi="Angsana New"/>
                <w:sz w:val="30"/>
                <w:szCs w:val="30"/>
              </w:rPr>
              <w:t>8</w:t>
            </w:r>
          </w:p>
        </w:tc>
        <w:tc>
          <w:tcPr>
            <w:tcW w:w="270" w:type="dxa"/>
          </w:tcPr>
          <w:p w14:paraId="44DC8E27" w14:textId="77777777" w:rsidR="007441D9" w:rsidRPr="00B534A4" w:rsidRDefault="007441D9" w:rsidP="007A0CD8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right="-90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990" w:type="dxa"/>
          </w:tcPr>
          <w:p w14:paraId="5C4652B8" w14:textId="77777777" w:rsidR="007441D9" w:rsidRPr="00B534A4" w:rsidRDefault="007441D9" w:rsidP="007A0CD8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left="-108" w:right="-90"/>
              <w:jc w:val="center"/>
              <w:rPr>
                <w:rFonts w:ascii="Angsana New" w:hAnsi="Angsana New"/>
                <w:sz w:val="30"/>
                <w:szCs w:val="30"/>
              </w:rPr>
            </w:pPr>
            <w:r w:rsidRPr="00B534A4">
              <w:rPr>
                <w:rFonts w:ascii="Angsana New" w:hAnsi="Angsana New"/>
                <w:sz w:val="30"/>
                <w:szCs w:val="30"/>
              </w:rPr>
              <w:t>256</w:t>
            </w:r>
            <w:r w:rsidR="005118C5">
              <w:rPr>
                <w:rFonts w:ascii="Angsana New" w:hAnsi="Angsana New"/>
                <w:sz w:val="30"/>
                <w:szCs w:val="30"/>
              </w:rPr>
              <w:t>7</w:t>
            </w:r>
          </w:p>
        </w:tc>
        <w:tc>
          <w:tcPr>
            <w:tcW w:w="270" w:type="dxa"/>
          </w:tcPr>
          <w:p w14:paraId="10E053E8" w14:textId="77777777" w:rsidR="007441D9" w:rsidRPr="00B534A4" w:rsidRDefault="007441D9" w:rsidP="007A0CD8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left="-126" w:right="-90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990" w:type="dxa"/>
          </w:tcPr>
          <w:p w14:paraId="08FFB6D0" w14:textId="77777777" w:rsidR="007441D9" w:rsidRPr="00B534A4" w:rsidRDefault="007441D9" w:rsidP="007A0CD8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left="-108" w:right="-90"/>
              <w:jc w:val="center"/>
              <w:rPr>
                <w:rFonts w:ascii="Angsana New" w:hAnsi="Angsana New"/>
                <w:sz w:val="30"/>
                <w:szCs w:val="30"/>
              </w:rPr>
            </w:pPr>
            <w:r w:rsidRPr="00B534A4">
              <w:rPr>
                <w:rFonts w:ascii="Angsana New" w:hAnsi="Angsana New"/>
                <w:sz w:val="30"/>
                <w:szCs w:val="30"/>
              </w:rPr>
              <w:t>256</w:t>
            </w:r>
            <w:r w:rsidR="005118C5">
              <w:rPr>
                <w:rFonts w:ascii="Angsana New" w:hAnsi="Angsana New"/>
                <w:sz w:val="30"/>
                <w:szCs w:val="30"/>
              </w:rPr>
              <w:t>8</w:t>
            </w:r>
          </w:p>
        </w:tc>
        <w:tc>
          <w:tcPr>
            <w:tcW w:w="270" w:type="dxa"/>
          </w:tcPr>
          <w:p w14:paraId="551500A2" w14:textId="77777777" w:rsidR="007441D9" w:rsidRPr="00B534A4" w:rsidRDefault="007441D9" w:rsidP="007A0CD8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right="-90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990" w:type="dxa"/>
          </w:tcPr>
          <w:p w14:paraId="21C63419" w14:textId="77777777" w:rsidR="007441D9" w:rsidRPr="00B534A4" w:rsidRDefault="007441D9" w:rsidP="007A0CD8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left="-108" w:right="-90"/>
              <w:jc w:val="center"/>
              <w:rPr>
                <w:rFonts w:ascii="Angsana New" w:hAnsi="Angsana New"/>
                <w:sz w:val="30"/>
                <w:szCs w:val="30"/>
              </w:rPr>
            </w:pPr>
            <w:r w:rsidRPr="00B534A4">
              <w:rPr>
                <w:rFonts w:ascii="Angsana New" w:hAnsi="Angsana New"/>
                <w:sz w:val="30"/>
                <w:szCs w:val="30"/>
              </w:rPr>
              <w:t>256</w:t>
            </w:r>
            <w:r w:rsidR="005118C5">
              <w:rPr>
                <w:rFonts w:ascii="Angsana New" w:hAnsi="Angsana New"/>
                <w:sz w:val="30"/>
                <w:szCs w:val="30"/>
              </w:rPr>
              <w:t>7</w:t>
            </w:r>
          </w:p>
        </w:tc>
      </w:tr>
      <w:tr w:rsidR="007441D9" w:rsidRPr="00B534A4" w14:paraId="25961AC6" w14:textId="77777777" w:rsidTr="00334230">
        <w:trPr>
          <w:trHeight w:val="20"/>
          <w:tblHeader/>
        </w:trPr>
        <w:tc>
          <w:tcPr>
            <w:tcW w:w="4518" w:type="dxa"/>
          </w:tcPr>
          <w:p w14:paraId="0AD30688" w14:textId="77777777" w:rsidR="007441D9" w:rsidRPr="00B534A4" w:rsidRDefault="007441D9" w:rsidP="007A0CD8">
            <w:pPr>
              <w:ind w:left="234" w:hanging="35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4770" w:type="dxa"/>
            <w:gridSpan w:val="7"/>
            <w:vAlign w:val="center"/>
          </w:tcPr>
          <w:p w14:paraId="5CAE4B92" w14:textId="77777777" w:rsidR="007441D9" w:rsidRPr="00B534A4" w:rsidRDefault="007441D9" w:rsidP="007A0CD8">
            <w:pPr>
              <w:pStyle w:val="acctfourfigures"/>
              <w:tabs>
                <w:tab w:val="clear" w:pos="765"/>
              </w:tabs>
              <w:spacing w:line="240" w:lineRule="atLeast"/>
              <w:ind w:left="-79" w:right="-7"/>
              <w:jc w:val="center"/>
              <w:rPr>
                <w:rFonts w:ascii="Angsana New" w:hAnsi="Angsana New"/>
                <w:i/>
                <w:iCs/>
                <w:sz w:val="30"/>
                <w:szCs w:val="30"/>
                <w:lang w:bidi="th-TH"/>
              </w:rPr>
            </w:pPr>
            <w:r w:rsidRPr="00B534A4">
              <w:rPr>
                <w:rFonts w:ascii="Angsana New" w:hAnsi="Angsana New"/>
                <w:i/>
                <w:iCs/>
                <w:sz w:val="30"/>
                <w:szCs w:val="30"/>
                <w:cs/>
                <w:lang w:bidi="th-TH"/>
              </w:rPr>
              <w:t>(</w:t>
            </w:r>
            <w:r w:rsidRPr="00B534A4">
              <w:rPr>
                <w:rFonts w:ascii="Angsana New" w:hAnsi="Angsana New" w:hint="cs"/>
                <w:i/>
                <w:iCs/>
                <w:sz w:val="30"/>
                <w:szCs w:val="30"/>
                <w:cs/>
                <w:lang w:bidi="th-TH"/>
              </w:rPr>
              <w:t>พัน</w:t>
            </w:r>
            <w:r w:rsidRPr="00B534A4">
              <w:rPr>
                <w:rFonts w:ascii="Angsana New" w:hAnsi="Angsana New"/>
                <w:i/>
                <w:iCs/>
                <w:sz w:val="30"/>
                <w:szCs w:val="30"/>
                <w:cs/>
                <w:lang w:bidi="th-TH"/>
              </w:rPr>
              <w:t>บาท)</w:t>
            </w:r>
          </w:p>
        </w:tc>
      </w:tr>
      <w:tr w:rsidR="005118C5" w:rsidRPr="00B534A4" w14:paraId="3574B598" w14:textId="77777777" w:rsidTr="007A0CD8">
        <w:trPr>
          <w:trHeight w:val="20"/>
        </w:trPr>
        <w:tc>
          <w:tcPr>
            <w:tcW w:w="4518" w:type="dxa"/>
          </w:tcPr>
          <w:p w14:paraId="0A8DE5A4" w14:textId="77777777" w:rsidR="005118C5" w:rsidRPr="00B534A4" w:rsidRDefault="005118C5" w:rsidP="005118C5">
            <w:pPr>
              <w:ind w:left="234" w:hanging="151"/>
              <w:rPr>
                <w:rFonts w:ascii="Angsana New" w:hAnsi="Angsana New"/>
                <w:sz w:val="30"/>
                <w:szCs w:val="30"/>
                <w:cs/>
              </w:rPr>
            </w:pPr>
            <w:r w:rsidRPr="00B534A4">
              <w:rPr>
                <w:rFonts w:ascii="Angsana New" w:hAnsi="Angsana New"/>
                <w:sz w:val="30"/>
                <w:szCs w:val="30"/>
                <w:cs/>
              </w:rPr>
              <w:t xml:space="preserve">อัตราคิดลด </w:t>
            </w:r>
            <w:r w:rsidRPr="00B534A4">
              <w:rPr>
                <w:rFonts w:ascii="Angsana New" w:hAnsi="Angsana New"/>
                <w:sz w:val="30"/>
                <w:szCs w:val="30"/>
              </w:rPr>
              <w:t xml:space="preserve"> </w:t>
            </w:r>
          </w:p>
        </w:tc>
        <w:tc>
          <w:tcPr>
            <w:tcW w:w="990" w:type="dxa"/>
            <w:vAlign w:val="bottom"/>
          </w:tcPr>
          <w:p w14:paraId="00AF718A" w14:textId="0EFDF948" w:rsidR="005118C5" w:rsidRPr="00DB286E" w:rsidRDefault="00431E9F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96"/>
              </w:tabs>
              <w:spacing w:line="240" w:lineRule="auto"/>
              <w:ind w:right="-119"/>
              <w:rPr>
                <w:rFonts w:ascii="Angsana New" w:hAnsi="Angsana New"/>
                <w:color w:val="000000"/>
                <w:sz w:val="30"/>
                <w:szCs w:val="30"/>
              </w:rPr>
            </w:pPr>
            <w:r>
              <w:rPr>
                <w:rFonts w:ascii="Angsana New" w:hAnsi="Angsana New"/>
                <w:color w:val="000000"/>
                <w:sz w:val="30"/>
                <w:szCs w:val="30"/>
              </w:rPr>
              <w:t>(2,319)</w:t>
            </w:r>
          </w:p>
        </w:tc>
        <w:tc>
          <w:tcPr>
            <w:tcW w:w="270" w:type="dxa"/>
            <w:vAlign w:val="center"/>
          </w:tcPr>
          <w:p w14:paraId="65A36E02" w14:textId="77777777" w:rsidR="005118C5" w:rsidRPr="00B534A4" w:rsidRDefault="005118C5" w:rsidP="005118C5">
            <w:pPr>
              <w:pStyle w:val="acctfourfigures"/>
              <w:tabs>
                <w:tab w:val="clear" w:pos="765"/>
              </w:tabs>
              <w:spacing w:line="240" w:lineRule="atLeast"/>
              <w:ind w:left="-79" w:right="-18"/>
              <w:jc w:val="right"/>
              <w:rPr>
                <w:rFonts w:ascii="Angsana New" w:hAnsi="Angsana New"/>
                <w:sz w:val="30"/>
                <w:szCs w:val="30"/>
                <w:lang w:bidi="th-TH"/>
              </w:rPr>
            </w:pPr>
          </w:p>
        </w:tc>
        <w:tc>
          <w:tcPr>
            <w:tcW w:w="990" w:type="dxa"/>
            <w:vAlign w:val="bottom"/>
          </w:tcPr>
          <w:p w14:paraId="49C02961" w14:textId="77777777" w:rsidR="005118C5" w:rsidRPr="00DB286E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48"/>
              </w:tabs>
              <w:spacing w:line="240" w:lineRule="auto"/>
              <w:ind w:right="-119"/>
              <w:rPr>
                <w:rFonts w:ascii="Angsana New" w:hAnsi="Angsana New"/>
                <w:color w:val="000000"/>
                <w:sz w:val="30"/>
                <w:szCs w:val="30"/>
              </w:rPr>
            </w:pPr>
            <w:r w:rsidRPr="00DB286E">
              <w:rPr>
                <w:rFonts w:ascii="Angsana New" w:hAnsi="Angsana New"/>
                <w:color w:val="000000"/>
                <w:sz w:val="30"/>
                <w:szCs w:val="30"/>
              </w:rPr>
              <w:t>(59)</w:t>
            </w:r>
          </w:p>
        </w:tc>
        <w:tc>
          <w:tcPr>
            <w:tcW w:w="270" w:type="dxa"/>
            <w:vAlign w:val="center"/>
          </w:tcPr>
          <w:p w14:paraId="6C004DB2" w14:textId="77777777" w:rsidR="005118C5" w:rsidRPr="00B534A4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jc w:val="right"/>
              <w:rPr>
                <w:rFonts w:ascii="Angsana New" w:hAnsi="Angsana New"/>
                <w:b/>
                <w:sz w:val="30"/>
                <w:szCs w:val="30"/>
              </w:rPr>
            </w:pPr>
          </w:p>
        </w:tc>
        <w:tc>
          <w:tcPr>
            <w:tcW w:w="990" w:type="dxa"/>
            <w:vAlign w:val="center"/>
          </w:tcPr>
          <w:p w14:paraId="62B18F3C" w14:textId="0DD2DDA0" w:rsidR="005118C5" w:rsidRPr="00B534A4" w:rsidRDefault="00431E9F" w:rsidP="005118C5">
            <w:pPr>
              <w:pStyle w:val="acctfourfigures"/>
              <w:tabs>
                <w:tab w:val="clear" w:pos="765"/>
              </w:tabs>
              <w:spacing w:line="240" w:lineRule="atLeast"/>
              <w:ind w:left="-79" w:right="63"/>
              <w:jc w:val="right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2,494</w:t>
            </w:r>
          </w:p>
        </w:tc>
        <w:tc>
          <w:tcPr>
            <w:tcW w:w="270" w:type="dxa"/>
            <w:shd w:val="clear" w:color="auto" w:fill="FFFFFF"/>
            <w:vAlign w:val="center"/>
          </w:tcPr>
          <w:p w14:paraId="50D0EE73" w14:textId="77777777" w:rsidR="005118C5" w:rsidRPr="00B534A4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right="63"/>
              <w:jc w:val="right"/>
              <w:rPr>
                <w:rFonts w:ascii="Angsana New" w:hAnsi="Angsana New"/>
                <w:sz w:val="30"/>
                <w:szCs w:val="30"/>
                <w:lang w:val="en-GB" w:bidi="ar-SA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14:paraId="7A58A311" w14:textId="77777777" w:rsidR="005118C5" w:rsidRPr="00B534A4" w:rsidRDefault="005118C5" w:rsidP="005118C5">
            <w:pPr>
              <w:pStyle w:val="acctfourfigures"/>
              <w:tabs>
                <w:tab w:val="clear" w:pos="765"/>
              </w:tabs>
              <w:spacing w:line="240" w:lineRule="atLeast"/>
              <w:ind w:left="-79" w:right="-24"/>
              <w:jc w:val="right"/>
              <w:rPr>
                <w:rFonts w:ascii="Angsana New" w:hAnsi="Angsana New"/>
                <w:sz w:val="30"/>
                <w:szCs w:val="30"/>
                <w:lang w:val="en-US" w:bidi="th-TH"/>
              </w:rPr>
            </w:pPr>
            <w:r>
              <w:rPr>
                <w:rFonts w:ascii="Angsana New" w:hAnsi="Angsana New"/>
                <w:sz w:val="30"/>
                <w:szCs w:val="30"/>
              </w:rPr>
              <w:t>64</w:t>
            </w:r>
          </w:p>
        </w:tc>
      </w:tr>
      <w:tr w:rsidR="005118C5" w:rsidRPr="00384AE3" w14:paraId="7570415C" w14:textId="77777777" w:rsidTr="007A0CD8">
        <w:trPr>
          <w:trHeight w:val="20"/>
        </w:trPr>
        <w:tc>
          <w:tcPr>
            <w:tcW w:w="4518" w:type="dxa"/>
          </w:tcPr>
          <w:p w14:paraId="596749C8" w14:textId="77777777" w:rsidR="005118C5" w:rsidRPr="00B534A4" w:rsidRDefault="005118C5" w:rsidP="005118C5">
            <w:pPr>
              <w:ind w:left="234" w:hanging="151"/>
              <w:rPr>
                <w:rFonts w:ascii="Angsana New" w:hAnsi="Angsana New"/>
                <w:sz w:val="30"/>
                <w:szCs w:val="30"/>
                <w:cs/>
              </w:rPr>
            </w:pPr>
            <w:r w:rsidRPr="00B534A4">
              <w:rPr>
                <w:rFonts w:ascii="Angsana New" w:hAnsi="Angsana New"/>
                <w:sz w:val="30"/>
                <w:szCs w:val="30"/>
                <w:cs/>
              </w:rPr>
              <w:t xml:space="preserve">การเพิ่มขึ้นของเงินเดือนในอนาคต  </w:t>
            </w:r>
          </w:p>
        </w:tc>
        <w:tc>
          <w:tcPr>
            <w:tcW w:w="990" w:type="dxa"/>
          </w:tcPr>
          <w:p w14:paraId="6A865505" w14:textId="70DBF935" w:rsidR="005118C5" w:rsidRPr="00DB286E" w:rsidRDefault="00431E9F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96"/>
              </w:tabs>
              <w:spacing w:line="240" w:lineRule="auto"/>
              <w:ind w:right="-119"/>
              <w:rPr>
                <w:rFonts w:ascii="Angsana New" w:hAnsi="Angsana New"/>
                <w:color w:val="000000"/>
                <w:sz w:val="30"/>
                <w:szCs w:val="30"/>
              </w:rPr>
            </w:pPr>
            <w:r>
              <w:rPr>
                <w:rFonts w:ascii="Angsana New" w:hAnsi="Angsana New"/>
                <w:color w:val="000000"/>
                <w:sz w:val="30"/>
                <w:szCs w:val="30"/>
              </w:rPr>
              <w:t>2,470</w:t>
            </w:r>
          </w:p>
        </w:tc>
        <w:tc>
          <w:tcPr>
            <w:tcW w:w="270" w:type="dxa"/>
          </w:tcPr>
          <w:p w14:paraId="3E789914" w14:textId="77777777" w:rsidR="005118C5" w:rsidRPr="00B534A4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jc w:val="right"/>
              <w:rPr>
                <w:rFonts w:ascii="Angsana New" w:hAnsi="Angsana New"/>
                <w:b/>
                <w:sz w:val="30"/>
                <w:szCs w:val="30"/>
              </w:rPr>
            </w:pPr>
          </w:p>
        </w:tc>
        <w:tc>
          <w:tcPr>
            <w:tcW w:w="990" w:type="dxa"/>
          </w:tcPr>
          <w:p w14:paraId="33955C33" w14:textId="77777777" w:rsidR="005118C5" w:rsidRPr="00DB286E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48"/>
              </w:tabs>
              <w:spacing w:line="240" w:lineRule="auto"/>
              <w:ind w:right="-119"/>
              <w:rPr>
                <w:rFonts w:ascii="Angsana New" w:hAnsi="Angsana New"/>
                <w:color w:val="000000"/>
                <w:sz w:val="30"/>
                <w:szCs w:val="30"/>
              </w:rPr>
            </w:pPr>
            <w:r w:rsidRPr="00DB286E">
              <w:rPr>
                <w:rFonts w:ascii="Angsana New" w:hAnsi="Angsana New"/>
                <w:color w:val="000000"/>
                <w:sz w:val="30"/>
                <w:szCs w:val="30"/>
              </w:rPr>
              <w:t>575</w:t>
            </w:r>
          </w:p>
        </w:tc>
        <w:tc>
          <w:tcPr>
            <w:tcW w:w="270" w:type="dxa"/>
          </w:tcPr>
          <w:p w14:paraId="03FED265" w14:textId="77777777" w:rsidR="005118C5" w:rsidRPr="00B534A4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jc w:val="right"/>
              <w:rPr>
                <w:rFonts w:ascii="Angsana New" w:hAnsi="Angsana New"/>
                <w:b/>
                <w:sz w:val="30"/>
                <w:szCs w:val="30"/>
              </w:rPr>
            </w:pPr>
          </w:p>
        </w:tc>
        <w:tc>
          <w:tcPr>
            <w:tcW w:w="990" w:type="dxa"/>
            <w:vAlign w:val="bottom"/>
          </w:tcPr>
          <w:p w14:paraId="61DA1334" w14:textId="71296352" w:rsidR="005118C5" w:rsidRPr="00B534A4" w:rsidRDefault="00431E9F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39"/>
              </w:tabs>
              <w:spacing w:line="240" w:lineRule="auto"/>
              <w:ind w:right="-119"/>
              <w:rPr>
                <w:rFonts w:ascii="Angsana New" w:hAnsi="Angsana New"/>
                <w:color w:val="000000"/>
                <w:sz w:val="30"/>
                <w:szCs w:val="30"/>
              </w:rPr>
            </w:pPr>
            <w:r>
              <w:rPr>
                <w:rFonts w:ascii="Angsana New" w:hAnsi="Angsana New"/>
                <w:color w:val="000000"/>
                <w:sz w:val="30"/>
                <w:szCs w:val="30"/>
              </w:rPr>
              <w:t>(2,342)</w:t>
            </w:r>
          </w:p>
        </w:tc>
        <w:tc>
          <w:tcPr>
            <w:tcW w:w="270" w:type="dxa"/>
            <w:shd w:val="clear" w:color="auto" w:fill="FFFFFF"/>
          </w:tcPr>
          <w:p w14:paraId="061F99AC" w14:textId="77777777" w:rsidR="005118C5" w:rsidRPr="00B534A4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jc w:val="right"/>
              <w:rPr>
                <w:rFonts w:ascii="Angsana New" w:hAnsi="Angsana New"/>
                <w:b/>
                <w:sz w:val="30"/>
                <w:szCs w:val="30"/>
              </w:rPr>
            </w:pPr>
          </w:p>
        </w:tc>
        <w:tc>
          <w:tcPr>
            <w:tcW w:w="990" w:type="dxa"/>
            <w:shd w:val="clear" w:color="auto" w:fill="FFFFFF"/>
            <w:vAlign w:val="bottom"/>
          </w:tcPr>
          <w:p w14:paraId="0556FE8E" w14:textId="77777777" w:rsidR="005118C5" w:rsidRPr="00B534A4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87"/>
              </w:tabs>
              <w:spacing w:line="240" w:lineRule="auto"/>
              <w:ind w:right="-114"/>
              <w:rPr>
                <w:rFonts w:ascii="Angsana New" w:hAnsi="Angsana New"/>
                <w:color w:val="000000"/>
                <w:sz w:val="30"/>
                <w:szCs w:val="30"/>
              </w:rPr>
            </w:pPr>
            <w:r>
              <w:rPr>
                <w:rFonts w:ascii="Angsana New" w:hAnsi="Angsana New"/>
                <w:color w:val="000000"/>
                <w:sz w:val="30"/>
                <w:szCs w:val="30"/>
              </w:rPr>
              <w:t>(571)</w:t>
            </w:r>
          </w:p>
        </w:tc>
      </w:tr>
    </w:tbl>
    <w:p w14:paraId="6E8853F7" w14:textId="77777777" w:rsidR="00B935C3" w:rsidRDefault="00B935C3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rPr>
          <w:rFonts w:ascii="Angsana New" w:hAnsi="Angsana New"/>
          <w:b/>
          <w:bCs/>
          <w:sz w:val="30"/>
          <w:szCs w:val="30"/>
          <w:lang w:eastAsia="x-none"/>
        </w:rPr>
      </w:pPr>
    </w:p>
    <w:p w14:paraId="7F0A1A25" w14:textId="77777777" w:rsidR="00B34340" w:rsidRDefault="00B34340" w:rsidP="001C0EF3">
      <w:pPr>
        <w:pStyle w:val="Heading1"/>
        <w:keepLines/>
        <w:numPr>
          <w:ilvl w:val="0"/>
          <w:numId w:val="0"/>
        </w:numPr>
        <w:shd w:val="clear" w:color="auto" w:fill="auto"/>
        <w:tabs>
          <w:tab w:val="left" w:pos="540"/>
        </w:tabs>
        <w:spacing w:line="240" w:lineRule="auto"/>
        <w:ind w:right="-45"/>
        <w:jc w:val="thaiDistribute"/>
        <w:rPr>
          <w:rFonts w:ascii="Angsana New" w:hAnsi="Angsana New"/>
          <w:sz w:val="30"/>
          <w:szCs w:val="30"/>
          <w:u w:val="none"/>
          <w:lang w:val="en-US"/>
        </w:rPr>
      </w:pPr>
      <w:bookmarkStart w:id="2" w:name="_Hlk31123394"/>
    </w:p>
    <w:p w14:paraId="419A018A" w14:textId="77777777" w:rsidR="001C0EF3" w:rsidRDefault="001C0EF3" w:rsidP="001C0EF3">
      <w:pPr>
        <w:rPr>
          <w:lang w:eastAsia="x-none"/>
        </w:rPr>
      </w:pPr>
    </w:p>
    <w:p w14:paraId="4C39EDF6" w14:textId="77777777" w:rsidR="001C0EF3" w:rsidRDefault="001C0EF3" w:rsidP="001C0EF3">
      <w:pPr>
        <w:rPr>
          <w:lang w:eastAsia="x-none"/>
        </w:rPr>
      </w:pPr>
    </w:p>
    <w:p w14:paraId="656AE69C" w14:textId="77777777" w:rsidR="001C0EF3" w:rsidRDefault="001C0EF3" w:rsidP="001C0EF3">
      <w:pPr>
        <w:rPr>
          <w:lang w:eastAsia="x-none"/>
        </w:rPr>
      </w:pPr>
    </w:p>
    <w:p w14:paraId="511DCC42" w14:textId="77777777" w:rsidR="001C0EF3" w:rsidRDefault="001C0EF3" w:rsidP="001C0EF3">
      <w:pPr>
        <w:rPr>
          <w:lang w:eastAsia="x-none"/>
        </w:rPr>
      </w:pPr>
    </w:p>
    <w:p w14:paraId="7F31D4CB" w14:textId="77777777" w:rsidR="001C0EF3" w:rsidRDefault="001C0EF3" w:rsidP="001C0EF3">
      <w:pPr>
        <w:rPr>
          <w:lang w:eastAsia="x-none"/>
        </w:rPr>
      </w:pPr>
    </w:p>
    <w:p w14:paraId="35BD6143" w14:textId="77777777" w:rsidR="001C0EF3" w:rsidRDefault="001C0EF3" w:rsidP="001C0EF3">
      <w:pPr>
        <w:rPr>
          <w:lang w:eastAsia="x-none"/>
        </w:rPr>
      </w:pPr>
    </w:p>
    <w:p w14:paraId="3D49285F" w14:textId="77777777" w:rsidR="001C0EF3" w:rsidRDefault="001C0EF3" w:rsidP="001C0EF3">
      <w:pPr>
        <w:rPr>
          <w:lang w:eastAsia="x-none"/>
        </w:rPr>
      </w:pPr>
    </w:p>
    <w:p w14:paraId="3A9EA6F8" w14:textId="77777777" w:rsidR="001C0EF3" w:rsidRDefault="001C0EF3" w:rsidP="001C0EF3">
      <w:pPr>
        <w:rPr>
          <w:lang w:eastAsia="x-none"/>
        </w:rPr>
      </w:pPr>
    </w:p>
    <w:p w14:paraId="7378457E" w14:textId="77777777" w:rsidR="001C0EF3" w:rsidRDefault="001C0EF3" w:rsidP="001C0EF3">
      <w:pPr>
        <w:rPr>
          <w:lang w:eastAsia="x-none"/>
        </w:rPr>
      </w:pPr>
    </w:p>
    <w:p w14:paraId="680EE4F6" w14:textId="77777777" w:rsidR="001C0EF3" w:rsidRDefault="001C0EF3" w:rsidP="001C0EF3">
      <w:pPr>
        <w:rPr>
          <w:lang w:eastAsia="x-none"/>
        </w:rPr>
      </w:pPr>
    </w:p>
    <w:p w14:paraId="1E72AAAE" w14:textId="77777777" w:rsidR="001C0EF3" w:rsidRDefault="001C0EF3" w:rsidP="001C0EF3">
      <w:pPr>
        <w:rPr>
          <w:lang w:eastAsia="x-none"/>
        </w:rPr>
      </w:pPr>
    </w:p>
    <w:p w14:paraId="300A8B9C" w14:textId="77777777" w:rsidR="001C0EF3" w:rsidRDefault="001C0EF3" w:rsidP="001C0EF3">
      <w:pPr>
        <w:rPr>
          <w:lang w:eastAsia="x-none"/>
        </w:rPr>
      </w:pPr>
    </w:p>
    <w:p w14:paraId="1F9AB491" w14:textId="77777777" w:rsidR="001C0EF3" w:rsidRPr="001C0EF3" w:rsidRDefault="001C0EF3" w:rsidP="001C0EF3">
      <w:pPr>
        <w:rPr>
          <w:lang w:eastAsia="x-none"/>
        </w:rPr>
      </w:pPr>
    </w:p>
    <w:p w14:paraId="0D0DF0CD" w14:textId="77777777" w:rsidR="00E75A13" w:rsidRDefault="00E75A13" w:rsidP="00E75A13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left="540" w:right="47"/>
        <w:jc w:val="thaiDistribute"/>
        <w:rPr>
          <w:rFonts w:ascii="Angsana New" w:hAnsi="Angsana New"/>
          <w:sz w:val="30"/>
          <w:szCs w:val="30"/>
        </w:rPr>
      </w:pPr>
    </w:p>
    <w:p w14:paraId="6ADB9EF1" w14:textId="77777777" w:rsidR="001C0EF3" w:rsidRDefault="001C0EF3" w:rsidP="00E75A13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left="540" w:right="47"/>
        <w:jc w:val="thaiDistribute"/>
        <w:rPr>
          <w:rFonts w:ascii="Angsana New" w:hAnsi="Angsana New"/>
          <w:sz w:val="30"/>
          <w:szCs w:val="30"/>
        </w:rPr>
      </w:pPr>
    </w:p>
    <w:p w14:paraId="066D85C8" w14:textId="77777777" w:rsidR="001C0EF3" w:rsidRDefault="001C0EF3" w:rsidP="00E75A13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left="540" w:right="47"/>
        <w:jc w:val="thaiDistribute"/>
        <w:rPr>
          <w:rFonts w:ascii="Angsana New" w:hAnsi="Angsana New"/>
          <w:sz w:val="30"/>
          <w:szCs w:val="30"/>
        </w:rPr>
      </w:pPr>
    </w:p>
    <w:p w14:paraId="32B1F172" w14:textId="77777777" w:rsidR="001C0EF3" w:rsidRDefault="001C0EF3" w:rsidP="001C0EF3">
      <w:pPr>
        <w:pStyle w:val="Heading1"/>
        <w:keepLines/>
        <w:numPr>
          <w:ilvl w:val="0"/>
          <w:numId w:val="0"/>
        </w:numPr>
        <w:shd w:val="clear" w:color="auto" w:fill="auto"/>
        <w:tabs>
          <w:tab w:val="left" w:pos="540"/>
        </w:tabs>
        <w:spacing w:line="240" w:lineRule="auto"/>
        <w:ind w:right="-45"/>
        <w:jc w:val="thaiDistribute"/>
        <w:rPr>
          <w:rFonts w:ascii="Angsana New" w:hAnsi="Angsana New"/>
          <w:sz w:val="30"/>
          <w:szCs w:val="30"/>
          <w:u w:val="none"/>
          <w:lang w:val="en-US"/>
        </w:rPr>
      </w:pPr>
      <w:r w:rsidRPr="00384AE3">
        <w:rPr>
          <w:rFonts w:ascii="Angsana New" w:hAnsi="Angsana New"/>
          <w:sz w:val="30"/>
          <w:szCs w:val="30"/>
          <w:u w:val="none"/>
          <w:lang w:val="en-US"/>
        </w:rPr>
        <w:t>1</w:t>
      </w:r>
      <w:r>
        <w:rPr>
          <w:rFonts w:ascii="Angsana New" w:hAnsi="Angsana New"/>
          <w:sz w:val="30"/>
          <w:szCs w:val="30"/>
          <w:u w:val="none"/>
          <w:lang w:val="en-US"/>
        </w:rPr>
        <w:t>5</w:t>
      </w:r>
      <w:r w:rsidRPr="00384AE3">
        <w:rPr>
          <w:rFonts w:ascii="Angsana New" w:hAnsi="Angsana New"/>
          <w:sz w:val="30"/>
          <w:szCs w:val="30"/>
          <w:u w:val="none"/>
          <w:lang w:val="en-US"/>
        </w:rPr>
        <w:tab/>
      </w:r>
      <w:r w:rsidRPr="00384AE3">
        <w:rPr>
          <w:rFonts w:ascii="Angsana New" w:hAnsi="Angsana New"/>
          <w:sz w:val="30"/>
          <w:szCs w:val="30"/>
          <w:u w:val="none"/>
          <w:cs/>
          <w:lang w:val="en-US"/>
        </w:rPr>
        <w:t>ส่วนงาน</w:t>
      </w:r>
      <w:r w:rsidRPr="00384AE3">
        <w:rPr>
          <w:rFonts w:ascii="Angsana New" w:hAnsi="Angsana New" w:hint="cs"/>
          <w:sz w:val="30"/>
          <w:szCs w:val="30"/>
          <w:u w:val="none"/>
          <w:cs/>
          <w:lang w:val="en-US"/>
        </w:rPr>
        <w:t>ดำเนินงานและการจำแนกรายได้</w:t>
      </w:r>
    </w:p>
    <w:p w14:paraId="6F886732" w14:textId="77777777" w:rsidR="001C0EF3" w:rsidRPr="007C4C16" w:rsidRDefault="001C0EF3" w:rsidP="001C0EF3">
      <w:pPr>
        <w:rPr>
          <w:cs/>
          <w:lang w:eastAsia="x-none"/>
        </w:rPr>
      </w:pPr>
    </w:p>
    <w:p w14:paraId="5EEBDFA0" w14:textId="77777777" w:rsidR="001C0EF3" w:rsidRPr="000811EF" w:rsidRDefault="001C0EF3" w:rsidP="001C0EF3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ind w:left="518" w:right="65"/>
        <w:jc w:val="thaiDistribute"/>
        <w:rPr>
          <w:rFonts w:ascii="Angsana New" w:hAnsi="Angsana New"/>
          <w:sz w:val="30"/>
          <w:szCs w:val="30"/>
        </w:rPr>
      </w:pPr>
      <w:r w:rsidRPr="0036694B">
        <w:rPr>
          <w:rFonts w:ascii="Angsana New" w:hAnsi="Angsana New" w:hint="cs"/>
          <w:spacing w:val="4"/>
          <w:sz w:val="30"/>
          <w:szCs w:val="30"/>
          <w:cs/>
        </w:rPr>
        <w:t xml:space="preserve">ผู้บริหารพิจารณาว่ากลุ่มบริษัทมี </w:t>
      </w:r>
      <w:r>
        <w:rPr>
          <w:rFonts w:ascii="Angsana New" w:hAnsi="Angsana New"/>
          <w:spacing w:val="4"/>
          <w:sz w:val="30"/>
          <w:szCs w:val="30"/>
        </w:rPr>
        <w:t>2</w:t>
      </w:r>
      <w:r w:rsidRPr="0036694B">
        <w:rPr>
          <w:rFonts w:ascii="Angsana New" w:hAnsi="Angsana New"/>
          <w:spacing w:val="4"/>
          <w:sz w:val="30"/>
          <w:szCs w:val="30"/>
        </w:rPr>
        <w:t xml:space="preserve"> </w:t>
      </w:r>
      <w:r w:rsidRPr="0036694B">
        <w:rPr>
          <w:rFonts w:ascii="Angsana New" w:hAnsi="Angsana New" w:hint="cs"/>
          <w:spacing w:val="4"/>
          <w:sz w:val="30"/>
          <w:szCs w:val="30"/>
          <w:cs/>
        </w:rPr>
        <w:t>ส่วน</w:t>
      </w:r>
      <w:r>
        <w:rPr>
          <w:rFonts w:ascii="Angsana New" w:hAnsi="Angsana New" w:hint="cs"/>
          <w:spacing w:val="4"/>
          <w:sz w:val="30"/>
          <w:szCs w:val="30"/>
          <w:cs/>
        </w:rPr>
        <w:t>งาน</w:t>
      </w:r>
      <w:r w:rsidRPr="0036694B">
        <w:rPr>
          <w:rFonts w:ascii="Angsana New" w:hAnsi="Angsana New" w:hint="cs"/>
          <w:spacing w:val="4"/>
          <w:sz w:val="30"/>
          <w:szCs w:val="30"/>
          <w:cs/>
        </w:rPr>
        <w:t>ที่รายงาน</w:t>
      </w:r>
      <w:r w:rsidRPr="0036694B">
        <w:rPr>
          <w:rFonts w:ascii="Angsana New" w:hAnsi="Angsana New"/>
          <w:spacing w:val="4"/>
          <w:sz w:val="30"/>
          <w:szCs w:val="30"/>
          <w:cs/>
        </w:rPr>
        <w:t xml:space="preserve"> </w:t>
      </w:r>
      <w:r w:rsidRPr="0036694B">
        <w:rPr>
          <w:rFonts w:ascii="Angsana New" w:hAnsi="Angsana New" w:hint="cs"/>
          <w:spacing w:val="4"/>
          <w:sz w:val="30"/>
          <w:szCs w:val="30"/>
          <w:cs/>
        </w:rPr>
        <w:t>ซึ่ง</w:t>
      </w:r>
      <w:r w:rsidRPr="0036694B">
        <w:rPr>
          <w:rFonts w:ascii="Angsana New" w:hAnsi="Angsana New"/>
          <w:spacing w:val="4"/>
          <w:sz w:val="30"/>
          <w:szCs w:val="30"/>
          <w:cs/>
        </w:rPr>
        <w:t>เป็นหน่วยงานธุรกิจที่สำคัญของกลุ่มบริษัทที่มีสินค้า</w:t>
      </w:r>
      <w:r w:rsidRPr="0022569D">
        <w:rPr>
          <w:rFonts w:ascii="Angsana New" w:hAnsi="Angsana New"/>
          <w:sz w:val="30"/>
          <w:szCs w:val="30"/>
          <w:cs/>
        </w:rPr>
        <w:t xml:space="preserve">ที่แตกต่างกัน และมีการบริหารจัดการแยกต่างหาก เนื่องจากใช้เทคโนโลยีและกลยุทธ์ทางการตลาดที่แตกต่างกัน </w:t>
      </w:r>
      <w:r w:rsidRPr="000811EF">
        <w:rPr>
          <w:rFonts w:ascii="Angsana New" w:hAnsi="Angsana New"/>
          <w:sz w:val="30"/>
          <w:szCs w:val="30"/>
          <w:cs/>
        </w:rPr>
        <w:t>การดำเนินงานของแต่ละส่วนงานที่รายงานของ</w:t>
      </w:r>
      <w:r w:rsidRPr="0022569D">
        <w:rPr>
          <w:rFonts w:ascii="Angsana New" w:hAnsi="Angsana New"/>
          <w:sz w:val="30"/>
          <w:szCs w:val="30"/>
          <w:cs/>
        </w:rPr>
        <w:t>กลุ่มบริษัท</w:t>
      </w:r>
      <w:r w:rsidRPr="000811EF">
        <w:rPr>
          <w:rFonts w:ascii="Angsana New" w:hAnsi="Angsana New"/>
          <w:sz w:val="30"/>
          <w:szCs w:val="30"/>
          <w:cs/>
        </w:rPr>
        <w:t>โดยสรุปมีดังนี้</w:t>
      </w:r>
    </w:p>
    <w:p w14:paraId="19EEDDB6" w14:textId="77777777" w:rsidR="001C0EF3" w:rsidRPr="0022569D" w:rsidRDefault="001C0EF3" w:rsidP="001C0EF3">
      <w:pPr>
        <w:numPr>
          <w:ilvl w:val="0"/>
          <w:numId w:val="6"/>
        </w:numPr>
        <w:tabs>
          <w:tab w:val="clear" w:pos="227"/>
          <w:tab w:val="clear" w:pos="340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990"/>
        </w:tabs>
        <w:ind w:left="540" w:firstLine="0"/>
        <w:contextualSpacing/>
        <w:jc w:val="thaiDistribute"/>
        <w:rPr>
          <w:rFonts w:ascii="Angsana New" w:hAnsi="Angsana New"/>
          <w:sz w:val="30"/>
          <w:szCs w:val="30"/>
        </w:rPr>
      </w:pPr>
      <w:r w:rsidRPr="0022569D">
        <w:rPr>
          <w:rFonts w:ascii="Angsana New" w:hAnsi="Angsana New"/>
          <w:sz w:val="30"/>
          <w:szCs w:val="30"/>
          <w:cs/>
        </w:rPr>
        <w:t xml:space="preserve">ส่วนงาน </w:t>
      </w:r>
      <w:r w:rsidRPr="0022569D">
        <w:rPr>
          <w:rFonts w:ascii="Angsana New" w:hAnsi="Angsana New"/>
          <w:sz w:val="30"/>
          <w:szCs w:val="30"/>
        </w:rPr>
        <w:t>1</w:t>
      </w:r>
      <w:r w:rsidRPr="0022569D">
        <w:rPr>
          <w:rFonts w:ascii="Angsana New" w:hAnsi="Angsana New"/>
          <w:sz w:val="30"/>
          <w:szCs w:val="30"/>
          <w:cs/>
        </w:rPr>
        <w:t xml:space="preserve"> น้ำมันหล่อลื่น</w:t>
      </w:r>
    </w:p>
    <w:p w14:paraId="7BBC47C2" w14:textId="77777777" w:rsidR="001C0EF3" w:rsidRPr="0022569D" w:rsidRDefault="001C0EF3" w:rsidP="001C0EF3">
      <w:pPr>
        <w:numPr>
          <w:ilvl w:val="0"/>
          <w:numId w:val="6"/>
        </w:numPr>
        <w:tabs>
          <w:tab w:val="clear" w:pos="227"/>
          <w:tab w:val="clear" w:pos="340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990"/>
        </w:tabs>
        <w:ind w:left="540" w:firstLine="0"/>
        <w:contextualSpacing/>
        <w:jc w:val="thaiDistribute"/>
        <w:rPr>
          <w:rFonts w:ascii="Angsana New" w:hAnsi="Angsana New"/>
          <w:sz w:val="30"/>
          <w:szCs w:val="30"/>
        </w:rPr>
      </w:pPr>
      <w:r w:rsidRPr="0022569D">
        <w:rPr>
          <w:rFonts w:ascii="Angsana New" w:hAnsi="Angsana New"/>
          <w:sz w:val="30"/>
          <w:szCs w:val="30"/>
          <w:cs/>
        </w:rPr>
        <w:t xml:space="preserve">ส่วนงาน </w:t>
      </w:r>
      <w:r w:rsidRPr="0022569D">
        <w:rPr>
          <w:rFonts w:ascii="Angsana New" w:hAnsi="Angsana New"/>
          <w:sz w:val="30"/>
          <w:szCs w:val="30"/>
        </w:rPr>
        <w:t>2</w:t>
      </w:r>
      <w:r w:rsidRPr="0022569D">
        <w:rPr>
          <w:rFonts w:ascii="Angsana New" w:hAnsi="Angsana New"/>
          <w:sz w:val="30"/>
          <w:szCs w:val="30"/>
          <w:cs/>
        </w:rPr>
        <w:t xml:space="preserve"> จาระบี</w:t>
      </w:r>
    </w:p>
    <w:p w14:paraId="0119E9F9" w14:textId="77777777" w:rsidR="001C0EF3" w:rsidRPr="0022569D" w:rsidRDefault="001C0EF3" w:rsidP="001C0EF3">
      <w:pPr>
        <w:tabs>
          <w:tab w:val="clear" w:pos="680"/>
        </w:tabs>
        <w:ind w:left="540"/>
        <w:jc w:val="thaiDistribute"/>
        <w:rPr>
          <w:rFonts w:ascii="Angsana New" w:hAnsi="Angsana New"/>
          <w:color w:val="FF0000"/>
          <w:sz w:val="30"/>
          <w:szCs w:val="30"/>
        </w:rPr>
      </w:pPr>
    </w:p>
    <w:p w14:paraId="5A3198BF" w14:textId="77777777" w:rsidR="001C0EF3" w:rsidRPr="0022569D" w:rsidRDefault="001C0EF3" w:rsidP="001C0EF3">
      <w:pPr>
        <w:tabs>
          <w:tab w:val="clear" w:pos="680"/>
        </w:tabs>
        <w:ind w:left="540"/>
        <w:jc w:val="thaiDistribute"/>
        <w:rPr>
          <w:rFonts w:ascii="Angsana New" w:hAnsi="Angsana New"/>
          <w:sz w:val="30"/>
          <w:szCs w:val="30"/>
        </w:rPr>
      </w:pPr>
      <w:r w:rsidRPr="0022569D">
        <w:rPr>
          <w:rFonts w:ascii="Angsana New" w:hAnsi="Angsana New"/>
          <w:sz w:val="30"/>
          <w:szCs w:val="30"/>
          <w:cs/>
        </w:rPr>
        <w:t xml:space="preserve">ส่วนงานอื่นรวมถึงเม็ดพลาสติกและเศษซาก ไม่มีส่วนงานใดที่เข้าเกณฑ์เชิงปริมาณเพื่อกำหนดส่วนงานที่รายงานในปี </w:t>
      </w:r>
      <w:r w:rsidRPr="0022569D">
        <w:rPr>
          <w:rFonts w:ascii="Angsana New" w:hAnsi="Angsana New"/>
          <w:sz w:val="30"/>
          <w:szCs w:val="30"/>
        </w:rPr>
        <w:t>256</w:t>
      </w:r>
      <w:r w:rsidR="005118C5">
        <w:rPr>
          <w:rFonts w:ascii="Angsana New" w:hAnsi="Angsana New"/>
          <w:sz w:val="30"/>
          <w:szCs w:val="30"/>
        </w:rPr>
        <w:t>8</w:t>
      </w:r>
      <w:r w:rsidRPr="0022569D">
        <w:rPr>
          <w:rFonts w:ascii="Angsana New" w:hAnsi="Angsana New"/>
          <w:sz w:val="30"/>
          <w:szCs w:val="30"/>
        </w:rPr>
        <w:t xml:space="preserve"> </w:t>
      </w:r>
      <w:r w:rsidRPr="0022569D">
        <w:rPr>
          <w:rFonts w:ascii="Angsana New" w:hAnsi="Angsana New"/>
          <w:sz w:val="30"/>
          <w:szCs w:val="30"/>
          <w:cs/>
        </w:rPr>
        <w:t xml:space="preserve">หรือ </w:t>
      </w:r>
      <w:r w:rsidRPr="0022569D">
        <w:rPr>
          <w:rFonts w:ascii="Angsana New" w:hAnsi="Angsana New"/>
          <w:sz w:val="30"/>
          <w:szCs w:val="30"/>
        </w:rPr>
        <w:t>256</w:t>
      </w:r>
      <w:r w:rsidR="005118C5">
        <w:rPr>
          <w:rFonts w:ascii="Angsana New" w:hAnsi="Angsana New"/>
          <w:sz w:val="30"/>
          <w:szCs w:val="30"/>
        </w:rPr>
        <w:t>7</w:t>
      </w:r>
    </w:p>
    <w:p w14:paraId="3BBDC66F" w14:textId="77777777" w:rsidR="001C0EF3" w:rsidRPr="003F4C47" w:rsidRDefault="001C0EF3" w:rsidP="001C0EF3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jc w:val="both"/>
        <w:rPr>
          <w:rFonts w:ascii="Angsana New" w:hAnsi="Angsana New"/>
          <w:sz w:val="30"/>
          <w:szCs w:val="30"/>
        </w:rPr>
      </w:pPr>
    </w:p>
    <w:p w14:paraId="7A72569B" w14:textId="77777777" w:rsidR="001C0EF3" w:rsidRPr="00B34340" w:rsidRDefault="001C0EF3" w:rsidP="001C0EF3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left="540" w:right="47"/>
        <w:jc w:val="thaiDistribute"/>
        <w:rPr>
          <w:rFonts w:ascii="Angsana New" w:hAnsi="Angsana New"/>
          <w:sz w:val="30"/>
          <w:szCs w:val="30"/>
        </w:rPr>
      </w:pPr>
      <w:r w:rsidRPr="0022569D">
        <w:rPr>
          <w:rFonts w:ascii="Angsana New" w:hAnsi="Angsana New"/>
          <w:sz w:val="30"/>
          <w:szCs w:val="30"/>
          <w:cs/>
        </w:rPr>
        <w:t>ผลการดำเนินงานของแต่ละส่วนงานวัดโดยใช้กำไรก่อนภาษีเงินได้ของส่วนงาน ซึ่งนำเสนอในรายงานการจัดการภายในและสอบทานโดยผู้มีอำนาจตัดสินใจสูงสุดด้านการดำเนินงานของกลุ่มบริษัท ผู้บริหารเชื่อว่าการใช้กำไรก่อนภาษีเงินได้ในการวัดผลการดำเนินงานนั้นเป็นข้อมูลที่เหมาะสมในการประเมินผลการดำเนินงานของส่วนงานและสอดคล้องกับกิจการอื่นที่ดำเนินธุรกิจในอุตสาหกรรมเดียวกัน ทั้งนี้การกำหนดราคาระหว่างส่วนงานเป็นไปตามการซื้อขายตามปกติธุรกิจ</w:t>
      </w:r>
    </w:p>
    <w:p w14:paraId="0F7160B0" w14:textId="77777777" w:rsidR="001C0EF3" w:rsidRPr="00384AE3" w:rsidRDefault="001C0EF3" w:rsidP="00E75A13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left="540" w:right="47"/>
        <w:jc w:val="thaiDistribute"/>
        <w:rPr>
          <w:rFonts w:ascii="Angsana New" w:hAnsi="Angsana New"/>
          <w:sz w:val="30"/>
          <w:szCs w:val="30"/>
          <w:cs/>
        </w:rPr>
        <w:sectPr w:rsidR="001C0EF3" w:rsidRPr="00384AE3" w:rsidSect="00860E5B">
          <w:headerReference w:type="default" r:id="rId17"/>
          <w:footerReference w:type="default" r:id="rId18"/>
          <w:footerReference w:type="first" r:id="rId19"/>
          <w:type w:val="nextColumn"/>
          <w:pgSz w:w="11909" w:h="16834" w:code="9"/>
          <w:pgMar w:top="691" w:right="1152" w:bottom="576" w:left="1152" w:header="720" w:footer="720" w:gutter="0"/>
          <w:cols w:space="720"/>
          <w:docGrid w:linePitch="245"/>
        </w:sectPr>
      </w:pPr>
    </w:p>
    <w:tbl>
      <w:tblPr>
        <w:tblW w:w="15120" w:type="dxa"/>
        <w:tblInd w:w="-90" w:type="dxa"/>
        <w:tblLayout w:type="fixed"/>
        <w:tblLook w:val="00A0" w:firstRow="1" w:lastRow="0" w:firstColumn="1" w:lastColumn="0" w:noHBand="0" w:noVBand="0"/>
      </w:tblPr>
      <w:tblGrid>
        <w:gridCol w:w="2718"/>
        <w:gridCol w:w="990"/>
        <w:gridCol w:w="270"/>
        <w:gridCol w:w="990"/>
        <w:gridCol w:w="270"/>
        <w:gridCol w:w="990"/>
        <w:gridCol w:w="270"/>
        <w:gridCol w:w="990"/>
        <w:gridCol w:w="270"/>
        <w:gridCol w:w="990"/>
        <w:gridCol w:w="270"/>
        <w:gridCol w:w="1080"/>
        <w:gridCol w:w="270"/>
        <w:gridCol w:w="900"/>
        <w:gridCol w:w="270"/>
        <w:gridCol w:w="990"/>
        <w:gridCol w:w="270"/>
        <w:gridCol w:w="972"/>
        <w:gridCol w:w="270"/>
        <w:gridCol w:w="1080"/>
      </w:tblGrid>
      <w:tr w:rsidR="00CD32CF" w:rsidRPr="00FC7157" w14:paraId="16FEB793" w14:textId="77777777" w:rsidTr="00893ECE"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</w:tcPr>
          <w:p w14:paraId="0B96F477" w14:textId="77777777" w:rsidR="00CD32CF" w:rsidRDefault="00CD32CF" w:rsidP="00C43B0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90"/>
              </w:tabs>
              <w:spacing w:line="320" w:lineRule="exact"/>
              <w:rPr>
                <w:rFonts w:ascii="Angsana New" w:hAnsi="Angsana New"/>
                <w:b/>
                <w:bCs/>
                <w:i/>
                <w:iCs/>
                <w:color w:val="000000"/>
                <w:sz w:val="26"/>
                <w:szCs w:val="26"/>
                <w:cs/>
              </w:rPr>
            </w:pPr>
          </w:p>
        </w:tc>
        <w:tc>
          <w:tcPr>
            <w:tcW w:w="12399" w:type="dxa"/>
            <w:gridSpan w:val="19"/>
            <w:tcBorders>
              <w:top w:val="nil"/>
              <w:left w:val="nil"/>
              <w:bottom w:val="nil"/>
            </w:tcBorders>
          </w:tcPr>
          <w:p w14:paraId="392D395F" w14:textId="77777777" w:rsidR="00CD32CF" w:rsidRPr="00FC7157" w:rsidRDefault="00CD32CF" w:rsidP="00C43B0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center"/>
              <w:rPr>
                <w:rFonts w:ascii="Angsana New" w:hAnsi="Angsana New"/>
                <w:b/>
                <w:bCs/>
                <w:color w:val="000000"/>
                <w:sz w:val="26"/>
                <w:szCs w:val="26"/>
                <w:cs/>
                <w:lang w:val="en-GB"/>
              </w:rPr>
            </w:pPr>
            <w:r w:rsidRPr="00277315">
              <w:rPr>
                <w:rFonts w:ascii="Angsana New" w:hAnsi="Angsana New"/>
                <w:b/>
                <w:bCs/>
                <w:sz w:val="26"/>
                <w:szCs w:val="26"/>
                <w:cs/>
              </w:rPr>
              <w:t>งบการเงินรวม</w:t>
            </w:r>
          </w:p>
        </w:tc>
      </w:tr>
      <w:tr w:rsidR="00CD32CF" w14:paraId="4AC6699A" w14:textId="77777777" w:rsidTr="00893ECE"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</w:tcPr>
          <w:p w14:paraId="04245827" w14:textId="77777777" w:rsidR="006D4E85" w:rsidRDefault="006D4E85" w:rsidP="004E1F6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90"/>
              </w:tabs>
              <w:spacing w:line="320" w:lineRule="exact"/>
              <w:ind w:left="86"/>
              <w:rPr>
                <w:rFonts w:ascii="Angsana New" w:hAnsi="Angsana New"/>
                <w:b/>
                <w:bCs/>
                <w:i/>
                <w:iCs/>
                <w:color w:val="000000"/>
                <w:sz w:val="26"/>
                <w:szCs w:val="26"/>
              </w:rPr>
            </w:pPr>
          </w:p>
          <w:p w14:paraId="44D52F82" w14:textId="46A00674" w:rsidR="00CD32CF" w:rsidRDefault="00CD32CF" w:rsidP="004E1F6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90"/>
              </w:tabs>
              <w:spacing w:line="320" w:lineRule="exact"/>
              <w:ind w:left="86"/>
              <w:rPr>
                <w:rFonts w:ascii="Angsana New" w:hAnsi="Angsana New"/>
                <w:b/>
                <w:bCs/>
                <w:color w:val="000000"/>
                <w:sz w:val="26"/>
                <w:szCs w:val="26"/>
              </w:rPr>
            </w:pPr>
            <w:r w:rsidRPr="003F5B92">
              <w:rPr>
                <w:rFonts w:ascii="Angsana New" w:hAnsi="Angsana New" w:hint="cs"/>
                <w:b/>
                <w:bCs/>
                <w:i/>
                <w:iCs/>
                <w:color w:val="000000"/>
                <w:sz w:val="26"/>
                <w:szCs w:val="26"/>
                <w:cs/>
              </w:rPr>
              <w:t>สำหรับปีสิ้นสุดวันที่</w:t>
            </w:r>
          </w:p>
        </w:tc>
        <w:tc>
          <w:tcPr>
            <w:tcW w:w="22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107DD5" w14:textId="77777777" w:rsidR="006D4E85" w:rsidRDefault="006D4E85" w:rsidP="00C43B0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center"/>
              <w:rPr>
                <w:rFonts w:ascii="Angsana New" w:hAnsi="Angsana New"/>
                <w:b/>
                <w:bCs/>
                <w:color w:val="000000"/>
                <w:sz w:val="26"/>
                <w:szCs w:val="26"/>
                <w:lang w:val="en-GB"/>
              </w:rPr>
            </w:pPr>
          </w:p>
          <w:p w14:paraId="418C7567" w14:textId="73E29239" w:rsidR="00CD32CF" w:rsidRDefault="00CD32CF" w:rsidP="00C43B0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center"/>
              <w:rPr>
                <w:rFonts w:ascii="Angsana New" w:hAnsi="Angsana New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ngsana New" w:hAnsi="Angsana New"/>
                <w:b/>
                <w:bCs/>
                <w:color w:val="000000"/>
                <w:sz w:val="26"/>
                <w:szCs w:val="26"/>
                <w:cs/>
                <w:lang w:val="en-GB"/>
              </w:rPr>
              <w:t>ส่วนงานน้ำมันหล่อลื่น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480CED4" w14:textId="77777777" w:rsidR="00CD32CF" w:rsidRDefault="00CD32CF" w:rsidP="00C43B0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center"/>
              <w:rPr>
                <w:rFonts w:ascii="Angsana New" w:hAnsi="Angsan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EBF65D" w14:textId="77777777" w:rsidR="006D4E85" w:rsidRDefault="006D4E85" w:rsidP="00C43B0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center"/>
              <w:rPr>
                <w:rFonts w:ascii="Angsana New" w:hAnsi="Angsana New"/>
                <w:b/>
                <w:bCs/>
                <w:color w:val="000000"/>
                <w:sz w:val="26"/>
                <w:szCs w:val="26"/>
                <w:lang w:val="en-GB"/>
              </w:rPr>
            </w:pPr>
          </w:p>
          <w:p w14:paraId="1C8B6FC3" w14:textId="51B82839" w:rsidR="00CD32CF" w:rsidRDefault="00CD32CF" w:rsidP="00C43B0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center"/>
              <w:rPr>
                <w:rFonts w:ascii="Angsana New" w:hAnsi="Angsana New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ngsana New" w:hAnsi="Angsana New"/>
                <w:b/>
                <w:bCs/>
                <w:color w:val="000000"/>
                <w:sz w:val="26"/>
                <w:szCs w:val="26"/>
                <w:cs/>
                <w:lang w:val="en-GB"/>
              </w:rPr>
              <w:t>ส่วนงานจาระบี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C4B5007" w14:textId="77777777" w:rsidR="00CD32CF" w:rsidRDefault="00CD32CF" w:rsidP="00C43B0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center"/>
              <w:rPr>
                <w:rFonts w:ascii="Angsana New" w:hAnsi="Angsan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3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49DB42" w14:textId="358D279D" w:rsidR="00CD32CF" w:rsidRDefault="004F358C" w:rsidP="00C43B0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center"/>
              <w:rPr>
                <w:rFonts w:ascii="Angsana New" w:hAnsi="Angsana New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ngsana New" w:hAnsi="Angsana New"/>
                <w:b/>
                <w:bCs/>
                <w:color w:val="000000"/>
                <w:sz w:val="26"/>
                <w:szCs w:val="26"/>
                <w:cs/>
              </w:rPr>
              <w:br/>
            </w:r>
            <w:r w:rsidR="00CD32CF">
              <w:rPr>
                <w:rFonts w:ascii="Angsana New" w:hAnsi="Angsana New"/>
                <w:b/>
                <w:bCs/>
                <w:color w:val="000000"/>
                <w:sz w:val="26"/>
                <w:szCs w:val="26"/>
                <w:cs/>
              </w:rPr>
              <w:t>รวมส่วนงานที่รายงาน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C6D4E18" w14:textId="77777777" w:rsidR="00CD32CF" w:rsidRDefault="00CD32CF" w:rsidP="00C43B0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center"/>
              <w:rPr>
                <w:rFonts w:ascii="Angsana New" w:hAnsi="Angsan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599D66" w14:textId="0A107CB7" w:rsidR="00CD32CF" w:rsidRDefault="00CD32CF" w:rsidP="00C43B0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center"/>
              <w:rPr>
                <w:rFonts w:ascii="Angsana New" w:hAnsi="Angsana New"/>
                <w:b/>
                <w:bCs/>
                <w:color w:val="000000"/>
                <w:sz w:val="26"/>
                <w:szCs w:val="26"/>
                <w:cs/>
              </w:rPr>
            </w:pPr>
            <w:r>
              <w:rPr>
                <w:rFonts w:ascii="Angsana New" w:hAnsi="Angsana New"/>
                <w:b/>
                <w:bCs/>
                <w:color w:val="000000"/>
                <w:sz w:val="26"/>
                <w:szCs w:val="26"/>
                <w:cs/>
                <w:lang w:val="en-GB"/>
              </w:rPr>
              <w:t>ส่วนงาน</w:t>
            </w:r>
            <w:r>
              <w:rPr>
                <w:rFonts w:ascii="Angsana New" w:hAnsi="Angsana New"/>
                <w:b/>
                <w:bCs/>
                <w:sz w:val="26"/>
                <w:szCs w:val="26"/>
                <w:cs/>
              </w:rPr>
              <w:t>อื่น</w:t>
            </w:r>
            <w:r w:rsidR="00B3060A">
              <w:rPr>
                <w:rFonts w:ascii="Angsana New" w:hAnsi="Angsana New" w:hint="cs"/>
                <w:b/>
                <w:bCs/>
                <w:sz w:val="26"/>
                <w:szCs w:val="26"/>
                <w:cs/>
              </w:rPr>
              <w:t>และ</w:t>
            </w:r>
            <w:r w:rsidR="00E02065">
              <w:rPr>
                <w:rFonts w:ascii="Angsana New" w:hAnsi="Angsana New"/>
                <w:b/>
                <w:bCs/>
                <w:sz w:val="26"/>
                <w:szCs w:val="26"/>
                <w:cs/>
              </w:rPr>
              <w:br/>
            </w:r>
            <w:r w:rsidR="00E02065">
              <w:rPr>
                <w:rFonts w:ascii="Angsana New" w:hAnsi="Angsana New" w:hint="cs"/>
                <w:b/>
                <w:bCs/>
                <w:color w:val="000000"/>
                <w:sz w:val="26"/>
                <w:szCs w:val="26"/>
                <w:cs/>
              </w:rPr>
              <w:t>รายการ</w:t>
            </w:r>
            <w:r w:rsidR="004F358C">
              <w:rPr>
                <w:rFonts w:ascii="Angsana New" w:hAnsi="Angsana New" w:hint="cs"/>
                <w:b/>
                <w:bCs/>
                <w:color w:val="000000"/>
                <w:sz w:val="26"/>
                <w:szCs w:val="26"/>
                <w:cs/>
              </w:rPr>
              <w:t>ที่ไม่ได้ปันส่วน</w:t>
            </w:r>
          </w:p>
        </w:tc>
        <w:tc>
          <w:tcPr>
            <w:tcW w:w="270" w:type="dxa"/>
          </w:tcPr>
          <w:p w14:paraId="00F8321E" w14:textId="77777777" w:rsidR="00CD32CF" w:rsidRDefault="00CD32CF" w:rsidP="00C43B0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center"/>
              <w:rPr>
                <w:rFonts w:ascii="Angsana New" w:hAnsi="Angsana New"/>
                <w:b/>
                <w:bCs/>
                <w:color w:val="000000"/>
                <w:sz w:val="26"/>
                <w:szCs w:val="26"/>
                <w:cs/>
                <w:lang w:val="en-GB"/>
              </w:rPr>
            </w:pPr>
          </w:p>
        </w:tc>
        <w:tc>
          <w:tcPr>
            <w:tcW w:w="2322" w:type="dxa"/>
            <w:gridSpan w:val="3"/>
          </w:tcPr>
          <w:p w14:paraId="0330D27A" w14:textId="77777777" w:rsidR="006D4E85" w:rsidRDefault="006D4E85" w:rsidP="00C43B0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center"/>
              <w:rPr>
                <w:rFonts w:ascii="Angsana New" w:hAnsi="Angsana New"/>
                <w:b/>
                <w:bCs/>
                <w:color w:val="000000"/>
                <w:sz w:val="26"/>
                <w:szCs w:val="26"/>
                <w:lang w:val="en-GB"/>
              </w:rPr>
            </w:pPr>
          </w:p>
          <w:p w14:paraId="4CA75721" w14:textId="17571798" w:rsidR="00CD32CF" w:rsidRDefault="00CD32CF" w:rsidP="00C43B0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center"/>
              <w:rPr>
                <w:rFonts w:ascii="Angsana New" w:hAnsi="Angsana New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ngsana New" w:hAnsi="Angsana New"/>
                <w:b/>
                <w:bCs/>
                <w:color w:val="000000"/>
                <w:sz w:val="26"/>
                <w:szCs w:val="26"/>
                <w:cs/>
                <w:lang w:val="en-GB"/>
              </w:rPr>
              <w:t>รวม</w:t>
            </w:r>
          </w:p>
        </w:tc>
      </w:tr>
      <w:tr w:rsidR="00B87D7F" w14:paraId="751C3177" w14:textId="77777777" w:rsidTr="00893ECE">
        <w:tc>
          <w:tcPr>
            <w:tcW w:w="2718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38CE0B5E" w14:textId="2DFDA774" w:rsidR="005118C5" w:rsidRDefault="005118C5" w:rsidP="00C2362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404"/>
              </w:tabs>
              <w:spacing w:line="320" w:lineRule="exact"/>
              <w:ind w:left="165"/>
              <w:rPr>
                <w:rFonts w:ascii="Angsana New" w:hAnsi="Angsana New"/>
                <w:b/>
                <w:bCs/>
                <w:i/>
                <w:iCs/>
                <w:color w:val="000000"/>
                <w:sz w:val="26"/>
                <w:szCs w:val="26"/>
                <w:cs/>
              </w:rPr>
            </w:pPr>
            <w:r w:rsidRPr="003F5B92">
              <w:rPr>
                <w:rFonts w:ascii="Angsana New" w:hAnsi="Angsana New"/>
                <w:b/>
                <w:bCs/>
                <w:i/>
                <w:iCs/>
                <w:color w:val="000000"/>
                <w:sz w:val="26"/>
                <w:szCs w:val="26"/>
                <w:cs/>
              </w:rPr>
              <w:t xml:space="preserve">    </w:t>
            </w:r>
            <w:r w:rsidR="00C23623">
              <w:rPr>
                <w:rFonts w:ascii="Angsana New" w:hAnsi="Angsana New"/>
                <w:b/>
                <w:bCs/>
                <w:i/>
                <w:iCs/>
                <w:color w:val="000000"/>
                <w:sz w:val="26"/>
                <w:szCs w:val="26"/>
              </w:rPr>
              <w:t>31</w:t>
            </w:r>
            <w:r w:rsidRPr="003F5B92">
              <w:rPr>
                <w:rFonts w:ascii="Angsana New" w:hAnsi="Angsana New"/>
                <w:b/>
                <w:bCs/>
                <w:i/>
                <w:iCs/>
                <w:color w:val="000000"/>
                <w:sz w:val="26"/>
                <w:szCs w:val="26"/>
                <w:cs/>
              </w:rPr>
              <w:t xml:space="preserve"> </w:t>
            </w:r>
            <w:r w:rsidRPr="003F5B92">
              <w:rPr>
                <w:rFonts w:ascii="Angsana New" w:hAnsi="Angsana New" w:hint="cs"/>
                <w:b/>
                <w:bCs/>
                <w:i/>
                <w:iCs/>
                <w:color w:val="000000"/>
                <w:sz w:val="26"/>
                <w:szCs w:val="26"/>
                <w:cs/>
              </w:rPr>
              <w:t>ธันวาคม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396E77E" w14:textId="77777777" w:rsidR="005118C5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center"/>
              <w:rPr>
                <w:rFonts w:ascii="Angsana New" w:hAnsi="Angsana New"/>
                <w:bCs/>
                <w:color w:val="000000"/>
                <w:sz w:val="26"/>
                <w:szCs w:val="26"/>
              </w:rPr>
            </w:pPr>
            <w:r>
              <w:rPr>
                <w:rFonts w:ascii="Angsana New" w:hAnsi="Angsana New"/>
                <w:bCs/>
                <w:color w:val="000000"/>
                <w:sz w:val="26"/>
                <w:szCs w:val="26"/>
              </w:rPr>
              <w:t>2568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F3BBE83" w14:textId="77777777" w:rsidR="005118C5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center"/>
              <w:rPr>
                <w:rFonts w:ascii="Angsana New" w:hAnsi="Angsana New"/>
                <w:bCs/>
                <w:color w:val="000000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2089D75" w14:textId="77777777" w:rsidR="005118C5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center"/>
              <w:rPr>
                <w:rFonts w:ascii="Angsana New" w:hAnsi="Angsana New"/>
                <w:bCs/>
                <w:color w:val="000000"/>
                <w:sz w:val="26"/>
                <w:szCs w:val="26"/>
              </w:rPr>
            </w:pPr>
            <w:r>
              <w:rPr>
                <w:rFonts w:ascii="Angsana New" w:hAnsi="Angsana New"/>
                <w:bCs/>
                <w:color w:val="000000"/>
                <w:sz w:val="26"/>
                <w:szCs w:val="26"/>
              </w:rPr>
              <w:t>2567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F8D3A43" w14:textId="77777777" w:rsidR="005118C5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center"/>
              <w:rPr>
                <w:rFonts w:ascii="Angsana New" w:hAnsi="Angsana New"/>
                <w:bCs/>
                <w:color w:val="000000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801155A" w14:textId="77777777" w:rsidR="005118C5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center"/>
              <w:rPr>
                <w:rFonts w:ascii="Angsana New" w:hAnsi="Angsana New"/>
                <w:b/>
                <w:color w:val="000000"/>
                <w:sz w:val="26"/>
                <w:szCs w:val="26"/>
              </w:rPr>
            </w:pPr>
            <w:r>
              <w:rPr>
                <w:rFonts w:ascii="Angsana New" w:hAnsi="Angsana New"/>
                <w:bCs/>
                <w:color w:val="000000"/>
                <w:sz w:val="26"/>
                <w:szCs w:val="26"/>
              </w:rPr>
              <w:t>2568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C9CDEA8" w14:textId="77777777" w:rsidR="005118C5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center"/>
              <w:rPr>
                <w:rFonts w:ascii="Angsana New" w:hAnsi="Angsana New"/>
                <w:bCs/>
                <w:color w:val="000000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916BF61" w14:textId="77777777" w:rsidR="005118C5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center"/>
              <w:rPr>
                <w:rFonts w:ascii="Angsana New" w:hAnsi="Angsana New"/>
                <w:b/>
                <w:color w:val="000000"/>
                <w:sz w:val="26"/>
                <w:szCs w:val="26"/>
              </w:rPr>
            </w:pPr>
            <w:r>
              <w:rPr>
                <w:rFonts w:ascii="Angsana New" w:hAnsi="Angsana New"/>
                <w:bCs/>
                <w:color w:val="000000"/>
                <w:sz w:val="26"/>
                <w:szCs w:val="26"/>
              </w:rPr>
              <w:t>2567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8B8B8E3" w14:textId="77777777" w:rsidR="005118C5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center"/>
              <w:rPr>
                <w:rFonts w:ascii="Angsana New" w:hAnsi="Angsana New"/>
                <w:bCs/>
                <w:color w:val="000000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199D5B4" w14:textId="77777777" w:rsidR="005118C5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center"/>
              <w:rPr>
                <w:rFonts w:ascii="Angsana New" w:hAnsi="Angsana New"/>
                <w:b/>
                <w:color w:val="000000"/>
                <w:sz w:val="26"/>
                <w:szCs w:val="26"/>
              </w:rPr>
            </w:pPr>
            <w:r>
              <w:rPr>
                <w:rFonts w:ascii="Angsana New" w:hAnsi="Angsana New"/>
                <w:bCs/>
                <w:color w:val="000000"/>
                <w:sz w:val="26"/>
                <w:szCs w:val="26"/>
              </w:rPr>
              <w:t>2568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5A809D2" w14:textId="77777777" w:rsidR="005118C5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center"/>
              <w:rPr>
                <w:rFonts w:ascii="Angsana New" w:hAnsi="Angsana New"/>
                <w:bCs/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2A8D964E" w14:textId="77777777" w:rsidR="005118C5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center"/>
              <w:rPr>
                <w:rFonts w:ascii="Angsana New" w:hAnsi="Angsana New"/>
                <w:b/>
                <w:color w:val="000000"/>
                <w:sz w:val="26"/>
                <w:szCs w:val="26"/>
              </w:rPr>
            </w:pPr>
            <w:r>
              <w:rPr>
                <w:rFonts w:ascii="Angsana New" w:hAnsi="Angsana New"/>
                <w:bCs/>
                <w:color w:val="000000"/>
                <w:sz w:val="26"/>
                <w:szCs w:val="26"/>
              </w:rPr>
              <w:t>2567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4CC0016" w14:textId="77777777" w:rsidR="005118C5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center"/>
              <w:rPr>
                <w:rFonts w:ascii="Angsana New" w:hAnsi="Angsana New"/>
                <w:bCs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12C05FC" w14:textId="77777777" w:rsidR="005118C5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center"/>
              <w:rPr>
                <w:rFonts w:ascii="Angsana New" w:hAnsi="Angsana New"/>
                <w:b/>
                <w:color w:val="000000"/>
                <w:sz w:val="26"/>
                <w:szCs w:val="26"/>
              </w:rPr>
            </w:pPr>
            <w:r>
              <w:rPr>
                <w:rFonts w:ascii="Angsana New" w:hAnsi="Angsana New"/>
                <w:bCs/>
                <w:color w:val="000000"/>
                <w:sz w:val="26"/>
                <w:szCs w:val="26"/>
              </w:rPr>
              <w:t>2568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0EE8504" w14:textId="77777777" w:rsidR="005118C5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center"/>
              <w:rPr>
                <w:rFonts w:ascii="Angsana New" w:hAnsi="Angsana New"/>
                <w:bCs/>
                <w:color w:val="000000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971B6A8" w14:textId="77777777" w:rsidR="005118C5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center"/>
              <w:rPr>
                <w:rFonts w:ascii="Angsana New" w:hAnsi="Angsana New"/>
                <w:b/>
                <w:color w:val="000000"/>
                <w:sz w:val="26"/>
                <w:szCs w:val="26"/>
              </w:rPr>
            </w:pPr>
            <w:r>
              <w:rPr>
                <w:rFonts w:ascii="Angsana New" w:hAnsi="Angsana New"/>
                <w:bCs/>
                <w:color w:val="000000"/>
                <w:sz w:val="26"/>
                <w:szCs w:val="26"/>
              </w:rPr>
              <w:t>2567</w:t>
            </w:r>
          </w:p>
        </w:tc>
        <w:tc>
          <w:tcPr>
            <w:tcW w:w="270" w:type="dxa"/>
          </w:tcPr>
          <w:p w14:paraId="3A791A75" w14:textId="77777777" w:rsidR="005118C5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center"/>
              <w:rPr>
                <w:rFonts w:ascii="Angsana New" w:hAnsi="Angsana New"/>
                <w:bCs/>
                <w:color w:val="000000"/>
                <w:sz w:val="26"/>
                <w:szCs w:val="26"/>
                <w:lang w:val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14:paraId="52F8C2A9" w14:textId="77777777" w:rsidR="005118C5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center"/>
              <w:rPr>
                <w:rFonts w:ascii="Angsana New" w:hAnsi="Angsana New"/>
                <w:b/>
                <w:color w:val="000000"/>
                <w:sz w:val="26"/>
                <w:szCs w:val="26"/>
              </w:rPr>
            </w:pPr>
            <w:r>
              <w:rPr>
                <w:rFonts w:ascii="Angsana New" w:hAnsi="Angsana New"/>
                <w:bCs/>
                <w:color w:val="000000"/>
                <w:sz w:val="26"/>
                <w:szCs w:val="26"/>
              </w:rPr>
              <w:t>2568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C50A42A" w14:textId="77777777" w:rsidR="005118C5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center"/>
              <w:rPr>
                <w:rFonts w:ascii="Angsana New" w:hAnsi="Angsana New"/>
                <w:bCs/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2CB69FC6" w14:textId="77777777" w:rsidR="005118C5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center"/>
              <w:rPr>
                <w:rFonts w:ascii="Angsana New" w:hAnsi="Angsana New"/>
                <w:b/>
                <w:color w:val="000000"/>
                <w:sz w:val="26"/>
                <w:szCs w:val="26"/>
              </w:rPr>
            </w:pPr>
            <w:r>
              <w:rPr>
                <w:rFonts w:ascii="Angsana New" w:hAnsi="Angsana New"/>
                <w:bCs/>
                <w:color w:val="000000"/>
                <w:sz w:val="26"/>
                <w:szCs w:val="26"/>
              </w:rPr>
              <w:t>2567</w:t>
            </w:r>
          </w:p>
        </w:tc>
      </w:tr>
      <w:tr w:rsidR="00CD32CF" w14:paraId="00D57FF7" w14:textId="77777777" w:rsidTr="00893ECE">
        <w:tc>
          <w:tcPr>
            <w:tcW w:w="2718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55A28775" w14:textId="77777777" w:rsidR="00CD32CF" w:rsidRDefault="00CD32CF" w:rsidP="00C43B0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left="165"/>
              <w:rPr>
                <w:rFonts w:ascii="Angsana New" w:hAnsi="Angsana New"/>
                <w:b/>
                <w:bCs/>
                <w:i/>
                <w:iCs/>
                <w:color w:val="000000"/>
                <w:sz w:val="26"/>
                <w:szCs w:val="26"/>
                <w: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7337CA1" w14:textId="77777777" w:rsidR="00CD32CF" w:rsidRDefault="00CD32CF" w:rsidP="00C43B0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center"/>
              <w:rPr>
                <w:rFonts w:ascii="Angsana New" w:hAnsi="Angsana New"/>
                <w:bCs/>
                <w:color w:val="000000"/>
                <w:sz w:val="26"/>
                <w:szCs w:val="26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410041" w14:textId="77777777" w:rsidR="00CD32CF" w:rsidRPr="007632BE" w:rsidRDefault="00CD32CF" w:rsidP="00C43B0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right="-102"/>
              <w:jc w:val="right"/>
              <w:rPr>
                <w:rFonts w:ascii="Angsana New" w:hAnsi="Angsana New"/>
                <w:b/>
                <w:color w:val="000000"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1B3C0A9" w14:textId="77777777" w:rsidR="00CD32CF" w:rsidRDefault="00CD32CF" w:rsidP="00C43B0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center"/>
              <w:rPr>
                <w:rFonts w:ascii="Angsana New" w:hAnsi="Angsana New"/>
                <w:bCs/>
                <w:color w:val="000000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7F307C3" w14:textId="77777777" w:rsidR="00CD32CF" w:rsidRDefault="00CD32CF" w:rsidP="00C43B0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center"/>
              <w:rPr>
                <w:rFonts w:ascii="Angsana New" w:hAnsi="Angsana New"/>
                <w:bCs/>
                <w:color w:val="000000"/>
                <w:sz w:val="26"/>
                <w:szCs w:val="26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7D7AC3" w14:textId="77777777" w:rsidR="00CD32CF" w:rsidRDefault="00CD32CF" w:rsidP="00C43B0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right="-192"/>
              <w:jc w:val="center"/>
              <w:rPr>
                <w:rFonts w:ascii="Angsana New" w:hAnsi="Angsana New"/>
                <w:bCs/>
                <w:color w:val="000000"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5DB6A27" w14:textId="77777777" w:rsidR="00CD32CF" w:rsidRDefault="00CD32CF" w:rsidP="00C43B0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center"/>
              <w:rPr>
                <w:rFonts w:ascii="Angsana New" w:hAnsi="Angsana New"/>
                <w:bCs/>
                <w:color w:val="000000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D840F71" w14:textId="77777777" w:rsidR="00CD32CF" w:rsidRDefault="00CD32CF" w:rsidP="00C43B0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center"/>
              <w:rPr>
                <w:rFonts w:ascii="Angsana New" w:hAnsi="Angsana New"/>
                <w:bCs/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514182" w14:textId="77777777" w:rsidR="00CD32CF" w:rsidRDefault="00CD32CF" w:rsidP="00C43B0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right="-192"/>
              <w:jc w:val="center"/>
              <w:rPr>
                <w:rFonts w:ascii="Angsana New" w:hAnsi="Angsana New"/>
                <w:bCs/>
                <w:color w:val="000000"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E4B01F4" w14:textId="77777777" w:rsidR="00CD32CF" w:rsidRDefault="00CD32CF" w:rsidP="00C43B0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center"/>
              <w:rPr>
                <w:rFonts w:ascii="Angsana New" w:hAnsi="Angsana New"/>
                <w:bCs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E96AC81" w14:textId="77777777" w:rsidR="00CD32CF" w:rsidRDefault="00CD32CF" w:rsidP="00C43B0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center"/>
              <w:rPr>
                <w:rFonts w:ascii="Angsana New" w:hAnsi="Angsana New"/>
                <w:bCs/>
                <w:color w:val="000000"/>
                <w:sz w:val="26"/>
                <w:szCs w:val="26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64B9EA" w14:textId="77777777" w:rsidR="00CD32CF" w:rsidRDefault="00CD32CF" w:rsidP="00C43B0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right="-192"/>
              <w:jc w:val="center"/>
              <w:rPr>
                <w:rFonts w:ascii="Angsana New" w:hAnsi="Angsana New"/>
                <w:bCs/>
                <w:color w:val="000000"/>
                <w:sz w:val="26"/>
                <w:szCs w:val="26"/>
              </w:rPr>
            </w:pPr>
          </w:p>
        </w:tc>
        <w:tc>
          <w:tcPr>
            <w:tcW w:w="270" w:type="dxa"/>
          </w:tcPr>
          <w:p w14:paraId="243D12F6" w14:textId="77777777" w:rsidR="00CD32CF" w:rsidRDefault="00CD32CF" w:rsidP="00C43B0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center"/>
              <w:rPr>
                <w:rFonts w:ascii="Angsana New" w:hAnsi="Angsana New"/>
                <w:bCs/>
                <w:color w:val="000000"/>
                <w:sz w:val="26"/>
                <w:szCs w:val="26"/>
                <w:lang w:val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14:paraId="560D2FBF" w14:textId="77777777" w:rsidR="00CD32CF" w:rsidRDefault="00CD32CF" w:rsidP="00C43B0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center"/>
              <w:rPr>
                <w:rFonts w:ascii="Angsana New" w:hAnsi="Angsana New"/>
                <w:bCs/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ED9E0F" w14:textId="77777777" w:rsidR="00CD32CF" w:rsidRDefault="00CD32CF" w:rsidP="00C43B0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right="-192"/>
              <w:jc w:val="center"/>
              <w:rPr>
                <w:rFonts w:ascii="Angsana New" w:hAnsi="Angsana New"/>
                <w:bCs/>
                <w:color w:val="000000"/>
                <w:sz w:val="26"/>
                <w:szCs w:val="26"/>
              </w:rPr>
            </w:pPr>
          </w:p>
        </w:tc>
      </w:tr>
      <w:tr w:rsidR="00CD32CF" w:rsidRPr="00FC7157" w14:paraId="25776560" w14:textId="77777777" w:rsidTr="00893ECE">
        <w:tc>
          <w:tcPr>
            <w:tcW w:w="2718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199AEA65" w14:textId="77777777" w:rsidR="00CD32CF" w:rsidRDefault="00CD32CF" w:rsidP="00C43B0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left="165"/>
              <w:rPr>
                <w:rFonts w:ascii="Angsana New" w:hAnsi="Angsana New"/>
                <w:b/>
                <w:bCs/>
                <w:i/>
                <w:iCs/>
                <w:color w:val="000000"/>
                <w:sz w:val="26"/>
                <w:szCs w:val="26"/>
                <w:cs/>
              </w:rPr>
            </w:pPr>
          </w:p>
        </w:tc>
        <w:tc>
          <w:tcPr>
            <w:tcW w:w="1239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671ED8FE" w14:textId="77777777" w:rsidR="00CD32CF" w:rsidRPr="00FC7157" w:rsidRDefault="00CD32CF" w:rsidP="00C43B0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center"/>
              <w:rPr>
                <w:rFonts w:ascii="Angsana New" w:hAnsi="Angsana New"/>
                <w:bCs/>
                <w:color w:val="000000"/>
                <w:sz w:val="26"/>
                <w:szCs w:val="26"/>
              </w:rPr>
            </w:pPr>
            <w:r w:rsidRPr="00FC7157">
              <w:rPr>
                <w:rFonts w:ascii="Angsana New" w:hAnsi="Angsana New"/>
                <w:i/>
                <w:iCs/>
                <w:snapToGrid w:val="0"/>
                <w:color w:val="000000"/>
                <w:sz w:val="26"/>
                <w:szCs w:val="26"/>
                <w:cs/>
              </w:rPr>
              <w:t>(พันบาท)</w:t>
            </w:r>
          </w:p>
        </w:tc>
      </w:tr>
      <w:tr w:rsidR="00B87D7F" w14:paraId="60832F72" w14:textId="77777777" w:rsidTr="00893ECE">
        <w:tc>
          <w:tcPr>
            <w:tcW w:w="3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78CE9E" w14:textId="77777777" w:rsidR="00CD32CF" w:rsidRDefault="00CD32CF" w:rsidP="004E1F6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left="86"/>
              <w:rPr>
                <w:rFonts w:ascii="Angsana New" w:hAnsi="Angsana New"/>
                <w:color w:val="000000"/>
                <w:sz w:val="26"/>
                <w:szCs w:val="26"/>
              </w:rPr>
            </w:pPr>
            <w:r>
              <w:rPr>
                <w:rFonts w:ascii="Angsana New" w:hAnsi="Angsana New"/>
                <w:b/>
                <w:bCs/>
                <w:i/>
                <w:iCs/>
                <w:color w:val="000000"/>
                <w:sz w:val="26"/>
                <w:szCs w:val="26"/>
                <w:cs/>
              </w:rPr>
              <w:t>ข้อมูลตามส่วนงานดำเนินงาน</w:t>
            </w: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  <w:vAlign w:val="bottom"/>
          </w:tcPr>
          <w:p w14:paraId="659B6CD2" w14:textId="77777777" w:rsidR="00CD32CF" w:rsidRDefault="00CD32CF" w:rsidP="00C43B0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vAlign w:val="bottom"/>
          </w:tcPr>
          <w:p w14:paraId="16AAA403" w14:textId="77777777" w:rsidR="00CD32CF" w:rsidRDefault="00CD32CF" w:rsidP="00C43B0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left="-108" w:right="-36" w:hanging="43"/>
              <w:jc w:val="right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  <w:vAlign w:val="bottom"/>
          </w:tcPr>
          <w:p w14:paraId="2B62B3E6" w14:textId="77777777" w:rsidR="00CD32CF" w:rsidRDefault="00CD32CF" w:rsidP="00C43B0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vAlign w:val="bottom"/>
          </w:tcPr>
          <w:p w14:paraId="049C49DD" w14:textId="77777777" w:rsidR="00CD32CF" w:rsidRDefault="00CD32CF" w:rsidP="00C43B0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right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  <w:vAlign w:val="bottom"/>
          </w:tcPr>
          <w:p w14:paraId="7ACA4573" w14:textId="77777777" w:rsidR="00CD32CF" w:rsidRDefault="00CD32CF" w:rsidP="00C43B0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vAlign w:val="bottom"/>
          </w:tcPr>
          <w:p w14:paraId="3CD74663" w14:textId="77777777" w:rsidR="00CD32CF" w:rsidRDefault="00CD32CF" w:rsidP="00C43B0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right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  <w:vAlign w:val="bottom"/>
          </w:tcPr>
          <w:p w14:paraId="29B41650" w14:textId="77777777" w:rsidR="00CD32CF" w:rsidRDefault="00CD32CF" w:rsidP="00C43B0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vAlign w:val="bottom"/>
          </w:tcPr>
          <w:p w14:paraId="7CC8C670" w14:textId="77777777" w:rsidR="00CD32CF" w:rsidRDefault="00CD32CF" w:rsidP="00C43B0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hanging="119"/>
              <w:jc w:val="right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  <w:vAlign w:val="bottom"/>
          </w:tcPr>
          <w:p w14:paraId="3D71AC8D" w14:textId="77777777" w:rsidR="00CD32CF" w:rsidRDefault="00CD32CF" w:rsidP="00C43B0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vAlign w:val="bottom"/>
          </w:tcPr>
          <w:p w14:paraId="4CF56C6C" w14:textId="77777777" w:rsidR="00CD32CF" w:rsidRDefault="00CD32CF" w:rsidP="00C43B0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hanging="119"/>
              <w:jc w:val="right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  <w:vAlign w:val="bottom"/>
          </w:tcPr>
          <w:p w14:paraId="7E4D44D8" w14:textId="77777777" w:rsidR="00CD32CF" w:rsidRDefault="00CD32CF" w:rsidP="00C43B0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vAlign w:val="bottom"/>
          </w:tcPr>
          <w:p w14:paraId="75571BF6" w14:textId="77777777" w:rsidR="00CD32CF" w:rsidRDefault="00CD32CF" w:rsidP="00C43B0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right="-10"/>
              <w:jc w:val="right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  <w:vAlign w:val="bottom"/>
          </w:tcPr>
          <w:p w14:paraId="29D89232" w14:textId="77777777" w:rsidR="00CD32CF" w:rsidRDefault="00CD32CF" w:rsidP="00C43B0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vAlign w:val="bottom"/>
          </w:tcPr>
          <w:p w14:paraId="746D5C4E" w14:textId="77777777" w:rsidR="00CD32CF" w:rsidRDefault="00CD32CF" w:rsidP="00C43B0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right="-10"/>
              <w:jc w:val="right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270" w:type="dxa"/>
          </w:tcPr>
          <w:p w14:paraId="227B1BDE" w14:textId="77777777" w:rsidR="00CD32CF" w:rsidRDefault="00CD32CF" w:rsidP="00C43B0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right"/>
              <w:rPr>
                <w:rFonts w:ascii="Angsana New" w:hAnsi="Angsana New"/>
                <w:color w:val="000000"/>
                <w:sz w:val="26"/>
                <w:szCs w:val="26"/>
                <w:lang w:val="en-GB"/>
              </w:rPr>
            </w:pPr>
          </w:p>
        </w:tc>
        <w:tc>
          <w:tcPr>
            <w:tcW w:w="972" w:type="dxa"/>
            <w:vAlign w:val="bottom"/>
          </w:tcPr>
          <w:p w14:paraId="67E8CD1E" w14:textId="77777777" w:rsidR="00CD32CF" w:rsidRDefault="00CD32CF" w:rsidP="00C43B0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right="-50"/>
              <w:jc w:val="right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270" w:type="dxa"/>
            <w:vAlign w:val="bottom"/>
          </w:tcPr>
          <w:p w14:paraId="6911DDF3" w14:textId="77777777" w:rsidR="00CD32CF" w:rsidRDefault="00CD32CF" w:rsidP="00C43B0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vAlign w:val="bottom"/>
          </w:tcPr>
          <w:p w14:paraId="6D7C9C40" w14:textId="77777777" w:rsidR="00CD32CF" w:rsidRDefault="00CD32CF" w:rsidP="00C43B0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0"/>
              </w:tabs>
              <w:spacing w:line="320" w:lineRule="exact"/>
              <w:ind w:right="-50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</w:tr>
      <w:tr w:rsidR="00B87D7F" w14:paraId="6EA66BD0" w14:textId="77777777" w:rsidTr="00893ECE"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</w:tcPr>
          <w:p w14:paraId="23C00D58" w14:textId="77777777" w:rsidR="005118C5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left="86"/>
              <w:rPr>
                <w:rFonts w:ascii="Angsana New" w:hAnsi="Angsana New"/>
                <w:color w:val="000000"/>
                <w:sz w:val="26"/>
                <w:szCs w:val="26"/>
              </w:rPr>
            </w:pPr>
            <w:r>
              <w:rPr>
                <w:rFonts w:ascii="Angsana New" w:hAnsi="Angsana New"/>
                <w:color w:val="000000"/>
                <w:sz w:val="26"/>
                <w:szCs w:val="26"/>
                <w:cs/>
                <w:lang w:val="en-GB"/>
              </w:rPr>
              <w:t>รายได้จากการขาย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vAlign w:val="bottom"/>
          </w:tcPr>
          <w:p w14:paraId="19CCB626" w14:textId="475B022A" w:rsidR="005118C5" w:rsidRPr="00B26F68" w:rsidRDefault="00FA4FDB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left="86"/>
              <w:jc w:val="right"/>
              <w:rPr>
                <w:rFonts w:ascii="Angsana New" w:hAnsi="Angsana New"/>
                <w:color w:val="000000"/>
                <w:sz w:val="26"/>
                <w:szCs w:val="26"/>
              </w:rPr>
            </w:pPr>
            <w:r>
              <w:rPr>
                <w:rFonts w:ascii="Angsana New" w:hAnsi="Angsana New"/>
                <w:color w:val="000000"/>
                <w:sz w:val="26"/>
                <w:szCs w:val="26"/>
              </w:rPr>
              <w:t>1,233,9</w:t>
            </w:r>
            <w:r w:rsidR="004019CF">
              <w:rPr>
                <w:rFonts w:ascii="Angsana New" w:hAnsi="Angsana New"/>
                <w:color w:val="000000"/>
                <w:sz w:val="26"/>
                <w:szCs w:val="26"/>
              </w:rPr>
              <w:t>40</w:t>
            </w: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  <w:vAlign w:val="bottom"/>
          </w:tcPr>
          <w:p w14:paraId="5D7486BA" w14:textId="77777777" w:rsidR="005118C5" w:rsidRPr="00B26F68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vAlign w:val="bottom"/>
          </w:tcPr>
          <w:p w14:paraId="5A616CE1" w14:textId="77777777" w:rsidR="005118C5" w:rsidRPr="00B26F68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right"/>
              <w:rPr>
                <w:rFonts w:ascii="Angsana New" w:hAnsi="Angsana New"/>
                <w:color w:val="000000"/>
                <w:sz w:val="26"/>
                <w:szCs w:val="33"/>
              </w:rPr>
            </w:pPr>
            <w:r w:rsidRPr="00B26F68">
              <w:rPr>
                <w:rFonts w:ascii="Angsana New" w:hAnsi="Angsana New"/>
                <w:color w:val="000000"/>
                <w:sz w:val="26"/>
                <w:szCs w:val="26"/>
              </w:rPr>
              <w:t>985,746</w:t>
            </w: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  <w:vAlign w:val="bottom"/>
          </w:tcPr>
          <w:p w14:paraId="669ACF60" w14:textId="77777777" w:rsidR="005118C5" w:rsidRPr="00B26F68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vAlign w:val="bottom"/>
          </w:tcPr>
          <w:p w14:paraId="5C127555" w14:textId="28CDAE81" w:rsidR="005118C5" w:rsidRPr="00B26F68" w:rsidRDefault="00B87D7F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right"/>
              <w:rPr>
                <w:rFonts w:ascii="Angsana New" w:hAnsi="Angsana New"/>
                <w:color w:val="000000"/>
                <w:sz w:val="26"/>
                <w:szCs w:val="26"/>
              </w:rPr>
            </w:pPr>
            <w:r>
              <w:rPr>
                <w:rFonts w:ascii="Angsana New" w:hAnsi="Angsana New"/>
                <w:color w:val="000000"/>
                <w:sz w:val="26"/>
                <w:szCs w:val="26"/>
              </w:rPr>
              <w:t>1,071,65</w:t>
            </w:r>
            <w:r w:rsidR="00851C40">
              <w:rPr>
                <w:rFonts w:ascii="Angsana New" w:hAnsi="Angsana New"/>
                <w:color w:val="000000"/>
                <w:sz w:val="26"/>
                <w:szCs w:val="26"/>
              </w:rPr>
              <w:t>5</w:t>
            </w: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  <w:vAlign w:val="bottom"/>
          </w:tcPr>
          <w:p w14:paraId="4B2C2774" w14:textId="77777777" w:rsidR="005118C5" w:rsidRPr="00B26F68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vAlign w:val="bottom"/>
          </w:tcPr>
          <w:p w14:paraId="77F2645B" w14:textId="77777777" w:rsidR="005118C5" w:rsidRPr="00B26F68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right"/>
              <w:rPr>
                <w:rFonts w:ascii="Angsana New" w:hAnsi="Angsana New"/>
                <w:color w:val="000000"/>
                <w:sz w:val="26"/>
                <w:szCs w:val="26"/>
              </w:rPr>
            </w:pPr>
            <w:r w:rsidRPr="00B26F68">
              <w:rPr>
                <w:rFonts w:ascii="Angsana New" w:hAnsi="Angsana New"/>
                <w:color w:val="000000"/>
                <w:sz w:val="26"/>
                <w:szCs w:val="26"/>
              </w:rPr>
              <w:t>1,052,117</w:t>
            </w: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  <w:vAlign w:val="bottom"/>
          </w:tcPr>
          <w:p w14:paraId="2900E162" w14:textId="77777777" w:rsidR="005118C5" w:rsidRPr="00B26F68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vAlign w:val="bottom"/>
          </w:tcPr>
          <w:p w14:paraId="21D33CDA" w14:textId="70F8B086" w:rsidR="005118C5" w:rsidRPr="00B26F68" w:rsidRDefault="00B87D7F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right"/>
              <w:rPr>
                <w:rFonts w:ascii="Angsana New" w:hAnsi="Angsana New"/>
                <w:color w:val="000000"/>
                <w:sz w:val="26"/>
                <w:szCs w:val="26"/>
              </w:rPr>
            </w:pPr>
            <w:r>
              <w:rPr>
                <w:rFonts w:ascii="Angsana New" w:hAnsi="Angsana New"/>
                <w:color w:val="000000"/>
                <w:sz w:val="26"/>
                <w:szCs w:val="26"/>
              </w:rPr>
              <w:t>2,3</w:t>
            </w:r>
            <w:r w:rsidR="00851C40">
              <w:rPr>
                <w:rFonts w:ascii="Angsana New" w:hAnsi="Angsana New"/>
                <w:color w:val="000000"/>
                <w:sz w:val="26"/>
                <w:szCs w:val="26"/>
              </w:rPr>
              <w:t>05</w:t>
            </w:r>
            <w:r>
              <w:rPr>
                <w:rFonts w:ascii="Angsana New" w:hAnsi="Angsana New"/>
                <w:color w:val="000000"/>
                <w:sz w:val="26"/>
                <w:szCs w:val="26"/>
              </w:rPr>
              <w:t>,</w:t>
            </w:r>
            <w:r w:rsidR="00851C40">
              <w:rPr>
                <w:rFonts w:ascii="Angsana New" w:hAnsi="Angsana New"/>
                <w:color w:val="000000"/>
                <w:sz w:val="26"/>
                <w:szCs w:val="26"/>
              </w:rPr>
              <w:t>59</w:t>
            </w:r>
            <w:r w:rsidR="00227488">
              <w:rPr>
                <w:rFonts w:ascii="Angsana New" w:hAnsi="Angsana New"/>
                <w:color w:val="000000"/>
                <w:sz w:val="26"/>
                <w:szCs w:val="26"/>
              </w:rPr>
              <w:t>5</w:t>
            </w: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  <w:vAlign w:val="bottom"/>
          </w:tcPr>
          <w:p w14:paraId="3FD23F47" w14:textId="77777777" w:rsidR="005118C5" w:rsidRPr="00B26F68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vAlign w:val="bottom"/>
          </w:tcPr>
          <w:p w14:paraId="7FD25697" w14:textId="77777777" w:rsidR="005118C5" w:rsidRPr="00B26F68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hanging="119"/>
              <w:jc w:val="right"/>
              <w:rPr>
                <w:rFonts w:ascii="Angsana New" w:hAnsi="Angsana New"/>
                <w:color w:val="000000"/>
                <w:sz w:val="26"/>
                <w:szCs w:val="26"/>
              </w:rPr>
            </w:pPr>
            <w:r w:rsidRPr="00B26F68">
              <w:rPr>
                <w:rFonts w:ascii="Angsana New" w:hAnsi="Angsana New"/>
                <w:color w:val="000000"/>
                <w:sz w:val="26"/>
                <w:szCs w:val="26"/>
              </w:rPr>
              <w:t>2,037,863</w:t>
            </w: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  <w:vAlign w:val="bottom"/>
          </w:tcPr>
          <w:p w14:paraId="4350C9DA" w14:textId="77777777" w:rsidR="005118C5" w:rsidRPr="00B26F68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vAlign w:val="bottom"/>
          </w:tcPr>
          <w:p w14:paraId="0D5C98B9" w14:textId="278C1D26" w:rsidR="005118C5" w:rsidRPr="00B26F68" w:rsidRDefault="00B87D7F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right="-10"/>
              <w:jc w:val="right"/>
              <w:rPr>
                <w:rFonts w:ascii="Angsana New" w:hAnsi="Angsana New"/>
                <w:color w:val="000000"/>
                <w:sz w:val="26"/>
                <w:szCs w:val="26"/>
              </w:rPr>
            </w:pPr>
            <w:r>
              <w:rPr>
                <w:rFonts w:ascii="Angsana New" w:hAnsi="Angsana New"/>
                <w:color w:val="000000"/>
                <w:sz w:val="26"/>
                <w:szCs w:val="26"/>
              </w:rPr>
              <w:t>59</w:t>
            </w:r>
            <w:r w:rsidR="00227488">
              <w:rPr>
                <w:rFonts w:ascii="Angsana New" w:hAnsi="Angsana New"/>
                <w:color w:val="000000"/>
                <w:sz w:val="26"/>
                <w:szCs w:val="26"/>
              </w:rPr>
              <w:t>8</w:t>
            </w: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  <w:vAlign w:val="bottom"/>
          </w:tcPr>
          <w:p w14:paraId="345BB398" w14:textId="77777777" w:rsidR="005118C5" w:rsidRPr="00B26F68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hanging="119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vAlign w:val="bottom"/>
          </w:tcPr>
          <w:p w14:paraId="3D05A583" w14:textId="77777777" w:rsidR="005118C5" w:rsidRPr="00B26F68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right="-10"/>
              <w:jc w:val="right"/>
              <w:rPr>
                <w:rFonts w:ascii="Angsana New" w:hAnsi="Angsana New"/>
                <w:color w:val="000000"/>
                <w:sz w:val="26"/>
                <w:szCs w:val="26"/>
              </w:rPr>
            </w:pPr>
            <w:r w:rsidRPr="00B26F68">
              <w:rPr>
                <w:rFonts w:ascii="Angsana New" w:hAnsi="Angsana New"/>
                <w:color w:val="000000"/>
                <w:sz w:val="26"/>
                <w:szCs w:val="26"/>
              </w:rPr>
              <w:t>1,965</w:t>
            </w:r>
          </w:p>
        </w:tc>
        <w:tc>
          <w:tcPr>
            <w:tcW w:w="270" w:type="dxa"/>
          </w:tcPr>
          <w:p w14:paraId="1CAB5D85" w14:textId="77777777" w:rsidR="005118C5" w:rsidRPr="00B26F68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right"/>
              <w:rPr>
                <w:rFonts w:ascii="Angsana New" w:hAnsi="Angsana New"/>
                <w:color w:val="000000"/>
                <w:sz w:val="26"/>
                <w:szCs w:val="26"/>
                <w:lang w:val="en-GB"/>
              </w:rPr>
            </w:pPr>
          </w:p>
        </w:tc>
        <w:tc>
          <w:tcPr>
            <w:tcW w:w="972" w:type="dxa"/>
          </w:tcPr>
          <w:p w14:paraId="752F835E" w14:textId="607BF89D" w:rsidR="005118C5" w:rsidRPr="00B26F68" w:rsidRDefault="00B87D7F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848"/>
              </w:tabs>
              <w:spacing w:line="320" w:lineRule="exact"/>
              <w:ind w:right="-10"/>
              <w:jc w:val="right"/>
              <w:rPr>
                <w:rFonts w:ascii="Angsana New" w:hAnsi="Angsana New"/>
                <w:color w:val="000000"/>
                <w:sz w:val="26"/>
                <w:szCs w:val="26"/>
              </w:rPr>
            </w:pPr>
            <w:r>
              <w:rPr>
                <w:rFonts w:ascii="Angsana New" w:hAnsi="Angsana New"/>
                <w:color w:val="000000"/>
                <w:sz w:val="26"/>
                <w:szCs w:val="26"/>
              </w:rPr>
              <w:t>2,306,19</w:t>
            </w:r>
            <w:r w:rsidR="00B6422C">
              <w:rPr>
                <w:rFonts w:ascii="Angsana New" w:hAnsi="Angsana New"/>
                <w:color w:val="000000"/>
                <w:sz w:val="26"/>
                <w:szCs w:val="26"/>
              </w:rPr>
              <w:t>3</w:t>
            </w:r>
          </w:p>
        </w:tc>
        <w:tc>
          <w:tcPr>
            <w:tcW w:w="270" w:type="dxa"/>
            <w:vAlign w:val="bottom"/>
          </w:tcPr>
          <w:p w14:paraId="3ACF9500" w14:textId="77777777" w:rsidR="005118C5" w:rsidRPr="008D68D3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right="-10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</w:tcPr>
          <w:p w14:paraId="4893F18C" w14:textId="77777777" w:rsidR="005118C5" w:rsidRPr="008D68D3" w:rsidRDefault="005118C5" w:rsidP="00893EC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93"/>
              </w:tabs>
              <w:spacing w:line="320" w:lineRule="exact"/>
              <w:ind w:right="-50"/>
              <w:rPr>
                <w:rFonts w:ascii="Angsana New" w:hAnsi="Angsana New"/>
                <w:color w:val="000000"/>
                <w:sz w:val="26"/>
                <w:szCs w:val="26"/>
              </w:rPr>
            </w:pPr>
            <w:r w:rsidRPr="00B26F68">
              <w:rPr>
                <w:rFonts w:ascii="Angsana New" w:hAnsi="Angsana New"/>
                <w:color w:val="000000"/>
                <w:sz w:val="26"/>
                <w:szCs w:val="26"/>
              </w:rPr>
              <w:t>2,039,828</w:t>
            </w:r>
          </w:p>
        </w:tc>
      </w:tr>
      <w:tr w:rsidR="00B87D7F" w14:paraId="10B7F66A" w14:textId="77777777" w:rsidTr="00893ECE"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</w:tcPr>
          <w:p w14:paraId="0182F03F" w14:textId="77777777" w:rsidR="005118C5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left="86"/>
              <w:rPr>
                <w:rFonts w:ascii="Angsana New" w:hAnsi="Angsana New"/>
                <w:color w:val="000000"/>
                <w:sz w:val="26"/>
                <w:szCs w:val="26"/>
                <w:cs/>
              </w:rPr>
            </w:pPr>
            <w:r>
              <w:rPr>
                <w:rFonts w:ascii="Angsana New" w:hAnsi="Angsana New"/>
                <w:color w:val="000000"/>
                <w:sz w:val="26"/>
                <w:szCs w:val="26"/>
                <w:cs/>
                <w:lang w:val="en-GB"/>
              </w:rPr>
              <w:t>รายได้อื่น</w:t>
            </w: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174740BC" w14:textId="7D5D74A8" w:rsidR="005118C5" w:rsidRPr="00B26F68" w:rsidRDefault="00B87D7F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left="86"/>
              <w:jc w:val="right"/>
              <w:rPr>
                <w:rFonts w:ascii="Angsana New" w:hAnsi="Angsana New"/>
                <w:color w:val="000000"/>
                <w:sz w:val="26"/>
                <w:szCs w:val="26"/>
              </w:rPr>
            </w:pPr>
            <w:r>
              <w:rPr>
                <w:rFonts w:ascii="Angsana New" w:hAnsi="Angsana New"/>
                <w:color w:val="000000"/>
                <w:sz w:val="26"/>
                <w:szCs w:val="26"/>
              </w:rPr>
              <w:t>32,77</w:t>
            </w:r>
            <w:r w:rsidR="004019CF">
              <w:rPr>
                <w:rFonts w:ascii="Angsana New" w:hAnsi="Angsana New"/>
                <w:color w:val="000000"/>
                <w:sz w:val="26"/>
                <w:szCs w:val="26"/>
              </w:rPr>
              <w:t>8</w:t>
            </w:r>
          </w:p>
        </w:tc>
        <w:tc>
          <w:tcPr>
            <w:tcW w:w="270" w:type="dxa"/>
            <w:tcBorders>
              <w:left w:val="nil"/>
              <w:bottom w:val="nil"/>
              <w:right w:val="nil"/>
            </w:tcBorders>
            <w:vAlign w:val="bottom"/>
          </w:tcPr>
          <w:p w14:paraId="238B2758" w14:textId="77777777" w:rsidR="005118C5" w:rsidRPr="00B26F68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C711F0B" w14:textId="77777777" w:rsidR="005118C5" w:rsidRPr="00B26F68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right"/>
              <w:rPr>
                <w:rFonts w:ascii="Angsana New" w:hAnsi="Angsana New"/>
                <w:color w:val="000000"/>
                <w:sz w:val="26"/>
                <w:szCs w:val="26"/>
              </w:rPr>
            </w:pPr>
            <w:r w:rsidRPr="00B26F68">
              <w:rPr>
                <w:rFonts w:ascii="Angsana New" w:hAnsi="Angsana New"/>
                <w:color w:val="000000"/>
                <w:sz w:val="26"/>
                <w:szCs w:val="26"/>
              </w:rPr>
              <w:t>35,</w:t>
            </w:r>
            <w:r>
              <w:rPr>
                <w:rFonts w:ascii="Angsana New" w:hAnsi="Angsana New"/>
                <w:color w:val="000000"/>
                <w:sz w:val="26"/>
                <w:szCs w:val="26"/>
              </w:rPr>
              <w:t>736</w:t>
            </w:r>
          </w:p>
        </w:tc>
        <w:tc>
          <w:tcPr>
            <w:tcW w:w="270" w:type="dxa"/>
            <w:tcBorders>
              <w:left w:val="nil"/>
              <w:bottom w:val="nil"/>
              <w:right w:val="nil"/>
            </w:tcBorders>
            <w:vAlign w:val="bottom"/>
          </w:tcPr>
          <w:p w14:paraId="0AC0B072" w14:textId="77777777" w:rsidR="005118C5" w:rsidRPr="00B26F68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1D3DAD2A" w14:textId="0F6FC6ED" w:rsidR="005118C5" w:rsidRPr="00B26F68" w:rsidRDefault="00B87D7F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right"/>
              <w:rPr>
                <w:rFonts w:ascii="Angsana New" w:hAnsi="Angsana New"/>
                <w:color w:val="000000"/>
                <w:sz w:val="26"/>
                <w:szCs w:val="26"/>
              </w:rPr>
            </w:pPr>
            <w:r>
              <w:rPr>
                <w:rFonts w:ascii="Angsana New" w:hAnsi="Angsana New"/>
                <w:color w:val="000000"/>
                <w:sz w:val="26"/>
                <w:szCs w:val="26"/>
              </w:rPr>
              <w:t>26,3</w:t>
            </w:r>
            <w:r w:rsidR="00851C40">
              <w:rPr>
                <w:rFonts w:ascii="Angsana New" w:hAnsi="Angsana New"/>
                <w:color w:val="000000"/>
                <w:sz w:val="26"/>
                <w:szCs w:val="26"/>
              </w:rPr>
              <w:t>40</w:t>
            </w:r>
          </w:p>
        </w:tc>
        <w:tc>
          <w:tcPr>
            <w:tcW w:w="270" w:type="dxa"/>
            <w:tcBorders>
              <w:left w:val="nil"/>
              <w:bottom w:val="nil"/>
              <w:right w:val="nil"/>
            </w:tcBorders>
            <w:vAlign w:val="bottom"/>
          </w:tcPr>
          <w:p w14:paraId="6228F8BD" w14:textId="77777777" w:rsidR="005118C5" w:rsidRPr="00B26F68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58DB5000" w14:textId="77777777" w:rsidR="005118C5" w:rsidRPr="00B26F68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right"/>
              <w:rPr>
                <w:rFonts w:ascii="Angsana New" w:hAnsi="Angsana New"/>
                <w:color w:val="000000"/>
                <w:sz w:val="26"/>
                <w:szCs w:val="26"/>
              </w:rPr>
            </w:pPr>
            <w:r w:rsidRPr="00B26F68">
              <w:rPr>
                <w:rFonts w:ascii="Angsana New" w:hAnsi="Angsana New"/>
                <w:color w:val="000000"/>
                <w:sz w:val="26"/>
                <w:szCs w:val="26"/>
              </w:rPr>
              <w:t>31,</w:t>
            </w:r>
            <w:r>
              <w:rPr>
                <w:rFonts w:ascii="Angsana New" w:hAnsi="Angsana New"/>
                <w:color w:val="000000"/>
                <w:sz w:val="26"/>
                <w:szCs w:val="26"/>
              </w:rPr>
              <w:t>621</w:t>
            </w:r>
          </w:p>
        </w:tc>
        <w:tc>
          <w:tcPr>
            <w:tcW w:w="270" w:type="dxa"/>
            <w:tcBorders>
              <w:left w:val="nil"/>
              <w:bottom w:val="nil"/>
              <w:right w:val="nil"/>
            </w:tcBorders>
            <w:vAlign w:val="bottom"/>
          </w:tcPr>
          <w:p w14:paraId="7098F05B" w14:textId="77777777" w:rsidR="005118C5" w:rsidRPr="00B26F68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649C387" w14:textId="5EC2DFE6" w:rsidR="005118C5" w:rsidRPr="00B26F68" w:rsidRDefault="00B87D7F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right"/>
              <w:rPr>
                <w:rFonts w:ascii="Angsana New" w:hAnsi="Angsana New"/>
                <w:color w:val="000000"/>
                <w:sz w:val="26"/>
                <w:szCs w:val="26"/>
              </w:rPr>
            </w:pPr>
            <w:r>
              <w:rPr>
                <w:rFonts w:ascii="Angsana New" w:hAnsi="Angsana New"/>
                <w:color w:val="000000"/>
                <w:sz w:val="26"/>
                <w:szCs w:val="26"/>
              </w:rPr>
              <w:t>59,1</w:t>
            </w:r>
            <w:r w:rsidR="00851C40">
              <w:rPr>
                <w:rFonts w:ascii="Angsana New" w:hAnsi="Angsana New"/>
                <w:color w:val="000000"/>
                <w:sz w:val="26"/>
                <w:szCs w:val="26"/>
              </w:rPr>
              <w:t>1</w:t>
            </w:r>
            <w:r w:rsidR="00227488">
              <w:rPr>
                <w:rFonts w:ascii="Angsana New" w:hAnsi="Angsana New"/>
                <w:color w:val="000000"/>
                <w:sz w:val="26"/>
                <w:szCs w:val="26"/>
              </w:rPr>
              <w:t>8</w:t>
            </w:r>
          </w:p>
        </w:tc>
        <w:tc>
          <w:tcPr>
            <w:tcW w:w="270" w:type="dxa"/>
            <w:tcBorders>
              <w:left w:val="nil"/>
              <w:bottom w:val="nil"/>
              <w:right w:val="nil"/>
            </w:tcBorders>
            <w:vAlign w:val="bottom"/>
          </w:tcPr>
          <w:p w14:paraId="46DEDE3F" w14:textId="77777777" w:rsidR="005118C5" w:rsidRPr="00B26F68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6F00E64F" w14:textId="77777777" w:rsidR="005118C5" w:rsidRPr="00B26F68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hanging="119"/>
              <w:jc w:val="right"/>
              <w:rPr>
                <w:rFonts w:ascii="Angsana New" w:hAnsi="Angsana New"/>
                <w:color w:val="000000"/>
                <w:sz w:val="26"/>
                <w:szCs w:val="26"/>
              </w:rPr>
            </w:pPr>
            <w:r w:rsidRPr="00B26F68">
              <w:rPr>
                <w:rFonts w:ascii="Angsana New" w:hAnsi="Angsana New"/>
                <w:color w:val="000000"/>
                <w:sz w:val="26"/>
                <w:szCs w:val="26"/>
              </w:rPr>
              <w:t>67,357</w:t>
            </w:r>
          </w:p>
        </w:tc>
        <w:tc>
          <w:tcPr>
            <w:tcW w:w="270" w:type="dxa"/>
            <w:tcBorders>
              <w:left w:val="nil"/>
              <w:bottom w:val="nil"/>
              <w:right w:val="nil"/>
            </w:tcBorders>
            <w:vAlign w:val="bottom"/>
          </w:tcPr>
          <w:p w14:paraId="10905339" w14:textId="77777777" w:rsidR="005118C5" w:rsidRPr="00B26F68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BD56230" w14:textId="52BC11F1" w:rsidR="005118C5" w:rsidRPr="00B26F68" w:rsidRDefault="00B87D7F" w:rsidP="00B87D7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hanging="119"/>
              <w:jc w:val="right"/>
              <w:rPr>
                <w:rFonts w:ascii="Angsana New" w:hAnsi="Angsana New"/>
                <w:color w:val="000000"/>
                <w:sz w:val="26"/>
                <w:szCs w:val="26"/>
              </w:rPr>
            </w:pPr>
            <w:r>
              <w:rPr>
                <w:rFonts w:ascii="Angsana New" w:hAnsi="Angsana New"/>
                <w:color w:val="000000"/>
                <w:sz w:val="26"/>
                <w:szCs w:val="26"/>
              </w:rPr>
              <w:t>14,21</w:t>
            </w:r>
            <w:r w:rsidR="00227488">
              <w:rPr>
                <w:rFonts w:ascii="Angsana New" w:hAnsi="Angsana New"/>
                <w:color w:val="000000"/>
                <w:sz w:val="26"/>
                <w:szCs w:val="26"/>
              </w:rPr>
              <w:t>4</w:t>
            </w:r>
          </w:p>
        </w:tc>
        <w:tc>
          <w:tcPr>
            <w:tcW w:w="270" w:type="dxa"/>
            <w:tcBorders>
              <w:left w:val="nil"/>
              <w:bottom w:val="nil"/>
              <w:right w:val="nil"/>
            </w:tcBorders>
          </w:tcPr>
          <w:p w14:paraId="142492EC" w14:textId="77777777" w:rsidR="005118C5" w:rsidRPr="00B26F68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right"/>
              <w:rPr>
                <w:rFonts w:ascii="Angsana New" w:hAnsi="Angsana New"/>
                <w:color w:val="000000"/>
                <w:sz w:val="26"/>
                <w:szCs w:val="26"/>
                <w:lang w:val="en-GB"/>
              </w:rPr>
            </w:pP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5A252626" w14:textId="77777777" w:rsidR="005118C5" w:rsidRPr="00B26F68" w:rsidRDefault="005118C5" w:rsidP="00D51BF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10"/>
              </w:tabs>
              <w:spacing w:line="320" w:lineRule="exact"/>
              <w:ind w:right="-286"/>
              <w:jc w:val="center"/>
              <w:rPr>
                <w:rFonts w:ascii="Angsana New" w:hAnsi="Angsana New"/>
                <w:color w:val="000000"/>
                <w:sz w:val="26"/>
                <w:szCs w:val="26"/>
                <w:cs/>
              </w:rPr>
            </w:pPr>
            <w:r w:rsidRPr="00B26F68">
              <w:rPr>
                <w:rFonts w:ascii="Angsana New" w:hAnsi="Angsan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270" w:type="dxa"/>
          </w:tcPr>
          <w:p w14:paraId="5E356568" w14:textId="77777777" w:rsidR="005118C5" w:rsidRPr="00B26F68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right"/>
              <w:rPr>
                <w:rFonts w:ascii="Angsana New" w:hAnsi="Angsana New"/>
                <w:color w:val="000000"/>
                <w:sz w:val="26"/>
                <w:szCs w:val="26"/>
                <w:lang w:val="en-GB"/>
              </w:rPr>
            </w:pPr>
          </w:p>
        </w:tc>
        <w:tc>
          <w:tcPr>
            <w:tcW w:w="972" w:type="dxa"/>
            <w:tcBorders>
              <w:bottom w:val="single" w:sz="4" w:space="0" w:color="auto"/>
            </w:tcBorders>
          </w:tcPr>
          <w:p w14:paraId="41802C4F" w14:textId="2ED08701" w:rsidR="005118C5" w:rsidRPr="00B26F68" w:rsidRDefault="00B87D7F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hanging="119"/>
              <w:jc w:val="right"/>
              <w:rPr>
                <w:rFonts w:ascii="Angsana New" w:hAnsi="Angsana New"/>
                <w:color w:val="000000"/>
                <w:sz w:val="26"/>
                <w:szCs w:val="26"/>
              </w:rPr>
            </w:pPr>
            <w:r>
              <w:rPr>
                <w:rFonts w:ascii="Angsana New" w:hAnsi="Angsana New"/>
                <w:color w:val="000000"/>
                <w:sz w:val="26"/>
                <w:szCs w:val="26"/>
              </w:rPr>
              <w:t>73,33</w:t>
            </w:r>
            <w:r w:rsidR="00B6422C">
              <w:rPr>
                <w:rFonts w:ascii="Angsana New" w:hAnsi="Angsana New"/>
                <w:color w:val="000000"/>
                <w:sz w:val="26"/>
                <w:szCs w:val="26"/>
              </w:rPr>
              <w:t>2</w:t>
            </w:r>
          </w:p>
        </w:tc>
        <w:tc>
          <w:tcPr>
            <w:tcW w:w="270" w:type="dxa"/>
            <w:vAlign w:val="bottom"/>
          </w:tcPr>
          <w:p w14:paraId="6D30B142" w14:textId="77777777" w:rsidR="005118C5" w:rsidRPr="008D68D3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hanging="119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000D13A9" w14:textId="77777777" w:rsidR="005118C5" w:rsidRPr="008D68D3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93"/>
              </w:tabs>
              <w:spacing w:line="320" w:lineRule="exact"/>
              <w:ind w:right="-50"/>
              <w:rPr>
                <w:rFonts w:ascii="Angsana New" w:hAnsi="Angsana New"/>
                <w:color w:val="000000"/>
                <w:sz w:val="26"/>
                <w:szCs w:val="26"/>
              </w:rPr>
            </w:pPr>
            <w:r w:rsidRPr="00B26F68">
              <w:rPr>
                <w:rFonts w:ascii="Angsana New" w:hAnsi="Angsana New"/>
                <w:color w:val="000000"/>
                <w:sz w:val="26"/>
                <w:szCs w:val="26"/>
              </w:rPr>
              <w:t>67,357</w:t>
            </w:r>
          </w:p>
        </w:tc>
      </w:tr>
      <w:tr w:rsidR="00EB0E7E" w14:paraId="1A67BBE0" w14:textId="77777777" w:rsidTr="00893ECE">
        <w:tc>
          <w:tcPr>
            <w:tcW w:w="2718" w:type="dxa"/>
            <w:tcBorders>
              <w:top w:val="nil"/>
              <w:left w:val="nil"/>
              <w:right w:val="nil"/>
            </w:tcBorders>
          </w:tcPr>
          <w:p w14:paraId="7C7506F0" w14:textId="77777777" w:rsidR="005118C5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left="86"/>
              <w:rPr>
                <w:rFonts w:ascii="Angsana New" w:hAnsi="Angsana New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ngsana New" w:hAnsi="Angsana New"/>
                <w:b/>
                <w:bCs/>
                <w:color w:val="000000"/>
                <w:sz w:val="26"/>
                <w:szCs w:val="26"/>
                <w:cs/>
                <w:lang w:val="en-GB"/>
              </w:rPr>
              <w:t>รวมรายได้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bottom"/>
          </w:tcPr>
          <w:p w14:paraId="30982928" w14:textId="48BA034E" w:rsidR="005118C5" w:rsidRPr="00B26F68" w:rsidRDefault="00B87D7F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left="86"/>
              <w:jc w:val="right"/>
              <w:rPr>
                <w:rFonts w:ascii="Angsana New" w:hAnsi="Angsana New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ngsana New" w:hAnsi="Angsana New"/>
                <w:b/>
                <w:bCs/>
                <w:color w:val="000000"/>
                <w:sz w:val="26"/>
                <w:szCs w:val="26"/>
              </w:rPr>
              <w:t>1,266,71</w:t>
            </w:r>
            <w:r w:rsidR="00851C40">
              <w:rPr>
                <w:rFonts w:ascii="Angsana New" w:hAnsi="Angsana New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  <w:vAlign w:val="bottom"/>
          </w:tcPr>
          <w:p w14:paraId="586FB0A2" w14:textId="77777777" w:rsidR="005118C5" w:rsidRPr="00B26F68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right"/>
              <w:rPr>
                <w:rFonts w:ascii="Angsana New" w:hAnsi="Angsan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bottom"/>
          </w:tcPr>
          <w:p w14:paraId="4FD80D2B" w14:textId="77777777" w:rsidR="005118C5" w:rsidRPr="00B26F68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right"/>
              <w:rPr>
                <w:rFonts w:ascii="Angsana New" w:hAnsi="Angsana New"/>
                <w:b/>
                <w:bCs/>
                <w:color w:val="000000"/>
                <w:sz w:val="26"/>
                <w:szCs w:val="26"/>
              </w:rPr>
            </w:pPr>
            <w:r w:rsidRPr="00B26F68">
              <w:rPr>
                <w:rFonts w:ascii="Angsana New" w:hAnsi="Angsana New"/>
                <w:b/>
                <w:bCs/>
                <w:color w:val="000000"/>
                <w:sz w:val="26"/>
                <w:szCs w:val="26"/>
              </w:rPr>
              <w:t>1,021,</w:t>
            </w:r>
            <w:r>
              <w:rPr>
                <w:rFonts w:ascii="Angsana New" w:hAnsi="Angsana New"/>
                <w:b/>
                <w:bCs/>
                <w:color w:val="000000"/>
                <w:sz w:val="26"/>
                <w:szCs w:val="26"/>
              </w:rPr>
              <w:t>482</w:t>
            </w: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  <w:vAlign w:val="bottom"/>
          </w:tcPr>
          <w:p w14:paraId="2E7E0E0D" w14:textId="77777777" w:rsidR="005118C5" w:rsidRPr="00B26F68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right"/>
              <w:rPr>
                <w:rFonts w:ascii="Angsana New" w:hAnsi="Angsan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bottom"/>
          </w:tcPr>
          <w:p w14:paraId="34EDE3FC" w14:textId="0114D1D7" w:rsidR="005118C5" w:rsidRPr="00B26F68" w:rsidRDefault="00B87D7F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right"/>
              <w:rPr>
                <w:rFonts w:ascii="Angsana New" w:hAnsi="Angsana New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ngsana New" w:hAnsi="Angsana New"/>
                <w:b/>
                <w:bCs/>
                <w:color w:val="000000"/>
                <w:sz w:val="26"/>
                <w:szCs w:val="26"/>
              </w:rPr>
              <w:t>1,097,99</w:t>
            </w:r>
            <w:r w:rsidR="00851C40">
              <w:rPr>
                <w:rFonts w:ascii="Angsana New" w:hAnsi="Angsana New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  <w:vAlign w:val="bottom"/>
          </w:tcPr>
          <w:p w14:paraId="25501D87" w14:textId="77777777" w:rsidR="005118C5" w:rsidRPr="00B26F68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right"/>
              <w:rPr>
                <w:rFonts w:ascii="Angsana New" w:hAnsi="Angsan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bottom"/>
          </w:tcPr>
          <w:p w14:paraId="0D899BDD" w14:textId="77777777" w:rsidR="005118C5" w:rsidRPr="00B26F68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right"/>
              <w:rPr>
                <w:rFonts w:ascii="Angsana New" w:hAnsi="Angsana New"/>
                <w:b/>
                <w:bCs/>
                <w:color w:val="000000"/>
                <w:sz w:val="26"/>
                <w:szCs w:val="26"/>
              </w:rPr>
            </w:pPr>
            <w:r w:rsidRPr="00B26F68">
              <w:rPr>
                <w:rFonts w:ascii="Angsana New" w:hAnsi="Angsana New"/>
                <w:b/>
                <w:bCs/>
                <w:color w:val="000000"/>
                <w:sz w:val="26"/>
                <w:szCs w:val="26"/>
              </w:rPr>
              <w:t>1,083,</w:t>
            </w:r>
            <w:r>
              <w:rPr>
                <w:rFonts w:ascii="Angsana New" w:hAnsi="Angsana New"/>
                <w:b/>
                <w:bCs/>
                <w:color w:val="000000"/>
                <w:sz w:val="26"/>
                <w:szCs w:val="26"/>
              </w:rPr>
              <w:t>738</w:t>
            </w: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  <w:vAlign w:val="bottom"/>
          </w:tcPr>
          <w:p w14:paraId="732D1C43" w14:textId="77777777" w:rsidR="005118C5" w:rsidRPr="00B26F68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right"/>
              <w:rPr>
                <w:rFonts w:ascii="Angsana New" w:hAnsi="Angsan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bottom"/>
          </w:tcPr>
          <w:p w14:paraId="24A23246" w14:textId="0CAA440E" w:rsidR="005118C5" w:rsidRPr="00B26F68" w:rsidRDefault="00B87D7F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right"/>
              <w:rPr>
                <w:rFonts w:ascii="Angsana New" w:hAnsi="Angsana New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ngsana New" w:hAnsi="Angsana New"/>
                <w:b/>
                <w:bCs/>
                <w:color w:val="000000"/>
                <w:sz w:val="26"/>
                <w:szCs w:val="26"/>
              </w:rPr>
              <w:t>2,364,71</w:t>
            </w:r>
            <w:r w:rsidR="00851C40">
              <w:rPr>
                <w:rFonts w:ascii="Angsana New" w:hAnsi="Angsana New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  <w:vAlign w:val="bottom"/>
          </w:tcPr>
          <w:p w14:paraId="7D6F6BB0" w14:textId="77777777" w:rsidR="005118C5" w:rsidRPr="00B26F68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right"/>
              <w:rPr>
                <w:rFonts w:ascii="Angsana New" w:hAnsi="Angsan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bottom"/>
          </w:tcPr>
          <w:p w14:paraId="36832AFC" w14:textId="77777777" w:rsidR="005118C5" w:rsidRPr="00B26F68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hanging="119"/>
              <w:jc w:val="right"/>
              <w:rPr>
                <w:rFonts w:ascii="Angsana New" w:hAnsi="Angsana New"/>
                <w:b/>
                <w:bCs/>
                <w:color w:val="000000"/>
                <w:sz w:val="26"/>
                <w:szCs w:val="26"/>
              </w:rPr>
            </w:pPr>
            <w:r w:rsidRPr="00B26F68">
              <w:rPr>
                <w:rFonts w:ascii="Angsana New" w:hAnsi="Angsana New"/>
                <w:b/>
                <w:bCs/>
                <w:color w:val="000000"/>
                <w:sz w:val="26"/>
                <w:szCs w:val="26"/>
              </w:rPr>
              <w:t>2,105,220</w:t>
            </w: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  <w:vAlign w:val="bottom"/>
          </w:tcPr>
          <w:p w14:paraId="6114DCB0" w14:textId="77777777" w:rsidR="005118C5" w:rsidRPr="00B26F68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right"/>
              <w:rPr>
                <w:rFonts w:ascii="Angsana New" w:hAnsi="Angsan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bottom"/>
          </w:tcPr>
          <w:p w14:paraId="78632F4A" w14:textId="77777777" w:rsidR="005118C5" w:rsidRPr="00B26F68" w:rsidRDefault="00B87D7F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right="-10"/>
              <w:jc w:val="right"/>
              <w:rPr>
                <w:rFonts w:ascii="Angsana New" w:hAnsi="Angsana New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ngsana New" w:hAnsi="Angsana New"/>
                <w:b/>
                <w:bCs/>
                <w:color w:val="000000"/>
                <w:sz w:val="26"/>
                <w:szCs w:val="26"/>
              </w:rPr>
              <w:t>14,812</w:t>
            </w: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  <w:vAlign w:val="bottom"/>
          </w:tcPr>
          <w:p w14:paraId="101A248B" w14:textId="77777777" w:rsidR="005118C5" w:rsidRPr="00B26F68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right"/>
              <w:rPr>
                <w:rFonts w:ascii="Angsana New" w:hAnsi="Angsan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bottom"/>
          </w:tcPr>
          <w:p w14:paraId="55F8A94F" w14:textId="77777777" w:rsidR="005118C5" w:rsidRPr="00B26F68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right="-10"/>
              <w:jc w:val="right"/>
              <w:rPr>
                <w:rFonts w:ascii="Angsana New" w:hAnsi="Angsana New"/>
                <w:b/>
                <w:bCs/>
                <w:color w:val="000000"/>
                <w:sz w:val="26"/>
                <w:szCs w:val="26"/>
              </w:rPr>
            </w:pPr>
            <w:r w:rsidRPr="00B26F68">
              <w:rPr>
                <w:rFonts w:ascii="Angsana New" w:hAnsi="Angsana New"/>
                <w:b/>
                <w:bCs/>
                <w:color w:val="000000"/>
                <w:sz w:val="26"/>
                <w:szCs w:val="26"/>
              </w:rPr>
              <w:t>1,965</w:t>
            </w:r>
          </w:p>
        </w:tc>
        <w:tc>
          <w:tcPr>
            <w:tcW w:w="270" w:type="dxa"/>
          </w:tcPr>
          <w:p w14:paraId="3F841A1C" w14:textId="77777777" w:rsidR="005118C5" w:rsidRPr="00B26F68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right"/>
              <w:rPr>
                <w:rFonts w:ascii="Angsana New" w:hAnsi="Angsan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72" w:type="dxa"/>
            <w:tcBorders>
              <w:top w:val="single" w:sz="4" w:space="0" w:color="auto"/>
              <w:bottom w:val="double" w:sz="4" w:space="0" w:color="auto"/>
            </w:tcBorders>
          </w:tcPr>
          <w:p w14:paraId="49EA78EA" w14:textId="4F41F007" w:rsidR="005118C5" w:rsidRPr="00B26F68" w:rsidRDefault="00B87D7F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right="-10"/>
              <w:jc w:val="right"/>
              <w:rPr>
                <w:rFonts w:ascii="Angsana New" w:hAnsi="Angsana New"/>
                <w:b/>
                <w:bCs/>
                <w:color w:val="000000"/>
                <w:sz w:val="26"/>
                <w:szCs w:val="26"/>
                <w:cs/>
              </w:rPr>
            </w:pPr>
            <w:r>
              <w:rPr>
                <w:rFonts w:ascii="Angsana New" w:hAnsi="Angsana New"/>
                <w:b/>
                <w:bCs/>
                <w:color w:val="000000"/>
                <w:sz w:val="26"/>
                <w:szCs w:val="26"/>
              </w:rPr>
              <w:t>2,379,52</w:t>
            </w:r>
            <w:r w:rsidR="00851C40">
              <w:rPr>
                <w:rFonts w:ascii="Angsana New" w:hAnsi="Angsana New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270" w:type="dxa"/>
            <w:vAlign w:val="bottom"/>
          </w:tcPr>
          <w:p w14:paraId="432D938E" w14:textId="77777777" w:rsidR="005118C5" w:rsidRPr="008D68D3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right="-10"/>
              <w:jc w:val="right"/>
              <w:rPr>
                <w:rFonts w:ascii="Angsana New" w:hAnsi="Angsan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</w:tcPr>
          <w:p w14:paraId="468293AA" w14:textId="77777777" w:rsidR="005118C5" w:rsidRPr="008D68D3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93"/>
              </w:tabs>
              <w:spacing w:line="320" w:lineRule="exact"/>
              <w:ind w:right="-50"/>
              <w:rPr>
                <w:rFonts w:ascii="Angsana New" w:hAnsi="Angsana New"/>
                <w:b/>
                <w:bCs/>
                <w:color w:val="000000"/>
                <w:sz w:val="26"/>
                <w:szCs w:val="26"/>
              </w:rPr>
            </w:pPr>
            <w:r w:rsidRPr="00B26F68">
              <w:rPr>
                <w:rFonts w:ascii="Angsana New" w:hAnsi="Angsana New"/>
                <w:b/>
                <w:bCs/>
                <w:color w:val="000000"/>
                <w:sz w:val="26"/>
                <w:szCs w:val="26"/>
              </w:rPr>
              <w:t>2,107,185</w:t>
            </w:r>
          </w:p>
        </w:tc>
      </w:tr>
      <w:tr w:rsidR="00B87D7F" w14:paraId="2127C84C" w14:textId="77777777" w:rsidTr="00893ECE">
        <w:tc>
          <w:tcPr>
            <w:tcW w:w="2718" w:type="dxa"/>
            <w:tcBorders>
              <w:top w:val="nil"/>
              <w:left w:val="nil"/>
              <w:right w:val="nil"/>
            </w:tcBorders>
            <w:noWrap/>
          </w:tcPr>
          <w:p w14:paraId="189F2F0F" w14:textId="77777777" w:rsidR="008B4FF0" w:rsidRDefault="008B4FF0" w:rsidP="008B4FF0">
            <w:pPr>
              <w:tabs>
                <w:tab w:val="clear" w:pos="680"/>
                <w:tab w:val="left" w:pos="540"/>
              </w:tabs>
              <w:spacing w:line="240" w:lineRule="auto"/>
              <w:rPr>
                <w:rFonts w:ascii="Angsana New" w:hAnsi="Angsana New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vAlign w:val="bottom"/>
          </w:tcPr>
          <w:p w14:paraId="2DDD0C25" w14:textId="77777777" w:rsidR="008B4FF0" w:rsidRPr="00B26F68" w:rsidRDefault="008B4FF0" w:rsidP="008B4FF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18"/>
              <w:jc w:val="right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  <w:vAlign w:val="bottom"/>
          </w:tcPr>
          <w:p w14:paraId="1427BC0A" w14:textId="77777777" w:rsidR="008B4FF0" w:rsidRPr="00B26F68" w:rsidRDefault="008B4FF0" w:rsidP="008B4FF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vAlign w:val="bottom"/>
          </w:tcPr>
          <w:p w14:paraId="536581E1" w14:textId="77777777" w:rsidR="008B4FF0" w:rsidRPr="00B26F68" w:rsidRDefault="008B4FF0" w:rsidP="008B4FF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74" w:right="-28"/>
              <w:jc w:val="right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  <w:vAlign w:val="bottom"/>
          </w:tcPr>
          <w:p w14:paraId="7834820E" w14:textId="77777777" w:rsidR="008B4FF0" w:rsidRPr="00B26F68" w:rsidRDefault="008B4FF0" w:rsidP="008B4FF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rPr>
                <w:rFonts w:ascii="Angsana New" w:hAnsi="Angsan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vAlign w:val="bottom"/>
          </w:tcPr>
          <w:p w14:paraId="116E53D1" w14:textId="77777777" w:rsidR="008B4FF0" w:rsidRPr="00B26F68" w:rsidRDefault="008B4FF0" w:rsidP="008B4FF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74" w:right="-28"/>
              <w:jc w:val="right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  <w:vAlign w:val="bottom"/>
          </w:tcPr>
          <w:p w14:paraId="50922ECC" w14:textId="77777777" w:rsidR="008B4FF0" w:rsidRPr="00B26F68" w:rsidRDefault="008B4FF0" w:rsidP="008B4FF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vAlign w:val="bottom"/>
          </w:tcPr>
          <w:p w14:paraId="131A38F4" w14:textId="77777777" w:rsidR="008B4FF0" w:rsidRPr="00B26F68" w:rsidRDefault="008B4FF0" w:rsidP="008B4FF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74" w:right="-28"/>
              <w:jc w:val="right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  <w:vAlign w:val="bottom"/>
          </w:tcPr>
          <w:p w14:paraId="7007B13E" w14:textId="77777777" w:rsidR="008B4FF0" w:rsidRPr="00B26F68" w:rsidRDefault="008B4FF0" w:rsidP="008B4FF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rPr>
                <w:rFonts w:ascii="Angsana New" w:hAnsi="Angsan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vAlign w:val="bottom"/>
          </w:tcPr>
          <w:p w14:paraId="72279819" w14:textId="77777777" w:rsidR="008B4FF0" w:rsidRPr="00B26F68" w:rsidRDefault="008B4FF0" w:rsidP="008B4FF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74" w:right="-18" w:hanging="119"/>
              <w:jc w:val="right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  <w:vAlign w:val="bottom"/>
          </w:tcPr>
          <w:p w14:paraId="7402EB98" w14:textId="77777777" w:rsidR="008B4FF0" w:rsidRPr="00B26F68" w:rsidRDefault="008B4FF0" w:rsidP="008B4FF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vAlign w:val="bottom"/>
          </w:tcPr>
          <w:p w14:paraId="2F151171" w14:textId="77777777" w:rsidR="008B4FF0" w:rsidRPr="00B26F68" w:rsidRDefault="008B4FF0" w:rsidP="008B4FF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74" w:right="-18" w:hanging="119"/>
              <w:jc w:val="right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  <w:vAlign w:val="bottom"/>
          </w:tcPr>
          <w:p w14:paraId="564AF331" w14:textId="77777777" w:rsidR="008B4FF0" w:rsidRPr="00B26F68" w:rsidRDefault="008B4FF0" w:rsidP="008B4FF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vAlign w:val="bottom"/>
          </w:tcPr>
          <w:p w14:paraId="14608229" w14:textId="77777777" w:rsidR="008B4FF0" w:rsidRPr="00B26F68" w:rsidRDefault="008B4FF0" w:rsidP="008B4FF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  <w:vAlign w:val="bottom"/>
          </w:tcPr>
          <w:p w14:paraId="556E0CD3" w14:textId="77777777" w:rsidR="008B4FF0" w:rsidRPr="00B26F68" w:rsidRDefault="008B4FF0" w:rsidP="008B4FF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vAlign w:val="bottom"/>
          </w:tcPr>
          <w:p w14:paraId="79EEE1C0" w14:textId="77777777" w:rsidR="008B4FF0" w:rsidRPr="00B26F68" w:rsidRDefault="008B4FF0" w:rsidP="008B4FF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270" w:type="dxa"/>
          </w:tcPr>
          <w:p w14:paraId="5C57808E" w14:textId="77777777" w:rsidR="008B4FF0" w:rsidRPr="00B26F68" w:rsidRDefault="008B4FF0" w:rsidP="008B4FF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color w:val="000000"/>
                <w:sz w:val="26"/>
                <w:szCs w:val="26"/>
                <w:lang w:val="en-GB"/>
              </w:rPr>
            </w:pPr>
          </w:p>
        </w:tc>
        <w:tc>
          <w:tcPr>
            <w:tcW w:w="972" w:type="dxa"/>
            <w:tcBorders>
              <w:top w:val="double" w:sz="4" w:space="0" w:color="auto"/>
            </w:tcBorders>
          </w:tcPr>
          <w:p w14:paraId="23EBA087" w14:textId="77777777" w:rsidR="008B4FF0" w:rsidRPr="00B26F68" w:rsidRDefault="008B4FF0" w:rsidP="008B4FF0">
            <w:pPr>
              <w:tabs>
                <w:tab w:val="clear" w:pos="680"/>
                <w:tab w:val="left" w:pos="540"/>
              </w:tabs>
              <w:spacing w:line="240" w:lineRule="auto"/>
              <w:jc w:val="right"/>
              <w:rPr>
                <w:rFonts w:ascii="Angsana New" w:hAnsi="Angsana New"/>
                <w:b/>
                <w:bCs/>
                <w:sz w:val="26"/>
                <w:szCs w:val="26"/>
              </w:rPr>
            </w:pPr>
          </w:p>
        </w:tc>
        <w:tc>
          <w:tcPr>
            <w:tcW w:w="270" w:type="dxa"/>
            <w:vAlign w:val="bottom"/>
          </w:tcPr>
          <w:p w14:paraId="217A25D3" w14:textId="77777777" w:rsidR="008B4FF0" w:rsidRPr="008D68D3" w:rsidRDefault="008B4FF0" w:rsidP="008B4FF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double" w:sz="4" w:space="0" w:color="auto"/>
            </w:tcBorders>
          </w:tcPr>
          <w:p w14:paraId="6609CDC4" w14:textId="77777777" w:rsidR="008B4FF0" w:rsidRPr="008D68D3" w:rsidRDefault="008B4FF0" w:rsidP="008B4FF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0"/>
              </w:tabs>
              <w:spacing w:line="240" w:lineRule="auto"/>
              <w:ind w:right="-50"/>
              <w:rPr>
                <w:rFonts w:ascii="Angsana New" w:hAnsi="Angsana New"/>
                <w:b/>
                <w:bCs/>
                <w:sz w:val="26"/>
                <w:szCs w:val="26"/>
              </w:rPr>
            </w:pPr>
          </w:p>
        </w:tc>
      </w:tr>
      <w:tr w:rsidR="003F770D" w14:paraId="49E131C5" w14:textId="77777777" w:rsidTr="00893ECE">
        <w:trPr>
          <w:trHeight w:val="272"/>
        </w:trPr>
        <w:tc>
          <w:tcPr>
            <w:tcW w:w="2718" w:type="dxa"/>
            <w:tcBorders>
              <w:left w:val="nil"/>
              <w:right w:val="nil"/>
            </w:tcBorders>
            <w:noWrap/>
            <w:vAlign w:val="bottom"/>
          </w:tcPr>
          <w:p w14:paraId="47F7C739" w14:textId="01341502" w:rsidR="003F770D" w:rsidRPr="00242B65" w:rsidRDefault="003F770D" w:rsidP="003F770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left="86"/>
              <w:rPr>
                <w:rFonts w:ascii="Angsana New" w:hAnsi="Angsana New"/>
                <w:color w:val="000000"/>
                <w:sz w:val="26"/>
                <w:szCs w:val="26"/>
                <w:cs/>
                <w:lang w:val="en-GB"/>
              </w:rPr>
            </w:pPr>
            <w:r>
              <w:rPr>
                <w:rFonts w:ascii="Angsana New" w:hAnsi="Angsana New" w:hint="cs"/>
                <w:color w:val="000000"/>
                <w:sz w:val="26"/>
                <w:szCs w:val="26"/>
                <w:cs/>
                <w:lang w:val="en-GB"/>
              </w:rPr>
              <w:t>ดอกเบี้ยรับ</w:t>
            </w:r>
          </w:p>
        </w:tc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14:paraId="07A2BC23" w14:textId="76A1C2F2" w:rsidR="003F770D" w:rsidRPr="00B26F68" w:rsidRDefault="004420DA" w:rsidP="00893EC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left="86"/>
              <w:jc w:val="right"/>
              <w:rPr>
                <w:rFonts w:ascii="Angsana New" w:hAnsi="Angsana New"/>
                <w:color w:val="000000"/>
                <w:sz w:val="26"/>
                <w:szCs w:val="26"/>
                <w:cs/>
              </w:rPr>
            </w:pPr>
            <w:r>
              <w:rPr>
                <w:rFonts w:ascii="Angsana New" w:hAnsi="Angsana New"/>
                <w:color w:val="000000"/>
                <w:sz w:val="26"/>
                <w:szCs w:val="26"/>
              </w:rPr>
              <w:t>28,672</w:t>
            </w:r>
          </w:p>
        </w:tc>
        <w:tc>
          <w:tcPr>
            <w:tcW w:w="270" w:type="dxa"/>
            <w:tcBorders>
              <w:left w:val="nil"/>
              <w:right w:val="nil"/>
            </w:tcBorders>
            <w:vAlign w:val="bottom"/>
          </w:tcPr>
          <w:p w14:paraId="091849CF" w14:textId="77777777" w:rsidR="003F770D" w:rsidRPr="00B26F68" w:rsidRDefault="003F770D" w:rsidP="00893EC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left="86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14:paraId="03D43B6E" w14:textId="56D3EF25" w:rsidR="003F770D" w:rsidRPr="00B26F68" w:rsidRDefault="003F770D" w:rsidP="00146B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right"/>
              <w:rPr>
                <w:rFonts w:ascii="Angsana New" w:hAnsi="Angsana New"/>
                <w:color w:val="000000"/>
                <w:sz w:val="26"/>
                <w:szCs w:val="26"/>
              </w:rPr>
            </w:pPr>
            <w:r>
              <w:rPr>
                <w:rFonts w:ascii="Angsana New" w:hAnsi="Angsana New"/>
                <w:color w:val="000000"/>
                <w:sz w:val="26"/>
                <w:szCs w:val="26"/>
              </w:rPr>
              <w:t>29,561</w:t>
            </w:r>
          </w:p>
        </w:tc>
        <w:tc>
          <w:tcPr>
            <w:tcW w:w="270" w:type="dxa"/>
            <w:tcBorders>
              <w:left w:val="nil"/>
              <w:right w:val="nil"/>
            </w:tcBorders>
            <w:vAlign w:val="bottom"/>
          </w:tcPr>
          <w:p w14:paraId="7FF8AB65" w14:textId="77777777" w:rsidR="003F770D" w:rsidRPr="00B26F68" w:rsidRDefault="003F770D" w:rsidP="00893EC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left="86"/>
              <w:rPr>
                <w:rFonts w:ascii="Angsana New" w:hAnsi="Angsan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14:paraId="01D449FD" w14:textId="02344C87" w:rsidR="003F770D" w:rsidRPr="00B26F68" w:rsidRDefault="0027047B" w:rsidP="00146B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right"/>
              <w:rPr>
                <w:rFonts w:ascii="Angsana New" w:hAnsi="Angsana New"/>
                <w:color w:val="000000"/>
                <w:sz w:val="26"/>
                <w:szCs w:val="26"/>
              </w:rPr>
            </w:pPr>
            <w:r>
              <w:rPr>
                <w:rFonts w:ascii="Angsana New" w:hAnsi="Angsana New"/>
                <w:color w:val="000000"/>
                <w:sz w:val="26"/>
                <w:szCs w:val="26"/>
              </w:rPr>
              <w:t>19,193</w:t>
            </w:r>
          </w:p>
        </w:tc>
        <w:tc>
          <w:tcPr>
            <w:tcW w:w="270" w:type="dxa"/>
            <w:tcBorders>
              <w:left w:val="nil"/>
              <w:right w:val="nil"/>
            </w:tcBorders>
            <w:vAlign w:val="bottom"/>
          </w:tcPr>
          <w:p w14:paraId="482731F9" w14:textId="77777777" w:rsidR="003F770D" w:rsidRPr="00B26F68" w:rsidRDefault="003F770D" w:rsidP="00893EC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left="86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14:paraId="22B4E6BE" w14:textId="279B2242" w:rsidR="003F770D" w:rsidRPr="00B26F68" w:rsidRDefault="003F770D" w:rsidP="00146B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right"/>
              <w:rPr>
                <w:rFonts w:ascii="Angsana New" w:hAnsi="Angsana New"/>
                <w:color w:val="000000"/>
                <w:sz w:val="26"/>
                <w:szCs w:val="26"/>
              </w:rPr>
            </w:pPr>
            <w:r>
              <w:rPr>
                <w:rFonts w:ascii="Angsana New" w:hAnsi="Angsana New"/>
                <w:color w:val="000000"/>
                <w:sz w:val="26"/>
                <w:szCs w:val="26"/>
              </w:rPr>
              <w:t>20,607</w:t>
            </w:r>
          </w:p>
        </w:tc>
        <w:tc>
          <w:tcPr>
            <w:tcW w:w="270" w:type="dxa"/>
            <w:tcBorders>
              <w:left w:val="nil"/>
              <w:right w:val="nil"/>
            </w:tcBorders>
            <w:vAlign w:val="bottom"/>
          </w:tcPr>
          <w:p w14:paraId="1104C3DE" w14:textId="77777777" w:rsidR="003F770D" w:rsidRPr="00893ECE" w:rsidRDefault="003F770D" w:rsidP="00893EC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left="86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14:paraId="7EDAE201" w14:textId="593D3D61" w:rsidR="003F770D" w:rsidRPr="00B26F68" w:rsidRDefault="00826DDB" w:rsidP="00146B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right"/>
              <w:rPr>
                <w:rFonts w:ascii="Angsana New" w:hAnsi="Angsana New"/>
                <w:color w:val="000000"/>
                <w:sz w:val="26"/>
                <w:szCs w:val="26"/>
              </w:rPr>
            </w:pPr>
            <w:r>
              <w:rPr>
                <w:rFonts w:ascii="Angsana New" w:hAnsi="Angsana New"/>
                <w:color w:val="000000"/>
                <w:sz w:val="26"/>
                <w:szCs w:val="26"/>
              </w:rPr>
              <w:t>47,865</w:t>
            </w:r>
          </w:p>
        </w:tc>
        <w:tc>
          <w:tcPr>
            <w:tcW w:w="270" w:type="dxa"/>
            <w:tcBorders>
              <w:left w:val="nil"/>
              <w:right w:val="nil"/>
            </w:tcBorders>
            <w:vAlign w:val="bottom"/>
          </w:tcPr>
          <w:p w14:paraId="2E1D2FB5" w14:textId="77777777" w:rsidR="003F770D" w:rsidRPr="00B26F68" w:rsidRDefault="003F770D" w:rsidP="00893EC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left="86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vAlign w:val="bottom"/>
          </w:tcPr>
          <w:p w14:paraId="30BC0999" w14:textId="51466345" w:rsidR="003F770D" w:rsidRPr="00B26F68" w:rsidRDefault="003F770D" w:rsidP="00146B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hanging="119"/>
              <w:jc w:val="right"/>
              <w:rPr>
                <w:rFonts w:ascii="Angsana New" w:hAnsi="Angsana New"/>
                <w:color w:val="000000"/>
                <w:sz w:val="26"/>
                <w:szCs w:val="26"/>
              </w:rPr>
            </w:pPr>
            <w:r>
              <w:rPr>
                <w:rFonts w:ascii="Angsana New" w:hAnsi="Angsana New"/>
                <w:color w:val="000000"/>
                <w:sz w:val="26"/>
                <w:szCs w:val="26"/>
              </w:rPr>
              <w:t>50,168</w:t>
            </w:r>
          </w:p>
        </w:tc>
        <w:tc>
          <w:tcPr>
            <w:tcW w:w="270" w:type="dxa"/>
            <w:tcBorders>
              <w:left w:val="nil"/>
              <w:right w:val="nil"/>
            </w:tcBorders>
            <w:vAlign w:val="bottom"/>
          </w:tcPr>
          <w:p w14:paraId="38C8FA10" w14:textId="77777777" w:rsidR="003F770D" w:rsidRPr="00B26F68" w:rsidRDefault="003F770D" w:rsidP="00893EC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left="86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bottom"/>
          </w:tcPr>
          <w:p w14:paraId="112E1C98" w14:textId="5855F904" w:rsidR="003F770D" w:rsidRPr="00B26F68" w:rsidRDefault="00146B19" w:rsidP="00146B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right="-10"/>
              <w:jc w:val="right"/>
              <w:rPr>
                <w:rFonts w:ascii="Angsana New" w:hAnsi="Angsana New"/>
                <w:color w:val="000000"/>
                <w:sz w:val="26"/>
                <w:szCs w:val="26"/>
              </w:rPr>
            </w:pPr>
            <w:r>
              <w:rPr>
                <w:rFonts w:ascii="Angsana New" w:hAnsi="Angsana New"/>
                <w:color w:val="000000"/>
                <w:sz w:val="26"/>
                <w:szCs w:val="26"/>
              </w:rPr>
              <w:t>12,979</w:t>
            </w:r>
          </w:p>
        </w:tc>
        <w:tc>
          <w:tcPr>
            <w:tcW w:w="270" w:type="dxa"/>
            <w:tcBorders>
              <w:left w:val="nil"/>
              <w:right w:val="nil"/>
            </w:tcBorders>
            <w:vAlign w:val="bottom"/>
          </w:tcPr>
          <w:p w14:paraId="310BB276" w14:textId="77777777" w:rsidR="003F770D" w:rsidRPr="00B26F68" w:rsidRDefault="003F770D" w:rsidP="00893EC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left="86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14:paraId="28CA1809" w14:textId="0CA3F16B" w:rsidR="003F770D" w:rsidRPr="00B26F68" w:rsidRDefault="00146B19" w:rsidP="00AF7AF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10"/>
              </w:tabs>
              <w:spacing w:line="320" w:lineRule="exact"/>
              <w:ind w:right="-286"/>
              <w:jc w:val="center"/>
              <w:rPr>
                <w:rFonts w:ascii="Angsana New" w:hAnsi="Angsana New"/>
                <w:color w:val="000000"/>
                <w:sz w:val="26"/>
                <w:szCs w:val="26"/>
              </w:rPr>
            </w:pPr>
            <w:r>
              <w:rPr>
                <w:rFonts w:ascii="Angsana New" w:hAnsi="Angsan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270" w:type="dxa"/>
            <w:vAlign w:val="bottom"/>
          </w:tcPr>
          <w:p w14:paraId="6C08C977" w14:textId="77777777" w:rsidR="003F770D" w:rsidRPr="00893ECE" w:rsidRDefault="003F770D" w:rsidP="00893EC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left="86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972" w:type="dxa"/>
            <w:vAlign w:val="bottom"/>
          </w:tcPr>
          <w:p w14:paraId="2825BCEA" w14:textId="5E1D9459" w:rsidR="003F770D" w:rsidRPr="00146B19" w:rsidRDefault="00B626A7" w:rsidP="00146B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848"/>
              </w:tabs>
              <w:spacing w:line="320" w:lineRule="exact"/>
              <w:ind w:right="-10"/>
              <w:jc w:val="right"/>
              <w:rPr>
                <w:rFonts w:ascii="Angsana New" w:hAnsi="Angsana New"/>
                <w:color w:val="000000"/>
                <w:sz w:val="26"/>
                <w:szCs w:val="26"/>
              </w:rPr>
            </w:pPr>
            <w:r w:rsidRPr="00146B19">
              <w:rPr>
                <w:rFonts w:ascii="Angsana New" w:hAnsi="Angsana New"/>
                <w:color w:val="000000"/>
                <w:sz w:val="26"/>
                <w:szCs w:val="26"/>
              </w:rPr>
              <w:t>60</w:t>
            </w:r>
            <w:r w:rsidR="00441FDF" w:rsidRPr="00146B19">
              <w:rPr>
                <w:rFonts w:ascii="Angsana New" w:hAnsi="Angsana New"/>
                <w:color w:val="000000"/>
                <w:sz w:val="26"/>
                <w:szCs w:val="26"/>
              </w:rPr>
              <w:t>,844</w:t>
            </w:r>
          </w:p>
        </w:tc>
        <w:tc>
          <w:tcPr>
            <w:tcW w:w="270" w:type="dxa"/>
            <w:tcBorders>
              <w:left w:val="nil"/>
            </w:tcBorders>
            <w:vAlign w:val="bottom"/>
          </w:tcPr>
          <w:p w14:paraId="4ACD1906" w14:textId="77777777" w:rsidR="003F770D" w:rsidRPr="00B863E1" w:rsidRDefault="003F770D" w:rsidP="00893EC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left="86"/>
              <w:rPr>
                <w:rFonts w:ascii="Angsana New" w:hAnsi="Angsana New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  <w:vAlign w:val="bottom"/>
          </w:tcPr>
          <w:p w14:paraId="3945E7FA" w14:textId="192BB8A4" w:rsidR="003F770D" w:rsidRPr="00146B19" w:rsidRDefault="00AC3DC2" w:rsidP="00146B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93"/>
              </w:tabs>
              <w:spacing w:line="320" w:lineRule="exact"/>
              <w:ind w:right="-50"/>
              <w:rPr>
                <w:rFonts w:ascii="Angsana New" w:hAnsi="Angsana New"/>
                <w:color w:val="000000"/>
                <w:sz w:val="26"/>
                <w:szCs w:val="26"/>
              </w:rPr>
            </w:pPr>
            <w:r w:rsidRPr="00146B19">
              <w:rPr>
                <w:rFonts w:ascii="Angsana New" w:hAnsi="Angsana New"/>
                <w:color w:val="000000"/>
                <w:sz w:val="26"/>
                <w:szCs w:val="26"/>
              </w:rPr>
              <w:t>50,168</w:t>
            </w:r>
          </w:p>
        </w:tc>
      </w:tr>
      <w:tr w:rsidR="003F770D" w14:paraId="5441A3F0" w14:textId="77777777" w:rsidTr="00893ECE">
        <w:tc>
          <w:tcPr>
            <w:tcW w:w="2718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0E220874" w14:textId="1A27EDD2" w:rsidR="003F770D" w:rsidRPr="00242B65" w:rsidRDefault="003F770D" w:rsidP="003F770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left="86"/>
              <w:rPr>
                <w:rFonts w:ascii="Angsana New" w:hAnsi="Angsana New"/>
                <w:color w:val="000000"/>
                <w:sz w:val="26"/>
                <w:szCs w:val="26"/>
                <w:cs/>
                <w:lang w:val="en-GB"/>
              </w:rPr>
            </w:pPr>
            <w:r>
              <w:rPr>
                <w:rFonts w:ascii="Angsana New" w:hAnsi="Angsana New" w:hint="cs"/>
                <w:color w:val="000000"/>
                <w:sz w:val="26"/>
                <w:szCs w:val="26"/>
                <w:cs/>
                <w:lang w:val="en-GB"/>
              </w:rPr>
              <w:t>ค่าเสื่อมราค</w:t>
            </w:r>
            <w:r w:rsidR="004019CF">
              <w:rPr>
                <w:rFonts w:ascii="Angsana New" w:hAnsi="Angsana New" w:hint="cs"/>
                <w:color w:val="000000"/>
                <w:sz w:val="26"/>
                <w:szCs w:val="26"/>
                <w:cs/>
                <w:lang w:val="en-GB"/>
              </w:rPr>
              <w:t>า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vAlign w:val="bottom"/>
          </w:tcPr>
          <w:p w14:paraId="4AAAFB5E" w14:textId="4B4EDF2B" w:rsidR="003F770D" w:rsidRPr="00B26F68" w:rsidRDefault="007C340E" w:rsidP="00893EC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right="-76"/>
              <w:jc w:val="right"/>
              <w:rPr>
                <w:rFonts w:ascii="Angsana New" w:hAnsi="Angsana New"/>
                <w:color w:val="000000"/>
                <w:sz w:val="26"/>
                <w:szCs w:val="26"/>
              </w:rPr>
            </w:pPr>
            <w:r>
              <w:rPr>
                <w:rFonts w:ascii="Angsana New" w:hAnsi="Angsana New"/>
                <w:color w:val="000000"/>
                <w:sz w:val="26"/>
                <w:szCs w:val="26"/>
              </w:rPr>
              <w:t>(30,113)</w:t>
            </w: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  <w:vAlign w:val="bottom"/>
          </w:tcPr>
          <w:p w14:paraId="1C7A2BF4" w14:textId="77777777" w:rsidR="003F770D" w:rsidRPr="00B26F68" w:rsidRDefault="003F770D" w:rsidP="00893EC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left="86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vAlign w:val="bottom"/>
          </w:tcPr>
          <w:p w14:paraId="15F4EB36" w14:textId="7C178106" w:rsidR="003F770D" w:rsidRPr="00B26F68" w:rsidRDefault="003F770D" w:rsidP="00893EC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right="-76"/>
              <w:jc w:val="right"/>
              <w:rPr>
                <w:rFonts w:ascii="Angsana New" w:hAnsi="Angsana New"/>
                <w:color w:val="000000"/>
                <w:sz w:val="26"/>
                <w:szCs w:val="26"/>
              </w:rPr>
            </w:pPr>
            <w:r>
              <w:rPr>
                <w:rFonts w:ascii="Angsana New" w:hAnsi="Angsana New"/>
                <w:color w:val="000000"/>
                <w:sz w:val="26"/>
                <w:szCs w:val="26"/>
              </w:rPr>
              <w:t>(32,410)</w:t>
            </w: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  <w:vAlign w:val="bottom"/>
          </w:tcPr>
          <w:p w14:paraId="6FF0399A" w14:textId="77777777" w:rsidR="003F770D" w:rsidRPr="00B26F68" w:rsidRDefault="003F770D" w:rsidP="00893EC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left="86"/>
              <w:rPr>
                <w:rFonts w:ascii="Angsana New" w:hAnsi="Angsan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vAlign w:val="bottom"/>
          </w:tcPr>
          <w:p w14:paraId="6DDEB19E" w14:textId="7D472B9B" w:rsidR="003F770D" w:rsidRPr="00B26F68" w:rsidRDefault="0027047B" w:rsidP="00893EC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right="-76"/>
              <w:jc w:val="right"/>
              <w:rPr>
                <w:rFonts w:ascii="Angsana New" w:hAnsi="Angsana New"/>
                <w:color w:val="000000"/>
                <w:sz w:val="26"/>
                <w:szCs w:val="26"/>
              </w:rPr>
            </w:pPr>
            <w:r>
              <w:rPr>
                <w:rFonts w:ascii="Angsana New" w:hAnsi="Angsana New"/>
                <w:color w:val="000000"/>
                <w:sz w:val="26"/>
                <w:szCs w:val="26"/>
              </w:rPr>
              <w:t>(23,471)</w:t>
            </w: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  <w:vAlign w:val="bottom"/>
          </w:tcPr>
          <w:p w14:paraId="1350F12A" w14:textId="77777777" w:rsidR="003F770D" w:rsidRPr="00B26F68" w:rsidRDefault="003F770D" w:rsidP="00893EC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left="86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vAlign w:val="bottom"/>
          </w:tcPr>
          <w:p w14:paraId="234087FD" w14:textId="542E794D" w:rsidR="003F770D" w:rsidRPr="00B26F68" w:rsidRDefault="003F770D" w:rsidP="00893EC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right="-76"/>
              <w:jc w:val="right"/>
              <w:rPr>
                <w:rFonts w:ascii="Angsana New" w:hAnsi="Angsana New"/>
                <w:color w:val="000000"/>
                <w:sz w:val="26"/>
                <w:szCs w:val="26"/>
              </w:rPr>
            </w:pPr>
            <w:r>
              <w:rPr>
                <w:rFonts w:ascii="Angsana New" w:hAnsi="Angsana New"/>
                <w:color w:val="000000"/>
                <w:sz w:val="26"/>
                <w:szCs w:val="26"/>
              </w:rPr>
              <w:t>(28,344)</w:t>
            </w: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  <w:vAlign w:val="bottom"/>
          </w:tcPr>
          <w:p w14:paraId="7DADC36E" w14:textId="77777777" w:rsidR="003F770D" w:rsidRPr="00893ECE" w:rsidRDefault="003F770D" w:rsidP="00893EC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left="86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vAlign w:val="bottom"/>
          </w:tcPr>
          <w:p w14:paraId="0E2F60F4" w14:textId="54938245" w:rsidR="003F770D" w:rsidRPr="00B26F68" w:rsidRDefault="00441FDF" w:rsidP="00893EC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right="-76"/>
              <w:jc w:val="right"/>
              <w:rPr>
                <w:rFonts w:ascii="Angsana New" w:hAnsi="Angsana New"/>
                <w:color w:val="000000"/>
                <w:sz w:val="26"/>
                <w:szCs w:val="26"/>
              </w:rPr>
            </w:pPr>
            <w:r>
              <w:rPr>
                <w:rFonts w:ascii="Angsana New" w:hAnsi="Angsana New"/>
                <w:color w:val="000000"/>
                <w:sz w:val="26"/>
                <w:szCs w:val="26"/>
              </w:rPr>
              <w:t xml:space="preserve">  </w:t>
            </w:r>
            <w:r w:rsidR="00826DDB">
              <w:rPr>
                <w:rFonts w:ascii="Angsana New" w:hAnsi="Angsana New"/>
                <w:color w:val="000000"/>
                <w:sz w:val="26"/>
                <w:szCs w:val="26"/>
              </w:rPr>
              <w:t>(</w:t>
            </w:r>
            <w:r w:rsidR="00211369">
              <w:rPr>
                <w:rFonts w:ascii="Angsana New" w:hAnsi="Angsana New"/>
                <w:color w:val="000000"/>
                <w:sz w:val="26"/>
                <w:szCs w:val="26"/>
              </w:rPr>
              <w:t>53,584)</w:t>
            </w: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  <w:vAlign w:val="bottom"/>
          </w:tcPr>
          <w:p w14:paraId="4AA72C35" w14:textId="77777777" w:rsidR="003F770D" w:rsidRPr="00B26F68" w:rsidRDefault="003F770D" w:rsidP="00893EC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left="86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vAlign w:val="bottom"/>
          </w:tcPr>
          <w:p w14:paraId="0A57D69B" w14:textId="3157CCAC" w:rsidR="003F770D" w:rsidRPr="00B26F68" w:rsidRDefault="003F770D" w:rsidP="00893EC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right="-76" w:hanging="119"/>
              <w:jc w:val="right"/>
              <w:rPr>
                <w:rFonts w:ascii="Angsana New" w:hAnsi="Angsana New"/>
                <w:color w:val="000000"/>
                <w:sz w:val="26"/>
                <w:szCs w:val="26"/>
              </w:rPr>
            </w:pPr>
            <w:r>
              <w:rPr>
                <w:rFonts w:ascii="Angsana New" w:hAnsi="Angsana New"/>
                <w:color w:val="000000"/>
                <w:sz w:val="26"/>
                <w:szCs w:val="26"/>
              </w:rPr>
              <w:t>(60,754)</w:t>
            </w: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  <w:vAlign w:val="bottom"/>
          </w:tcPr>
          <w:p w14:paraId="66D0BA9E" w14:textId="77777777" w:rsidR="003F770D" w:rsidRPr="00B26F68" w:rsidRDefault="003F770D" w:rsidP="00893EC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left="86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vAlign w:val="bottom"/>
          </w:tcPr>
          <w:p w14:paraId="70943615" w14:textId="6A7B74AD" w:rsidR="003F770D" w:rsidRPr="00B26F68" w:rsidRDefault="003F770D" w:rsidP="00AF7AF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10"/>
              </w:tabs>
              <w:spacing w:line="320" w:lineRule="exact"/>
              <w:ind w:right="-286"/>
              <w:jc w:val="center"/>
              <w:rPr>
                <w:rFonts w:ascii="Angsana New" w:hAnsi="Angsana New"/>
                <w:color w:val="000000"/>
                <w:sz w:val="26"/>
                <w:szCs w:val="26"/>
              </w:rPr>
            </w:pPr>
            <w:r>
              <w:rPr>
                <w:rFonts w:ascii="Angsana New" w:hAnsi="Angsan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  <w:vAlign w:val="bottom"/>
          </w:tcPr>
          <w:p w14:paraId="00EBB90C" w14:textId="77777777" w:rsidR="003F770D" w:rsidRPr="00B26F68" w:rsidRDefault="003F770D" w:rsidP="00893EC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left="86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vAlign w:val="bottom"/>
          </w:tcPr>
          <w:p w14:paraId="6E26A6BF" w14:textId="53CB9CE9" w:rsidR="003F770D" w:rsidRPr="00B26F68" w:rsidRDefault="003F770D" w:rsidP="00AF7AF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10"/>
              </w:tabs>
              <w:spacing w:line="320" w:lineRule="exact"/>
              <w:ind w:right="-286"/>
              <w:jc w:val="center"/>
              <w:rPr>
                <w:rFonts w:ascii="Angsana New" w:hAnsi="Angsana New"/>
                <w:color w:val="000000"/>
                <w:sz w:val="26"/>
                <w:szCs w:val="26"/>
              </w:rPr>
            </w:pPr>
            <w:r>
              <w:rPr>
                <w:rFonts w:ascii="Angsana New" w:hAnsi="Angsan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270" w:type="dxa"/>
            <w:vAlign w:val="bottom"/>
          </w:tcPr>
          <w:p w14:paraId="5BD7DFBA" w14:textId="77777777" w:rsidR="003F770D" w:rsidRPr="00B26F68" w:rsidRDefault="003F770D" w:rsidP="00893EC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left="86"/>
              <w:rPr>
                <w:rFonts w:ascii="Angsana New" w:hAnsi="Angsana New"/>
                <w:color w:val="000000"/>
                <w:sz w:val="26"/>
                <w:szCs w:val="26"/>
                <w:lang w:val="en-GB"/>
              </w:rPr>
            </w:pPr>
          </w:p>
        </w:tc>
        <w:tc>
          <w:tcPr>
            <w:tcW w:w="972" w:type="dxa"/>
            <w:vAlign w:val="bottom"/>
          </w:tcPr>
          <w:p w14:paraId="03AECEFF" w14:textId="1768A00B" w:rsidR="003F770D" w:rsidRPr="00146B19" w:rsidRDefault="00893ECE" w:rsidP="00893EC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right="-76" w:hanging="119"/>
              <w:jc w:val="right"/>
              <w:rPr>
                <w:rFonts w:ascii="Angsana New" w:hAnsi="Angsana New"/>
                <w:color w:val="000000"/>
                <w:sz w:val="26"/>
                <w:szCs w:val="26"/>
              </w:rPr>
            </w:pPr>
            <w:r>
              <w:rPr>
                <w:rFonts w:ascii="Angsana New" w:hAnsi="Angsana New"/>
                <w:color w:val="000000"/>
                <w:sz w:val="26"/>
                <w:szCs w:val="26"/>
              </w:rPr>
              <w:t>(</w:t>
            </w:r>
            <w:r w:rsidR="00441FDF" w:rsidRPr="00146B19">
              <w:rPr>
                <w:rFonts w:ascii="Angsana New" w:hAnsi="Angsana New"/>
                <w:color w:val="000000"/>
                <w:sz w:val="26"/>
                <w:szCs w:val="26"/>
              </w:rPr>
              <w:t>53,584</w:t>
            </w:r>
            <w:r>
              <w:rPr>
                <w:rFonts w:ascii="Angsana New" w:hAnsi="Angsan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270" w:type="dxa"/>
            <w:vAlign w:val="bottom"/>
          </w:tcPr>
          <w:p w14:paraId="6447B9BE" w14:textId="77777777" w:rsidR="003F770D" w:rsidRPr="008D68D3" w:rsidRDefault="003F770D" w:rsidP="00893EC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left="86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vAlign w:val="bottom"/>
          </w:tcPr>
          <w:p w14:paraId="2EAD9533" w14:textId="7FDA96C4" w:rsidR="003F770D" w:rsidRPr="00146B19" w:rsidRDefault="00227488" w:rsidP="00893EC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848"/>
              </w:tabs>
              <w:spacing w:line="320" w:lineRule="exact"/>
              <w:ind w:right="-10"/>
              <w:jc w:val="right"/>
              <w:rPr>
                <w:rFonts w:ascii="Angsana New" w:hAnsi="Angsana New"/>
                <w:color w:val="000000"/>
                <w:sz w:val="26"/>
                <w:szCs w:val="26"/>
              </w:rPr>
            </w:pPr>
            <w:r w:rsidRPr="00227488">
              <w:rPr>
                <w:rFonts w:ascii="Angsana New" w:hAnsi="Angsana New"/>
                <w:color w:val="000000"/>
                <w:sz w:val="26"/>
                <w:szCs w:val="26"/>
              </w:rPr>
              <w:t>(60,754)</w:t>
            </w:r>
          </w:p>
        </w:tc>
      </w:tr>
      <w:tr w:rsidR="00B87D7F" w14:paraId="70C496C5" w14:textId="77777777" w:rsidTr="00893ECE"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95DA95" w14:textId="77777777" w:rsidR="004019CF" w:rsidRDefault="004560C0" w:rsidP="002302A6">
            <w:pPr>
              <w:tabs>
                <w:tab w:val="clear" w:pos="680"/>
                <w:tab w:val="left" w:pos="360"/>
                <w:tab w:val="left" w:pos="540"/>
              </w:tabs>
              <w:spacing w:line="240" w:lineRule="auto"/>
              <w:ind w:left="90"/>
              <w:rPr>
                <w:rFonts w:ascii="Angsana New" w:hAnsi="Angsana New"/>
                <w:color w:val="000000"/>
                <w:sz w:val="26"/>
                <w:szCs w:val="26"/>
              </w:rPr>
            </w:pPr>
            <w:r w:rsidRPr="002302A6">
              <w:rPr>
                <w:rFonts w:ascii="Angsana New" w:hAnsi="Angsana New"/>
                <w:color w:val="000000"/>
                <w:sz w:val="26"/>
                <w:szCs w:val="26"/>
                <w:cs/>
              </w:rPr>
              <w:t>กำไรตามส่วนงาน</w:t>
            </w:r>
          </w:p>
          <w:p w14:paraId="30B74BE4" w14:textId="77777777" w:rsidR="004019CF" w:rsidRDefault="004560C0" w:rsidP="004019CF">
            <w:pPr>
              <w:tabs>
                <w:tab w:val="clear" w:pos="680"/>
                <w:tab w:val="left" w:pos="360"/>
                <w:tab w:val="left" w:pos="540"/>
              </w:tabs>
              <w:spacing w:line="240" w:lineRule="auto"/>
              <w:ind w:left="267"/>
              <w:rPr>
                <w:rFonts w:ascii="Angsana New" w:hAnsi="Angsana New"/>
                <w:color w:val="000000"/>
                <w:sz w:val="26"/>
                <w:szCs w:val="26"/>
              </w:rPr>
            </w:pPr>
            <w:r w:rsidRPr="0019048F">
              <w:rPr>
                <w:rFonts w:ascii="Angsana New" w:hAnsi="Angsana New" w:hint="cs"/>
                <w:color w:val="000000"/>
                <w:sz w:val="26"/>
                <w:szCs w:val="26"/>
                <w:cs/>
              </w:rPr>
              <w:t>จากก</w:t>
            </w:r>
            <w:r>
              <w:rPr>
                <w:rFonts w:ascii="Angsana New" w:hAnsi="Angsana New" w:hint="cs"/>
                <w:color w:val="000000"/>
                <w:sz w:val="26"/>
                <w:szCs w:val="26"/>
                <w:cs/>
              </w:rPr>
              <w:t>ารดำเนิน</w:t>
            </w:r>
            <w:r w:rsidR="002302A6">
              <w:rPr>
                <w:rFonts w:ascii="Angsana New" w:hAnsi="Angsana New" w:hint="cs"/>
                <w:color w:val="000000"/>
                <w:sz w:val="26"/>
                <w:szCs w:val="26"/>
                <w:cs/>
              </w:rPr>
              <w:t>งาน</w:t>
            </w:r>
            <w:r w:rsidR="002302A6" w:rsidRPr="0019048F">
              <w:rPr>
                <w:rFonts w:ascii="Angsana New" w:hAnsi="Angsana New" w:hint="cs"/>
                <w:color w:val="000000"/>
                <w:sz w:val="26"/>
                <w:szCs w:val="26"/>
                <w:cs/>
              </w:rPr>
              <w:t>ต่อเนื่อง</w:t>
            </w:r>
          </w:p>
          <w:p w14:paraId="0E3BDB43" w14:textId="4B26F5FA" w:rsidR="005118C5" w:rsidRPr="00752CCD" w:rsidRDefault="002302A6" w:rsidP="004019CF">
            <w:pPr>
              <w:tabs>
                <w:tab w:val="clear" w:pos="680"/>
                <w:tab w:val="left" w:pos="360"/>
                <w:tab w:val="left" w:pos="540"/>
              </w:tabs>
              <w:spacing w:line="240" w:lineRule="auto"/>
              <w:ind w:left="267"/>
              <w:rPr>
                <w:rFonts w:ascii="Angsana New" w:hAnsi="Angsana New"/>
                <w:color w:val="000000"/>
                <w:sz w:val="26"/>
                <w:szCs w:val="26"/>
                <w:cs/>
              </w:rPr>
            </w:pPr>
            <w:r w:rsidRPr="0019048F">
              <w:rPr>
                <w:rFonts w:ascii="Angsana New" w:hAnsi="Angsana New" w:hint="cs"/>
                <w:color w:val="000000"/>
                <w:sz w:val="26"/>
                <w:szCs w:val="26"/>
                <w:cs/>
              </w:rPr>
              <w:t>ก่อนหักภาษีเงินได้</w:t>
            </w:r>
            <w:r w:rsidR="004560C0">
              <w:rPr>
                <w:rFonts w:ascii="Angsana New" w:hAnsi="Angsana New" w:hint="cs"/>
                <w:color w:val="000000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14:paraId="2957500A" w14:textId="384BBE12" w:rsidR="005118C5" w:rsidRPr="00B26F68" w:rsidRDefault="00851C40" w:rsidP="00146B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left="86"/>
              <w:jc w:val="right"/>
              <w:rPr>
                <w:rFonts w:ascii="Angsana New" w:hAnsi="Angsana New"/>
                <w:color w:val="000000"/>
                <w:sz w:val="26"/>
                <w:szCs w:val="26"/>
                <w:cs/>
              </w:rPr>
            </w:pPr>
            <w:r>
              <w:rPr>
                <w:rFonts w:ascii="Angsana New" w:hAnsi="Angsana New"/>
                <w:color w:val="000000"/>
                <w:sz w:val="26"/>
                <w:szCs w:val="26"/>
              </w:rPr>
              <w:t>168,172</w:t>
            </w:r>
          </w:p>
        </w:tc>
        <w:tc>
          <w:tcPr>
            <w:tcW w:w="270" w:type="dxa"/>
            <w:tcBorders>
              <w:left w:val="nil"/>
              <w:right w:val="nil"/>
            </w:tcBorders>
            <w:vAlign w:val="bottom"/>
          </w:tcPr>
          <w:p w14:paraId="15A65A0A" w14:textId="77777777" w:rsidR="005118C5" w:rsidRPr="00B26F68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14:paraId="29D8F346" w14:textId="2E7C8123" w:rsidR="005118C5" w:rsidRPr="00B26F68" w:rsidRDefault="003042BF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right"/>
              <w:rPr>
                <w:rFonts w:ascii="Angsana New" w:hAnsi="Angsana New"/>
                <w:color w:val="000000"/>
                <w:sz w:val="26"/>
                <w:szCs w:val="26"/>
              </w:rPr>
            </w:pPr>
            <w:r>
              <w:rPr>
                <w:rFonts w:ascii="Angsana New" w:hAnsi="Angsana New"/>
                <w:color w:val="000000"/>
                <w:sz w:val="26"/>
                <w:szCs w:val="26"/>
              </w:rPr>
              <w:t>96,554</w:t>
            </w:r>
          </w:p>
        </w:tc>
        <w:tc>
          <w:tcPr>
            <w:tcW w:w="270" w:type="dxa"/>
            <w:tcBorders>
              <w:left w:val="nil"/>
              <w:right w:val="nil"/>
            </w:tcBorders>
            <w:vAlign w:val="bottom"/>
          </w:tcPr>
          <w:p w14:paraId="02F97C68" w14:textId="77777777" w:rsidR="005118C5" w:rsidRPr="00B26F68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14:paraId="38264932" w14:textId="7D82C4FA" w:rsidR="005118C5" w:rsidRPr="00B26F68" w:rsidRDefault="00851C40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right"/>
              <w:rPr>
                <w:rFonts w:ascii="Angsana New" w:hAnsi="Angsana New"/>
                <w:color w:val="000000"/>
                <w:sz w:val="26"/>
                <w:szCs w:val="26"/>
              </w:rPr>
            </w:pPr>
            <w:r>
              <w:rPr>
                <w:rFonts w:ascii="Angsana New" w:hAnsi="Angsana New"/>
                <w:color w:val="000000"/>
                <w:sz w:val="26"/>
                <w:szCs w:val="26"/>
              </w:rPr>
              <w:t>228,190</w:t>
            </w:r>
          </w:p>
        </w:tc>
        <w:tc>
          <w:tcPr>
            <w:tcW w:w="270" w:type="dxa"/>
            <w:tcBorders>
              <w:left w:val="nil"/>
              <w:right w:val="nil"/>
            </w:tcBorders>
            <w:vAlign w:val="bottom"/>
          </w:tcPr>
          <w:p w14:paraId="2FD2CB79" w14:textId="77777777" w:rsidR="005118C5" w:rsidRPr="00B26F68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14:paraId="44D4B64D" w14:textId="00483606" w:rsidR="005118C5" w:rsidRPr="00B26F68" w:rsidRDefault="003042BF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right"/>
              <w:rPr>
                <w:rFonts w:ascii="Angsana New" w:hAnsi="Angsana New"/>
                <w:color w:val="000000"/>
                <w:sz w:val="26"/>
                <w:szCs w:val="26"/>
              </w:rPr>
            </w:pPr>
            <w:r>
              <w:rPr>
                <w:rFonts w:ascii="Angsana New" w:hAnsi="Angsana New"/>
                <w:color w:val="000000"/>
                <w:sz w:val="26"/>
                <w:szCs w:val="26"/>
              </w:rPr>
              <w:t>222,06</w:t>
            </w:r>
            <w:r w:rsidR="00EA1266">
              <w:rPr>
                <w:rFonts w:ascii="Angsana New" w:hAnsi="Angsana New"/>
                <w:color w:val="000000"/>
                <w:sz w:val="26"/>
                <w:szCs w:val="26"/>
              </w:rPr>
              <w:t>5</w:t>
            </w:r>
          </w:p>
        </w:tc>
        <w:tc>
          <w:tcPr>
            <w:tcW w:w="270" w:type="dxa"/>
            <w:tcBorders>
              <w:left w:val="nil"/>
              <w:right w:val="nil"/>
            </w:tcBorders>
            <w:vAlign w:val="bottom"/>
          </w:tcPr>
          <w:p w14:paraId="2F627D8B" w14:textId="77777777" w:rsidR="005118C5" w:rsidRPr="00B26F68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14:paraId="7077019A" w14:textId="35440BF2" w:rsidR="005118C5" w:rsidRPr="00B26F68" w:rsidRDefault="003042BF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right"/>
              <w:rPr>
                <w:rFonts w:ascii="Angsana New" w:hAnsi="Angsana New"/>
                <w:color w:val="000000"/>
                <w:sz w:val="26"/>
                <w:szCs w:val="26"/>
                <w:cs/>
              </w:rPr>
            </w:pPr>
            <w:r>
              <w:rPr>
                <w:rFonts w:ascii="Angsana New" w:hAnsi="Angsana New"/>
                <w:color w:val="000000"/>
                <w:sz w:val="26"/>
                <w:szCs w:val="26"/>
              </w:rPr>
              <w:t>396,362</w:t>
            </w:r>
          </w:p>
        </w:tc>
        <w:tc>
          <w:tcPr>
            <w:tcW w:w="270" w:type="dxa"/>
            <w:tcBorders>
              <w:left w:val="nil"/>
              <w:right w:val="nil"/>
            </w:tcBorders>
            <w:vAlign w:val="bottom"/>
          </w:tcPr>
          <w:p w14:paraId="2085756C" w14:textId="77777777" w:rsidR="005118C5" w:rsidRPr="00B26F68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3AF6691B" w14:textId="2FE7AEE5" w:rsidR="005118C5" w:rsidRPr="00B26F68" w:rsidRDefault="003042BF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hanging="119"/>
              <w:jc w:val="right"/>
              <w:rPr>
                <w:rFonts w:ascii="Angsana New" w:hAnsi="Angsana New"/>
                <w:color w:val="000000"/>
                <w:sz w:val="26"/>
                <w:szCs w:val="26"/>
              </w:rPr>
            </w:pPr>
            <w:r>
              <w:rPr>
                <w:rFonts w:ascii="Angsana New" w:hAnsi="Angsana New"/>
                <w:color w:val="000000"/>
                <w:sz w:val="26"/>
                <w:szCs w:val="26"/>
              </w:rPr>
              <w:t>318,6</w:t>
            </w:r>
            <w:r w:rsidR="004105F6">
              <w:rPr>
                <w:rFonts w:ascii="Angsana New" w:hAnsi="Angsana New"/>
                <w:color w:val="000000"/>
                <w:sz w:val="26"/>
                <w:szCs w:val="26"/>
              </w:rPr>
              <w:t>19</w:t>
            </w:r>
          </w:p>
        </w:tc>
        <w:tc>
          <w:tcPr>
            <w:tcW w:w="270" w:type="dxa"/>
            <w:tcBorders>
              <w:left w:val="nil"/>
              <w:right w:val="nil"/>
            </w:tcBorders>
            <w:vAlign w:val="bottom"/>
          </w:tcPr>
          <w:p w14:paraId="1A2B057B" w14:textId="77777777" w:rsidR="005118C5" w:rsidRPr="00B26F68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bottom"/>
          </w:tcPr>
          <w:p w14:paraId="7F7DFCE5" w14:textId="4CDC1C85" w:rsidR="005118C5" w:rsidRPr="00B26F68" w:rsidRDefault="003042BF" w:rsidP="00146B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right="-10"/>
              <w:jc w:val="right"/>
              <w:rPr>
                <w:rFonts w:ascii="Angsana New" w:hAnsi="Angsana New"/>
                <w:color w:val="000000"/>
                <w:sz w:val="26"/>
                <w:szCs w:val="26"/>
              </w:rPr>
            </w:pPr>
            <w:r>
              <w:rPr>
                <w:rFonts w:ascii="Angsana New" w:hAnsi="Angsana New"/>
                <w:color w:val="000000"/>
                <w:sz w:val="26"/>
                <w:szCs w:val="26"/>
              </w:rPr>
              <w:t>8,284</w:t>
            </w:r>
          </w:p>
        </w:tc>
        <w:tc>
          <w:tcPr>
            <w:tcW w:w="270" w:type="dxa"/>
            <w:tcBorders>
              <w:left w:val="nil"/>
              <w:right w:val="nil"/>
            </w:tcBorders>
            <w:vAlign w:val="bottom"/>
          </w:tcPr>
          <w:p w14:paraId="1F5BECC2" w14:textId="77777777" w:rsidR="005118C5" w:rsidRPr="00B26F68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14:paraId="249682DA" w14:textId="6DFA9C51" w:rsidR="005118C5" w:rsidRPr="00B26F68" w:rsidRDefault="003042BF" w:rsidP="00146B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right="-10"/>
              <w:jc w:val="right"/>
              <w:rPr>
                <w:rFonts w:ascii="Angsana New" w:hAnsi="Angsana New"/>
                <w:color w:val="000000"/>
                <w:sz w:val="26"/>
                <w:szCs w:val="26"/>
              </w:rPr>
            </w:pPr>
            <w:r>
              <w:rPr>
                <w:rFonts w:ascii="Angsana New" w:hAnsi="Angsana New"/>
                <w:color w:val="000000"/>
                <w:sz w:val="26"/>
                <w:szCs w:val="26"/>
              </w:rPr>
              <w:t>65</w:t>
            </w:r>
            <w:r w:rsidR="00146B19">
              <w:rPr>
                <w:rFonts w:ascii="Angsana New" w:hAnsi="Angsana New"/>
                <w:color w:val="000000"/>
                <w:sz w:val="26"/>
                <w:szCs w:val="26"/>
              </w:rPr>
              <w:t>4</w:t>
            </w:r>
          </w:p>
        </w:tc>
        <w:tc>
          <w:tcPr>
            <w:tcW w:w="270" w:type="dxa"/>
            <w:vAlign w:val="bottom"/>
          </w:tcPr>
          <w:p w14:paraId="3D26BDC3" w14:textId="77777777" w:rsidR="005118C5" w:rsidRPr="00B26F68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right"/>
              <w:rPr>
                <w:rFonts w:ascii="Angsana New" w:hAnsi="Angsana New"/>
                <w:color w:val="000000"/>
                <w:sz w:val="26"/>
                <w:szCs w:val="26"/>
                <w:lang w:val="en-GB"/>
              </w:rPr>
            </w:pPr>
          </w:p>
        </w:tc>
        <w:tc>
          <w:tcPr>
            <w:tcW w:w="972" w:type="dxa"/>
            <w:vAlign w:val="bottom"/>
          </w:tcPr>
          <w:p w14:paraId="124AB025" w14:textId="39B0CF07" w:rsidR="005118C5" w:rsidRPr="00B26F68" w:rsidRDefault="003042BF" w:rsidP="00146B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848"/>
              </w:tabs>
              <w:spacing w:line="320" w:lineRule="exact"/>
              <w:ind w:right="-10"/>
              <w:jc w:val="right"/>
              <w:rPr>
                <w:rFonts w:ascii="Angsana New" w:hAnsi="Angsana New"/>
                <w:color w:val="000000"/>
                <w:sz w:val="26"/>
                <w:szCs w:val="26"/>
                <w:cs/>
              </w:rPr>
            </w:pPr>
            <w:r>
              <w:rPr>
                <w:rFonts w:ascii="Angsana New" w:hAnsi="Angsana New"/>
                <w:color w:val="000000"/>
                <w:sz w:val="26"/>
                <w:szCs w:val="26"/>
              </w:rPr>
              <w:t>404,646</w:t>
            </w:r>
          </w:p>
        </w:tc>
        <w:tc>
          <w:tcPr>
            <w:tcW w:w="270" w:type="dxa"/>
            <w:vAlign w:val="bottom"/>
          </w:tcPr>
          <w:p w14:paraId="565427CC" w14:textId="77777777" w:rsidR="005118C5" w:rsidRPr="008D68D3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vAlign w:val="bottom"/>
          </w:tcPr>
          <w:p w14:paraId="7587AB53" w14:textId="191C78D9" w:rsidR="005118C5" w:rsidRPr="008D68D3" w:rsidRDefault="003042BF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93"/>
              </w:tabs>
              <w:spacing w:line="320" w:lineRule="exact"/>
              <w:ind w:right="-50"/>
              <w:rPr>
                <w:rFonts w:ascii="Angsana New" w:hAnsi="Angsana New"/>
                <w:color w:val="000000"/>
                <w:sz w:val="26"/>
                <w:szCs w:val="26"/>
              </w:rPr>
            </w:pPr>
            <w:r>
              <w:rPr>
                <w:rFonts w:ascii="Angsana New" w:hAnsi="Angsana New"/>
                <w:color w:val="000000"/>
                <w:sz w:val="26"/>
                <w:szCs w:val="26"/>
              </w:rPr>
              <w:t>319,273</w:t>
            </w:r>
          </w:p>
        </w:tc>
      </w:tr>
      <w:tr w:rsidR="0091221D" w14:paraId="6579EEBC" w14:textId="77777777" w:rsidTr="00893ECE"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B34EAE" w14:textId="0C79348F" w:rsidR="0091221D" w:rsidRPr="002302A6" w:rsidRDefault="0091221D" w:rsidP="002302A6">
            <w:pPr>
              <w:tabs>
                <w:tab w:val="clear" w:pos="680"/>
                <w:tab w:val="left" w:pos="360"/>
                <w:tab w:val="left" w:pos="540"/>
              </w:tabs>
              <w:spacing w:line="240" w:lineRule="auto"/>
              <w:ind w:left="90"/>
              <w:rPr>
                <w:rFonts w:ascii="Angsana New" w:hAnsi="Angsana New"/>
                <w:color w:val="000000"/>
                <w:sz w:val="26"/>
                <w:szCs w:val="26"/>
                <w:cs/>
              </w:rPr>
            </w:pPr>
            <w:r>
              <w:rPr>
                <w:rFonts w:ascii="Angsana New" w:hAnsi="Angsana New" w:hint="cs"/>
                <w:color w:val="000000"/>
                <w:sz w:val="26"/>
                <w:szCs w:val="26"/>
                <w:cs/>
              </w:rPr>
              <w:t>ค่าใช้จ่ายภาษีเงินได้</w:t>
            </w:r>
          </w:p>
        </w:tc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14:paraId="6DDE2C6B" w14:textId="040127FD" w:rsidR="0091221D" w:rsidRDefault="0091221D" w:rsidP="00146B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left="86"/>
              <w:jc w:val="right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270" w:type="dxa"/>
            <w:tcBorders>
              <w:left w:val="nil"/>
              <w:right w:val="nil"/>
            </w:tcBorders>
            <w:vAlign w:val="bottom"/>
          </w:tcPr>
          <w:p w14:paraId="7F5B0273" w14:textId="77777777" w:rsidR="0091221D" w:rsidRPr="00B26F68" w:rsidRDefault="0091221D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14:paraId="6179E019" w14:textId="1A95E865" w:rsidR="0091221D" w:rsidRDefault="0091221D" w:rsidP="001416C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right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270" w:type="dxa"/>
            <w:tcBorders>
              <w:left w:val="nil"/>
              <w:right w:val="nil"/>
            </w:tcBorders>
            <w:vAlign w:val="bottom"/>
          </w:tcPr>
          <w:p w14:paraId="1B9715B2" w14:textId="77777777" w:rsidR="0091221D" w:rsidRPr="00B26F68" w:rsidRDefault="0091221D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14:paraId="0E2815C0" w14:textId="57F985FC" w:rsidR="0091221D" w:rsidRDefault="0091221D" w:rsidP="001416C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right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270" w:type="dxa"/>
            <w:tcBorders>
              <w:left w:val="nil"/>
              <w:right w:val="nil"/>
            </w:tcBorders>
            <w:vAlign w:val="bottom"/>
          </w:tcPr>
          <w:p w14:paraId="32D71030" w14:textId="77777777" w:rsidR="0091221D" w:rsidRPr="00B26F68" w:rsidRDefault="0091221D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14:paraId="7F94C611" w14:textId="6661FB7B" w:rsidR="0091221D" w:rsidRDefault="0091221D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right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270" w:type="dxa"/>
            <w:tcBorders>
              <w:left w:val="nil"/>
              <w:right w:val="nil"/>
            </w:tcBorders>
            <w:vAlign w:val="bottom"/>
          </w:tcPr>
          <w:p w14:paraId="097F8911" w14:textId="77777777" w:rsidR="0091221D" w:rsidRPr="00B26F68" w:rsidRDefault="0091221D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14:paraId="7CBA13A2" w14:textId="4F21FFDF" w:rsidR="0091221D" w:rsidRDefault="0091221D" w:rsidP="005770D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right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270" w:type="dxa"/>
            <w:tcBorders>
              <w:left w:val="nil"/>
              <w:right w:val="nil"/>
            </w:tcBorders>
            <w:vAlign w:val="bottom"/>
          </w:tcPr>
          <w:p w14:paraId="0990327A" w14:textId="77777777" w:rsidR="0091221D" w:rsidRPr="00B26F68" w:rsidRDefault="0091221D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7BED3946" w14:textId="14E277FE" w:rsidR="0091221D" w:rsidRDefault="0091221D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hanging="119"/>
              <w:jc w:val="right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270" w:type="dxa"/>
            <w:tcBorders>
              <w:left w:val="nil"/>
              <w:right w:val="nil"/>
            </w:tcBorders>
            <w:vAlign w:val="bottom"/>
          </w:tcPr>
          <w:p w14:paraId="56BB3328" w14:textId="77777777" w:rsidR="0091221D" w:rsidRPr="00B26F68" w:rsidRDefault="0091221D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bottom"/>
          </w:tcPr>
          <w:p w14:paraId="66A661C4" w14:textId="5CADDC1F" w:rsidR="0091221D" w:rsidRDefault="0091221D" w:rsidP="00146B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right="-10"/>
              <w:jc w:val="right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270" w:type="dxa"/>
            <w:tcBorders>
              <w:left w:val="nil"/>
              <w:right w:val="nil"/>
            </w:tcBorders>
            <w:vAlign w:val="bottom"/>
          </w:tcPr>
          <w:p w14:paraId="18018D0C" w14:textId="77777777" w:rsidR="0091221D" w:rsidRPr="00B26F68" w:rsidRDefault="0091221D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14:paraId="0E8CCDF8" w14:textId="7A0CEB5A" w:rsidR="0091221D" w:rsidRDefault="0091221D" w:rsidP="00146B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right="-10"/>
              <w:jc w:val="right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270" w:type="dxa"/>
            <w:vAlign w:val="bottom"/>
          </w:tcPr>
          <w:p w14:paraId="4AC656F2" w14:textId="77777777" w:rsidR="0091221D" w:rsidRPr="00B26F68" w:rsidRDefault="0091221D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right"/>
              <w:rPr>
                <w:rFonts w:ascii="Angsana New" w:hAnsi="Angsana New"/>
                <w:color w:val="000000"/>
                <w:sz w:val="26"/>
                <w:szCs w:val="26"/>
                <w:lang w:val="en-GB"/>
              </w:rPr>
            </w:pPr>
          </w:p>
        </w:tc>
        <w:tc>
          <w:tcPr>
            <w:tcW w:w="972" w:type="dxa"/>
            <w:vAlign w:val="bottom"/>
          </w:tcPr>
          <w:p w14:paraId="36025011" w14:textId="41B236B4" w:rsidR="0091221D" w:rsidRDefault="008051D3" w:rsidP="00893EC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right="-76" w:hanging="119"/>
              <w:jc w:val="right"/>
              <w:rPr>
                <w:rFonts w:ascii="Angsana New" w:hAnsi="Angsana New"/>
                <w:color w:val="000000"/>
                <w:sz w:val="26"/>
                <w:szCs w:val="26"/>
              </w:rPr>
            </w:pPr>
            <w:r>
              <w:rPr>
                <w:rFonts w:ascii="Angsana New" w:hAnsi="Angsana New"/>
                <w:color w:val="000000"/>
                <w:sz w:val="26"/>
                <w:szCs w:val="26"/>
              </w:rPr>
              <w:t>(84,754)</w:t>
            </w:r>
          </w:p>
        </w:tc>
        <w:tc>
          <w:tcPr>
            <w:tcW w:w="270" w:type="dxa"/>
            <w:vAlign w:val="bottom"/>
          </w:tcPr>
          <w:p w14:paraId="11C660F7" w14:textId="77777777" w:rsidR="0091221D" w:rsidRPr="008D68D3" w:rsidRDefault="0091221D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vAlign w:val="bottom"/>
          </w:tcPr>
          <w:p w14:paraId="02828D78" w14:textId="341D2D41" w:rsidR="0091221D" w:rsidRDefault="007968BF" w:rsidP="00893EC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848"/>
              </w:tabs>
              <w:spacing w:line="320" w:lineRule="exact"/>
              <w:ind w:right="-10"/>
              <w:jc w:val="right"/>
              <w:rPr>
                <w:rFonts w:ascii="Angsana New" w:hAnsi="Angsana New"/>
                <w:color w:val="000000"/>
                <w:sz w:val="26"/>
                <w:szCs w:val="26"/>
              </w:rPr>
            </w:pPr>
            <w:r>
              <w:rPr>
                <w:rFonts w:ascii="Angsana New" w:hAnsi="Angsana New"/>
                <w:color w:val="000000"/>
                <w:sz w:val="26"/>
                <w:szCs w:val="26"/>
              </w:rPr>
              <w:t>(64,480)</w:t>
            </w:r>
          </w:p>
        </w:tc>
      </w:tr>
      <w:tr w:rsidR="00B87D7F" w:rsidRPr="00B97965" w14:paraId="2336E93B" w14:textId="77777777" w:rsidTr="00893ECE">
        <w:tc>
          <w:tcPr>
            <w:tcW w:w="2718" w:type="dxa"/>
            <w:tcBorders>
              <w:top w:val="nil"/>
              <w:left w:val="nil"/>
              <w:right w:val="nil"/>
            </w:tcBorders>
            <w:noWrap/>
          </w:tcPr>
          <w:p w14:paraId="40D8FB14" w14:textId="0227EEC7" w:rsidR="004560C0" w:rsidRDefault="004560C0" w:rsidP="004560C0">
            <w:pPr>
              <w:tabs>
                <w:tab w:val="clear" w:pos="680"/>
                <w:tab w:val="left" w:pos="540"/>
              </w:tabs>
              <w:spacing w:line="240" w:lineRule="auto"/>
              <w:ind w:left="90"/>
              <w:rPr>
                <w:rFonts w:ascii="Angsana New" w:hAnsi="Angsana New"/>
                <w:color w:val="000000"/>
                <w:sz w:val="26"/>
                <w:szCs w:val="26"/>
              </w:rPr>
            </w:pPr>
            <w:r w:rsidRPr="00120AED">
              <w:rPr>
                <w:rFonts w:ascii="Angsana New" w:hAnsi="Angsana New"/>
                <w:color w:val="000000"/>
                <w:sz w:val="26"/>
                <w:szCs w:val="26"/>
                <w:cs/>
              </w:rPr>
              <w:t>ขาดทุน</w:t>
            </w:r>
            <w:r w:rsidRPr="0019048F">
              <w:rPr>
                <w:rFonts w:ascii="Angsana New" w:hAnsi="Angsana New" w:hint="cs"/>
                <w:color w:val="000000"/>
                <w:sz w:val="26"/>
                <w:szCs w:val="26"/>
                <w:cs/>
              </w:rPr>
              <w:t>จาก</w:t>
            </w:r>
            <w:r w:rsidRPr="0019048F">
              <w:rPr>
                <w:rFonts w:ascii="Angsana New" w:hAnsi="Angsana New"/>
                <w:color w:val="000000"/>
                <w:sz w:val="26"/>
                <w:szCs w:val="26"/>
                <w:cs/>
              </w:rPr>
              <w:t>กา</w:t>
            </w:r>
            <w:r>
              <w:rPr>
                <w:rFonts w:ascii="Angsana New" w:hAnsi="Angsana New" w:hint="cs"/>
                <w:color w:val="000000"/>
                <w:sz w:val="26"/>
                <w:szCs w:val="26"/>
                <w:cs/>
              </w:rPr>
              <w:t>ร</w:t>
            </w:r>
            <w:r w:rsidRPr="0019048F">
              <w:rPr>
                <w:rFonts w:ascii="Angsana New" w:hAnsi="Angsana New"/>
                <w:color w:val="000000"/>
                <w:sz w:val="26"/>
                <w:szCs w:val="26"/>
                <w:cs/>
              </w:rPr>
              <w:t>ดำเนินงา</w:t>
            </w:r>
            <w:r>
              <w:rPr>
                <w:rFonts w:ascii="Angsana New" w:hAnsi="Angsana New" w:hint="cs"/>
                <w:color w:val="000000"/>
                <w:sz w:val="26"/>
                <w:szCs w:val="26"/>
                <w:cs/>
              </w:rPr>
              <w:t>น</w:t>
            </w:r>
            <w:r w:rsidR="00887A55" w:rsidRPr="0019048F">
              <w:rPr>
                <w:rFonts w:ascii="Angsana New" w:hAnsi="Angsana New"/>
                <w:color w:val="000000"/>
                <w:sz w:val="26"/>
                <w:szCs w:val="26"/>
                <w:cs/>
              </w:rPr>
              <w:t>ที่ยกเลิก</w:t>
            </w:r>
          </w:p>
          <w:p w14:paraId="5F24FD50" w14:textId="7344E224" w:rsidR="005118C5" w:rsidRPr="00A321CF" w:rsidRDefault="005118C5" w:rsidP="005118C5">
            <w:pPr>
              <w:tabs>
                <w:tab w:val="clear" w:pos="680"/>
                <w:tab w:val="left" w:pos="345"/>
                <w:tab w:val="left" w:pos="540"/>
              </w:tabs>
              <w:spacing w:line="240" w:lineRule="auto"/>
              <w:ind w:left="176"/>
              <w:rPr>
                <w:rFonts w:ascii="Angsana New" w:hAnsi="Angsana New"/>
                <w:color w:val="000000"/>
                <w:sz w:val="26"/>
                <w:szCs w:val="26"/>
                <w:cs/>
              </w:rPr>
            </w:pPr>
            <w:r>
              <w:rPr>
                <w:rFonts w:ascii="Angsana New" w:hAnsi="Angsana New"/>
                <w:color w:val="000000"/>
                <w:sz w:val="26"/>
                <w:szCs w:val="26"/>
              </w:rPr>
              <w:t xml:space="preserve">   </w:t>
            </w:r>
            <w:r w:rsidR="007556BF">
              <w:rPr>
                <w:rFonts w:ascii="Angsana New" w:hAnsi="Angsana New" w:hint="cs"/>
                <w:color w:val="000000"/>
                <w:sz w:val="26"/>
                <w:szCs w:val="26"/>
                <w:cs/>
              </w:rPr>
              <w:t>หลัง</w:t>
            </w:r>
            <w:r w:rsidR="002302A6" w:rsidRPr="0019048F">
              <w:rPr>
                <w:rFonts w:ascii="Angsana New" w:hAnsi="Angsana New"/>
                <w:color w:val="000000"/>
                <w:sz w:val="26"/>
                <w:szCs w:val="26"/>
                <w:cs/>
              </w:rPr>
              <w:t>หักภาษีเงินได้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vAlign w:val="bottom"/>
          </w:tcPr>
          <w:p w14:paraId="2916D81B" w14:textId="77777777" w:rsidR="005118C5" w:rsidRPr="00B26F68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18"/>
              <w:jc w:val="right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  <w:vAlign w:val="bottom"/>
          </w:tcPr>
          <w:p w14:paraId="6C6D48D1" w14:textId="77777777" w:rsidR="005118C5" w:rsidRPr="00B26F68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vAlign w:val="bottom"/>
          </w:tcPr>
          <w:p w14:paraId="378F5EEE" w14:textId="77777777" w:rsidR="005118C5" w:rsidRPr="00B26F68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74" w:right="-28"/>
              <w:jc w:val="right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  <w:vAlign w:val="bottom"/>
          </w:tcPr>
          <w:p w14:paraId="1239A49C" w14:textId="77777777" w:rsidR="005118C5" w:rsidRPr="00B26F68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rPr>
                <w:rFonts w:ascii="Angsana New" w:hAnsi="Angsan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vAlign w:val="bottom"/>
          </w:tcPr>
          <w:p w14:paraId="486CA779" w14:textId="77777777" w:rsidR="005118C5" w:rsidRPr="00B26F68" w:rsidRDefault="005118C5" w:rsidP="00146B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right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  <w:vAlign w:val="bottom"/>
          </w:tcPr>
          <w:p w14:paraId="0B61ACA5" w14:textId="77777777" w:rsidR="005118C5" w:rsidRPr="00B26F68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vAlign w:val="bottom"/>
          </w:tcPr>
          <w:p w14:paraId="3D28E7B2" w14:textId="77777777" w:rsidR="005118C5" w:rsidRPr="00B26F68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74" w:right="-28"/>
              <w:jc w:val="right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  <w:vAlign w:val="bottom"/>
          </w:tcPr>
          <w:p w14:paraId="654D6284" w14:textId="77777777" w:rsidR="005118C5" w:rsidRPr="00B26F68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rPr>
                <w:rFonts w:ascii="Angsana New" w:hAnsi="Angsan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vAlign w:val="bottom"/>
          </w:tcPr>
          <w:p w14:paraId="64C94D66" w14:textId="77777777" w:rsidR="005118C5" w:rsidRPr="00B26F68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74" w:right="-18" w:hanging="119"/>
              <w:jc w:val="right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  <w:vAlign w:val="bottom"/>
          </w:tcPr>
          <w:p w14:paraId="19AB2E07" w14:textId="77777777" w:rsidR="005118C5" w:rsidRPr="00B26F68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vAlign w:val="bottom"/>
          </w:tcPr>
          <w:p w14:paraId="57119291" w14:textId="77777777" w:rsidR="005118C5" w:rsidRPr="00B26F68" w:rsidRDefault="005118C5" w:rsidP="00146B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hanging="119"/>
              <w:jc w:val="right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  <w:vAlign w:val="bottom"/>
          </w:tcPr>
          <w:p w14:paraId="58309E37" w14:textId="77777777" w:rsidR="005118C5" w:rsidRPr="00B26F68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vAlign w:val="bottom"/>
          </w:tcPr>
          <w:p w14:paraId="5C328024" w14:textId="77777777" w:rsidR="005118C5" w:rsidRPr="00B26F68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  <w:vAlign w:val="bottom"/>
          </w:tcPr>
          <w:p w14:paraId="186ACEF4" w14:textId="77777777" w:rsidR="005118C5" w:rsidRPr="00B26F68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vAlign w:val="bottom"/>
          </w:tcPr>
          <w:p w14:paraId="5492335E" w14:textId="77777777" w:rsidR="005118C5" w:rsidRPr="00B26F68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270" w:type="dxa"/>
          </w:tcPr>
          <w:p w14:paraId="07C976FE" w14:textId="77777777" w:rsidR="005118C5" w:rsidRPr="00B26F68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color w:val="000000"/>
                <w:sz w:val="26"/>
                <w:szCs w:val="26"/>
                <w:lang w:val="en-GB"/>
              </w:rPr>
            </w:pPr>
          </w:p>
        </w:tc>
        <w:tc>
          <w:tcPr>
            <w:tcW w:w="972" w:type="dxa"/>
            <w:tcBorders>
              <w:bottom w:val="single" w:sz="4" w:space="0" w:color="auto"/>
            </w:tcBorders>
          </w:tcPr>
          <w:p w14:paraId="56E69995" w14:textId="77777777" w:rsidR="005118C5" w:rsidRPr="00B26F68" w:rsidRDefault="00B87D7F" w:rsidP="00786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520"/>
              </w:tabs>
              <w:spacing w:line="240" w:lineRule="auto"/>
              <w:ind w:right="-50"/>
              <w:rPr>
                <w:rFonts w:ascii="Angsana New" w:hAnsi="Angsana New"/>
                <w:sz w:val="26"/>
                <w:szCs w:val="26"/>
              </w:rPr>
            </w:pPr>
            <w:r>
              <w:rPr>
                <w:rFonts w:ascii="Angsana New" w:hAnsi="Angsana New"/>
                <w:sz w:val="26"/>
                <w:szCs w:val="26"/>
              </w:rPr>
              <w:br/>
            </w:r>
            <w:r w:rsidR="00786719">
              <w:rPr>
                <w:rFonts w:ascii="Angsana New" w:hAnsi="Angsana New"/>
                <w:sz w:val="26"/>
                <w:szCs w:val="26"/>
              </w:rPr>
              <w:t>-</w:t>
            </w:r>
          </w:p>
        </w:tc>
        <w:tc>
          <w:tcPr>
            <w:tcW w:w="270" w:type="dxa"/>
            <w:vAlign w:val="bottom"/>
          </w:tcPr>
          <w:p w14:paraId="679EC284" w14:textId="77777777" w:rsidR="005118C5" w:rsidRPr="008D68D3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5099368A" w14:textId="77777777" w:rsidR="005118C5" w:rsidRPr="00146B19" w:rsidRDefault="005118C5" w:rsidP="00146B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93"/>
              </w:tabs>
              <w:spacing w:line="320" w:lineRule="exact"/>
              <w:ind w:right="-50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  <w:p w14:paraId="20CE3E40" w14:textId="77777777" w:rsidR="005118C5" w:rsidRPr="00146B19" w:rsidRDefault="005118C5" w:rsidP="00893EC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848"/>
              </w:tabs>
              <w:spacing w:line="320" w:lineRule="exact"/>
              <w:ind w:right="-10"/>
              <w:jc w:val="right"/>
              <w:rPr>
                <w:rFonts w:ascii="Angsana New" w:hAnsi="Angsana New"/>
                <w:color w:val="000000"/>
                <w:sz w:val="26"/>
                <w:szCs w:val="26"/>
              </w:rPr>
            </w:pPr>
            <w:r w:rsidRPr="00146B19">
              <w:rPr>
                <w:rFonts w:ascii="Angsana New" w:hAnsi="Angsana New"/>
                <w:color w:val="000000"/>
                <w:sz w:val="26"/>
                <w:szCs w:val="26"/>
              </w:rPr>
              <w:t>(8,049)</w:t>
            </w:r>
          </w:p>
        </w:tc>
      </w:tr>
      <w:tr w:rsidR="00B87D7F" w14:paraId="17AB46EA" w14:textId="77777777" w:rsidTr="00893ECE">
        <w:tc>
          <w:tcPr>
            <w:tcW w:w="2718" w:type="dxa"/>
            <w:tcBorders>
              <w:top w:val="nil"/>
              <w:left w:val="nil"/>
              <w:right w:val="nil"/>
            </w:tcBorders>
            <w:noWrap/>
          </w:tcPr>
          <w:p w14:paraId="0C9E36F5" w14:textId="7CCE38D9" w:rsidR="005118C5" w:rsidRPr="002302A6" w:rsidRDefault="002302A6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left="176" w:hanging="90"/>
              <w:rPr>
                <w:rFonts w:ascii="Angsana New" w:hAnsi="Angsana New"/>
                <w:b/>
                <w:bCs/>
                <w:color w:val="000000"/>
                <w:sz w:val="26"/>
                <w:szCs w:val="26"/>
                <w:cs/>
                <w:lang w:val="en-GB"/>
              </w:rPr>
            </w:pPr>
            <w:r w:rsidRPr="002302A6">
              <w:rPr>
                <w:rFonts w:ascii="Angsana New" w:hAnsi="Angsana New" w:hint="cs"/>
                <w:b/>
                <w:bCs/>
                <w:color w:val="000000"/>
                <w:sz w:val="26"/>
                <w:szCs w:val="26"/>
                <w:cs/>
                <w:lang w:val="en-GB"/>
              </w:rPr>
              <w:t>รวม</w:t>
            </w:r>
            <w:r w:rsidR="005118C5" w:rsidRPr="002302A6">
              <w:rPr>
                <w:rFonts w:ascii="Angsana New" w:hAnsi="Angsana New"/>
                <w:b/>
                <w:bCs/>
                <w:color w:val="000000"/>
                <w:sz w:val="26"/>
                <w:szCs w:val="26"/>
                <w:cs/>
                <w:lang w:val="en-GB"/>
              </w:rPr>
              <w:t>กำไร</w:t>
            </w:r>
            <w:r w:rsidR="002A0480">
              <w:rPr>
                <w:rFonts w:ascii="Angsana New" w:hAnsi="Angsana New" w:hint="cs"/>
                <w:b/>
                <w:bCs/>
                <w:color w:val="000000"/>
                <w:sz w:val="26"/>
                <w:szCs w:val="26"/>
                <w:cs/>
                <w:lang w:val="en-GB"/>
              </w:rPr>
              <w:t>สำหรับปี</w:t>
            </w:r>
            <w:r w:rsidRPr="002302A6">
              <w:rPr>
                <w:rFonts w:ascii="Angsana New" w:hAnsi="Angsana New"/>
                <w:b/>
                <w:bCs/>
                <w:color w:val="000000"/>
                <w:sz w:val="26"/>
                <w:szCs w:val="26"/>
                <w:lang w:val="en-GB"/>
              </w:rPr>
              <w:br/>
              <w:t xml:space="preserve">   </w:t>
            </w:r>
            <w:r w:rsidR="00FB271A">
              <w:rPr>
                <w:rFonts w:ascii="Angsana New" w:hAnsi="Angsana New" w:hint="cs"/>
                <w:b/>
                <w:bCs/>
                <w:color w:val="000000"/>
                <w:sz w:val="26"/>
                <w:szCs w:val="26"/>
                <w:cs/>
                <w:lang w:val="en-GB"/>
              </w:rPr>
              <w:t>หลัง</w:t>
            </w:r>
            <w:r w:rsidRPr="002302A6">
              <w:rPr>
                <w:rFonts w:ascii="Angsana New" w:hAnsi="Angsana New" w:hint="cs"/>
                <w:b/>
                <w:bCs/>
                <w:color w:val="000000"/>
                <w:sz w:val="26"/>
                <w:szCs w:val="26"/>
                <w:cs/>
                <w:lang w:val="en-GB"/>
              </w:rPr>
              <w:t>หักภาษีเงินได้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vAlign w:val="bottom"/>
          </w:tcPr>
          <w:p w14:paraId="2CAF0329" w14:textId="77777777" w:rsidR="005118C5" w:rsidRPr="00B26F68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right="-18" w:hanging="90"/>
              <w:jc w:val="right"/>
              <w:rPr>
                <w:rFonts w:ascii="Angsana New" w:hAnsi="Angsana New"/>
                <w:color w:val="000000"/>
                <w:sz w:val="26"/>
                <w:szCs w:val="26"/>
                <w:cs/>
                <w:lang w:val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  <w:vAlign w:val="bottom"/>
          </w:tcPr>
          <w:p w14:paraId="51191189" w14:textId="77777777" w:rsidR="005118C5" w:rsidRPr="00B26F68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hanging="90"/>
              <w:rPr>
                <w:rFonts w:ascii="Angsana New" w:hAnsi="Angsana New"/>
                <w:color w:val="000000"/>
                <w:sz w:val="26"/>
                <w:szCs w:val="26"/>
                <w:lang w:val="en-GB"/>
              </w:rPr>
            </w:pP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vAlign w:val="bottom"/>
          </w:tcPr>
          <w:p w14:paraId="49C2A636" w14:textId="77777777" w:rsidR="005118C5" w:rsidRPr="00B26F68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left="-74" w:right="-28" w:hanging="90"/>
              <w:jc w:val="right"/>
              <w:rPr>
                <w:rFonts w:ascii="Angsana New" w:hAnsi="Angsana New"/>
                <w:color w:val="000000"/>
                <w:sz w:val="26"/>
                <w:szCs w:val="26"/>
                <w:lang w:val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  <w:vAlign w:val="bottom"/>
          </w:tcPr>
          <w:p w14:paraId="4B6F3F9B" w14:textId="77777777" w:rsidR="005118C5" w:rsidRPr="00B26F68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hanging="90"/>
              <w:rPr>
                <w:rFonts w:ascii="Angsana New" w:hAnsi="Angsana New"/>
                <w:color w:val="000000"/>
                <w:sz w:val="26"/>
                <w:szCs w:val="26"/>
                <w:lang w:val="en-GB"/>
              </w:rPr>
            </w:pP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vAlign w:val="bottom"/>
          </w:tcPr>
          <w:p w14:paraId="05E7FCEC" w14:textId="77777777" w:rsidR="005118C5" w:rsidRPr="00B26F68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left="-74" w:right="-28" w:hanging="90"/>
              <w:jc w:val="right"/>
              <w:rPr>
                <w:rFonts w:ascii="Angsana New" w:hAnsi="Angsana New"/>
                <w:color w:val="000000"/>
                <w:sz w:val="26"/>
                <w:szCs w:val="26"/>
                <w:lang w:val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  <w:vAlign w:val="bottom"/>
          </w:tcPr>
          <w:p w14:paraId="2FDE9485" w14:textId="77777777" w:rsidR="005118C5" w:rsidRPr="00B26F68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hanging="90"/>
              <w:rPr>
                <w:rFonts w:ascii="Angsana New" w:hAnsi="Angsana New"/>
                <w:color w:val="000000"/>
                <w:sz w:val="26"/>
                <w:szCs w:val="26"/>
                <w:lang w:val="en-GB"/>
              </w:rPr>
            </w:pP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vAlign w:val="bottom"/>
          </w:tcPr>
          <w:p w14:paraId="08F4814B" w14:textId="77777777" w:rsidR="005118C5" w:rsidRPr="00B26F68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left="-74" w:right="-28" w:hanging="90"/>
              <w:jc w:val="right"/>
              <w:rPr>
                <w:rFonts w:ascii="Angsana New" w:hAnsi="Angsana New"/>
                <w:color w:val="000000"/>
                <w:sz w:val="26"/>
                <w:szCs w:val="26"/>
                <w:lang w:val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  <w:vAlign w:val="bottom"/>
          </w:tcPr>
          <w:p w14:paraId="2710DEF5" w14:textId="77777777" w:rsidR="005118C5" w:rsidRPr="00B26F68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hanging="90"/>
              <w:rPr>
                <w:rFonts w:ascii="Angsana New" w:hAnsi="Angsana New"/>
                <w:color w:val="000000"/>
                <w:sz w:val="26"/>
                <w:szCs w:val="26"/>
                <w:lang w:val="en-GB"/>
              </w:rPr>
            </w:pP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vAlign w:val="bottom"/>
          </w:tcPr>
          <w:p w14:paraId="4D462622" w14:textId="77777777" w:rsidR="005118C5" w:rsidRPr="00B26F68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left="-74" w:right="-18" w:hanging="90"/>
              <w:jc w:val="right"/>
              <w:rPr>
                <w:rFonts w:ascii="Angsana New" w:hAnsi="Angsana New"/>
                <w:color w:val="000000"/>
                <w:sz w:val="26"/>
                <w:szCs w:val="26"/>
                <w:lang w:val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  <w:vAlign w:val="bottom"/>
          </w:tcPr>
          <w:p w14:paraId="1731CAFC" w14:textId="77777777" w:rsidR="005118C5" w:rsidRPr="00B26F68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hanging="90"/>
              <w:rPr>
                <w:rFonts w:ascii="Angsana New" w:hAnsi="Angsana New"/>
                <w:color w:val="000000"/>
                <w:sz w:val="26"/>
                <w:szCs w:val="26"/>
                <w:lang w:val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vAlign w:val="bottom"/>
          </w:tcPr>
          <w:p w14:paraId="6C44D6D9" w14:textId="77777777" w:rsidR="005118C5" w:rsidRPr="00B26F68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left="-74" w:right="-18" w:hanging="90"/>
              <w:jc w:val="right"/>
              <w:rPr>
                <w:rFonts w:ascii="Angsana New" w:hAnsi="Angsana New"/>
                <w:color w:val="000000"/>
                <w:sz w:val="26"/>
                <w:szCs w:val="26"/>
                <w:lang w:val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  <w:vAlign w:val="bottom"/>
          </w:tcPr>
          <w:p w14:paraId="27F3309B" w14:textId="77777777" w:rsidR="005118C5" w:rsidRPr="00B26F68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hanging="90"/>
              <w:rPr>
                <w:rFonts w:ascii="Angsana New" w:hAnsi="Angsana New"/>
                <w:color w:val="000000"/>
                <w:sz w:val="26"/>
                <w:szCs w:val="26"/>
                <w:lang w:val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vAlign w:val="bottom"/>
          </w:tcPr>
          <w:p w14:paraId="379C61D5" w14:textId="77777777" w:rsidR="005118C5" w:rsidRPr="00B26F68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hanging="90"/>
              <w:jc w:val="center"/>
              <w:rPr>
                <w:rFonts w:ascii="Angsana New" w:hAnsi="Angsana New"/>
                <w:color w:val="000000"/>
                <w:sz w:val="26"/>
                <w:szCs w:val="26"/>
                <w:lang w:val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  <w:vAlign w:val="bottom"/>
          </w:tcPr>
          <w:p w14:paraId="0561F2B6" w14:textId="77777777" w:rsidR="005118C5" w:rsidRPr="00B26F68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hanging="90"/>
              <w:jc w:val="center"/>
              <w:rPr>
                <w:rFonts w:ascii="Angsana New" w:hAnsi="Angsana New"/>
                <w:color w:val="000000"/>
                <w:sz w:val="26"/>
                <w:szCs w:val="26"/>
                <w:lang w:val="en-GB"/>
              </w:rPr>
            </w:pP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vAlign w:val="bottom"/>
          </w:tcPr>
          <w:p w14:paraId="19A8EACA" w14:textId="77777777" w:rsidR="005118C5" w:rsidRPr="00B26F68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hanging="90"/>
              <w:jc w:val="center"/>
              <w:rPr>
                <w:rFonts w:ascii="Angsana New" w:hAnsi="Angsana New"/>
                <w:color w:val="000000"/>
                <w:sz w:val="26"/>
                <w:szCs w:val="26"/>
                <w:lang w:val="en-GB"/>
              </w:rPr>
            </w:pPr>
          </w:p>
        </w:tc>
        <w:tc>
          <w:tcPr>
            <w:tcW w:w="270" w:type="dxa"/>
          </w:tcPr>
          <w:p w14:paraId="0044037B" w14:textId="77777777" w:rsidR="005118C5" w:rsidRPr="00B26F68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hanging="90"/>
              <w:jc w:val="right"/>
              <w:rPr>
                <w:rFonts w:ascii="Angsana New" w:hAnsi="Angsana New"/>
                <w:color w:val="000000"/>
                <w:sz w:val="26"/>
                <w:szCs w:val="26"/>
                <w:lang w:val="en-GB"/>
              </w:rPr>
            </w:pPr>
          </w:p>
        </w:tc>
        <w:tc>
          <w:tcPr>
            <w:tcW w:w="972" w:type="dxa"/>
            <w:tcBorders>
              <w:top w:val="single" w:sz="4" w:space="0" w:color="auto"/>
              <w:bottom w:val="double" w:sz="4" w:space="0" w:color="auto"/>
            </w:tcBorders>
          </w:tcPr>
          <w:p w14:paraId="4C462CB9" w14:textId="58617577" w:rsidR="005118C5" w:rsidRPr="00A60815" w:rsidRDefault="00786719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right="-10"/>
              <w:jc w:val="right"/>
              <w:rPr>
                <w:rFonts w:ascii="Angsana New" w:hAnsi="Angsana New"/>
                <w:b/>
                <w:bCs/>
                <w:sz w:val="26"/>
                <w:szCs w:val="26"/>
                <w:cs/>
              </w:rPr>
            </w:pPr>
            <w:r>
              <w:rPr>
                <w:rFonts w:ascii="Angsana New" w:hAnsi="Angsana New"/>
                <w:sz w:val="26"/>
                <w:szCs w:val="26"/>
              </w:rPr>
              <w:br/>
            </w:r>
            <w:r w:rsidR="00067363">
              <w:rPr>
                <w:rFonts w:ascii="Angsana New" w:hAnsi="Angsana New"/>
                <w:b/>
                <w:bCs/>
                <w:sz w:val="26"/>
                <w:szCs w:val="26"/>
              </w:rPr>
              <w:t>319,8</w:t>
            </w:r>
            <w:r w:rsidR="00003F3F">
              <w:rPr>
                <w:rFonts w:ascii="Angsana New" w:hAnsi="Angsana New"/>
                <w:b/>
                <w:bCs/>
                <w:sz w:val="26"/>
                <w:szCs w:val="26"/>
              </w:rPr>
              <w:t>92</w:t>
            </w:r>
          </w:p>
        </w:tc>
        <w:tc>
          <w:tcPr>
            <w:tcW w:w="270" w:type="dxa"/>
            <w:vAlign w:val="bottom"/>
          </w:tcPr>
          <w:p w14:paraId="3B2E8109" w14:textId="77777777" w:rsidR="005118C5" w:rsidRPr="008D68D3" w:rsidRDefault="005118C5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hanging="90"/>
              <w:jc w:val="center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</w:tcPr>
          <w:p w14:paraId="4F19C757" w14:textId="77777777" w:rsidR="00003F3F" w:rsidRDefault="00003F3F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93"/>
              </w:tabs>
              <w:spacing w:line="320" w:lineRule="exact"/>
              <w:ind w:right="-50"/>
              <w:rPr>
                <w:rFonts w:ascii="Angsana New" w:hAnsi="Angsana New"/>
                <w:b/>
                <w:bCs/>
                <w:color w:val="000000"/>
                <w:sz w:val="26"/>
                <w:szCs w:val="26"/>
              </w:rPr>
            </w:pPr>
          </w:p>
          <w:p w14:paraId="0219179B" w14:textId="23034278" w:rsidR="005118C5" w:rsidRPr="003F4C47" w:rsidRDefault="00003F3F" w:rsidP="005118C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93"/>
              </w:tabs>
              <w:spacing w:line="320" w:lineRule="exact"/>
              <w:ind w:right="-50"/>
              <w:rPr>
                <w:rFonts w:ascii="Angsana New" w:hAnsi="Angsana New"/>
                <w:b/>
                <w:bCs/>
                <w:sz w:val="26"/>
                <w:szCs w:val="26"/>
              </w:rPr>
            </w:pPr>
            <w:r>
              <w:rPr>
                <w:rFonts w:ascii="Angsana New" w:hAnsi="Angsana New"/>
                <w:b/>
                <w:bCs/>
                <w:color w:val="000000"/>
                <w:sz w:val="26"/>
                <w:szCs w:val="26"/>
              </w:rPr>
              <w:t>246,744</w:t>
            </w:r>
          </w:p>
        </w:tc>
      </w:tr>
      <w:tr w:rsidR="00B87D7F" w14:paraId="372A8E3F" w14:textId="77777777" w:rsidTr="00893ECE">
        <w:tc>
          <w:tcPr>
            <w:tcW w:w="2718" w:type="dxa"/>
            <w:tcBorders>
              <w:top w:val="nil"/>
              <w:left w:val="nil"/>
              <w:right w:val="nil"/>
            </w:tcBorders>
            <w:noWrap/>
          </w:tcPr>
          <w:p w14:paraId="20CC3BEE" w14:textId="77777777" w:rsidR="005262CD" w:rsidRPr="00AB5FF4" w:rsidRDefault="005262CD" w:rsidP="005262CD">
            <w:pPr>
              <w:tabs>
                <w:tab w:val="clear" w:pos="680"/>
                <w:tab w:val="left" w:pos="540"/>
              </w:tabs>
              <w:spacing w:line="240" w:lineRule="auto"/>
              <w:ind w:left="86"/>
              <w:rPr>
                <w:rFonts w:ascii="Angsana New" w:hAnsi="Angsana New"/>
                <w:color w:val="000000"/>
                <w:sz w:val="26"/>
                <w:szCs w:val="26"/>
                <w:lang w:val="en-GB"/>
              </w:rPr>
            </w:pP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vAlign w:val="bottom"/>
          </w:tcPr>
          <w:p w14:paraId="5623D76D" w14:textId="77777777" w:rsidR="005262CD" w:rsidRPr="008D68D3" w:rsidRDefault="005262CD" w:rsidP="005262C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18"/>
              <w:jc w:val="right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  <w:vAlign w:val="bottom"/>
          </w:tcPr>
          <w:p w14:paraId="380C52C1" w14:textId="77777777" w:rsidR="005262CD" w:rsidRPr="008D68D3" w:rsidRDefault="005262CD" w:rsidP="005262C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vAlign w:val="bottom"/>
          </w:tcPr>
          <w:p w14:paraId="4BCF8E01" w14:textId="77777777" w:rsidR="005262CD" w:rsidRPr="008D68D3" w:rsidRDefault="005262CD" w:rsidP="005262C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18"/>
              <w:jc w:val="right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  <w:vAlign w:val="bottom"/>
          </w:tcPr>
          <w:p w14:paraId="748798AC" w14:textId="77777777" w:rsidR="005262CD" w:rsidRPr="008D68D3" w:rsidRDefault="005262CD" w:rsidP="005262C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18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vAlign w:val="bottom"/>
          </w:tcPr>
          <w:p w14:paraId="10F8F64C" w14:textId="77777777" w:rsidR="005262CD" w:rsidRPr="008D68D3" w:rsidRDefault="005262CD" w:rsidP="005262C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18"/>
              <w:jc w:val="right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  <w:vAlign w:val="bottom"/>
          </w:tcPr>
          <w:p w14:paraId="3A0D862B" w14:textId="77777777" w:rsidR="005262CD" w:rsidRPr="008D68D3" w:rsidRDefault="005262CD" w:rsidP="005262C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18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vAlign w:val="bottom"/>
          </w:tcPr>
          <w:p w14:paraId="33E1012E" w14:textId="77777777" w:rsidR="005262CD" w:rsidRPr="008D68D3" w:rsidRDefault="005262CD" w:rsidP="005262C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18"/>
              <w:jc w:val="right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  <w:vAlign w:val="bottom"/>
          </w:tcPr>
          <w:p w14:paraId="59F70838" w14:textId="77777777" w:rsidR="005262CD" w:rsidRPr="008D68D3" w:rsidRDefault="005262CD" w:rsidP="005262C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18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vAlign w:val="bottom"/>
          </w:tcPr>
          <w:p w14:paraId="75032342" w14:textId="77777777" w:rsidR="005262CD" w:rsidRPr="008D68D3" w:rsidRDefault="005262CD" w:rsidP="005262C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18" w:hanging="119"/>
              <w:jc w:val="right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  <w:vAlign w:val="bottom"/>
          </w:tcPr>
          <w:p w14:paraId="146C8FCB" w14:textId="77777777" w:rsidR="005262CD" w:rsidRPr="008D68D3" w:rsidRDefault="005262CD" w:rsidP="005262C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18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vAlign w:val="bottom"/>
          </w:tcPr>
          <w:p w14:paraId="23D5191E" w14:textId="77777777" w:rsidR="005262CD" w:rsidRPr="008D68D3" w:rsidRDefault="005262CD" w:rsidP="005262C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18" w:hanging="119"/>
              <w:jc w:val="right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  <w:vAlign w:val="bottom"/>
          </w:tcPr>
          <w:p w14:paraId="41315A7B" w14:textId="77777777" w:rsidR="005262CD" w:rsidRPr="008D68D3" w:rsidRDefault="005262CD" w:rsidP="005262C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vAlign w:val="bottom"/>
          </w:tcPr>
          <w:p w14:paraId="1D68FE92" w14:textId="77777777" w:rsidR="005262CD" w:rsidRPr="008D68D3" w:rsidRDefault="005262CD" w:rsidP="005262C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  <w:vAlign w:val="bottom"/>
          </w:tcPr>
          <w:p w14:paraId="5FFAF15E" w14:textId="77777777" w:rsidR="005262CD" w:rsidRPr="008D68D3" w:rsidRDefault="005262CD" w:rsidP="005262C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vAlign w:val="bottom"/>
          </w:tcPr>
          <w:p w14:paraId="390A842E" w14:textId="77777777" w:rsidR="005262CD" w:rsidRPr="008D68D3" w:rsidRDefault="005262CD" w:rsidP="005262C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270" w:type="dxa"/>
          </w:tcPr>
          <w:p w14:paraId="637DBB2A" w14:textId="77777777" w:rsidR="005262CD" w:rsidRPr="008D68D3" w:rsidRDefault="005262CD" w:rsidP="005262C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color w:val="000000"/>
                <w:sz w:val="26"/>
                <w:szCs w:val="26"/>
                <w:lang w:val="en-GB"/>
              </w:rPr>
            </w:pPr>
          </w:p>
        </w:tc>
        <w:tc>
          <w:tcPr>
            <w:tcW w:w="972" w:type="dxa"/>
          </w:tcPr>
          <w:p w14:paraId="69822E05" w14:textId="77777777" w:rsidR="005262CD" w:rsidRPr="008D68D3" w:rsidRDefault="005262CD" w:rsidP="005262CD">
            <w:pPr>
              <w:tabs>
                <w:tab w:val="clear" w:pos="680"/>
                <w:tab w:val="left" w:pos="540"/>
              </w:tabs>
              <w:spacing w:line="240" w:lineRule="auto"/>
              <w:jc w:val="right"/>
              <w:rPr>
                <w:rFonts w:ascii="Angsana New" w:hAnsi="Angsana New"/>
                <w:sz w:val="26"/>
                <w:szCs w:val="26"/>
              </w:rPr>
            </w:pPr>
          </w:p>
        </w:tc>
        <w:tc>
          <w:tcPr>
            <w:tcW w:w="270" w:type="dxa"/>
            <w:vAlign w:val="bottom"/>
          </w:tcPr>
          <w:p w14:paraId="422C6802" w14:textId="77777777" w:rsidR="005262CD" w:rsidRPr="008D68D3" w:rsidRDefault="005262CD" w:rsidP="005262C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</w:tcPr>
          <w:p w14:paraId="3C9EE7AC" w14:textId="77777777" w:rsidR="005262CD" w:rsidRPr="008D68D3" w:rsidRDefault="005262CD" w:rsidP="005262C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0"/>
              </w:tabs>
              <w:spacing w:line="240" w:lineRule="auto"/>
              <w:ind w:right="-50"/>
              <w:rPr>
                <w:rFonts w:ascii="Angsana New" w:hAnsi="Angsana New"/>
                <w:b/>
                <w:bCs/>
                <w:sz w:val="26"/>
                <w:szCs w:val="26"/>
              </w:rPr>
            </w:pPr>
          </w:p>
        </w:tc>
      </w:tr>
    </w:tbl>
    <w:p w14:paraId="267F41ED" w14:textId="44BA78CC" w:rsidR="00174EB4" w:rsidRDefault="00174EB4" w:rsidP="000C31B7">
      <w:pPr>
        <w:tabs>
          <w:tab w:val="left" w:pos="9450"/>
        </w:tabs>
      </w:pPr>
    </w:p>
    <w:p w14:paraId="29CC6968" w14:textId="3F883F54" w:rsidR="00003F3F" w:rsidRDefault="00003F3F" w:rsidP="000C31B7">
      <w:pPr>
        <w:tabs>
          <w:tab w:val="left" w:pos="9450"/>
        </w:tabs>
        <w:rPr>
          <w:rFonts w:ascii="Angsana New" w:hAnsi="Angsana New"/>
          <w:color w:val="000000"/>
          <w:sz w:val="30"/>
          <w:szCs w:val="30"/>
        </w:rPr>
      </w:pPr>
    </w:p>
    <w:p w14:paraId="32BCA402" w14:textId="77777777" w:rsidR="0058365E" w:rsidRDefault="0058365E" w:rsidP="000C31B7">
      <w:pPr>
        <w:tabs>
          <w:tab w:val="left" w:pos="9450"/>
        </w:tabs>
        <w:rPr>
          <w:cs/>
        </w:rPr>
      </w:pPr>
    </w:p>
    <w:tbl>
      <w:tblPr>
        <w:tblW w:w="5072" w:type="pct"/>
        <w:tblLook w:val="00A0" w:firstRow="1" w:lastRow="0" w:firstColumn="1" w:lastColumn="0" w:noHBand="0" w:noVBand="0"/>
      </w:tblPr>
      <w:tblGrid>
        <w:gridCol w:w="2975"/>
        <w:gridCol w:w="1003"/>
        <w:gridCol w:w="359"/>
        <w:gridCol w:w="909"/>
        <w:gridCol w:w="269"/>
        <w:gridCol w:w="814"/>
        <w:gridCol w:w="269"/>
        <w:gridCol w:w="814"/>
        <w:gridCol w:w="269"/>
        <w:gridCol w:w="900"/>
        <w:gridCol w:w="269"/>
        <w:gridCol w:w="900"/>
        <w:gridCol w:w="272"/>
        <w:gridCol w:w="886"/>
        <w:gridCol w:w="269"/>
        <w:gridCol w:w="811"/>
        <w:gridCol w:w="269"/>
        <w:gridCol w:w="1080"/>
        <w:gridCol w:w="362"/>
        <w:gridCol w:w="1259"/>
      </w:tblGrid>
      <w:tr w:rsidR="00311BEF" w14:paraId="1DEB74E6" w14:textId="77777777" w:rsidTr="00DC58EA">
        <w:tc>
          <w:tcPr>
            <w:tcW w:w="994" w:type="pct"/>
            <w:tcBorders>
              <w:top w:val="nil"/>
              <w:left w:val="nil"/>
              <w:right w:val="nil"/>
            </w:tcBorders>
            <w:noWrap/>
          </w:tcPr>
          <w:p w14:paraId="2EC6D3EE" w14:textId="77777777" w:rsidR="00D14EA7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90"/>
              </w:tabs>
              <w:spacing w:line="320" w:lineRule="exact"/>
              <w:rPr>
                <w:rFonts w:ascii="Angsana New" w:hAnsi="Angsana New"/>
                <w:b/>
                <w:bCs/>
                <w:i/>
                <w:iCs/>
                <w:color w:val="000000"/>
                <w:sz w:val="26"/>
                <w:szCs w:val="26"/>
                <w:cs/>
              </w:rPr>
            </w:pPr>
          </w:p>
        </w:tc>
        <w:tc>
          <w:tcPr>
            <w:tcW w:w="4006" w:type="pct"/>
            <w:gridSpan w:val="19"/>
            <w:tcBorders>
              <w:top w:val="nil"/>
              <w:left w:val="nil"/>
            </w:tcBorders>
          </w:tcPr>
          <w:p w14:paraId="1CBD1C18" w14:textId="77777777" w:rsidR="00D14EA7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center"/>
              <w:rPr>
                <w:rFonts w:ascii="Angsana New" w:hAnsi="Angsana New"/>
                <w:b/>
                <w:bCs/>
                <w:color w:val="000000"/>
                <w:sz w:val="26"/>
                <w:szCs w:val="26"/>
                <w:cs/>
                <w:lang w:val="en-GB"/>
              </w:rPr>
            </w:pPr>
            <w:r w:rsidRPr="00277315">
              <w:rPr>
                <w:rFonts w:ascii="Angsana New" w:hAnsi="Angsana New"/>
                <w:b/>
                <w:bCs/>
                <w:sz w:val="26"/>
                <w:szCs w:val="26"/>
                <w:cs/>
              </w:rPr>
              <w:t>งบการเงินรวม</w:t>
            </w:r>
          </w:p>
        </w:tc>
      </w:tr>
      <w:tr w:rsidR="00311BEF" w14:paraId="7E5DF751" w14:textId="77777777" w:rsidTr="009347DB">
        <w:tc>
          <w:tcPr>
            <w:tcW w:w="994" w:type="pct"/>
            <w:tcBorders>
              <w:top w:val="nil"/>
              <w:left w:val="nil"/>
              <w:right w:val="nil"/>
            </w:tcBorders>
            <w:noWrap/>
          </w:tcPr>
          <w:p w14:paraId="6CF06D86" w14:textId="77777777" w:rsidR="00D14EA7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90"/>
              </w:tabs>
              <w:spacing w:line="320" w:lineRule="exact"/>
              <w:rPr>
                <w:rFonts w:ascii="Angsana New" w:hAnsi="Angsana New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759" w:type="pct"/>
            <w:gridSpan w:val="3"/>
            <w:tcBorders>
              <w:top w:val="nil"/>
              <w:left w:val="nil"/>
              <w:right w:val="nil"/>
            </w:tcBorders>
          </w:tcPr>
          <w:p w14:paraId="5EA6A2F1" w14:textId="77777777" w:rsidR="00D14EA7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center"/>
              <w:rPr>
                <w:rFonts w:ascii="Angsana New" w:hAnsi="Angsana New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ngsana New" w:hAnsi="Angsana New"/>
                <w:b/>
                <w:bCs/>
                <w:color w:val="000000"/>
                <w:sz w:val="26"/>
                <w:szCs w:val="26"/>
                <w:cs/>
                <w:lang w:val="en-GB"/>
              </w:rPr>
              <w:t>ส่วนงานน้ำมันหล่อลื่น</w:t>
            </w:r>
          </w:p>
        </w:tc>
        <w:tc>
          <w:tcPr>
            <w:tcW w:w="90" w:type="pct"/>
            <w:tcBorders>
              <w:top w:val="nil"/>
              <w:left w:val="nil"/>
              <w:right w:val="nil"/>
            </w:tcBorders>
          </w:tcPr>
          <w:p w14:paraId="39C5DBBB" w14:textId="77777777" w:rsidR="00D14EA7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center"/>
              <w:rPr>
                <w:rFonts w:ascii="Angsana New" w:hAnsi="Angsan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34" w:type="pct"/>
            <w:gridSpan w:val="3"/>
            <w:tcBorders>
              <w:top w:val="nil"/>
              <w:left w:val="nil"/>
              <w:right w:val="nil"/>
            </w:tcBorders>
          </w:tcPr>
          <w:p w14:paraId="768B6926" w14:textId="77777777" w:rsidR="00D14EA7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center"/>
              <w:rPr>
                <w:rFonts w:ascii="Angsana New" w:hAnsi="Angsana New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ngsana New" w:hAnsi="Angsana New"/>
                <w:b/>
                <w:bCs/>
                <w:color w:val="000000"/>
                <w:sz w:val="26"/>
                <w:szCs w:val="26"/>
                <w:cs/>
                <w:lang w:val="en-GB"/>
              </w:rPr>
              <w:t>ส่วนงานจาระบี</w:t>
            </w:r>
          </w:p>
        </w:tc>
        <w:tc>
          <w:tcPr>
            <w:tcW w:w="90" w:type="pct"/>
            <w:tcBorders>
              <w:top w:val="nil"/>
              <w:left w:val="nil"/>
              <w:right w:val="nil"/>
            </w:tcBorders>
          </w:tcPr>
          <w:p w14:paraId="5D4DDD4D" w14:textId="77777777" w:rsidR="00D14EA7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center"/>
              <w:rPr>
                <w:rFonts w:ascii="Angsana New" w:hAnsi="Angsan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92" w:type="pct"/>
            <w:gridSpan w:val="3"/>
            <w:tcBorders>
              <w:top w:val="nil"/>
              <w:left w:val="nil"/>
              <w:right w:val="nil"/>
            </w:tcBorders>
          </w:tcPr>
          <w:p w14:paraId="0F2FAE9D" w14:textId="77777777" w:rsidR="00D14EA7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center"/>
              <w:rPr>
                <w:rFonts w:ascii="Angsana New" w:hAnsi="Angsana New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ngsana New" w:hAnsi="Angsana New"/>
                <w:b/>
                <w:bCs/>
                <w:color w:val="000000"/>
                <w:sz w:val="26"/>
                <w:szCs w:val="26"/>
                <w:cs/>
              </w:rPr>
              <w:t>รวมส่วนงานที่รายงาน</w:t>
            </w:r>
          </w:p>
        </w:tc>
        <w:tc>
          <w:tcPr>
            <w:tcW w:w="91" w:type="pct"/>
            <w:tcBorders>
              <w:top w:val="nil"/>
              <w:left w:val="nil"/>
              <w:right w:val="nil"/>
            </w:tcBorders>
          </w:tcPr>
          <w:p w14:paraId="334A7622" w14:textId="77777777" w:rsidR="00D14EA7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center"/>
              <w:rPr>
                <w:rFonts w:ascii="Angsana New" w:hAnsi="Angsan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57" w:type="pct"/>
            <w:gridSpan w:val="3"/>
            <w:tcBorders>
              <w:top w:val="nil"/>
              <w:left w:val="nil"/>
              <w:right w:val="nil"/>
            </w:tcBorders>
          </w:tcPr>
          <w:p w14:paraId="602EC454" w14:textId="77777777" w:rsidR="00D14EA7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center"/>
              <w:rPr>
                <w:rFonts w:ascii="Angsana New" w:hAnsi="Angsana New"/>
                <w:b/>
                <w:bCs/>
                <w:sz w:val="26"/>
                <w:szCs w:val="26"/>
              </w:rPr>
            </w:pPr>
            <w:r>
              <w:rPr>
                <w:rFonts w:ascii="Angsana New" w:hAnsi="Angsana New"/>
                <w:b/>
                <w:bCs/>
                <w:color w:val="000000"/>
                <w:sz w:val="26"/>
                <w:szCs w:val="26"/>
                <w:cs/>
                <w:lang w:val="en-GB"/>
              </w:rPr>
              <w:t>ส่วนงาน</w:t>
            </w:r>
            <w:r>
              <w:rPr>
                <w:rFonts w:ascii="Angsana New" w:hAnsi="Angsana New"/>
                <w:b/>
                <w:bCs/>
                <w:sz w:val="26"/>
                <w:szCs w:val="26"/>
                <w:cs/>
              </w:rPr>
              <w:t>อื่น</w:t>
            </w:r>
            <w:r>
              <w:rPr>
                <w:rFonts w:ascii="Angsana New" w:hAnsi="Angsana New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ngsana New" w:hAnsi="Angsana New"/>
                <w:b/>
                <w:bCs/>
                <w:sz w:val="26"/>
                <w:szCs w:val="26"/>
                <w:cs/>
              </w:rPr>
              <w:t>ๆ</w:t>
            </w:r>
          </w:p>
          <w:p w14:paraId="4AA2B990" w14:textId="723EE368" w:rsidR="00AF10FD" w:rsidRDefault="00AF10F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center"/>
              <w:rPr>
                <w:rFonts w:ascii="Angsana New" w:hAnsi="Angsana New"/>
                <w:b/>
                <w:bCs/>
                <w:color w:val="000000"/>
                <w:sz w:val="26"/>
                <w:szCs w:val="26"/>
              </w:rPr>
            </w:pPr>
            <w:r w:rsidRPr="00AF10FD">
              <w:rPr>
                <w:rFonts w:ascii="Angsana New" w:hAnsi="Angsana New"/>
                <w:b/>
                <w:bCs/>
                <w:color w:val="000000"/>
                <w:sz w:val="26"/>
                <w:szCs w:val="26"/>
                <w:cs/>
              </w:rPr>
              <w:t>รายการที่ไม่ได้ปันส่วน</w:t>
            </w:r>
          </w:p>
        </w:tc>
        <w:tc>
          <w:tcPr>
            <w:tcW w:w="90" w:type="pct"/>
          </w:tcPr>
          <w:p w14:paraId="5FB5A087" w14:textId="77777777" w:rsidR="00D14EA7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center"/>
              <w:rPr>
                <w:rFonts w:ascii="Angsana New" w:hAnsi="Angsana New"/>
                <w:b/>
                <w:bCs/>
                <w:color w:val="000000"/>
                <w:sz w:val="26"/>
                <w:szCs w:val="26"/>
                <w:cs/>
                <w:lang w:val="en-GB"/>
              </w:rPr>
            </w:pPr>
          </w:p>
        </w:tc>
        <w:tc>
          <w:tcPr>
            <w:tcW w:w="903" w:type="pct"/>
            <w:gridSpan w:val="3"/>
          </w:tcPr>
          <w:p w14:paraId="55DC455D" w14:textId="77777777" w:rsidR="00D14EA7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center"/>
              <w:rPr>
                <w:rFonts w:ascii="Angsana New" w:hAnsi="Angsana New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ngsana New" w:hAnsi="Angsana New"/>
                <w:b/>
                <w:bCs/>
                <w:color w:val="000000"/>
                <w:sz w:val="26"/>
                <w:szCs w:val="26"/>
                <w:cs/>
                <w:lang w:val="en-GB"/>
              </w:rPr>
              <w:t>รวม</w:t>
            </w:r>
          </w:p>
        </w:tc>
      </w:tr>
      <w:tr w:rsidR="00DC58EA" w14:paraId="1F509C3D" w14:textId="77777777" w:rsidTr="009347DB">
        <w:tc>
          <w:tcPr>
            <w:tcW w:w="994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75E5EC43" w14:textId="77777777" w:rsidR="00D14EA7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left="177" w:hanging="177"/>
              <w:rPr>
                <w:rFonts w:ascii="Angsana New" w:hAnsi="Angsana New"/>
                <w:b/>
                <w:bCs/>
                <w:i/>
                <w:iCs/>
                <w:color w:val="000000"/>
                <w:sz w:val="26"/>
                <w:szCs w:val="26"/>
                <w:cs/>
              </w:rPr>
            </w:pPr>
            <w:r>
              <w:rPr>
                <w:rFonts w:ascii="Angsana New" w:hAnsi="Angsana New"/>
                <w:b/>
                <w:bCs/>
                <w:i/>
                <w:iCs/>
                <w:color w:val="000000"/>
                <w:sz w:val="26"/>
                <w:szCs w:val="26"/>
                <w:cs/>
              </w:rPr>
              <w:t>สำหรับ</w:t>
            </w:r>
            <w:r>
              <w:rPr>
                <w:rFonts w:ascii="Angsana New" w:hAnsi="Angsana New" w:hint="cs"/>
                <w:b/>
                <w:bCs/>
                <w:i/>
                <w:iCs/>
                <w:color w:val="000000"/>
                <w:sz w:val="26"/>
                <w:szCs w:val="26"/>
                <w:cs/>
              </w:rPr>
              <w:t>ปี</w:t>
            </w:r>
            <w:r>
              <w:rPr>
                <w:rFonts w:ascii="Angsana New" w:hAnsi="Angsana New"/>
                <w:b/>
                <w:bCs/>
                <w:i/>
                <w:iCs/>
                <w:color w:val="000000"/>
                <w:sz w:val="26"/>
                <w:szCs w:val="26"/>
                <w:cs/>
              </w:rPr>
              <w:t>สิ้นสุดวันที่</w:t>
            </w:r>
            <w:r>
              <w:rPr>
                <w:rFonts w:ascii="Angsana New" w:hAnsi="Angsana New"/>
                <w:b/>
                <w:bCs/>
                <w:i/>
                <w:iCs/>
                <w:color w:val="000000"/>
                <w:sz w:val="26"/>
                <w:szCs w:val="26"/>
              </w:rPr>
              <w:t xml:space="preserve"> 31 </w:t>
            </w:r>
            <w:r>
              <w:rPr>
                <w:rFonts w:ascii="Angsana New" w:hAnsi="Angsana New" w:hint="cs"/>
                <w:b/>
                <w:bCs/>
                <w:i/>
                <w:iCs/>
                <w:color w:val="000000"/>
                <w:sz w:val="26"/>
                <w:szCs w:val="26"/>
                <w:cs/>
              </w:rPr>
              <w:t>ธันวาคม</w:t>
            </w:r>
          </w:p>
        </w:tc>
        <w:tc>
          <w:tcPr>
            <w:tcW w:w="335" w:type="pct"/>
            <w:tcBorders>
              <w:top w:val="nil"/>
              <w:left w:val="nil"/>
              <w:right w:val="nil"/>
            </w:tcBorders>
          </w:tcPr>
          <w:p w14:paraId="10A5C0B3" w14:textId="77777777" w:rsidR="00D14EA7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center"/>
              <w:rPr>
                <w:rFonts w:ascii="Angsana New" w:hAnsi="Angsana New"/>
                <w:bCs/>
                <w:color w:val="000000"/>
                <w:sz w:val="26"/>
                <w:szCs w:val="26"/>
              </w:rPr>
            </w:pPr>
            <w:r>
              <w:rPr>
                <w:rFonts w:ascii="Angsana New" w:hAnsi="Angsana New"/>
                <w:bCs/>
                <w:color w:val="000000"/>
                <w:sz w:val="26"/>
                <w:szCs w:val="26"/>
              </w:rPr>
              <w:t>2568</w:t>
            </w:r>
          </w:p>
        </w:tc>
        <w:tc>
          <w:tcPr>
            <w:tcW w:w="120" w:type="pct"/>
            <w:tcBorders>
              <w:top w:val="nil"/>
              <w:left w:val="nil"/>
              <w:right w:val="nil"/>
            </w:tcBorders>
          </w:tcPr>
          <w:p w14:paraId="41DE5E55" w14:textId="77777777" w:rsidR="00D14EA7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center"/>
              <w:rPr>
                <w:rFonts w:ascii="Angsana New" w:hAnsi="Angsana New"/>
                <w:bCs/>
                <w:color w:val="000000"/>
                <w:sz w:val="26"/>
                <w:szCs w:val="26"/>
              </w:rPr>
            </w:pPr>
          </w:p>
        </w:tc>
        <w:tc>
          <w:tcPr>
            <w:tcW w:w="304" w:type="pct"/>
            <w:tcBorders>
              <w:top w:val="nil"/>
              <w:left w:val="nil"/>
              <w:right w:val="nil"/>
            </w:tcBorders>
          </w:tcPr>
          <w:p w14:paraId="0AD5AB6A" w14:textId="77777777" w:rsidR="00D14EA7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center"/>
              <w:rPr>
                <w:rFonts w:ascii="Angsana New" w:hAnsi="Angsana New"/>
                <w:bCs/>
                <w:color w:val="000000"/>
                <w:sz w:val="26"/>
                <w:szCs w:val="26"/>
              </w:rPr>
            </w:pPr>
            <w:r>
              <w:rPr>
                <w:rFonts w:ascii="Angsana New" w:hAnsi="Angsana New"/>
                <w:bCs/>
                <w:color w:val="000000"/>
                <w:sz w:val="26"/>
                <w:szCs w:val="26"/>
              </w:rPr>
              <w:t>2567</w:t>
            </w:r>
          </w:p>
        </w:tc>
        <w:tc>
          <w:tcPr>
            <w:tcW w:w="90" w:type="pct"/>
            <w:tcBorders>
              <w:top w:val="nil"/>
              <w:left w:val="nil"/>
              <w:right w:val="nil"/>
            </w:tcBorders>
          </w:tcPr>
          <w:p w14:paraId="421DAE64" w14:textId="77777777" w:rsidR="00D14EA7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center"/>
              <w:rPr>
                <w:rFonts w:ascii="Angsana New" w:hAnsi="Angsana New"/>
                <w:bCs/>
                <w:color w:val="000000"/>
                <w:sz w:val="26"/>
                <w:szCs w:val="26"/>
              </w:rPr>
            </w:pPr>
          </w:p>
        </w:tc>
        <w:tc>
          <w:tcPr>
            <w:tcW w:w="272" w:type="pct"/>
            <w:tcBorders>
              <w:top w:val="nil"/>
              <w:left w:val="nil"/>
              <w:right w:val="nil"/>
            </w:tcBorders>
          </w:tcPr>
          <w:p w14:paraId="07B8049A" w14:textId="77777777" w:rsidR="00D14EA7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center"/>
              <w:rPr>
                <w:rFonts w:ascii="Angsana New" w:hAnsi="Angsana New"/>
                <w:b/>
                <w:color w:val="000000"/>
                <w:sz w:val="26"/>
                <w:szCs w:val="26"/>
              </w:rPr>
            </w:pPr>
            <w:r>
              <w:rPr>
                <w:rFonts w:ascii="Angsana New" w:hAnsi="Angsana New"/>
                <w:bCs/>
                <w:color w:val="000000"/>
                <w:sz w:val="26"/>
                <w:szCs w:val="26"/>
              </w:rPr>
              <w:t>2568</w:t>
            </w:r>
          </w:p>
        </w:tc>
        <w:tc>
          <w:tcPr>
            <w:tcW w:w="90" w:type="pct"/>
            <w:tcBorders>
              <w:top w:val="nil"/>
              <w:left w:val="nil"/>
              <w:right w:val="nil"/>
            </w:tcBorders>
          </w:tcPr>
          <w:p w14:paraId="39954C5B" w14:textId="77777777" w:rsidR="00D14EA7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center"/>
              <w:rPr>
                <w:rFonts w:ascii="Angsana New" w:hAnsi="Angsana New"/>
                <w:bCs/>
                <w:color w:val="000000"/>
                <w:sz w:val="26"/>
                <w:szCs w:val="26"/>
              </w:rPr>
            </w:pPr>
          </w:p>
        </w:tc>
        <w:tc>
          <w:tcPr>
            <w:tcW w:w="272" w:type="pct"/>
            <w:tcBorders>
              <w:top w:val="nil"/>
              <w:left w:val="nil"/>
              <w:right w:val="nil"/>
            </w:tcBorders>
          </w:tcPr>
          <w:p w14:paraId="2F9F12AE" w14:textId="77777777" w:rsidR="00D14EA7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center"/>
              <w:rPr>
                <w:rFonts w:ascii="Angsana New" w:hAnsi="Angsana New"/>
                <w:b/>
                <w:color w:val="000000"/>
                <w:sz w:val="26"/>
                <w:szCs w:val="26"/>
              </w:rPr>
            </w:pPr>
            <w:r>
              <w:rPr>
                <w:rFonts w:ascii="Angsana New" w:hAnsi="Angsana New"/>
                <w:bCs/>
                <w:color w:val="000000"/>
                <w:sz w:val="26"/>
                <w:szCs w:val="26"/>
              </w:rPr>
              <w:t>2567</w:t>
            </w:r>
          </w:p>
        </w:tc>
        <w:tc>
          <w:tcPr>
            <w:tcW w:w="90" w:type="pct"/>
            <w:tcBorders>
              <w:top w:val="nil"/>
              <w:left w:val="nil"/>
              <w:right w:val="nil"/>
            </w:tcBorders>
          </w:tcPr>
          <w:p w14:paraId="049C6BF7" w14:textId="77777777" w:rsidR="00D14EA7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center"/>
              <w:rPr>
                <w:rFonts w:ascii="Angsana New" w:hAnsi="Angsana New"/>
                <w:bCs/>
                <w:color w:val="000000"/>
                <w:sz w:val="26"/>
                <w:szCs w:val="26"/>
              </w:rPr>
            </w:pPr>
          </w:p>
        </w:tc>
        <w:tc>
          <w:tcPr>
            <w:tcW w:w="301" w:type="pct"/>
            <w:tcBorders>
              <w:top w:val="nil"/>
              <w:left w:val="nil"/>
              <w:right w:val="nil"/>
            </w:tcBorders>
          </w:tcPr>
          <w:p w14:paraId="7FE69288" w14:textId="77777777" w:rsidR="00D14EA7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center"/>
              <w:rPr>
                <w:rFonts w:ascii="Angsana New" w:hAnsi="Angsana New"/>
                <w:b/>
                <w:color w:val="000000"/>
                <w:sz w:val="26"/>
                <w:szCs w:val="26"/>
              </w:rPr>
            </w:pPr>
            <w:r>
              <w:rPr>
                <w:rFonts w:ascii="Angsana New" w:hAnsi="Angsana New"/>
                <w:bCs/>
                <w:color w:val="000000"/>
                <w:sz w:val="26"/>
                <w:szCs w:val="26"/>
              </w:rPr>
              <w:t>2568</w:t>
            </w:r>
          </w:p>
        </w:tc>
        <w:tc>
          <w:tcPr>
            <w:tcW w:w="90" w:type="pct"/>
            <w:tcBorders>
              <w:top w:val="nil"/>
              <w:left w:val="nil"/>
              <w:right w:val="nil"/>
            </w:tcBorders>
          </w:tcPr>
          <w:p w14:paraId="4B906743" w14:textId="77777777" w:rsidR="00D14EA7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center"/>
              <w:rPr>
                <w:rFonts w:ascii="Angsana New" w:hAnsi="Angsana New"/>
                <w:bCs/>
                <w:color w:val="000000"/>
                <w:sz w:val="26"/>
                <w:szCs w:val="26"/>
              </w:rPr>
            </w:pPr>
          </w:p>
        </w:tc>
        <w:tc>
          <w:tcPr>
            <w:tcW w:w="301" w:type="pct"/>
            <w:tcBorders>
              <w:top w:val="nil"/>
              <w:left w:val="nil"/>
              <w:right w:val="nil"/>
            </w:tcBorders>
          </w:tcPr>
          <w:p w14:paraId="7DD658EB" w14:textId="77777777" w:rsidR="00D14EA7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center"/>
              <w:rPr>
                <w:rFonts w:ascii="Angsana New" w:hAnsi="Angsana New"/>
                <w:b/>
                <w:color w:val="000000"/>
                <w:sz w:val="26"/>
                <w:szCs w:val="26"/>
              </w:rPr>
            </w:pPr>
            <w:r>
              <w:rPr>
                <w:rFonts w:ascii="Angsana New" w:hAnsi="Angsana New"/>
                <w:bCs/>
                <w:color w:val="000000"/>
                <w:sz w:val="26"/>
                <w:szCs w:val="26"/>
              </w:rPr>
              <w:t>2567</w:t>
            </w:r>
          </w:p>
        </w:tc>
        <w:tc>
          <w:tcPr>
            <w:tcW w:w="91" w:type="pct"/>
            <w:tcBorders>
              <w:top w:val="nil"/>
              <w:left w:val="nil"/>
              <w:right w:val="nil"/>
            </w:tcBorders>
          </w:tcPr>
          <w:p w14:paraId="231E1893" w14:textId="77777777" w:rsidR="00D14EA7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center"/>
              <w:rPr>
                <w:rFonts w:ascii="Angsana New" w:hAnsi="Angsana New"/>
                <w:bCs/>
                <w:color w:val="000000"/>
                <w:sz w:val="26"/>
                <w:szCs w:val="26"/>
              </w:rPr>
            </w:pPr>
          </w:p>
        </w:tc>
        <w:tc>
          <w:tcPr>
            <w:tcW w:w="296" w:type="pct"/>
            <w:tcBorders>
              <w:top w:val="nil"/>
              <w:left w:val="nil"/>
              <w:right w:val="nil"/>
            </w:tcBorders>
          </w:tcPr>
          <w:p w14:paraId="54A173C7" w14:textId="77777777" w:rsidR="00D14EA7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center"/>
              <w:rPr>
                <w:rFonts w:ascii="Angsana New" w:hAnsi="Angsana New"/>
                <w:b/>
                <w:color w:val="000000"/>
                <w:sz w:val="26"/>
                <w:szCs w:val="26"/>
              </w:rPr>
            </w:pPr>
            <w:r>
              <w:rPr>
                <w:rFonts w:ascii="Angsana New" w:hAnsi="Angsana New"/>
                <w:bCs/>
                <w:color w:val="000000"/>
                <w:sz w:val="26"/>
                <w:szCs w:val="26"/>
              </w:rPr>
              <w:t>2568</w:t>
            </w:r>
          </w:p>
        </w:tc>
        <w:tc>
          <w:tcPr>
            <w:tcW w:w="90" w:type="pct"/>
            <w:tcBorders>
              <w:top w:val="nil"/>
              <w:left w:val="nil"/>
              <w:right w:val="nil"/>
            </w:tcBorders>
          </w:tcPr>
          <w:p w14:paraId="50E371DC" w14:textId="77777777" w:rsidR="00D14EA7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center"/>
              <w:rPr>
                <w:rFonts w:ascii="Angsana New" w:hAnsi="Angsana New"/>
                <w:bCs/>
                <w:color w:val="000000"/>
                <w:sz w:val="26"/>
                <w:szCs w:val="26"/>
              </w:rPr>
            </w:pPr>
          </w:p>
        </w:tc>
        <w:tc>
          <w:tcPr>
            <w:tcW w:w="271" w:type="pct"/>
            <w:tcBorders>
              <w:top w:val="nil"/>
              <w:left w:val="nil"/>
              <w:right w:val="nil"/>
            </w:tcBorders>
          </w:tcPr>
          <w:p w14:paraId="4093D339" w14:textId="77777777" w:rsidR="00D14EA7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center"/>
              <w:rPr>
                <w:rFonts w:ascii="Angsana New" w:hAnsi="Angsana New"/>
                <w:b/>
                <w:color w:val="000000"/>
                <w:sz w:val="26"/>
                <w:szCs w:val="26"/>
              </w:rPr>
            </w:pPr>
            <w:r>
              <w:rPr>
                <w:rFonts w:ascii="Angsana New" w:hAnsi="Angsana New"/>
                <w:bCs/>
                <w:color w:val="000000"/>
                <w:sz w:val="26"/>
                <w:szCs w:val="26"/>
              </w:rPr>
              <w:t>2567</w:t>
            </w:r>
          </w:p>
        </w:tc>
        <w:tc>
          <w:tcPr>
            <w:tcW w:w="90" w:type="pct"/>
          </w:tcPr>
          <w:p w14:paraId="021B046F" w14:textId="77777777" w:rsidR="00D14EA7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center"/>
              <w:rPr>
                <w:rFonts w:ascii="Angsana New" w:hAnsi="Angsana New"/>
                <w:bCs/>
                <w:color w:val="000000"/>
                <w:sz w:val="26"/>
                <w:szCs w:val="26"/>
                <w:lang w:val="en-GB"/>
              </w:rPr>
            </w:pPr>
          </w:p>
        </w:tc>
        <w:tc>
          <w:tcPr>
            <w:tcW w:w="361" w:type="pct"/>
            <w:tcBorders>
              <w:top w:val="nil"/>
              <w:left w:val="nil"/>
              <w:right w:val="nil"/>
            </w:tcBorders>
          </w:tcPr>
          <w:p w14:paraId="6185B7D1" w14:textId="77777777" w:rsidR="00D14EA7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center"/>
              <w:rPr>
                <w:rFonts w:ascii="Angsana New" w:hAnsi="Angsana New"/>
                <w:b/>
                <w:color w:val="000000"/>
                <w:sz w:val="26"/>
                <w:szCs w:val="26"/>
              </w:rPr>
            </w:pPr>
            <w:r>
              <w:rPr>
                <w:rFonts w:ascii="Angsana New" w:hAnsi="Angsana New"/>
                <w:bCs/>
                <w:color w:val="000000"/>
                <w:sz w:val="26"/>
                <w:szCs w:val="26"/>
              </w:rPr>
              <w:t>2568</w:t>
            </w:r>
          </w:p>
        </w:tc>
        <w:tc>
          <w:tcPr>
            <w:tcW w:w="121" w:type="pct"/>
            <w:tcBorders>
              <w:top w:val="nil"/>
              <w:left w:val="nil"/>
              <w:right w:val="nil"/>
            </w:tcBorders>
          </w:tcPr>
          <w:p w14:paraId="61E9AE2F" w14:textId="77777777" w:rsidR="00D14EA7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center"/>
              <w:rPr>
                <w:rFonts w:ascii="Angsana New" w:hAnsi="Angsana New"/>
                <w:bCs/>
                <w:color w:val="000000"/>
                <w:sz w:val="26"/>
                <w:szCs w:val="26"/>
              </w:rPr>
            </w:pPr>
          </w:p>
        </w:tc>
        <w:tc>
          <w:tcPr>
            <w:tcW w:w="421" w:type="pct"/>
            <w:tcBorders>
              <w:top w:val="nil"/>
              <w:left w:val="nil"/>
              <w:right w:val="nil"/>
            </w:tcBorders>
          </w:tcPr>
          <w:p w14:paraId="5CCC2913" w14:textId="77777777" w:rsidR="00D14EA7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center"/>
              <w:rPr>
                <w:rFonts w:ascii="Angsana New" w:hAnsi="Angsana New"/>
                <w:b/>
                <w:color w:val="000000"/>
                <w:sz w:val="26"/>
                <w:szCs w:val="26"/>
              </w:rPr>
            </w:pPr>
            <w:r>
              <w:rPr>
                <w:rFonts w:ascii="Angsana New" w:hAnsi="Angsana New"/>
                <w:bCs/>
                <w:color w:val="000000"/>
                <w:sz w:val="26"/>
                <w:szCs w:val="26"/>
              </w:rPr>
              <w:t>2567</w:t>
            </w:r>
          </w:p>
        </w:tc>
      </w:tr>
      <w:tr w:rsidR="00DC58EA" w:rsidRPr="001F5E09" w14:paraId="28C96E8E" w14:textId="77777777" w:rsidTr="009347DB">
        <w:tc>
          <w:tcPr>
            <w:tcW w:w="994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72869DEF" w14:textId="77777777" w:rsidR="00D14EA7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rPr>
                <w:rFonts w:ascii="Angsana New" w:hAnsi="Angsana New"/>
                <w:sz w:val="26"/>
                <w:szCs w:val="26"/>
                <w:cs/>
              </w:rPr>
            </w:pPr>
          </w:p>
        </w:tc>
        <w:tc>
          <w:tcPr>
            <w:tcW w:w="3013" w:type="pct"/>
            <w:gridSpan w:val="15"/>
            <w:tcBorders>
              <w:left w:val="nil"/>
            </w:tcBorders>
          </w:tcPr>
          <w:p w14:paraId="394A56BB" w14:textId="312A56E2" w:rsidR="00D14EA7" w:rsidRDefault="00D14EA7" w:rsidP="00494C8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i/>
                <w:iCs/>
                <w:sz w:val="26"/>
                <w:szCs w:val="26"/>
              </w:rPr>
            </w:pPr>
            <w:r>
              <w:rPr>
                <w:rFonts w:ascii="Angsana New" w:hAnsi="Angsana New"/>
                <w:i/>
                <w:iCs/>
                <w:sz w:val="26"/>
                <w:szCs w:val="26"/>
              </w:rPr>
              <w:t xml:space="preserve">                                                                                             </w:t>
            </w:r>
            <w:r w:rsidRPr="001F5E09">
              <w:rPr>
                <w:rFonts w:ascii="Angsana New" w:hAnsi="Angsana New"/>
                <w:i/>
                <w:iCs/>
                <w:sz w:val="26"/>
                <w:szCs w:val="26"/>
                <w:cs/>
              </w:rPr>
              <w:t>(พันบาท)</w:t>
            </w:r>
          </w:p>
        </w:tc>
        <w:tc>
          <w:tcPr>
            <w:tcW w:w="90" w:type="pct"/>
            <w:tcBorders>
              <w:left w:val="nil"/>
            </w:tcBorders>
          </w:tcPr>
          <w:p w14:paraId="2A196D1C" w14:textId="77777777" w:rsidR="00D14EA7" w:rsidRPr="004461B3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361" w:type="pct"/>
            <w:tcBorders>
              <w:left w:val="nil"/>
            </w:tcBorders>
          </w:tcPr>
          <w:p w14:paraId="53FD9E4B" w14:textId="3457DF2C" w:rsidR="00D14EA7" w:rsidRPr="004461B3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121" w:type="pct"/>
            <w:tcBorders>
              <w:left w:val="nil"/>
            </w:tcBorders>
          </w:tcPr>
          <w:p w14:paraId="727CC3F3" w14:textId="20A45AEC" w:rsidR="00D14EA7" w:rsidRPr="004461B3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421" w:type="pct"/>
            <w:tcBorders>
              <w:left w:val="nil"/>
            </w:tcBorders>
            <w:vAlign w:val="bottom"/>
          </w:tcPr>
          <w:p w14:paraId="3165C87F" w14:textId="5203E69C" w:rsidR="00D14EA7" w:rsidRPr="00F948B9" w:rsidRDefault="00D14EA7" w:rsidP="00F948B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i/>
                <w:iCs/>
                <w:sz w:val="26"/>
                <w:szCs w:val="26"/>
              </w:rPr>
            </w:pPr>
          </w:p>
        </w:tc>
      </w:tr>
      <w:tr w:rsidR="00DC58EA" w14:paraId="021B37CE" w14:textId="77777777" w:rsidTr="009347DB">
        <w:tc>
          <w:tcPr>
            <w:tcW w:w="994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52A2FCD3" w14:textId="77777777" w:rsidR="00D14EA7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rPr>
                <w:rFonts w:ascii="Angsana New" w:hAnsi="Angsana New"/>
                <w:sz w:val="26"/>
                <w:szCs w:val="26"/>
                <w:cs/>
              </w:rPr>
            </w:pPr>
            <w:r w:rsidRPr="00B84B19">
              <w:rPr>
                <w:rFonts w:ascii="Angsana New" w:hAnsi="Angsana New"/>
                <w:sz w:val="26"/>
                <w:szCs w:val="26"/>
                <w:cs/>
              </w:rPr>
              <w:t>รายจ่ายฝ่ายทุน</w:t>
            </w:r>
          </w:p>
        </w:tc>
        <w:tc>
          <w:tcPr>
            <w:tcW w:w="335" w:type="pct"/>
            <w:tcBorders>
              <w:left w:val="nil"/>
              <w:bottom w:val="double" w:sz="4" w:space="0" w:color="auto"/>
              <w:right w:val="nil"/>
            </w:tcBorders>
            <w:vAlign w:val="bottom"/>
          </w:tcPr>
          <w:p w14:paraId="51CA102E" w14:textId="470B3C28" w:rsidR="00D14EA7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right"/>
              <w:rPr>
                <w:rFonts w:ascii="Angsana New" w:hAnsi="Angsana New"/>
                <w:color w:val="000000"/>
                <w:sz w:val="26"/>
                <w:szCs w:val="26"/>
              </w:rPr>
            </w:pPr>
            <w:r>
              <w:rPr>
                <w:rFonts w:ascii="Angsana New" w:hAnsi="Angsana New"/>
                <w:color w:val="000000"/>
                <w:sz w:val="26"/>
                <w:szCs w:val="26"/>
              </w:rPr>
              <w:t>320</w:t>
            </w:r>
          </w:p>
        </w:tc>
        <w:tc>
          <w:tcPr>
            <w:tcW w:w="120" w:type="pct"/>
            <w:tcBorders>
              <w:left w:val="nil"/>
              <w:right w:val="nil"/>
            </w:tcBorders>
            <w:vAlign w:val="bottom"/>
          </w:tcPr>
          <w:p w14:paraId="4FDB9345" w14:textId="77777777" w:rsidR="00D14EA7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304" w:type="pct"/>
            <w:tcBorders>
              <w:left w:val="nil"/>
              <w:bottom w:val="double" w:sz="4" w:space="0" w:color="auto"/>
              <w:right w:val="nil"/>
            </w:tcBorders>
            <w:vAlign w:val="bottom"/>
          </w:tcPr>
          <w:p w14:paraId="35ADA0BF" w14:textId="77777777" w:rsidR="00D14EA7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left="-74" w:right="-28"/>
              <w:jc w:val="right"/>
              <w:rPr>
                <w:rFonts w:ascii="Angsana New" w:hAnsi="Angsana New"/>
                <w:color w:val="000000"/>
                <w:sz w:val="26"/>
                <w:szCs w:val="26"/>
              </w:rPr>
            </w:pPr>
            <w:r>
              <w:rPr>
                <w:rFonts w:ascii="Angsana New" w:hAnsi="Angsana New"/>
                <w:color w:val="000000"/>
                <w:sz w:val="26"/>
                <w:szCs w:val="26"/>
              </w:rPr>
              <w:t>604</w:t>
            </w:r>
          </w:p>
        </w:tc>
        <w:tc>
          <w:tcPr>
            <w:tcW w:w="90" w:type="pct"/>
            <w:tcBorders>
              <w:left w:val="nil"/>
              <w:right w:val="nil"/>
            </w:tcBorders>
            <w:vAlign w:val="bottom"/>
          </w:tcPr>
          <w:p w14:paraId="60FCA1B1" w14:textId="77777777" w:rsidR="00D14EA7" w:rsidRPr="00371E46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left="-74" w:right="-28"/>
              <w:jc w:val="right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272" w:type="pct"/>
            <w:tcBorders>
              <w:left w:val="nil"/>
              <w:bottom w:val="double" w:sz="4" w:space="0" w:color="auto"/>
              <w:right w:val="nil"/>
            </w:tcBorders>
            <w:vAlign w:val="bottom"/>
          </w:tcPr>
          <w:p w14:paraId="56D3E921" w14:textId="78423CDB" w:rsidR="00D14EA7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left="-74" w:right="-28"/>
              <w:jc w:val="right"/>
              <w:rPr>
                <w:rFonts w:ascii="Angsana New" w:hAnsi="Angsana New"/>
                <w:color w:val="000000"/>
                <w:sz w:val="26"/>
                <w:szCs w:val="26"/>
              </w:rPr>
            </w:pPr>
            <w:r>
              <w:rPr>
                <w:rFonts w:ascii="Angsana New" w:hAnsi="Angsana New"/>
                <w:color w:val="000000"/>
                <w:sz w:val="26"/>
                <w:szCs w:val="26"/>
              </w:rPr>
              <w:t>1,664</w:t>
            </w:r>
          </w:p>
        </w:tc>
        <w:tc>
          <w:tcPr>
            <w:tcW w:w="90" w:type="pct"/>
            <w:tcBorders>
              <w:left w:val="nil"/>
              <w:right w:val="nil"/>
            </w:tcBorders>
            <w:vAlign w:val="bottom"/>
          </w:tcPr>
          <w:p w14:paraId="1AA36B0F" w14:textId="77777777" w:rsidR="00D14EA7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left="-74" w:right="-28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272" w:type="pct"/>
            <w:tcBorders>
              <w:left w:val="nil"/>
              <w:bottom w:val="double" w:sz="4" w:space="0" w:color="auto"/>
              <w:right w:val="nil"/>
            </w:tcBorders>
            <w:vAlign w:val="bottom"/>
          </w:tcPr>
          <w:p w14:paraId="0A4EF0A6" w14:textId="77777777" w:rsidR="00D14EA7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left="-74" w:right="-28"/>
              <w:jc w:val="right"/>
              <w:rPr>
                <w:rFonts w:ascii="Angsana New" w:hAnsi="Angsana New"/>
                <w:color w:val="000000"/>
                <w:sz w:val="26"/>
                <w:szCs w:val="26"/>
              </w:rPr>
            </w:pPr>
            <w:r>
              <w:rPr>
                <w:rFonts w:ascii="Angsana New" w:hAnsi="Angsana New"/>
                <w:color w:val="000000"/>
                <w:sz w:val="26"/>
                <w:szCs w:val="26"/>
              </w:rPr>
              <w:t>1,569</w:t>
            </w:r>
          </w:p>
        </w:tc>
        <w:tc>
          <w:tcPr>
            <w:tcW w:w="90" w:type="pct"/>
            <w:tcBorders>
              <w:left w:val="nil"/>
              <w:right w:val="nil"/>
            </w:tcBorders>
            <w:vAlign w:val="bottom"/>
          </w:tcPr>
          <w:p w14:paraId="1172CDC0" w14:textId="77777777" w:rsidR="00D14EA7" w:rsidRPr="00371E46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left="-74" w:right="-28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301" w:type="pct"/>
            <w:tcBorders>
              <w:left w:val="nil"/>
              <w:bottom w:val="double" w:sz="4" w:space="0" w:color="auto"/>
              <w:right w:val="nil"/>
            </w:tcBorders>
            <w:vAlign w:val="bottom"/>
          </w:tcPr>
          <w:p w14:paraId="7C4BF020" w14:textId="089BE1E4" w:rsidR="00D14EA7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left="-74" w:right="-28" w:hanging="119"/>
              <w:jc w:val="right"/>
              <w:rPr>
                <w:rFonts w:ascii="Angsana New" w:hAnsi="Angsana New"/>
                <w:color w:val="000000"/>
                <w:sz w:val="26"/>
                <w:szCs w:val="26"/>
              </w:rPr>
            </w:pPr>
            <w:r>
              <w:rPr>
                <w:rFonts w:ascii="Angsana New" w:hAnsi="Angsana New"/>
                <w:color w:val="000000"/>
                <w:sz w:val="26"/>
                <w:szCs w:val="26"/>
              </w:rPr>
              <w:t>1,984</w:t>
            </w:r>
          </w:p>
        </w:tc>
        <w:tc>
          <w:tcPr>
            <w:tcW w:w="90" w:type="pct"/>
            <w:tcBorders>
              <w:left w:val="nil"/>
              <w:right w:val="nil"/>
            </w:tcBorders>
            <w:vAlign w:val="bottom"/>
          </w:tcPr>
          <w:p w14:paraId="0847F05E" w14:textId="77777777" w:rsidR="00D14EA7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left="-74" w:right="-28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301" w:type="pct"/>
            <w:tcBorders>
              <w:left w:val="nil"/>
              <w:bottom w:val="double" w:sz="4" w:space="0" w:color="auto"/>
              <w:right w:val="nil"/>
            </w:tcBorders>
            <w:vAlign w:val="bottom"/>
          </w:tcPr>
          <w:p w14:paraId="4ADCF9A0" w14:textId="77777777" w:rsidR="00D14EA7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left="-74" w:right="-28" w:hanging="119"/>
              <w:jc w:val="right"/>
              <w:rPr>
                <w:rFonts w:ascii="Angsana New" w:hAnsi="Angsana New"/>
                <w:color w:val="000000"/>
                <w:sz w:val="26"/>
                <w:szCs w:val="26"/>
              </w:rPr>
            </w:pPr>
            <w:r>
              <w:rPr>
                <w:rFonts w:ascii="Angsana New" w:hAnsi="Angsana New"/>
                <w:color w:val="000000"/>
                <w:sz w:val="26"/>
                <w:szCs w:val="26"/>
              </w:rPr>
              <w:t>2,173</w:t>
            </w:r>
          </w:p>
        </w:tc>
        <w:tc>
          <w:tcPr>
            <w:tcW w:w="91" w:type="pct"/>
            <w:tcBorders>
              <w:left w:val="nil"/>
              <w:right w:val="nil"/>
            </w:tcBorders>
            <w:vAlign w:val="bottom"/>
          </w:tcPr>
          <w:p w14:paraId="1A6140CD" w14:textId="77777777" w:rsidR="00D14EA7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296" w:type="pct"/>
            <w:tcBorders>
              <w:left w:val="nil"/>
              <w:bottom w:val="double" w:sz="4" w:space="0" w:color="auto"/>
              <w:right w:val="nil"/>
            </w:tcBorders>
            <w:vAlign w:val="bottom"/>
          </w:tcPr>
          <w:p w14:paraId="1FFFAB80" w14:textId="60E570FA" w:rsidR="00D14EA7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center"/>
              <w:rPr>
                <w:rFonts w:ascii="Angsana New" w:hAnsi="Angsana New"/>
                <w:color w:val="000000"/>
                <w:sz w:val="26"/>
                <w:szCs w:val="26"/>
              </w:rPr>
            </w:pPr>
            <w:r>
              <w:rPr>
                <w:rFonts w:ascii="Angsana New" w:hAnsi="Angsan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90" w:type="pct"/>
            <w:tcBorders>
              <w:left w:val="nil"/>
              <w:right w:val="nil"/>
            </w:tcBorders>
          </w:tcPr>
          <w:p w14:paraId="2E631BBA" w14:textId="77777777" w:rsidR="00D14EA7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271" w:type="pct"/>
            <w:tcBorders>
              <w:left w:val="nil"/>
              <w:bottom w:val="double" w:sz="4" w:space="0" w:color="auto"/>
              <w:right w:val="nil"/>
            </w:tcBorders>
            <w:vAlign w:val="bottom"/>
          </w:tcPr>
          <w:p w14:paraId="2B2B7A53" w14:textId="77777777" w:rsidR="00D14EA7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center"/>
              <w:rPr>
                <w:rFonts w:ascii="Angsana New" w:hAnsi="Angsana New"/>
                <w:color w:val="000000"/>
                <w:sz w:val="26"/>
                <w:szCs w:val="26"/>
              </w:rPr>
            </w:pPr>
            <w:r w:rsidRPr="00371E46">
              <w:rPr>
                <w:rFonts w:ascii="Angsana New" w:hAnsi="Angsan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90" w:type="pct"/>
          </w:tcPr>
          <w:p w14:paraId="3E008E21" w14:textId="77777777" w:rsidR="00D14EA7" w:rsidRPr="00371E46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right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361" w:type="pct"/>
            <w:vAlign w:val="bottom"/>
          </w:tcPr>
          <w:p w14:paraId="365968DF" w14:textId="1AC79F9C" w:rsidR="00D14EA7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left="-74" w:hanging="74"/>
              <w:jc w:val="right"/>
              <w:rPr>
                <w:rFonts w:ascii="Angsana New" w:hAnsi="Angsana New"/>
                <w:color w:val="000000"/>
                <w:sz w:val="26"/>
                <w:szCs w:val="26"/>
                <w:cs/>
              </w:rPr>
            </w:pPr>
            <w:r>
              <w:rPr>
                <w:rFonts w:ascii="Angsana New" w:hAnsi="Angsana New"/>
                <w:color w:val="000000"/>
                <w:sz w:val="26"/>
                <w:szCs w:val="26"/>
              </w:rPr>
              <w:t>1,984</w:t>
            </w:r>
          </w:p>
        </w:tc>
        <w:tc>
          <w:tcPr>
            <w:tcW w:w="121" w:type="pct"/>
            <w:vAlign w:val="bottom"/>
          </w:tcPr>
          <w:p w14:paraId="1F190788" w14:textId="77777777" w:rsidR="00D14EA7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left="-74" w:hanging="74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421" w:type="pct"/>
            <w:vAlign w:val="bottom"/>
          </w:tcPr>
          <w:p w14:paraId="1E42C20D" w14:textId="77777777" w:rsidR="00D14EA7" w:rsidRDefault="00D14EA7" w:rsidP="00E87E0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79"/>
              </w:tabs>
              <w:spacing w:line="320" w:lineRule="exact"/>
              <w:ind w:left="-74" w:hanging="74"/>
              <w:rPr>
                <w:rFonts w:ascii="Angsana New" w:hAnsi="Angsana New"/>
                <w:color w:val="000000"/>
                <w:sz w:val="26"/>
                <w:szCs w:val="26"/>
              </w:rPr>
            </w:pPr>
            <w:r>
              <w:rPr>
                <w:rFonts w:ascii="Angsana New" w:hAnsi="Angsana New"/>
                <w:color w:val="000000"/>
                <w:sz w:val="26"/>
                <w:szCs w:val="26"/>
              </w:rPr>
              <w:t>2,173</w:t>
            </w:r>
          </w:p>
        </w:tc>
      </w:tr>
      <w:tr w:rsidR="00DC58EA" w14:paraId="07A77FF9" w14:textId="77777777" w:rsidTr="009347DB">
        <w:tc>
          <w:tcPr>
            <w:tcW w:w="994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69388D76" w14:textId="6BAD94ED" w:rsidR="00D14EA7" w:rsidRDefault="0033423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rPr>
                <w:rFonts w:ascii="Angsana New" w:hAnsi="Angsana New"/>
                <w:sz w:val="26"/>
                <w:szCs w:val="26"/>
                <w:cs/>
              </w:rPr>
            </w:pPr>
            <w:r>
              <w:rPr>
                <w:rFonts w:ascii="Angsana New" w:hAnsi="Angsana New" w:hint="cs"/>
                <w:sz w:val="26"/>
                <w:szCs w:val="26"/>
                <w:cs/>
              </w:rPr>
              <w:t>รายการ</w:t>
            </w:r>
            <w:r w:rsidR="00D14EA7" w:rsidRPr="00B84B19">
              <w:rPr>
                <w:rFonts w:ascii="Angsana New" w:hAnsi="Angsana New"/>
                <w:sz w:val="26"/>
                <w:szCs w:val="26"/>
                <w:cs/>
              </w:rPr>
              <w:t>ที่ไม่ได้ปันส่วน</w:t>
            </w:r>
          </w:p>
        </w:tc>
        <w:tc>
          <w:tcPr>
            <w:tcW w:w="335" w:type="pct"/>
            <w:tcBorders>
              <w:left w:val="nil"/>
              <w:right w:val="nil"/>
            </w:tcBorders>
            <w:vAlign w:val="bottom"/>
          </w:tcPr>
          <w:p w14:paraId="3997C77B" w14:textId="77777777" w:rsidR="00D14EA7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right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120" w:type="pct"/>
            <w:tcBorders>
              <w:left w:val="nil"/>
              <w:right w:val="nil"/>
            </w:tcBorders>
            <w:vAlign w:val="bottom"/>
          </w:tcPr>
          <w:p w14:paraId="0ECC7B79" w14:textId="77777777" w:rsidR="00D14EA7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304" w:type="pct"/>
            <w:tcBorders>
              <w:left w:val="nil"/>
              <w:right w:val="nil"/>
            </w:tcBorders>
            <w:vAlign w:val="bottom"/>
          </w:tcPr>
          <w:p w14:paraId="55A996DD" w14:textId="77777777" w:rsidR="00D14EA7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90" w:type="pct"/>
            <w:tcBorders>
              <w:left w:val="nil"/>
              <w:right w:val="nil"/>
            </w:tcBorders>
            <w:vAlign w:val="bottom"/>
          </w:tcPr>
          <w:p w14:paraId="660D882E" w14:textId="77777777" w:rsidR="00D14EA7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rPr>
                <w:rFonts w:ascii="Angsana New" w:hAnsi="Angsan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2" w:type="pct"/>
            <w:tcBorders>
              <w:left w:val="nil"/>
              <w:right w:val="nil"/>
            </w:tcBorders>
            <w:vAlign w:val="bottom"/>
          </w:tcPr>
          <w:p w14:paraId="302E3C21" w14:textId="77777777" w:rsidR="00D14EA7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90" w:type="pct"/>
            <w:tcBorders>
              <w:left w:val="nil"/>
              <w:right w:val="nil"/>
            </w:tcBorders>
            <w:vAlign w:val="bottom"/>
          </w:tcPr>
          <w:p w14:paraId="78C59BA5" w14:textId="77777777" w:rsidR="00D14EA7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272" w:type="pct"/>
            <w:tcBorders>
              <w:left w:val="nil"/>
              <w:right w:val="nil"/>
            </w:tcBorders>
            <w:vAlign w:val="bottom"/>
          </w:tcPr>
          <w:p w14:paraId="4FF10B17" w14:textId="77777777" w:rsidR="00D14EA7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90" w:type="pct"/>
            <w:tcBorders>
              <w:left w:val="nil"/>
              <w:right w:val="nil"/>
            </w:tcBorders>
            <w:vAlign w:val="bottom"/>
          </w:tcPr>
          <w:p w14:paraId="6D435ED3" w14:textId="77777777" w:rsidR="00D14EA7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rPr>
                <w:rFonts w:ascii="Angsana New" w:hAnsi="Angsan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01" w:type="pct"/>
            <w:tcBorders>
              <w:left w:val="nil"/>
              <w:right w:val="nil"/>
            </w:tcBorders>
            <w:vAlign w:val="bottom"/>
          </w:tcPr>
          <w:p w14:paraId="4C99ACF4" w14:textId="77777777" w:rsidR="00D14EA7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hanging="119"/>
              <w:jc w:val="right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90" w:type="pct"/>
            <w:tcBorders>
              <w:left w:val="nil"/>
              <w:right w:val="nil"/>
            </w:tcBorders>
            <w:vAlign w:val="bottom"/>
          </w:tcPr>
          <w:p w14:paraId="3E8CE07C" w14:textId="77777777" w:rsidR="00D14EA7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301" w:type="pct"/>
            <w:tcBorders>
              <w:left w:val="nil"/>
              <w:right w:val="nil"/>
            </w:tcBorders>
            <w:vAlign w:val="bottom"/>
          </w:tcPr>
          <w:p w14:paraId="3D8CD8B4" w14:textId="77777777" w:rsidR="00D14EA7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hanging="119"/>
              <w:jc w:val="right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91" w:type="pct"/>
            <w:tcBorders>
              <w:left w:val="nil"/>
              <w:right w:val="nil"/>
            </w:tcBorders>
            <w:vAlign w:val="bottom"/>
          </w:tcPr>
          <w:p w14:paraId="5F623B32" w14:textId="77777777" w:rsidR="00D14EA7" w:rsidRDefault="00D14EA7" w:rsidP="002A024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7" w:firstLine="17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296" w:type="pct"/>
            <w:tcBorders>
              <w:left w:val="nil"/>
              <w:right w:val="nil"/>
            </w:tcBorders>
            <w:vAlign w:val="bottom"/>
          </w:tcPr>
          <w:p w14:paraId="5685C3C8" w14:textId="77777777" w:rsidR="00D14EA7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90" w:type="pct"/>
            <w:tcBorders>
              <w:left w:val="nil"/>
              <w:right w:val="nil"/>
            </w:tcBorders>
            <w:vAlign w:val="bottom"/>
          </w:tcPr>
          <w:p w14:paraId="64B4A898" w14:textId="77777777" w:rsidR="00D14EA7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271" w:type="pct"/>
            <w:tcBorders>
              <w:left w:val="nil"/>
              <w:right w:val="nil"/>
            </w:tcBorders>
            <w:vAlign w:val="bottom"/>
          </w:tcPr>
          <w:p w14:paraId="01B4C05D" w14:textId="77777777" w:rsidR="00D14EA7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90" w:type="pct"/>
          </w:tcPr>
          <w:p w14:paraId="0E446DE7" w14:textId="77777777" w:rsidR="00D14EA7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color w:val="000000"/>
                <w:sz w:val="26"/>
                <w:szCs w:val="26"/>
                <w:lang w:val="en-GB"/>
              </w:rPr>
            </w:pPr>
          </w:p>
        </w:tc>
        <w:tc>
          <w:tcPr>
            <w:tcW w:w="361" w:type="pct"/>
            <w:tcBorders>
              <w:bottom w:val="single" w:sz="4" w:space="0" w:color="auto"/>
            </w:tcBorders>
            <w:vAlign w:val="bottom"/>
          </w:tcPr>
          <w:p w14:paraId="723900A6" w14:textId="13659D63" w:rsidR="00D14EA7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left="-74" w:hanging="74"/>
              <w:jc w:val="right"/>
              <w:rPr>
                <w:rFonts w:ascii="Angsana New" w:hAnsi="Angsana New"/>
                <w:color w:val="000000"/>
                <w:sz w:val="26"/>
                <w:szCs w:val="26"/>
              </w:rPr>
            </w:pPr>
            <w:r>
              <w:rPr>
                <w:rFonts w:ascii="Angsana New" w:hAnsi="Angsana New"/>
                <w:color w:val="000000"/>
                <w:sz w:val="26"/>
                <w:szCs w:val="26"/>
              </w:rPr>
              <w:t>2,805</w:t>
            </w:r>
          </w:p>
        </w:tc>
        <w:tc>
          <w:tcPr>
            <w:tcW w:w="121" w:type="pct"/>
            <w:vAlign w:val="bottom"/>
          </w:tcPr>
          <w:p w14:paraId="0FDAC6F6" w14:textId="77777777" w:rsidR="00D14EA7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left="-74" w:hanging="74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421" w:type="pct"/>
            <w:tcBorders>
              <w:bottom w:val="single" w:sz="4" w:space="0" w:color="auto"/>
            </w:tcBorders>
            <w:vAlign w:val="bottom"/>
          </w:tcPr>
          <w:p w14:paraId="570F7926" w14:textId="77777777" w:rsidR="00D14EA7" w:rsidRDefault="00D14EA7" w:rsidP="00E87E0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79"/>
              </w:tabs>
              <w:spacing w:line="320" w:lineRule="exact"/>
              <w:ind w:left="-74" w:hanging="74"/>
              <w:rPr>
                <w:rFonts w:ascii="Angsana New" w:hAnsi="Angsana New"/>
                <w:color w:val="000000"/>
                <w:sz w:val="26"/>
                <w:szCs w:val="26"/>
              </w:rPr>
            </w:pPr>
            <w:r>
              <w:rPr>
                <w:rFonts w:ascii="Angsana New" w:hAnsi="Angsana New"/>
                <w:color w:val="000000"/>
                <w:sz w:val="26"/>
                <w:szCs w:val="26"/>
              </w:rPr>
              <w:t>22,883</w:t>
            </w:r>
          </w:p>
        </w:tc>
      </w:tr>
      <w:tr w:rsidR="00311BEF" w14:paraId="18A0CAFD" w14:textId="77777777" w:rsidTr="009347DB">
        <w:tc>
          <w:tcPr>
            <w:tcW w:w="994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3FE52CC7" w14:textId="77777777" w:rsidR="00D14EA7" w:rsidRPr="00B84B19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rPr>
                <w:rFonts w:ascii="Angsana New" w:hAnsi="Angsana New"/>
                <w:b/>
                <w:bCs/>
                <w:sz w:val="26"/>
                <w:szCs w:val="26"/>
                <w:cs/>
              </w:rPr>
            </w:pPr>
            <w:r w:rsidRPr="00B84B19">
              <w:rPr>
                <w:rFonts w:ascii="Angsana New" w:hAnsi="Angsana New"/>
                <w:b/>
                <w:bCs/>
                <w:sz w:val="26"/>
                <w:szCs w:val="26"/>
                <w:cs/>
              </w:rPr>
              <w:t>รวมรายจ่ายฝ่ายทุน</w:t>
            </w:r>
          </w:p>
        </w:tc>
        <w:tc>
          <w:tcPr>
            <w:tcW w:w="335" w:type="pct"/>
            <w:tcBorders>
              <w:left w:val="nil"/>
              <w:right w:val="nil"/>
            </w:tcBorders>
            <w:vAlign w:val="bottom"/>
          </w:tcPr>
          <w:p w14:paraId="55F3A668" w14:textId="77777777" w:rsidR="00D14EA7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right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120" w:type="pct"/>
            <w:tcBorders>
              <w:left w:val="nil"/>
              <w:right w:val="nil"/>
            </w:tcBorders>
            <w:vAlign w:val="bottom"/>
          </w:tcPr>
          <w:p w14:paraId="7F43D4FF" w14:textId="77777777" w:rsidR="00D14EA7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304" w:type="pct"/>
            <w:tcBorders>
              <w:left w:val="nil"/>
              <w:right w:val="nil"/>
            </w:tcBorders>
            <w:vAlign w:val="bottom"/>
          </w:tcPr>
          <w:p w14:paraId="684F2615" w14:textId="77777777" w:rsidR="00D14EA7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90" w:type="pct"/>
            <w:tcBorders>
              <w:left w:val="nil"/>
              <w:right w:val="nil"/>
            </w:tcBorders>
            <w:vAlign w:val="bottom"/>
          </w:tcPr>
          <w:p w14:paraId="3F74DFC0" w14:textId="77777777" w:rsidR="00D14EA7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rPr>
                <w:rFonts w:ascii="Angsana New" w:hAnsi="Angsan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2" w:type="pct"/>
            <w:tcBorders>
              <w:left w:val="nil"/>
              <w:right w:val="nil"/>
            </w:tcBorders>
            <w:vAlign w:val="bottom"/>
          </w:tcPr>
          <w:p w14:paraId="01B8A6B7" w14:textId="77777777" w:rsidR="00D14EA7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90" w:type="pct"/>
            <w:tcBorders>
              <w:left w:val="nil"/>
              <w:right w:val="nil"/>
            </w:tcBorders>
            <w:vAlign w:val="bottom"/>
          </w:tcPr>
          <w:p w14:paraId="23E0656B" w14:textId="77777777" w:rsidR="00D14EA7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272" w:type="pct"/>
            <w:tcBorders>
              <w:left w:val="nil"/>
              <w:right w:val="nil"/>
            </w:tcBorders>
            <w:vAlign w:val="bottom"/>
          </w:tcPr>
          <w:p w14:paraId="729F706B" w14:textId="77777777" w:rsidR="00D14EA7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90" w:type="pct"/>
            <w:tcBorders>
              <w:left w:val="nil"/>
              <w:right w:val="nil"/>
            </w:tcBorders>
            <w:vAlign w:val="bottom"/>
          </w:tcPr>
          <w:p w14:paraId="69A8B2B4" w14:textId="77777777" w:rsidR="00D14EA7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rPr>
                <w:rFonts w:ascii="Angsana New" w:hAnsi="Angsan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01" w:type="pct"/>
            <w:tcBorders>
              <w:left w:val="nil"/>
              <w:right w:val="nil"/>
            </w:tcBorders>
            <w:vAlign w:val="bottom"/>
          </w:tcPr>
          <w:p w14:paraId="07DC8AB8" w14:textId="77777777" w:rsidR="00D14EA7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hanging="119"/>
              <w:jc w:val="right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90" w:type="pct"/>
            <w:tcBorders>
              <w:left w:val="nil"/>
              <w:right w:val="nil"/>
            </w:tcBorders>
            <w:vAlign w:val="bottom"/>
          </w:tcPr>
          <w:p w14:paraId="32C27AD4" w14:textId="77777777" w:rsidR="00D14EA7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301" w:type="pct"/>
            <w:tcBorders>
              <w:left w:val="nil"/>
              <w:right w:val="nil"/>
            </w:tcBorders>
            <w:vAlign w:val="bottom"/>
          </w:tcPr>
          <w:p w14:paraId="69EEE384" w14:textId="77777777" w:rsidR="00D14EA7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hanging="119"/>
              <w:jc w:val="right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91" w:type="pct"/>
            <w:tcBorders>
              <w:left w:val="nil"/>
              <w:right w:val="nil"/>
            </w:tcBorders>
            <w:vAlign w:val="bottom"/>
          </w:tcPr>
          <w:p w14:paraId="0C9B2A41" w14:textId="77777777" w:rsidR="00D14EA7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296" w:type="pct"/>
            <w:tcBorders>
              <w:left w:val="nil"/>
              <w:right w:val="nil"/>
            </w:tcBorders>
            <w:vAlign w:val="bottom"/>
          </w:tcPr>
          <w:p w14:paraId="37B0B749" w14:textId="77777777" w:rsidR="00D14EA7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90" w:type="pct"/>
            <w:tcBorders>
              <w:left w:val="nil"/>
              <w:right w:val="nil"/>
            </w:tcBorders>
            <w:vAlign w:val="bottom"/>
          </w:tcPr>
          <w:p w14:paraId="117443CA" w14:textId="77777777" w:rsidR="00D14EA7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271" w:type="pct"/>
            <w:tcBorders>
              <w:left w:val="nil"/>
              <w:right w:val="nil"/>
            </w:tcBorders>
            <w:vAlign w:val="bottom"/>
          </w:tcPr>
          <w:p w14:paraId="34594ED0" w14:textId="77777777" w:rsidR="00D14EA7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90" w:type="pct"/>
          </w:tcPr>
          <w:p w14:paraId="61313E67" w14:textId="77777777" w:rsidR="00D14EA7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color w:val="000000"/>
                <w:sz w:val="26"/>
                <w:szCs w:val="26"/>
                <w:lang w:val="en-GB"/>
              </w:rPr>
            </w:pPr>
          </w:p>
        </w:tc>
        <w:tc>
          <w:tcPr>
            <w:tcW w:w="361" w:type="pct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3933E224" w14:textId="7DA73D62" w:rsidR="00D14EA7" w:rsidRPr="00371E46" w:rsidRDefault="00D14EA7">
            <w:pPr>
              <w:tabs>
                <w:tab w:val="clear" w:pos="680"/>
                <w:tab w:val="left" w:pos="540"/>
              </w:tabs>
              <w:spacing w:line="320" w:lineRule="exact"/>
              <w:jc w:val="right"/>
              <w:rPr>
                <w:rFonts w:ascii="Angsana New" w:hAnsi="Angsana New"/>
                <w:b/>
                <w:bCs/>
                <w:sz w:val="26"/>
                <w:szCs w:val="26"/>
                <w:cs/>
              </w:rPr>
            </w:pPr>
            <w:r>
              <w:rPr>
                <w:rFonts w:ascii="Angsana New" w:hAnsi="Angsana New"/>
                <w:b/>
                <w:bCs/>
                <w:sz w:val="26"/>
                <w:szCs w:val="26"/>
              </w:rPr>
              <w:t>4,789</w:t>
            </w:r>
          </w:p>
        </w:tc>
        <w:tc>
          <w:tcPr>
            <w:tcW w:w="121" w:type="pct"/>
            <w:vAlign w:val="bottom"/>
          </w:tcPr>
          <w:p w14:paraId="16774810" w14:textId="77777777" w:rsidR="00D14EA7" w:rsidRPr="00371E46" w:rsidRDefault="00D14EA7">
            <w:pPr>
              <w:tabs>
                <w:tab w:val="clear" w:pos="680"/>
                <w:tab w:val="left" w:pos="540"/>
              </w:tabs>
              <w:spacing w:line="320" w:lineRule="exact"/>
              <w:rPr>
                <w:rFonts w:ascii="Angsana New" w:hAnsi="Angsana New"/>
                <w:b/>
                <w:bCs/>
                <w:sz w:val="26"/>
                <w:szCs w:val="26"/>
              </w:rPr>
            </w:pPr>
          </w:p>
        </w:tc>
        <w:tc>
          <w:tcPr>
            <w:tcW w:w="421" w:type="pct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79143E23" w14:textId="77777777" w:rsidR="00D14EA7" w:rsidRPr="00371E46" w:rsidRDefault="00D14EA7" w:rsidP="00893EC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79"/>
              </w:tabs>
              <w:spacing w:line="320" w:lineRule="exact"/>
              <w:ind w:right="-50"/>
              <w:rPr>
                <w:rFonts w:ascii="Angsana New" w:hAnsi="Angsana New"/>
                <w:b/>
                <w:bCs/>
                <w:sz w:val="26"/>
                <w:szCs w:val="26"/>
              </w:rPr>
            </w:pPr>
            <w:r w:rsidRPr="00371E46">
              <w:rPr>
                <w:rFonts w:ascii="Angsana New" w:hAnsi="Angsana New"/>
                <w:b/>
                <w:bCs/>
                <w:sz w:val="26"/>
                <w:szCs w:val="26"/>
              </w:rPr>
              <w:t>25,056</w:t>
            </w:r>
          </w:p>
        </w:tc>
      </w:tr>
      <w:tr w:rsidR="00311BEF" w14:paraId="79057825" w14:textId="77777777" w:rsidTr="009347DB">
        <w:tc>
          <w:tcPr>
            <w:tcW w:w="994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6FC9EE47" w14:textId="77777777" w:rsidR="00D14EA7" w:rsidRPr="00A52381" w:rsidRDefault="00D14EA7" w:rsidP="00AF10F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180" w:lineRule="atLeast"/>
              <w:rPr>
                <w:rFonts w:ascii="Angsana New" w:hAnsi="Angsana New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335" w:type="pct"/>
            <w:tcBorders>
              <w:left w:val="nil"/>
              <w:right w:val="nil"/>
            </w:tcBorders>
            <w:vAlign w:val="bottom"/>
          </w:tcPr>
          <w:p w14:paraId="30C71B6C" w14:textId="77777777" w:rsidR="00D14EA7" w:rsidRPr="00A52381" w:rsidRDefault="00D14EA7" w:rsidP="00AF10F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180" w:lineRule="atLeast"/>
              <w:jc w:val="right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120" w:type="pct"/>
            <w:tcBorders>
              <w:left w:val="nil"/>
              <w:right w:val="nil"/>
            </w:tcBorders>
            <w:vAlign w:val="bottom"/>
          </w:tcPr>
          <w:p w14:paraId="6173D1ED" w14:textId="77777777" w:rsidR="00D14EA7" w:rsidRPr="00A52381" w:rsidRDefault="00D14EA7" w:rsidP="00AF10F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180" w:lineRule="atLeast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304" w:type="pct"/>
            <w:tcBorders>
              <w:left w:val="nil"/>
              <w:right w:val="nil"/>
            </w:tcBorders>
            <w:vAlign w:val="bottom"/>
          </w:tcPr>
          <w:p w14:paraId="33496D2E" w14:textId="77777777" w:rsidR="00D14EA7" w:rsidRPr="00A52381" w:rsidRDefault="00D14EA7" w:rsidP="00AF10F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180" w:lineRule="atLeast"/>
              <w:jc w:val="right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90" w:type="pct"/>
            <w:tcBorders>
              <w:left w:val="nil"/>
              <w:right w:val="nil"/>
            </w:tcBorders>
            <w:vAlign w:val="bottom"/>
          </w:tcPr>
          <w:p w14:paraId="22EE4FC2" w14:textId="77777777" w:rsidR="00D14EA7" w:rsidRPr="00A52381" w:rsidRDefault="00D14EA7" w:rsidP="00AF10F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180" w:lineRule="atLeast"/>
              <w:rPr>
                <w:rFonts w:ascii="Angsana New" w:hAnsi="Angsana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72" w:type="pct"/>
            <w:tcBorders>
              <w:left w:val="nil"/>
              <w:right w:val="nil"/>
            </w:tcBorders>
            <w:vAlign w:val="bottom"/>
          </w:tcPr>
          <w:p w14:paraId="2B769B59" w14:textId="77777777" w:rsidR="00D14EA7" w:rsidRPr="00A52381" w:rsidRDefault="00D14EA7" w:rsidP="00AF10F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180" w:lineRule="atLeast"/>
              <w:jc w:val="right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90" w:type="pct"/>
            <w:tcBorders>
              <w:left w:val="nil"/>
              <w:right w:val="nil"/>
            </w:tcBorders>
            <w:vAlign w:val="bottom"/>
          </w:tcPr>
          <w:p w14:paraId="00325EF5" w14:textId="77777777" w:rsidR="00D14EA7" w:rsidRPr="00A52381" w:rsidRDefault="00D14EA7" w:rsidP="00AF10F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180" w:lineRule="atLeast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272" w:type="pct"/>
            <w:tcBorders>
              <w:left w:val="nil"/>
              <w:right w:val="nil"/>
            </w:tcBorders>
            <w:vAlign w:val="bottom"/>
          </w:tcPr>
          <w:p w14:paraId="27718445" w14:textId="77777777" w:rsidR="00D14EA7" w:rsidRPr="00A52381" w:rsidRDefault="00D14EA7" w:rsidP="00AF10F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180" w:lineRule="atLeast"/>
              <w:jc w:val="right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90" w:type="pct"/>
            <w:tcBorders>
              <w:left w:val="nil"/>
              <w:right w:val="nil"/>
            </w:tcBorders>
            <w:vAlign w:val="bottom"/>
          </w:tcPr>
          <w:p w14:paraId="48EC0570" w14:textId="77777777" w:rsidR="00D14EA7" w:rsidRPr="00A52381" w:rsidRDefault="00D14EA7" w:rsidP="00AF10F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180" w:lineRule="atLeast"/>
              <w:rPr>
                <w:rFonts w:ascii="Angsana New" w:hAnsi="Angsana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" w:type="pct"/>
            <w:tcBorders>
              <w:left w:val="nil"/>
              <w:right w:val="nil"/>
            </w:tcBorders>
            <w:vAlign w:val="bottom"/>
          </w:tcPr>
          <w:p w14:paraId="21996EA9" w14:textId="77777777" w:rsidR="00D14EA7" w:rsidRPr="00A52381" w:rsidRDefault="00D14EA7" w:rsidP="00AF10F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180" w:lineRule="atLeast"/>
              <w:ind w:hanging="119"/>
              <w:jc w:val="right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90" w:type="pct"/>
            <w:tcBorders>
              <w:left w:val="nil"/>
              <w:right w:val="nil"/>
            </w:tcBorders>
            <w:vAlign w:val="bottom"/>
          </w:tcPr>
          <w:p w14:paraId="1636FC20" w14:textId="77777777" w:rsidR="00D14EA7" w:rsidRPr="00A52381" w:rsidRDefault="00D14EA7" w:rsidP="00AF10F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180" w:lineRule="atLeast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301" w:type="pct"/>
            <w:tcBorders>
              <w:left w:val="nil"/>
              <w:right w:val="nil"/>
            </w:tcBorders>
            <w:vAlign w:val="bottom"/>
          </w:tcPr>
          <w:p w14:paraId="567309FA" w14:textId="77777777" w:rsidR="00D14EA7" w:rsidRPr="00A52381" w:rsidRDefault="00D14EA7" w:rsidP="00AF10F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180" w:lineRule="atLeast"/>
              <w:ind w:hanging="119"/>
              <w:jc w:val="right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91" w:type="pct"/>
            <w:tcBorders>
              <w:left w:val="nil"/>
              <w:right w:val="nil"/>
            </w:tcBorders>
            <w:vAlign w:val="bottom"/>
          </w:tcPr>
          <w:p w14:paraId="1652980F" w14:textId="77777777" w:rsidR="00D14EA7" w:rsidRPr="00A52381" w:rsidRDefault="00D14EA7" w:rsidP="00AF10F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180" w:lineRule="atLeast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296" w:type="pct"/>
            <w:tcBorders>
              <w:left w:val="nil"/>
              <w:right w:val="nil"/>
            </w:tcBorders>
            <w:vAlign w:val="bottom"/>
          </w:tcPr>
          <w:p w14:paraId="79A041ED" w14:textId="77777777" w:rsidR="00D14EA7" w:rsidRPr="00A52381" w:rsidRDefault="00D14EA7" w:rsidP="00AF10F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180" w:lineRule="atLeast"/>
              <w:jc w:val="right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90" w:type="pct"/>
            <w:tcBorders>
              <w:left w:val="nil"/>
              <w:right w:val="nil"/>
            </w:tcBorders>
            <w:vAlign w:val="bottom"/>
          </w:tcPr>
          <w:p w14:paraId="140E1012" w14:textId="77777777" w:rsidR="00D14EA7" w:rsidRPr="00A52381" w:rsidRDefault="00D14EA7" w:rsidP="00AF10F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180" w:lineRule="atLeast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271" w:type="pct"/>
            <w:tcBorders>
              <w:left w:val="nil"/>
              <w:right w:val="nil"/>
            </w:tcBorders>
            <w:vAlign w:val="bottom"/>
          </w:tcPr>
          <w:p w14:paraId="7A8B3676" w14:textId="77777777" w:rsidR="00D14EA7" w:rsidRPr="00A52381" w:rsidRDefault="00D14EA7" w:rsidP="00AF10F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180" w:lineRule="atLeast"/>
              <w:jc w:val="right"/>
              <w:rPr>
                <w:rFonts w:ascii="Angsana New" w:hAnsi="Angsana New"/>
                <w:color w:val="000000"/>
                <w:sz w:val="22"/>
                <w:szCs w:val="22"/>
              </w:rPr>
            </w:pPr>
          </w:p>
        </w:tc>
        <w:tc>
          <w:tcPr>
            <w:tcW w:w="90" w:type="pct"/>
          </w:tcPr>
          <w:p w14:paraId="49B54859" w14:textId="77777777" w:rsidR="00D14EA7" w:rsidRPr="00A52381" w:rsidRDefault="00D14EA7" w:rsidP="00AF10F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180" w:lineRule="atLeast"/>
              <w:jc w:val="right"/>
              <w:rPr>
                <w:rFonts w:ascii="Angsana New" w:hAnsi="Angsana New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361" w:type="pct"/>
            <w:tcBorders>
              <w:top w:val="double" w:sz="4" w:space="0" w:color="auto"/>
            </w:tcBorders>
            <w:vAlign w:val="bottom"/>
          </w:tcPr>
          <w:p w14:paraId="4AA5655C" w14:textId="77777777" w:rsidR="00D14EA7" w:rsidRPr="00A52381" w:rsidRDefault="00D14EA7" w:rsidP="00AF10FD">
            <w:pPr>
              <w:tabs>
                <w:tab w:val="clear" w:pos="680"/>
                <w:tab w:val="left" w:pos="540"/>
              </w:tabs>
              <w:spacing w:line="180" w:lineRule="atLeast"/>
              <w:jc w:val="right"/>
              <w:rPr>
                <w:rFonts w:ascii="Angsana New" w:hAnsi="Angsana New"/>
                <w:b/>
                <w:bCs/>
                <w:sz w:val="22"/>
                <w:szCs w:val="22"/>
              </w:rPr>
            </w:pPr>
          </w:p>
        </w:tc>
        <w:tc>
          <w:tcPr>
            <w:tcW w:w="121" w:type="pct"/>
            <w:vAlign w:val="bottom"/>
          </w:tcPr>
          <w:p w14:paraId="462E4AE5" w14:textId="77777777" w:rsidR="00D14EA7" w:rsidRPr="00A52381" w:rsidRDefault="00D14EA7" w:rsidP="00AF10FD">
            <w:pPr>
              <w:tabs>
                <w:tab w:val="clear" w:pos="680"/>
                <w:tab w:val="left" w:pos="540"/>
              </w:tabs>
              <w:spacing w:line="180" w:lineRule="atLeast"/>
              <w:rPr>
                <w:rFonts w:ascii="Angsana New" w:hAnsi="Angsana New"/>
                <w:b/>
                <w:bCs/>
                <w:sz w:val="22"/>
                <w:szCs w:val="22"/>
              </w:rPr>
            </w:pPr>
          </w:p>
        </w:tc>
        <w:tc>
          <w:tcPr>
            <w:tcW w:w="421" w:type="pct"/>
            <w:tcBorders>
              <w:top w:val="double" w:sz="4" w:space="0" w:color="auto"/>
            </w:tcBorders>
            <w:vAlign w:val="bottom"/>
          </w:tcPr>
          <w:p w14:paraId="78FC102D" w14:textId="77777777" w:rsidR="00D14EA7" w:rsidRPr="00A52381" w:rsidRDefault="00D14EA7" w:rsidP="00AF10F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93"/>
              </w:tabs>
              <w:spacing w:line="180" w:lineRule="atLeast"/>
              <w:ind w:right="-50"/>
              <w:rPr>
                <w:rFonts w:ascii="Angsana New" w:hAnsi="Angsana New"/>
                <w:b/>
                <w:bCs/>
                <w:sz w:val="22"/>
                <w:szCs w:val="22"/>
              </w:rPr>
            </w:pPr>
          </w:p>
        </w:tc>
      </w:tr>
      <w:tr w:rsidR="00311BEF" w14:paraId="55809E04" w14:textId="77777777" w:rsidTr="00DC58EA">
        <w:tc>
          <w:tcPr>
            <w:tcW w:w="994" w:type="pct"/>
            <w:tcBorders>
              <w:top w:val="nil"/>
              <w:left w:val="nil"/>
              <w:right w:val="nil"/>
            </w:tcBorders>
            <w:noWrap/>
          </w:tcPr>
          <w:p w14:paraId="7CC89816" w14:textId="77777777" w:rsidR="00D14EA7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90"/>
              </w:tabs>
              <w:spacing w:line="320" w:lineRule="exact"/>
              <w:rPr>
                <w:rFonts w:ascii="Angsana New" w:hAnsi="Angsana New"/>
                <w:b/>
                <w:bCs/>
                <w:i/>
                <w:iCs/>
                <w:color w:val="000000"/>
                <w:sz w:val="26"/>
                <w:szCs w:val="26"/>
                <w:cs/>
              </w:rPr>
            </w:pPr>
          </w:p>
        </w:tc>
        <w:tc>
          <w:tcPr>
            <w:tcW w:w="4006" w:type="pct"/>
            <w:gridSpan w:val="19"/>
            <w:tcBorders>
              <w:top w:val="nil"/>
              <w:left w:val="nil"/>
            </w:tcBorders>
          </w:tcPr>
          <w:p w14:paraId="367F8791" w14:textId="77777777" w:rsidR="00D14EA7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center"/>
              <w:rPr>
                <w:rFonts w:ascii="Angsana New" w:hAnsi="Angsana New"/>
                <w:b/>
                <w:bCs/>
                <w:color w:val="000000"/>
                <w:sz w:val="26"/>
                <w:szCs w:val="26"/>
                <w:cs/>
                <w:lang w:val="en-GB"/>
              </w:rPr>
            </w:pPr>
            <w:r w:rsidRPr="00277315">
              <w:rPr>
                <w:rFonts w:ascii="Angsana New" w:hAnsi="Angsana New"/>
                <w:b/>
                <w:bCs/>
                <w:sz w:val="26"/>
                <w:szCs w:val="26"/>
                <w:cs/>
              </w:rPr>
              <w:t>งบการเงินรวม</w:t>
            </w:r>
          </w:p>
        </w:tc>
      </w:tr>
      <w:tr w:rsidR="00311BEF" w14:paraId="1D691316" w14:textId="77777777" w:rsidTr="009347DB">
        <w:tc>
          <w:tcPr>
            <w:tcW w:w="994" w:type="pct"/>
            <w:tcBorders>
              <w:top w:val="nil"/>
              <w:left w:val="nil"/>
              <w:right w:val="nil"/>
            </w:tcBorders>
            <w:noWrap/>
          </w:tcPr>
          <w:p w14:paraId="423ADF36" w14:textId="77777777" w:rsidR="00D14EA7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90"/>
              </w:tabs>
              <w:spacing w:line="320" w:lineRule="exact"/>
              <w:rPr>
                <w:rFonts w:ascii="Angsana New" w:hAnsi="Angsan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59" w:type="pct"/>
            <w:gridSpan w:val="3"/>
            <w:tcBorders>
              <w:top w:val="nil"/>
              <w:left w:val="nil"/>
              <w:right w:val="nil"/>
            </w:tcBorders>
          </w:tcPr>
          <w:p w14:paraId="6791F9B3" w14:textId="77777777" w:rsidR="00D14EA7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center"/>
              <w:rPr>
                <w:rFonts w:ascii="Angsana New" w:hAnsi="Angsana New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ngsana New" w:hAnsi="Angsana New"/>
                <w:b/>
                <w:bCs/>
                <w:color w:val="000000"/>
                <w:sz w:val="26"/>
                <w:szCs w:val="26"/>
                <w:cs/>
                <w:lang w:val="en-GB"/>
              </w:rPr>
              <w:t>ส่วนงานน้ำมันหล่อลื่น</w:t>
            </w:r>
          </w:p>
        </w:tc>
        <w:tc>
          <w:tcPr>
            <w:tcW w:w="90" w:type="pct"/>
            <w:tcBorders>
              <w:top w:val="nil"/>
              <w:left w:val="nil"/>
              <w:right w:val="nil"/>
            </w:tcBorders>
          </w:tcPr>
          <w:p w14:paraId="6625351F" w14:textId="77777777" w:rsidR="00D14EA7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center"/>
              <w:rPr>
                <w:rFonts w:ascii="Angsana New" w:hAnsi="Angsan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34" w:type="pct"/>
            <w:gridSpan w:val="3"/>
            <w:tcBorders>
              <w:top w:val="nil"/>
              <w:left w:val="nil"/>
              <w:right w:val="nil"/>
            </w:tcBorders>
          </w:tcPr>
          <w:p w14:paraId="3C73D216" w14:textId="77777777" w:rsidR="00D14EA7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center"/>
              <w:rPr>
                <w:rFonts w:ascii="Angsana New" w:hAnsi="Angsana New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ngsana New" w:hAnsi="Angsana New"/>
                <w:b/>
                <w:bCs/>
                <w:color w:val="000000"/>
                <w:sz w:val="26"/>
                <w:szCs w:val="26"/>
                <w:cs/>
                <w:lang w:val="en-GB"/>
              </w:rPr>
              <w:t>ส่วนงานจาระบี</w:t>
            </w:r>
          </w:p>
        </w:tc>
        <w:tc>
          <w:tcPr>
            <w:tcW w:w="90" w:type="pct"/>
            <w:tcBorders>
              <w:top w:val="nil"/>
              <w:left w:val="nil"/>
              <w:right w:val="nil"/>
            </w:tcBorders>
          </w:tcPr>
          <w:p w14:paraId="424F5814" w14:textId="77777777" w:rsidR="00D14EA7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center"/>
              <w:rPr>
                <w:rFonts w:ascii="Angsana New" w:hAnsi="Angsan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92" w:type="pct"/>
            <w:gridSpan w:val="3"/>
            <w:tcBorders>
              <w:top w:val="nil"/>
              <w:left w:val="nil"/>
              <w:right w:val="nil"/>
            </w:tcBorders>
          </w:tcPr>
          <w:p w14:paraId="78F2D90B" w14:textId="77777777" w:rsidR="00D14EA7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center"/>
              <w:rPr>
                <w:rFonts w:ascii="Angsana New" w:hAnsi="Angsana New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ngsana New" w:hAnsi="Angsana New"/>
                <w:b/>
                <w:bCs/>
                <w:color w:val="000000"/>
                <w:sz w:val="26"/>
                <w:szCs w:val="26"/>
                <w:cs/>
              </w:rPr>
              <w:t>รวมส่วนงานที่รายงาน</w:t>
            </w:r>
          </w:p>
        </w:tc>
        <w:tc>
          <w:tcPr>
            <w:tcW w:w="91" w:type="pct"/>
            <w:tcBorders>
              <w:top w:val="nil"/>
              <w:left w:val="nil"/>
              <w:right w:val="nil"/>
            </w:tcBorders>
          </w:tcPr>
          <w:p w14:paraId="177D7CC6" w14:textId="77777777" w:rsidR="00D14EA7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center"/>
              <w:rPr>
                <w:rFonts w:ascii="Angsana New" w:hAnsi="Angsan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57" w:type="pct"/>
            <w:gridSpan w:val="3"/>
            <w:tcBorders>
              <w:top w:val="nil"/>
              <w:left w:val="nil"/>
              <w:right w:val="nil"/>
            </w:tcBorders>
          </w:tcPr>
          <w:p w14:paraId="4428827C" w14:textId="77777777" w:rsidR="00D14EA7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center"/>
              <w:rPr>
                <w:rFonts w:ascii="Angsana New" w:hAnsi="Angsana New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ngsana New" w:hAnsi="Angsana New"/>
                <w:b/>
                <w:bCs/>
                <w:color w:val="000000"/>
                <w:sz w:val="26"/>
                <w:szCs w:val="26"/>
                <w:cs/>
                <w:lang w:val="en-GB"/>
              </w:rPr>
              <w:t>ส่วนงาน</w:t>
            </w:r>
            <w:r>
              <w:rPr>
                <w:rFonts w:ascii="Angsana New" w:hAnsi="Angsana New"/>
                <w:b/>
                <w:bCs/>
                <w:sz w:val="26"/>
                <w:szCs w:val="26"/>
                <w:cs/>
              </w:rPr>
              <w:t>อื่น</w:t>
            </w:r>
            <w:r>
              <w:rPr>
                <w:rFonts w:ascii="Angsana New" w:hAnsi="Angsana New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ngsana New" w:hAnsi="Angsana New"/>
                <w:b/>
                <w:bCs/>
                <w:sz w:val="26"/>
                <w:szCs w:val="26"/>
                <w:cs/>
              </w:rPr>
              <w:t>ๆ</w:t>
            </w:r>
          </w:p>
        </w:tc>
        <w:tc>
          <w:tcPr>
            <w:tcW w:w="90" w:type="pct"/>
          </w:tcPr>
          <w:p w14:paraId="61229E9E" w14:textId="77777777" w:rsidR="00D14EA7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center"/>
              <w:rPr>
                <w:rFonts w:ascii="Angsana New" w:hAnsi="Angsana New"/>
                <w:b/>
                <w:bCs/>
                <w:color w:val="000000"/>
                <w:sz w:val="26"/>
                <w:szCs w:val="26"/>
                <w:cs/>
                <w:lang w:val="en-GB"/>
              </w:rPr>
            </w:pPr>
          </w:p>
        </w:tc>
        <w:tc>
          <w:tcPr>
            <w:tcW w:w="903" w:type="pct"/>
            <w:gridSpan w:val="3"/>
          </w:tcPr>
          <w:p w14:paraId="082C0FDC" w14:textId="77777777" w:rsidR="00D14EA7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center"/>
              <w:rPr>
                <w:rFonts w:ascii="Angsana New" w:hAnsi="Angsana New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ngsana New" w:hAnsi="Angsana New"/>
                <w:b/>
                <w:bCs/>
                <w:color w:val="000000"/>
                <w:sz w:val="26"/>
                <w:szCs w:val="26"/>
                <w:cs/>
                <w:lang w:val="en-GB"/>
              </w:rPr>
              <w:t>รวม</w:t>
            </w:r>
          </w:p>
        </w:tc>
      </w:tr>
      <w:tr w:rsidR="00DC58EA" w14:paraId="6D3C540B" w14:textId="77777777" w:rsidTr="009347DB">
        <w:tc>
          <w:tcPr>
            <w:tcW w:w="994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630DF441" w14:textId="77777777" w:rsidR="00D14EA7" w:rsidRPr="00174EB4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rPr>
                <w:rFonts w:ascii="Angsana New" w:hAnsi="Angsana New"/>
                <w:b/>
                <w:bCs/>
                <w:i/>
                <w:iCs/>
                <w:sz w:val="26"/>
                <w:szCs w:val="26"/>
                <w:cs/>
              </w:rPr>
            </w:pPr>
            <w:r w:rsidRPr="00174EB4">
              <w:rPr>
                <w:rFonts w:ascii="Angsana New" w:hAnsi="Angsana New"/>
                <w:b/>
                <w:bCs/>
                <w:i/>
                <w:iCs/>
                <w:sz w:val="26"/>
                <w:szCs w:val="26"/>
                <w:cs/>
              </w:rPr>
              <w:t>ณ วันที่</w:t>
            </w:r>
          </w:p>
        </w:tc>
        <w:tc>
          <w:tcPr>
            <w:tcW w:w="335" w:type="pct"/>
            <w:tcBorders>
              <w:left w:val="nil"/>
              <w:right w:val="nil"/>
            </w:tcBorders>
            <w:vAlign w:val="bottom"/>
          </w:tcPr>
          <w:p w14:paraId="29604379" w14:textId="77777777" w:rsidR="00D14EA7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center"/>
              <w:rPr>
                <w:rFonts w:ascii="Angsana New" w:hAnsi="Angsana New"/>
                <w:color w:val="000000"/>
                <w:sz w:val="26"/>
                <w:szCs w:val="26"/>
              </w:rPr>
            </w:pPr>
            <w:r w:rsidRPr="0019048F">
              <w:rPr>
                <w:rFonts w:ascii="Angsana New" w:hAnsi="Angsana New"/>
                <w:bCs/>
                <w:color w:val="000000"/>
                <w:sz w:val="26"/>
                <w:szCs w:val="26"/>
              </w:rPr>
              <w:t>31</w:t>
            </w:r>
            <w:r w:rsidRPr="0019048F">
              <w:rPr>
                <w:rFonts w:ascii="Angsana New" w:hAnsi="Angsana New" w:hint="cs"/>
                <w:b/>
                <w:color w:val="000000"/>
                <w:sz w:val="26"/>
                <w:szCs w:val="26"/>
                <w:cs/>
              </w:rPr>
              <w:t xml:space="preserve"> ธันวาคม</w:t>
            </w:r>
            <w:r w:rsidRPr="0019048F">
              <w:rPr>
                <w:rFonts w:ascii="Angsana New" w:hAnsi="Angsana New"/>
                <w:bCs/>
                <w:color w:val="000000"/>
                <w:sz w:val="26"/>
                <w:szCs w:val="26"/>
              </w:rPr>
              <w:t>256</w:t>
            </w:r>
            <w:r>
              <w:rPr>
                <w:rFonts w:ascii="Angsana New" w:hAnsi="Angsana New"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120" w:type="pct"/>
            <w:tcBorders>
              <w:left w:val="nil"/>
              <w:right w:val="nil"/>
            </w:tcBorders>
            <w:vAlign w:val="bottom"/>
          </w:tcPr>
          <w:p w14:paraId="6D0934F9" w14:textId="77777777" w:rsidR="00D14EA7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304" w:type="pct"/>
            <w:tcBorders>
              <w:left w:val="nil"/>
              <w:right w:val="nil"/>
            </w:tcBorders>
            <w:vAlign w:val="bottom"/>
          </w:tcPr>
          <w:p w14:paraId="15422141" w14:textId="77777777" w:rsidR="00D14EA7" w:rsidRPr="00174EB4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center"/>
              <w:rPr>
                <w:rFonts w:ascii="Angsana New" w:hAnsi="Angsana New"/>
                <w:bCs/>
                <w:color w:val="000000"/>
                <w:sz w:val="26"/>
                <w:szCs w:val="26"/>
              </w:rPr>
            </w:pPr>
            <w:r w:rsidRPr="0019048F">
              <w:rPr>
                <w:rFonts w:ascii="Angsana New" w:hAnsi="Angsana New"/>
                <w:bCs/>
                <w:color w:val="000000"/>
                <w:sz w:val="26"/>
                <w:szCs w:val="26"/>
              </w:rPr>
              <w:t>31</w:t>
            </w:r>
            <w:r w:rsidRPr="0019048F">
              <w:rPr>
                <w:rFonts w:ascii="Angsana New" w:hAnsi="Angsana New" w:hint="cs"/>
                <w:b/>
                <w:color w:val="000000"/>
                <w:sz w:val="26"/>
                <w:szCs w:val="26"/>
                <w:cs/>
              </w:rPr>
              <w:t xml:space="preserve"> ธันวาคม</w:t>
            </w:r>
            <w:r w:rsidRPr="0019048F">
              <w:rPr>
                <w:rFonts w:ascii="Angsana New" w:hAnsi="Angsana New"/>
                <w:bCs/>
                <w:color w:val="000000"/>
                <w:sz w:val="26"/>
                <w:szCs w:val="26"/>
              </w:rPr>
              <w:t>256</w:t>
            </w:r>
            <w:r>
              <w:rPr>
                <w:rFonts w:ascii="Angsana New" w:hAnsi="Angsana New"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90" w:type="pct"/>
            <w:tcBorders>
              <w:left w:val="nil"/>
              <w:right w:val="nil"/>
            </w:tcBorders>
            <w:vAlign w:val="bottom"/>
          </w:tcPr>
          <w:p w14:paraId="25028A90" w14:textId="77777777" w:rsidR="00D14EA7" w:rsidRPr="00371E46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center"/>
              <w:rPr>
                <w:rFonts w:ascii="Angsana New" w:hAnsi="Angsana New"/>
                <w:bCs/>
                <w:color w:val="000000"/>
                <w:sz w:val="26"/>
                <w:szCs w:val="26"/>
              </w:rPr>
            </w:pPr>
          </w:p>
        </w:tc>
        <w:tc>
          <w:tcPr>
            <w:tcW w:w="272" w:type="pct"/>
            <w:tcBorders>
              <w:left w:val="nil"/>
              <w:right w:val="nil"/>
            </w:tcBorders>
            <w:vAlign w:val="bottom"/>
          </w:tcPr>
          <w:p w14:paraId="6D8A88E2" w14:textId="77777777" w:rsidR="00D14EA7" w:rsidRPr="00371E46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center"/>
              <w:rPr>
                <w:rFonts w:ascii="Angsana New" w:hAnsi="Angsana New"/>
                <w:bCs/>
                <w:color w:val="000000"/>
                <w:sz w:val="26"/>
                <w:szCs w:val="26"/>
              </w:rPr>
            </w:pPr>
            <w:r w:rsidRPr="0019048F">
              <w:rPr>
                <w:rFonts w:ascii="Angsana New" w:hAnsi="Angsana New"/>
                <w:bCs/>
                <w:color w:val="000000"/>
                <w:sz w:val="26"/>
                <w:szCs w:val="26"/>
              </w:rPr>
              <w:t>31</w:t>
            </w:r>
            <w:r w:rsidRPr="0019048F">
              <w:rPr>
                <w:rFonts w:ascii="Angsana New" w:hAnsi="Angsana New" w:hint="cs"/>
                <w:b/>
                <w:color w:val="000000"/>
                <w:sz w:val="26"/>
                <w:szCs w:val="26"/>
                <w:cs/>
              </w:rPr>
              <w:t xml:space="preserve"> ธันวาคม</w:t>
            </w:r>
            <w:r w:rsidRPr="0019048F">
              <w:rPr>
                <w:rFonts w:ascii="Angsana New" w:hAnsi="Angsana New"/>
                <w:bCs/>
                <w:color w:val="000000"/>
                <w:sz w:val="26"/>
                <w:szCs w:val="26"/>
              </w:rPr>
              <w:t>256</w:t>
            </w:r>
            <w:r>
              <w:rPr>
                <w:rFonts w:ascii="Angsana New" w:hAnsi="Angsana New"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90" w:type="pct"/>
            <w:tcBorders>
              <w:left w:val="nil"/>
              <w:right w:val="nil"/>
            </w:tcBorders>
            <w:vAlign w:val="bottom"/>
          </w:tcPr>
          <w:p w14:paraId="76B22662" w14:textId="77777777" w:rsidR="00D14EA7" w:rsidRPr="00371E46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center"/>
              <w:rPr>
                <w:rFonts w:ascii="Angsana New" w:hAnsi="Angsana New"/>
                <w:bCs/>
                <w:color w:val="000000"/>
                <w:sz w:val="26"/>
                <w:szCs w:val="26"/>
              </w:rPr>
            </w:pPr>
          </w:p>
        </w:tc>
        <w:tc>
          <w:tcPr>
            <w:tcW w:w="272" w:type="pct"/>
            <w:tcBorders>
              <w:left w:val="nil"/>
              <w:right w:val="nil"/>
            </w:tcBorders>
            <w:vAlign w:val="bottom"/>
          </w:tcPr>
          <w:p w14:paraId="2B77672D" w14:textId="77777777" w:rsidR="00D14EA7" w:rsidRPr="00371E46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center"/>
              <w:rPr>
                <w:rFonts w:ascii="Angsana New" w:hAnsi="Angsana New"/>
                <w:bCs/>
                <w:color w:val="000000"/>
                <w:sz w:val="26"/>
                <w:szCs w:val="26"/>
              </w:rPr>
            </w:pPr>
            <w:r w:rsidRPr="0019048F">
              <w:rPr>
                <w:rFonts w:ascii="Angsana New" w:hAnsi="Angsana New"/>
                <w:bCs/>
                <w:color w:val="000000"/>
                <w:sz w:val="26"/>
                <w:szCs w:val="26"/>
              </w:rPr>
              <w:t>31</w:t>
            </w:r>
            <w:r w:rsidRPr="0019048F">
              <w:rPr>
                <w:rFonts w:ascii="Angsana New" w:hAnsi="Angsana New" w:hint="cs"/>
                <w:b/>
                <w:color w:val="000000"/>
                <w:sz w:val="26"/>
                <w:szCs w:val="26"/>
                <w:cs/>
              </w:rPr>
              <w:t xml:space="preserve"> ธันวาคม</w:t>
            </w:r>
            <w:r w:rsidRPr="0019048F">
              <w:rPr>
                <w:rFonts w:ascii="Angsana New" w:hAnsi="Angsana New"/>
                <w:bCs/>
                <w:color w:val="000000"/>
                <w:sz w:val="26"/>
                <w:szCs w:val="26"/>
              </w:rPr>
              <w:t>256</w:t>
            </w:r>
            <w:r>
              <w:rPr>
                <w:rFonts w:ascii="Angsana New" w:hAnsi="Angsana New"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90" w:type="pct"/>
            <w:tcBorders>
              <w:left w:val="nil"/>
              <w:right w:val="nil"/>
            </w:tcBorders>
            <w:vAlign w:val="bottom"/>
          </w:tcPr>
          <w:p w14:paraId="1EBE00A4" w14:textId="77777777" w:rsidR="00D14EA7" w:rsidRPr="00371E46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center"/>
              <w:rPr>
                <w:rFonts w:ascii="Angsana New" w:hAnsi="Angsana New"/>
                <w:bCs/>
                <w:color w:val="000000"/>
                <w:sz w:val="26"/>
                <w:szCs w:val="26"/>
              </w:rPr>
            </w:pPr>
          </w:p>
        </w:tc>
        <w:tc>
          <w:tcPr>
            <w:tcW w:w="301" w:type="pct"/>
            <w:tcBorders>
              <w:left w:val="nil"/>
              <w:right w:val="nil"/>
            </w:tcBorders>
            <w:vAlign w:val="bottom"/>
          </w:tcPr>
          <w:p w14:paraId="7A2B5E81" w14:textId="77777777" w:rsidR="00D14EA7" w:rsidRDefault="00D14EA7" w:rsidP="00F948B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left="-63" w:right="-116" w:hanging="44"/>
              <w:jc w:val="center"/>
              <w:rPr>
                <w:rFonts w:ascii="Angsana New" w:hAnsi="Angsana New"/>
                <w:bCs/>
                <w:color w:val="000000"/>
                <w:sz w:val="26"/>
                <w:szCs w:val="26"/>
              </w:rPr>
            </w:pPr>
            <w:r w:rsidRPr="0019048F">
              <w:rPr>
                <w:rFonts w:ascii="Angsana New" w:hAnsi="Angsana New"/>
                <w:bCs/>
                <w:color w:val="000000"/>
                <w:sz w:val="26"/>
                <w:szCs w:val="26"/>
              </w:rPr>
              <w:t>31</w:t>
            </w:r>
          </w:p>
          <w:p w14:paraId="6CD56D47" w14:textId="77777777" w:rsidR="00D14EA7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left="-63" w:right="-116" w:hanging="119"/>
              <w:jc w:val="center"/>
              <w:rPr>
                <w:rFonts w:ascii="Angsana New" w:hAnsi="Angsana New"/>
                <w:b/>
                <w:color w:val="000000"/>
                <w:sz w:val="26"/>
                <w:szCs w:val="26"/>
              </w:rPr>
            </w:pPr>
            <w:r w:rsidRPr="0019048F">
              <w:rPr>
                <w:rFonts w:ascii="Angsana New" w:hAnsi="Angsana New" w:hint="cs"/>
                <w:b/>
                <w:color w:val="000000"/>
                <w:sz w:val="26"/>
                <w:szCs w:val="26"/>
                <w:cs/>
              </w:rPr>
              <w:t>ธันวาคม</w:t>
            </w:r>
          </w:p>
          <w:p w14:paraId="52CE24B8" w14:textId="77777777" w:rsidR="00D14EA7" w:rsidRPr="00371E46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left="-63" w:right="-116" w:hanging="119"/>
              <w:jc w:val="center"/>
              <w:rPr>
                <w:rFonts w:ascii="Angsana New" w:hAnsi="Angsana New"/>
                <w:bCs/>
                <w:color w:val="000000"/>
                <w:sz w:val="26"/>
                <w:szCs w:val="26"/>
              </w:rPr>
            </w:pPr>
            <w:r w:rsidRPr="0019048F">
              <w:rPr>
                <w:rFonts w:ascii="Angsana New" w:hAnsi="Angsana New"/>
                <w:bCs/>
                <w:color w:val="000000"/>
                <w:sz w:val="26"/>
                <w:szCs w:val="26"/>
              </w:rPr>
              <w:t>256</w:t>
            </w:r>
            <w:r>
              <w:rPr>
                <w:rFonts w:ascii="Angsana New" w:hAnsi="Angsana New"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90" w:type="pct"/>
            <w:tcBorders>
              <w:left w:val="nil"/>
              <w:right w:val="nil"/>
            </w:tcBorders>
            <w:vAlign w:val="bottom"/>
          </w:tcPr>
          <w:p w14:paraId="49637E49" w14:textId="77777777" w:rsidR="00D14EA7" w:rsidRPr="00371E46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center"/>
              <w:rPr>
                <w:rFonts w:ascii="Angsana New" w:hAnsi="Angsana New"/>
                <w:bCs/>
                <w:color w:val="000000"/>
                <w:sz w:val="26"/>
                <w:szCs w:val="26"/>
              </w:rPr>
            </w:pPr>
          </w:p>
        </w:tc>
        <w:tc>
          <w:tcPr>
            <w:tcW w:w="301" w:type="pct"/>
            <w:tcBorders>
              <w:left w:val="nil"/>
              <w:right w:val="nil"/>
            </w:tcBorders>
            <w:vAlign w:val="bottom"/>
          </w:tcPr>
          <w:p w14:paraId="08F08F63" w14:textId="77777777" w:rsidR="00D14EA7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right="-129" w:hanging="119"/>
              <w:jc w:val="center"/>
              <w:rPr>
                <w:rFonts w:ascii="Angsana New" w:hAnsi="Angsana New"/>
                <w:b/>
                <w:color w:val="000000"/>
                <w:sz w:val="26"/>
                <w:szCs w:val="26"/>
              </w:rPr>
            </w:pPr>
            <w:r w:rsidRPr="0019048F">
              <w:rPr>
                <w:rFonts w:ascii="Angsana New" w:hAnsi="Angsana New"/>
                <w:bCs/>
                <w:color w:val="000000"/>
                <w:sz w:val="26"/>
                <w:szCs w:val="26"/>
              </w:rPr>
              <w:t>31</w:t>
            </w:r>
          </w:p>
          <w:p w14:paraId="0FB98CC7" w14:textId="77777777" w:rsidR="00D14EA7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right="-129" w:hanging="119"/>
              <w:jc w:val="center"/>
              <w:rPr>
                <w:rFonts w:ascii="Angsana New" w:hAnsi="Angsana New"/>
                <w:b/>
                <w:color w:val="000000"/>
                <w:sz w:val="26"/>
                <w:szCs w:val="26"/>
              </w:rPr>
            </w:pPr>
            <w:r w:rsidRPr="0019048F">
              <w:rPr>
                <w:rFonts w:ascii="Angsana New" w:hAnsi="Angsana New" w:hint="cs"/>
                <w:b/>
                <w:color w:val="000000"/>
                <w:sz w:val="26"/>
                <w:szCs w:val="26"/>
                <w:cs/>
              </w:rPr>
              <w:t>ธันวาคม</w:t>
            </w:r>
          </w:p>
          <w:p w14:paraId="5C5A7087" w14:textId="77777777" w:rsidR="00D14EA7" w:rsidRPr="00371E46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right="-129" w:hanging="119"/>
              <w:jc w:val="center"/>
              <w:rPr>
                <w:rFonts w:ascii="Angsana New" w:hAnsi="Angsana New"/>
                <w:bCs/>
                <w:color w:val="000000"/>
                <w:sz w:val="26"/>
                <w:szCs w:val="26"/>
              </w:rPr>
            </w:pPr>
            <w:r w:rsidRPr="0019048F">
              <w:rPr>
                <w:rFonts w:ascii="Angsana New" w:hAnsi="Angsana New"/>
                <w:bCs/>
                <w:color w:val="000000"/>
                <w:sz w:val="26"/>
                <w:szCs w:val="26"/>
              </w:rPr>
              <w:t>256</w:t>
            </w:r>
            <w:r>
              <w:rPr>
                <w:rFonts w:ascii="Angsana New" w:hAnsi="Angsana New"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91" w:type="pct"/>
            <w:tcBorders>
              <w:left w:val="nil"/>
              <w:right w:val="nil"/>
            </w:tcBorders>
            <w:vAlign w:val="bottom"/>
          </w:tcPr>
          <w:p w14:paraId="149BDAC4" w14:textId="77777777" w:rsidR="00D14EA7" w:rsidRPr="00371E46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center"/>
              <w:rPr>
                <w:rFonts w:ascii="Angsana New" w:hAnsi="Angsana New"/>
                <w:bCs/>
                <w:color w:val="000000"/>
                <w:sz w:val="26"/>
                <w:szCs w:val="26"/>
              </w:rPr>
            </w:pPr>
          </w:p>
        </w:tc>
        <w:tc>
          <w:tcPr>
            <w:tcW w:w="296" w:type="pct"/>
            <w:tcBorders>
              <w:left w:val="nil"/>
              <w:right w:val="nil"/>
            </w:tcBorders>
            <w:vAlign w:val="bottom"/>
          </w:tcPr>
          <w:p w14:paraId="3A243E03" w14:textId="77777777" w:rsidR="00D14EA7" w:rsidRDefault="00D14EA7" w:rsidP="0051228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left="-127" w:right="-125"/>
              <w:jc w:val="center"/>
              <w:rPr>
                <w:rFonts w:ascii="Angsana New" w:hAnsi="Angsana New"/>
                <w:b/>
                <w:color w:val="000000"/>
                <w:sz w:val="26"/>
                <w:szCs w:val="26"/>
              </w:rPr>
            </w:pPr>
            <w:r w:rsidRPr="0019048F">
              <w:rPr>
                <w:rFonts w:ascii="Angsana New" w:hAnsi="Angsana New"/>
                <w:bCs/>
                <w:color w:val="000000"/>
                <w:sz w:val="26"/>
                <w:szCs w:val="26"/>
              </w:rPr>
              <w:t>31</w:t>
            </w:r>
          </w:p>
          <w:p w14:paraId="1B6BC465" w14:textId="77777777" w:rsidR="00D14EA7" w:rsidRPr="00371E46" w:rsidRDefault="00D14EA7" w:rsidP="0051228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left="-127" w:right="-125"/>
              <w:jc w:val="center"/>
              <w:rPr>
                <w:rFonts w:ascii="Angsana New" w:hAnsi="Angsana New"/>
                <w:bCs/>
                <w:color w:val="000000"/>
                <w:sz w:val="26"/>
                <w:szCs w:val="26"/>
              </w:rPr>
            </w:pPr>
            <w:r w:rsidRPr="0019048F">
              <w:rPr>
                <w:rFonts w:ascii="Angsana New" w:hAnsi="Angsana New" w:hint="cs"/>
                <w:b/>
                <w:color w:val="000000"/>
                <w:sz w:val="26"/>
                <w:szCs w:val="26"/>
                <w:cs/>
              </w:rPr>
              <w:t>ธันวาคม</w:t>
            </w:r>
            <w:r w:rsidRPr="0019048F">
              <w:rPr>
                <w:rFonts w:ascii="Angsana New" w:hAnsi="Angsana New"/>
                <w:bCs/>
                <w:color w:val="000000"/>
                <w:sz w:val="26"/>
                <w:szCs w:val="26"/>
              </w:rPr>
              <w:t>256</w:t>
            </w:r>
            <w:r>
              <w:rPr>
                <w:rFonts w:ascii="Angsana New" w:hAnsi="Angsana New"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90" w:type="pct"/>
            <w:tcBorders>
              <w:left w:val="nil"/>
              <w:right w:val="nil"/>
            </w:tcBorders>
            <w:vAlign w:val="bottom"/>
          </w:tcPr>
          <w:p w14:paraId="105A1F3A" w14:textId="77777777" w:rsidR="00D14EA7" w:rsidRPr="00371E46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center"/>
              <w:rPr>
                <w:rFonts w:ascii="Angsana New" w:hAnsi="Angsana New"/>
                <w:bCs/>
                <w:color w:val="000000"/>
                <w:sz w:val="26"/>
                <w:szCs w:val="26"/>
              </w:rPr>
            </w:pPr>
          </w:p>
        </w:tc>
        <w:tc>
          <w:tcPr>
            <w:tcW w:w="271" w:type="pct"/>
            <w:tcBorders>
              <w:left w:val="nil"/>
              <w:right w:val="nil"/>
            </w:tcBorders>
            <w:vAlign w:val="bottom"/>
          </w:tcPr>
          <w:p w14:paraId="6C6CA0F3" w14:textId="77777777" w:rsidR="00D14EA7" w:rsidRDefault="00D14EA7" w:rsidP="0051228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left="-104" w:right="-129"/>
              <w:jc w:val="center"/>
              <w:rPr>
                <w:rFonts w:ascii="Angsana New" w:hAnsi="Angsana New"/>
                <w:bCs/>
                <w:color w:val="000000"/>
                <w:sz w:val="26"/>
                <w:szCs w:val="26"/>
              </w:rPr>
            </w:pPr>
            <w:r w:rsidRPr="0019048F">
              <w:rPr>
                <w:rFonts w:ascii="Angsana New" w:hAnsi="Angsana New"/>
                <w:bCs/>
                <w:color w:val="000000"/>
                <w:sz w:val="26"/>
                <w:szCs w:val="26"/>
              </w:rPr>
              <w:t>31</w:t>
            </w:r>
          </w:p>
          <w:p w14:paraId="1E6782EA" w14:textId="77777777" w:rsidR="00D14EA7" w:rsidRPr="00371E46" w:rsidRDefault="00D14EA7" w:rsidP="0051228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left="-104" w:right="-129"/>
              <w:jc w:val="center"/>
              <w:rPr>
                <w:rFonts w:ascii="Angsana New" w:hAnsi="Angsana New"/>
                <w:bCs/>
                <w:color w:val="000000"/>
                <w:sz w:val="26"/>
                <w:szCs w:val="26"/>
              </w:rPr>
            </w:pPr>
            <w:r w:rsidRPr="0019048F">
              <w:rPr>
                <w:rFonts w:ascii="Angsana New" w:hAnsi="Angsana New" w:hint="cs"/>
                <w:b/>
                <w:color w:val="000000"/>
                <w:sz w:val="26"/>
                <w:szCs w:val="26"/>
                <w:cs/>
              </w:rPr>
              <w:t>ธันวาคม</w:t>
            </w:r>
            <w:r w:rsidRPr="0019048F">
              <w:rPr>
                <w:rFonts w:ascii="Angsana New" w:hAnsi="Angsana New"/>
                <w:bCs/>
                <w:color w:val="000000"/>
                <w:sz w:val="26"/>
                <w:szCs w:val="26"/>
              </w:rPr>
              <w:t>256</w:t>
            </w:r>
            <w:r>
              <w:rPr>
                <w:rFonts w:ascii="Angsana New" w:hAnsi="Angsana New"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90" w:type="pct"/>
          </w:tcPr>
          <w:p w14:paraId="04160F92" w14:textId="77777777" w:rsidR="00D14EA7" w:rsidRPr="00371E46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center"/>
              <w:rPr>
                <w:rFonts w:ascii="Angsana New" w:hAnsi="Angsana New"/>
                <w:bCs/>
                <w:color w:val="000000"/>
                <w:sz w:val="26"/>
                <w:szCs w:val="26"/>
              </w:rPr>
            </w:pPr>
          </w:p>
        </w:tc>
        <w:tc>
          <w:tcPr>
            <w:tcW w:w="361" w:type="pct"/>
            <w:vAlign w:val="bottom"/>
          </w:tcPr>
          <w:p w14:paraId="5D600F3B" w14:textId="77777777" w:rsidR="00D14EA7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right="-50"/>
              <w:jc w:val="center"/>
              <w:rPr>
                <w:rFonts w:ascii="Angsana New" w:hAnsi="Angsana New"/>
                <w:b/>
                <w:color w:val="000000"/>
                <w:sz w:val="26"/>
                <w:szCs w:val="26"/>
              </w:rPr>
            </w:pPr>
            <w:r w:rsidRPr="0019048F">
              <w:rPr>
                <w:rFonts w:ascii="Angsana New" w:hAnsi="Angsana New"/>
                <w:bCs/>
                <w:color w:val="000000"/>
                <w:sz w:val="26"/>
                <w:szCs w:val="26"/>
              </w:rPr>
              <w:t>31</w:t>
            </w:r>
          </w:p>
          <w:p w14:paraId="4935374E" w14:textId="77777777" w:rsidR="00D14EA7" w:rsidRPr="00371E46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right="-50"/>
              <w:jc w:val="center"/>
              <w:rPr>
                <w:rFonts w:ascii="Angsana New" w:hAnsi="Angsana New"/>
                <w:bCs/>
                <w:color w:val="000000"/>
                <w:sz w:val="26"/>
                <w:szCs w:val="26"/>
              </w:rPr>
            </w:pPr>
            <w:r w:rsidRPr="0019048F">
              <w:rPr>
                <w:rFonts w:ascii="Angsana New" w:hAnsi="Angsana New" w:hint="cs"/>
                <w:b/>
                <w:color w:val="000000"/>
                <w:sz w:val="26"/>
                <w:szCs w:val="26"/>
                <w:cs/>
              </w:rPr>
              <w:t>ธันวาคม</w:t>
            </w:r>
            <w:r w:rsidRPr="0019048F">
              <w:rPr>
                <w:rFonts w:ascii="Angsana New" w:hAnsi="Angsana New"/>
                <w:bCs/>
                <w:color w:val="000000"/>
                <w:sz w:val="26"/>
                <w:szCs w:val="26"/>
              </w:rPr>
              <w:t>256</w:t>
            </w:r>
            <w:r>
              <w:rPr>
                <w:rFonts w:ascii="Angsana New" w:hAnsi="Angsana New"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121" w:type="pct"/>
            <w:vAlign w:val="bottom"/>
          </w:tcPr>
          <w:p w14:paraId="19978241" w14:textId="77777777" w:rsidR="00D14EA7" w:rsidRPr="00371E46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center"/>
              <w:rPr>
                <w:rFonts w:ascii="Angsana New" w:hAnsi="Angsana New"/>
                <w:bCs/>
                <w:color w:val="000000"/>
                <w:sz w:val="26"/>
                <w:szCs w:val="26"/>
              </w:rPr>
            </w:pPr>
          </w:p>
        </w:tc>
        <w:tc>
          <w:tcPr>
            <w:tcW w:w="421" w:type="pct"/>
            <w:vAlign w:val="bottom"/>
          </w:tcPr>
          <w:p w14:paraId="646CC610" w14:textId="77777777" w:rsidR="00D14EA7" w:rsidRDefault="00D14EA7" w:rsidP="00442F2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right="123"/>
              <w:jc w:val="center"/>
              <w:rPr>
                <w:rFonts w:ascii="Angsana New" w:hAnsi="Angsana New"/>
                <w:b/>
                <w:color w:val="000000"/>
                <w:sz w:val="26"/>
                <w:szCs w:val="26"/>
              </w:rPr>
            </w:pPr>
            <w:r w:rsidRPr="0019048F">
              <w:rPr>
                <w:rFonts w:ascii="Angsana New" w:hAnsi="Angsana New"/>
                <w:bCs/>
                <w:color w:val="000000"/>
                <w:sz w:val="26"/>
                <w:szCs w:val="26"/>
              </w:rPr>
              <w:t>31</w:t>
            </w:r>
          </w:p>
          <w:p w14:paraId="68E6AE46" w14:textId="314A967F" w:rsidR="00D14EA7" w:rsidRPr="00D3776A" w:rsidRDefault="00D14EA7" w:rsidP="00D3776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0"/>
              </w:tabs>
              <w:spacing w:line="320" w:lineRule="exact"/>
              <w:ind w:right="-125" w:hanging="88"/>
              <w:rPr>
                <w:rFonts w:ascii="Angsana New" w:hAnsi="Angsana New"/>
                <w:b/>
                <w:color w:val="000000"/>
                <w:sz w:val="26"/>
                <w:szCs w:val="26"/>
                <w:cs/>
              </w:rPr>
            </w:pPr>
            <w:r w:rsidRPr="0019048F">
              <w:rPr>
                <w:rFonts w:ascii="Angsana New" w:hAnsi="Angsana New" w:hint="cs"/>
                <w:b/>
                <w:color w:val="000000"/>
                <w:sz w:val="26"/>
                <w:szCs w:val="26"/>
                <w:cs/>
              </w:rPr>
              <w:t>ธันวาคม</w:t>
            </w:r>
          </w:p>
          <w:p w14:paraId="15A4C593" w14:textId="77777777" w:rsidR="00D14EA7" w:rsidRPr="00371E46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32"/>
              </w:tabs>
              <w:spacing w:line="320" w:lineRule="exact"/>
              <w:ind w:left="-88" w:right="-125"/>
              <w:rPr>
                <w:rFonts w:ascii="Angsana New" w:hAnsi="Angsana New"/>
                <w:bCs/>
                <w:color w:val="000000"/>
                <w:sz w:val="26"/>
                <w:szCs w:val="26"/>
              </w:rPr>
            </w:pPr>
            <w:r w:rsidRPr="0019048F">
              <w:rPr>
                <w:rFonts w:ascii="Angsana New" w:hAnsi="Angsana New"/>
                <w:bCs/>
                <w:color w:val="000000"/>
                <w:sz w:val="26"/>
                <w:szCs w:val="26"/>
              </w:rPr>
              <w:t>256</w:t>
            </w:r>
            <w:r>
              <w:rPr>
                <w:rFonts w:ascii="Angsana New" w:hAnsi="Angsana New"/>
                <w:bCs/>
                <w:color w:val="000000"/>
                <w:sz w:val="26"/>
                <w:szCs w:val="26"/>
              </w:rPr>
              <w:t>7</w:t>
            </w:r>
          </w:p>
        </w:tc>
      </w:tr>
      <w:tr w:rsidR="00DE37A6" w14:paraId="36702BDE" w14:textId="77777777" w:rsidTr="009347DB">
        <w:tc>
          <w:tcPr>
            <w:tcW w:w="994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492F6789" w14:textId="77777777" w:rsidR="00DE37A6" w:rsidRPr="00174EB4" w:rsidRDefault="00DE37A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rPr>
                <w:rFonts w:ascii="Angsana New" w:hAnsi="Angsana New"/>
                <w:b/>
                <w:bCs/>
                <w:i/>
                <w:iCs/>
                <w:sz w:val="26"/>
                <w:szCs w:val="26"/>
                <w:cs/>
              </w:rPr>
            </w:pPr>
          </w:p>
        </w:tc>
        <w:tc>
          <w:tcPr>
            <w:tcW w:w="335" w:type="pct"/>
            <w:tcBorders>
              <w:left w:val="nil"/>
              <w:right w:val="nil"/>
            </w:tcBorders>
            <w:vAlign w:val="bottom"/>
          </w:tcPr>
          <w:p w14:paraId="3AA3C7AA" w14:textId="77777777" w:rsidR="00DE37A6" w:rsidRPr="0019048F" w:rsidRDefault="00DE37A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center"/>
              <w:rPr>
                <w:rFonts w:ascii="Angsana New" w:hAnsi="Angsana New"/>
                <w:bCs/>
                <w:color w:val="000000"/>
                <w:sz w:val="26"/>
                <w:szCs w:val="26"/>
              </w:rPr>
            </w:pPr>
          </w:p>
        </w:tc>
        <w:tc>
          <w:tcPr>
            <w:tcW w:w="120" w:type="pct"/>
            <w:tcBorders>
              <w:left w:val="nil"/>
              <w:right w:val="nil"/>
            </w:tcBorders>
            <w:vAlign w:val="bottom"/>
          </w:tcPr>
          <w:p w14:paraId="382F96E1" w14:textId="77777777" w:rsidR="00DE37A6" w:rsidRDefault="00DE37A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304" w:type="pct"/>
            <w:tcBorders>
              <w:left w:val="nil"/>
              <w:right w:val="nil"/>
            </w:tcBorders>
            <w:vAlign w:val="bottom"/>
          </w:tcPr>
          <w:p w14:paraId="14BC1294" w14:textId="77777777" w:rsidR="00DE37A6" w:rsidRPr="0019048F" w:rsidRDefault="00DE37A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center"/>
              <w:rPr>
                <w:rFonts w:ascii="Angsana New" w:hAnsi="Angsana New"/>
                <w:bCs/>
                <w:color w:val="000000"/>
                <w:sz w:val="26"/>
                <w:szCs w:val="26"/>
              </w:rPr>
            </w:pPr>
          </w:p>
        </w:tc>
        <w:tc>
          <w:tcPr>
            <w:tcW w:w="90" w:type="pct"/>
            <w:tcBorders>
              <w:left w:val="nil"/>
              <w:right w:val="nil"/>
            </w:tcBorders>
            <w:vAlign w:val="bottom"/>
          </w:tcPr>
          <w:p w14:paraId="0E216D45" w14:textId="77777777" w:rsidR="00DE37A6" w:rsidRPr="00371E46" w:rsidRDefault="00DE37A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center"/>
              <w:rPr>
                <w:rFonts w:ascii="Angsana New" w:hAnsi="Angsana New"/>
                <w:bCs/>
                <w:color w:val="000000"/>
                <w:sz w:val="26"/>
                <w:szCs w:val="26"/>
              </w:rPr>
            </w:pPr>
          </w:p>
        </w:tc>
        <w:tc>
          <w:tcPr>
            <w:tcW w:w="272" w:type="pct"/>
            <w:tcBorders>
              <w:left w:val="nil"/>
              <w:right w:val="nil"/>
            </w:tcBorders>
            <w:vAlign w:val="bottom"/>
          </w:tcPr>
          <w:p w14:paraId="336997B4" w14:textId="77777777" w:rsidR="00DE37A6" w:rsidRPr="0019048F" w:rsidRDefault="00DE37A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center"/>
              <w:rPr>
                <w:rFonts w:ascii="Angsana New" w:hAnsi="Angsana New"/>
                <w:bCs/>
                <w:color w:val="000000"/>
                <w:sz w:val="26"/>
                <w:szCs w:val="26"/>
              </w:rPr>
            </w:pPr>
          </w:p>
        </w:tc>
        <w:tc>
          <w:tcPr>
            <w:tcW w:w="90" w:type="pct"/>
            <w:tcBorders>
              <w:left w:val="nil"/>
              <w:right w:val="nil"/>
            </w:tcBorders>
            <w:vAlign w:val="bottom"/>
          </w:tcPr>
          <w:p w14:paraId="74EDB199" w14:textId="77777777" w:rsidR="00DE37A6" w:rsidRPr="00371E46" w:rsidRDefault="00DE37A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center"/>
              <w:rPr>
                <w:rFonts w:ascii="Angsana New" w:hAnsi="Angsana New"/>
                <w:bCs/>
                <w:color w:val="000000"/>
                <w:sz w:val="26"/>
                <w:szCs w:val="26"/>
              </w:rPr>
            </w:pPr>
          </w:p>
        </w:tc>
        <w:tc>
          <w:tcPr>
            <w:tcW w:w="272" w:type="pct"/>
            <w:tcBorders>
              <w:left w:val="nil"/>
              <w:right w:val="nil"/>
            </w:tcBorders>
            <w:vAlign w:val="bottom"/>
          </w:tcPr>
          <w:p w14:paraId="5DC33949" w14:textId="77777777" w:rsidR="00DE37A6" w:rsidRPr="0019048F" w:rsidRDefault="00DE37A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center"/>
              <w:rPr>
                <w:rFonts w:ascii="Angsana New" w:hAnsi="Angsana New"/>
                <w:bCs/>
                <w:color w:val="000000"/>
                <w:sz w:val="26"/>
                <w:szCs w:val="26"/>
              </w:rPr>
            </w:pPr>
          </w:p>
        </w:tc>
        <w:tc>
          <w:tcPr>
            <w:tcW w:w="90" w:type="pct"/>
            <w:tcBorders>
              <w:left w:val="nil"/>
              <w:right w:val="nil"/>
            </w:tcBorders>
            <w:vAlign w:val="bottom"/>
          </w:tcPr>
          <w:p w14:paraId="2579855B" w14:textId="77777777" w:rsidR="00DE37A6" w:rsidRPr="00371E46" w:rsidRDefault="00DE37A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center"/>
              <w:rPr>
                <w:rFonts w:ascii="Angsana New" w:hAnsi="Angsana New"/>
                <w:bCs/>
                <w:color w:val="000000"/>
                <w:sz w:val="26"/>
                <w:szCs w:val="26"/>
              </w:rPr>
            </w:pPr>
          </w:p>
        </w:tc>
        <w:tc>
          <w:tcPr>
            <w:tcW w:w="301" w:type="pct"/>
            <w:tcBorders>
              <w:left w:val="nil"/>
              <w:right w:val="nil"/>
            </w:tcBorders>
            <w:vAlign w:val="bottom"/>
          </w:tcPr>
          <w:p w14:paraId="41FDB3BF" w14:textId="77777777" w:rsidR="00DE37A6" w:rsidRPr="0019048F" w:rsidRDefault="00DE37A6" w:rsidP="00F948B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left="-63" w:right="-116" w:hanging="44"/>
              <w:jc w:val="center"/>
              <w:rPr>
                <w:rFonts w:ascii="Angsana New" w:hAnsi="Angsana New"/>
                <w:bCs/>
                <w:color w:val="000000"/>
                <w:sz w:val="26"/>
                <w:szCs w:val="26"/>
              </w:rPr>
            </w:pPr>
          </w:p>
        </w:tc>
        <w:tc>
          <w:tcPr>
            <w:tcW w:w="90" w:type="pct"/>
            <w:tcBorders>
              <w:left w:val="nil"/>
              <w:right w:val="nil"/>
            </w:tcBorders>
            <w:vAlign w:val="bottom"/>
          </w:tcPr>
          <w:p w14:paraId="3CE58F5D" w14:textId="77777777" w:rsidR="00DE37A6" w:rsidRPr="00371E46" w:rsidRDefault="00DE37A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center"/>
              <w:rPr>
                <w:rFonts w:ascii="Angsana New" w:hAnsi="Angsana New"/>
                <w:bCs/>
                <w:color w:val="000000"/>
                <w:sz w:val="26"/>
                <w:szCs w:val="26"/>
              </w:rPr>
            </w:pPr>
          </w:p>
        </w:tc>
        <w:tc>
          <w:tcPr>
            <w:tcW w:w="301" w:type="pct"/>
            <w:tcBorders>
              <w:left w:val="nil"/>
              <w:right w:val="nil"/>
            </w:tcBorders>
            <w:vAlign w:val="bottom"/>
          </w:tcPr>
          <w:p w14:paraId="4DB9A89E" w14:textId="77777777" w:rsidR="00DE37A6" w:rsidRPr="0019048F" w:rsidRDefault="00DE37A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right="-129" w:hanging="119"/>
              <w:jc w:val="center"/>
              <w:rPr>
                <w:rFonts w:ascii="Angsana New" w:hAnsi="Angsana New"/>
                <w:bCs/>
                <w:color w:val="000000"/>
                <w:sz w:val="26"/>
                <w:szCs w:val="26"/>
              </w:rPr>
            </w:pPr>
          </w:p>
        </w:tc>
        <w:tc>
          <w:tcPr>
            <w:tcW w:w="91" w:type="pct"/>
            <w:tcBorders>
              <w:left w:val="nil"/>
              <w:right w:val="nil"/>
            </w:tcBorders>
            <w:vAlign w:val="bottom"/>
          </w:tcPr>
          <w:p w14:paraId="66869A53" w14:textId="77777777" w:rsidR="00DE37A6" w:rsidRPr="00371E46" w:rsidRDefault="00DE37A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center"/>
              <w:rPr>
                <w:rFonts w:ascii="Angsana New" w:hAnsi="Angsana New"/>
                <w:bCs/>
                <w:color w:val="000000"/>
                <w:sz w:val="26"/>
                <w:szCs w:val="26"/>
              </w:rPr>
            </w:pPr>
          </w:p>
        </w:tc>
        <w:tc>
          <w:tcPr>
            <w:tcW w:w="296" w:type="pct"/>
            <w:tcBorders>
              <w:left w:val="nil"/>
              <w:right w:val="nil"/>
            </w:tcBorders>
            <w:vAlign w:val="bottom"/>
          </w:tcPr>
          <w:p w14:paraId="54DB55B1" w14:textId="77777777" w:rsidR="00DE37A6" w:rsidRPr="0019048F" w:rsidRDefault="00DE37A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right="-125"/>
              <w:jc w:val="center"/>
              <w:rPr>
                <w:rFonts w:ascii="Angsana New" w:hAnsi="Angsana New"/>
                <w:bCs/>
                <w:color w:val="000000"/>
                <w:sz w:val="26"/>
                <w:szCs w:val="26"/>
              </w:rPr>
            </w:pPr>
          </w:p>
        </w:tc>
        <w:tc>
          <w:tcPr>
            <w:tcW w:w="90" w:type="pct"/>
            <w:tcBorders>
              <w:left w:val="nil"/>
              <w:right w:val="nil"/>
            </w:tcBorders>
            <w:vAlign w:val="bottom"/>
          </w:tcPr>
          <w:p w14:paraId="7D734495" w14:textId="77777777" w:rsidR="00DE37A6" w:rsidRPr="00371E46" w:rsidRDefault="00DE37A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center"/>
              <w:rPr>
                <w:rFonts w:ascii="Angsana New" w:hAnsi="Angsana New"/>
                <w:bCs/>
                <w:color w:val="000000"/>
                <w:sz w:val="26"/>
                <w:szCs w:val="26"/>
              </w:rPr>
            </w:pPr>
          </w:p>
        </w:tc>
        <w:tc>
          <w:tcPr>
            <w:tcW w:w="271" w:type="pct"/>
            <w:tcBorders>
              <w:left w:val="nil"/>
              <w:right w:val="nil"/>
            </w:tcBorders>
            <w:vAlign w:val="bottom"/>
          </w:tcPr>
          <w:p w14:paraId="4A1B0DCD" w14:textId="77777777" w:rsidR="00DE37A6" w:rsidRPr="0019048F" w:rsidRDefault="00DE37A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right="-129"/>
              <w:jc w:val="center"/>
              <w:rPr>
                <w:rFonts w:ascii="Angsana New" w:hAnsi="Angsana New"/>
                <w:bCs/>
                <w:color w:val="000000"/>
                <w:sz w:val="26"/>
                <w:szCs w:val="26"/>
              </w:rPr>
            </w:pPr>
          </w:p>
        </w:tc>
        <w:tc>
          <w:tcPr>
            <w:tcW w:w="90" w:type="pct"/>
          </w:tcPr>
          <w:p w14:paraId="0AED4D1D" w14:textId="77777777" w:rsidR="00DE37A6" w:rsidRPr="00371E46" w:rsidRDefault="00DE37A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center"/>
              <w:rPr>
                <w:rFonts w:ascii="Angsana New" w:hAnsi="Angsana New"/>
                <w:bCs/>
                <w:color w:val="000000"/>
                <w:sz w:val="26"/>
                <w:szCs w:val="26"/>
              </w:rPr>
            </w:pPr>
          </w:p>
        </w:tc>
        <w:tc>
          <w:tcPr>
            <w:tcW w:w="361" w:type="pct"/>
            <w:vAlign w:val="bottom"/>
          </w:tcPr>
          <w:p w14:paraId="4CB40AA1" w14:textId="77777777" w:rsidR="00DE37A6" w:rsidRPr="0019048F" w:rsidRDefault="00DE37A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right="-50"/>
              <w:jc w:val="center"/>
              <w:rPr>
                <w:rFonts w:ascii="Angsana New" w:hAnsi="Angsana New"/>
                <w:bCs/>
                <w:color w:val="000000"/>
                <w:sz w:val="26"/>
                <w:szCs w:val="26"/>
              </w:rPr>
            </w:pPr>
          </w:p>
        </w:tc>
        <w:tc>
          <w:tcPr>
            <w:tcW w:w="121" w:type="pct"/>
            <w:vAlign w:val="bottom"/>
          </w:tcPr>
          <w:p w14:paraId="3208AC10" w14:textId="77777777" w:rsidR="00DE37A6" w:rsidRPr="00371E46" w:rsidRDefault="00DE37A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center"/>
              <w:rPr>
                <w:rFonts w:ascii="Angsana New" w:hAnsi="Angsana New"/>
                <w:bCs/>
                <w:color w:val="000000"/>
                <w:sz w:val="26"/>
                <w:szCs w:val="26"/>
              </w:rPr>
            </w:pPr>
          </w:p>
        </w:tc>
        <w:tc>
          <w:tcPr>
            <w:tcW w:w="421" w:type="pct"/>
            <w:vAlign w:val="bottom"/>
          </w:tcPr>
          <w:p w14:paraId="11BDB908" w14:textId="03D5427D" w:rsidR="00DE37A6" w:rsidRPr="0019048F" w:rsidRDefault="00DE37A6" w:rsidP="00DE37A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right="-104" w:hanging="104"/>
              <w:jc w:val="center"/>
              <w:rPr>
                <w:rFonts w:ascii="Angsana New" w:hAnsi="Angsana New"/>
                <w:bCs/>
                <w:color w:val="000000"/>
                <w:sz w:val="26"/>
                <w:szCs w:val="26"/>
              </w:rPr>
            </w:pPr>
            <w:r w:rsidRPr="00C72C46">
              <w:rPr>
                <w:rFonts w:ascii="Angsana New" w:hAnsi="Angsana New"/>
                <w:color w:val="000000"/>
                <w:sz w:val="26"/>
                <w:szCs w:val="26"/>
              </w:rPr>
              <w:t>(</w:t>
            </w:r>
            <w:r w:rsidRPr="00C72C46">
              <w:rPr>
                <w:rFonts w:ascii="Angsana New" w:hAnsi="Angsana New" w:hint="cs"/>
                <w:color w:val="000000"/>
                <w:sz w:val="26"/>
                <w:szCs w:val="26"/>
                <w:cs/>
              </w:rPr>
              <w:t>จัดประเภทใหม่</w:t>
            </w:r>
            <w:r>
              <w:rPr>
                <w:rFonts w:ascii="Angsana New" w:hAnsi="Angsana New"/>
                <w:color w:val="000000"/>
                <w:sz w:val="26"/>
                <w:szCs w:val="26"/>
              </w:rPr>
              <w:t>)</w:t>
            </w:r>
          </w:p>
        </w:tc>
      </w:tr>
      <w:tr w:rsidR="009347DB" w14:paraId="119684F8" w14:textId="77777777" w:rsidTr="009347DB">
        <w:tc>
          <w:tcPr>
            <w:tcW w:w="994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3E711A50" w14:textId="77777777" w:rsidR="00D14EA7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rPr>
                <w:rFonts w:ascii="Angsana New" w:hAnsi="Angsana New"/>
                <w:sz w:val="26"/>
                <w:szCs w:val="26"/>
                <w:cs/>
              </w:rPr>
            </w:pPr>
          </w:p>
        </w:tc>
        <w:tc>
          <w:tcPr>
            <w:tcW w:w="3013" w:type="pct"/>
            <w:gridSpan w:val="15"/>
            <w:tcBorders>
              <w:left w:val="nil"/>
            </w:tcBorders>
          </w:tcPr>
          <w:p w14:paraId="20320824" w14:textId="0644CB74" w:rsidR="00D14EA7" w:rsidRPr="00174EB4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0"/>
              </w:tabs>
              <w:spacing w:line="240" w:lineRule="auto"/>
              <w:ind w:right="-50"/>
              <w:jc w:val="center"/>
              <w:rPr>
                <w:rFonts w:ascii="Angsana New" w:hAnsi="Angsana New"/>
                <w:i/>
                <w:iCs/>
                <w:color w:val="000000"/>
                <w:sz w:val="26"/>
                <w:szCs w:val="26"/>
              </w:rPr>
            </w:pPr>
            <w:r>
              <w:rPr>
                <w:rFonts w:ascii="Angsana New" w:hAnsi="Angsana New"/>
                <w:i/>
                <w:iCs/>
                <w:color w:val="000000"/>
                <w:sz w:val="26"/>
                <w:szCs w:val="26"/>
              </w:rPr>
              <w:t xml:space="preserve">                                                                                               </w:t>
            </w:r>
            <w:r w:rsidRPr="00174EB4">
              <w:rPr>
                <w:rFonts w:ascii="Angsana New" w:hAnsi="Angsana New"/>
                <w:i/>
                <w:iCs/>
                <w:color w:val="000000"/>
                <w:sz w:val="26"/>
                <w:szCs w:val="26"/>
              </w:rPr>
              <w:t>(</w:t>
            </w:r>
            <w:r w:rsidRPr="00174EB4">
              <w:rPr>
                <w:rFonts w:ascii="Angsana New" w:hAnsi="Angsana New"/>
                <w:i/>
                <w:iCs/>
                <w:color w:val="000000"/>
                <w:sz w:val="26"/>
                <w:szCs w:val="26"/>
                <w:cs/>
              </w:rPr>
              <w:t>พันบาท)</w:t>
            </w:r>
          </w:p>
        </w:tc>
        <w:tc>
          <w:tcPr>
            <w:tcW w:w="993" w:type="pct"/>
            <w:gridSpan w:val="4"/>
            <w:tcBorders>
              <w:left w:val="nil"/>
            </w:tcBorders>
            <w:vAlign w:val="bottom"/>
          </w:tcPr>
          <w:p w14:paraId="140B53B2" w14:textId="5E16D4AA" w:rsidR="00D14EA7" w:rsidRPr="00C72C46" w:rsidRDefault="00DC58EA" w:rsidP="00C72C4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0"/>
              </w:tabs>
              <w:spacing w:line="240" w:lineRule="auto"/>
              <w:ind w:right="-107"/>
              <w:jc w:val="right"/>
              <w:rPr>
                <w:rFonts w:ascii="Angsana New" w:hAnsi="Angsana New"/>
                <w:color w:val="000000"/>
                <w:sz w:val="26"/>
                <w:szCs w:val="26"/>
              </w:rPr>
            </w:pPr>
            <w:r w:rsidRPr="00C72C46">
              <w:rPr>
                <w:rFonts w:ascii="Angsana New" w:hAnsi="Angsana New"/>
                <w:color w:val="000000"/>
                <w:sz w:val="26"/>
                <w:szCs w:val="26"/>
              </w:rPr>
              <w:t xml:space="preserve"> </w:t>
            </w:r>
          </w:p>
        </w:tc>
      </w:tr>
      <w:tr w:rsidR="00DC58EA" w14:paraId="016CFA34" w14:textId="77777777" w:rsidTr="009347DB">
        <w:trPr>
          <w:trHeight w:val="60"/>
        </w:trPr>
        <w:tc>
          <w:tcPr>
            <w:tcW w:w="994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14:paraId="5677E580" w14:textId="77777777" w:rsidR="00D14EA7" w:rsidRPr="001F5E09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right="-108"/>
              <w:rPr>
                <w:rFonts w:ascii="Angsana New" w:hAnsi="Angsana New"/>
                <w:sz w:val="26"/>
                <w:szCs w:val="26"/>
              </w:rPr>
            </w:pPr>
            <w:r w:rsidRPr="00BC190C">
              <w:rPr>
                <w:rFonts w:ascii="Angsana New" w:hAnsi="Angsana New"/>
                <w:sz w:val="26"/>
                <w:szCs w:val="26"/>
                <w:cs/>
              </w:rPr>
              <w:t>สินทรัพย์ส่วนงาน</w:t>
            </w:r>
          </w:p>
        </w:tc>
        <w:tc>
          <w:tcPr>
            <w:tcW w:w="335" w:type="pct"/>
            <w:tcBorders>
              <w:left w:val="nil"/>
              <w:bottom w:val="double" w:sz="4" w:space="0" w:color="auto"/>
              <w:right w:val="nil"/>
            </w:tcBorders>
          </w:tcPr>
          <w:p w14:paraId="50AC3D4F" w14:textId="0AEC2675" w:rsidR="00D14EA7" w:rsidRPr="00B26F68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right"/>
              <w:rPr>
                <w:rFonts w:ascii="Angsana New" w:hAnsi="Angsana New"/>
                <w:color w:val="000000"/>
                <w:sz w:val="26"/>
                <w:szCs w:val="26"/>
              </w:rPr>
            </w:pPr>
            <w:r>
              <w:rPr>
                <w:rFonts w:ascii="Angsana New" w:hAnsi="Angsana New"/>
                <w:color w:val="000000"/>
                <w:sz w:val="26"/>
                <w:szCs w:val="26"/>
              </w:rPr>
              <w:t>1,836,596</w:t>
            </w:r>
          </w:p>
        </w:tc>
        <w:tc>
          <w:tcPr>
            <w:tcW w:w="120" w:type="pct"/>
            <w:tcBorders>
              <w:left w:val="nil"/>
              <w:right w:val="nil"/>
            </w:tcBorders>
            <w:vAlign w:val="bottom"/>
          </w:tcPr>
          <w:p w14:paraId="7AB8E96B" w14:textId="77777777" w:rsidR="00D14EA7" w:rsidRPr="00B26F68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304" w:type="pct"/>
            <w:tcBorders>
              <w:left w:val="nil"/>
              <w:bottom w:val="double" w:sz="4" w:space="0" w:color="auto"/>
              <w:right w:val="nil"/>
            </w:tcBorders>
          </w:tcPr>
          <w:p w14:paraId="22DFB964" w14:textId="77777777" w:rsidR="00D14EA7" w:rsidRPr="00B26F68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left="-74" w:right="-28"/>
              <w:jc w:val="right"/>
              <w:rPr>
                <w:rFonts w:ascii="Angsana New" w:hAnsi="Angsana New"/>
                <w:color w:val="000000"/>
                <w:sz w:val="26"/>
                <w:szCs w:val="26"/>
              </w:rPr>
            </w:pPr>
            <w:r w:rsidRPr="00B26F68">
              <w:rPr>
                <w:rFonts w:ascii="Angsana New" w:hAnsi="Angsana New"/>
                <w:color w:val="000000"/>
                <w:sz w:val="26"/>
                <w:szCs w:val="26"/>
              </w:rPr>
              <w:t>1,743,410</w:t>
            </w:r>
          </w:p>
        </w:tc>
        <w:tc>
          <w:tcPr>
            <w:tcW w:w="90" w:type="pct"/>
            <w:tcBorders>
              <w:left w:val="nil"/>
              <w:right w:val="nil"/>
            </w:tcBorders>
            <w:vAlign w:val="bottom"/>
          </w:tcPr>
          <w:p w14:paraId="7BD7ED31" w14:textId="77777777" w:rsidR="00D14EA7" w:rsidRPr="00B26F68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rPr>
                <w:rFonts w:ascii="Angsana New" w:hAnsi="Angsan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2" w:type="pct"/>
            <w:tcBorders>
              <w:left w:val="nil"/>
              <w:bottom w:val="double" w:sz="4" w:space="0" w:color="auto"/>
              <w:right w:val="nil"/>
            </w:tcBorders>
          </w:tcPr>
          <w:p w14:paraId="25B37606" w14:textId="571702DC" w:rsidR="00D14EA7" w:rsidRPr="00B26F68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left="-74" w:right="-28"/>
              <w:jc w:val="right"/>
              <w:rPr>
                <w:rFonts w:ascii="Angsana New" w:hAnsi="Angsana New"/>
                <w:color w:val="000000"/>
                <w:sz w:val="26"/>
                <w:szCs w:val="26"/>
              </w:rPr>
            </w:pPr>
            <w:r>
              <w:rPr>
                <w:rFonts w:ascii="Angsana New" w:hAnsi="Angsana New"/>
                <w:color w:val="000000"/>
                <w:sz w:val="26"/>
                <w:szCs w:val="26"/>
              </w:rPr>
              <w:t>1,005,247</w:t>
            </w:r>
          </w:p>
        </w:tc>
        <w:tc>
          <w:tcPr>
            <w:tcW w:w="90" w:type="pct"/>
            <w:tcBorders>
              <w:left w:val="nil"/>
              <w:right w:val="nil"/>
            </w:tcBorders>
            <w:vAlign w:val="bottom"/>
          </w:tcPr>
          <w:p w14:paraId="70C39C84" w14:textId="77777777" w:rsidR="00D14EA7" w:rsidRPr="00B26F68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272" w:type="pct"/>
            <w:tcBorders>
              <w:left w:val="nil"/>
              <w:bottom w:val="double" w:sz="4" w:space="0" w:color="auto"/>
              <w:right w:val="nil"/>
            </w:tcBorders>
          </w:tcPr>
          <w:p w14:paraId="1B587A14" w14:textId="77777777" w:rsidR="00D14EA7" w:rsidRPr="00B26F68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left="-74" w:right="-28"/>
              <w:jc w:val="right"/>
              <w:rPr>
                <w:rFonts w:ascii="Angsana New" w:hAnsi="Angsana New"/>
                <w:color w:val="000000"/>
                <w:sz w:val="26"/>
                <w:szCs w:val="26"/>
              </w:rPr>
            </w:pPr>
            <w:r w:rsidRPr="00B26F68">
              <w:rPr>
                <w:rFonts w:ascii="Angsana New" w:hAnsi="Angsana New"/>
                <w:color w:val="000000"/>
                <w:sz w:val="26"/>
                <w:szCs w:val="26"/>
              </w:rPr>
              <w:t>872,500</w:t>
            </w:r>
          </w:p>
        </w:tc>
        <w:tc>
          <w:tcPr>
            <w:tcW w:w="90" w:type="pct"/>
            <w:tcBorders>
              <w:left w:val="nil"/>
              <w:right w:val="nil"/>
            </w:tcBorders>
            <w:vAlign w:val="bottom"/>
          </w:tcPr>
          <w:p w14:paraId="2C500A23" w14:textId="77777777" w:rsidR="00D14EA7" w:rsidRPr="00B26F68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rPr>
                <w:rFonts w:ascii="Angsana New" w:hAnsi="Angsan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01" w:type="pct"/>
            <w:tcBorders>
              <w:left w:val="nil"/>
              <w:bottom w:val="double" w:sz="4" w:space="0" w:color="auto"/>
              <w:right w:val="nil"/>
            </w:tcBorders>
          </w:tcPr>
          <w:p w14:paraId="15A1B563" w14:textId="18DCF24D" w:rsidR="00D14EA7" w:rsidRPr="00B26F68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left="-74" w:right="-18" w:hanging="119"/>
              <w:jc w:val="right"/>
              <w:rPr>
                <w:rFonts w:ascii="Angsana New" w:hAnsi="Angsana New"/>
                <w:color w:val="000000"/>
                <w:sz w:val="26"/>
                <w:szCs w:val="26"/>
              </w:rPr>
            </w:pPr>
            <w:r>
              <w:rPr>
                <w:rFonts w:ascii="Angsana New" w:hAnsi="Angsana New"/>
                <w:color w:val="000000"/>
                <w:sz w:val="26"/>
                <w:szCs w:val="26"/>
              </w:rPr>
              <w:t>2,841,843</w:t>
            </w:r>
          </w:p>
        </w:tc>
        <w:tc>
          <w:tcPr>
            <w:tcW w:w="90" w:type="pct"/>
            <w:tcBorders>
              <w:left w:val="nil"/>
              <w:right w:val="nil"/>
            </w:tcBorders>
            <w:vAlign w:val="bottom"/>
          </w:tcPr>
          <w:p w14:paraId="77B8542E" w14:textId="77777777" w:rsidR="00D14EA7" w:rsidRPr="00B26F68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301" w:type="pct"/>
            <w:tcBorders>
              <w:left w:val="nil"/>
              <w:bottom w:val="double" w:sz="4" w:space="0" w:color="auto"/>
              <w:right w:val="nil"/>
            </w:tcBorders>
          </w:tcPr>
          <w:p w14:paraId="758251E8" w14:textId="77777777" w:rsidR="00D14EA7" w:rsidRPr="00B26F68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left="-74" w:right="-18" w:hanging="119"/>
              <w:jc w:val="right"/>
              <w:rPr>
                <w:rFonts w:ascii="Angsana New" w:hAnsi="Angsana New"/>
                <w:color w:val="000000"/>
                <w:sz w:val="26"/>
                <w:szCs w:val="26"/>
              </w:rPr>
            </w:pPr>
            <w:r w:rsidRPr="00B26F68">
              <w:rPr>
                <w:rFonts w:ascii="Angsana New" w:hAnsi="Angsana New"/>
                <w:color w:val="000000"/>
                <w:sz w:val="26"/>
                <w:szCs w:val="26"/>
              </w:rPr>
              <w:t>2,615,910</w:t>
            </w:r>
          </w:p>
        </w:tc>
        <w:tc>
          <w:tcPr>
            <w:tcW w:w="91" w:type="pct"/>
            <w:tcBorders>
              <w:left w:val="nil"/>
              <w:right w:val="nil"/>
            </w:tcBorders>
            <w:vAlign w:val="bottom"/>
          </w:tcPr>
          <w:p w14:paraId="238D3262" w14:textId="77777777" w:rsidR="00D14EA7" w:rsidRPr="00B26F68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296" w:type="pct"/>
            <w:tcBorders>
              <w:left w:val="nil"/>
              <w:bottom w:val="double" w:sz="4" w:space="0" w:color="auto"/>
              <w:right w:val="nil"/>
            </w:tcBorders>
            <w:vAlign w:val="bottom"/>
          </w:tcPr>
          <w:p w14:paraId="7AD2B23D" w14:textId="17C2B109" w:rsidR="00D14EA7" w:rsidRPr="00B26F68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center"/>
              <w:rPr>
                <w:rFonts w:ascii="Angsana New" w:hAnsi="Angsana New"/>
                <w:color w:val="000000"/>
                <w:sz w:val="26"/>
                <w:szCs w:val="26"/>
              </w:rPr>
            </w:pPr>
            <w:r>
              <w:rPr>
                <w:rFonts w:ascii="Angsana New" w:hAnsi="Angsan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90" w:type="pct"/>
            <w:tcBorders>
              <w:left w:val="nil"/>
              <w:right w:val="nil"/>
            </w:tcBorders>
          </w:tcPr>
          <w:p w14:paraId="000CC9CC" w14:textId="77777777" w:rsidR="00D14EA7" w:rsidRPr="00B26F68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center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271" w:type="pct"/>
            <w:tcBorders>
              <w:left w:val="nil"/>
              <w:bottom w:val="double" w:sz="4" w:space="0" w:color="auto"/>
              <w:right w:val="nil"/>
            </w:tcBorders>
            <w:vAlign w:val="bottom"/>
          </w:tcPr>
          <w:p w14:paraId="05A63F80" w14:textId="77777777" w:rsidR="00D14EA7" w:rsidRPr="00B26F68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center"/>
              <w:rPr>
                <w:rFonts w:ascii="Angsana New" w:hAnsi="Angsana New"/>
                <w:color w:val="000000"/>
                <w:sz w:val="26"/>
                <w:szCs w:val="26"/>
              </w:rPr>
            </w:pPr>
            <w:r w:rsidRPr="00B26F68">
              <w:rPr>
                <w:rFonts w:ascii="Angsana New" w:hAnsi="Angsan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90" w:type="pct"/>
          </w:tcPr>
          <w:p w14:paraId="55DEC14E" w14:textId="77777777" w:rsidR="00D14EA7" w:rsidRPr="00B26F68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right"/>
              <w:rPr>
                <w:rFonts w:ascii="Angsana New" w:hAnsi="Angsana New"/>
                <w:color w:val="000000"/>
                <w:sz w:val="26"/>
                <w:szCs w:val="26"/>
                <w:lang w:val="en-GB"/>
              </w:rPr>
            </w:pPr>
          </w:p>
        </w:tc>
        <w:tc>
          <w:tcPr>
            <w:tcW w:w="361" w:type="pct"/>
          </w:tcPr>
          <w:p w14:paraId="5DAAB07C" w14:textId="3FE642DF" w:rsidR="00D14EA7" w:rsidRPr="00B26F68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left="-74" w:hanging="74"/>
              <w:jc w:val="right"/>
              <w:rPr>
                <w:rFonts w:ascii="Angsana New" w:hAnsi="Angsana New"/>
                <w:color w:val="000000"/>
                <w:sz w:val="26"/>
                <w:szCs w:val="26"/>
              </w:rPr>
            </w:pPr>
            <w:r>
              <w:rPr>
                <w:rFonts w:ascii="Angsana New" w:hAnsi="Angsana New"/>
                <w:color w:val="000000"/>
                <w:sz w:val="26"/>
                <w:szCs w:val="26"/>
              </w:rPr>
              <w:t>2,841,843</w:t>
            </w:r>
          </w:p>
        </w:tc>
        <w:tc>
          <w:tcPr>
            <w:tcW w:w="121" w:type="pct"/>
            <w:shd w:val="clear" w:color="auto" w:fill="FFFFFF"/>
          </w:tcPr>
          <w:p w14:paraId="784162EE" w14:textId="77777777" w:rsidR="00D14EA7" w:rsidRPr="00F21A62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left="-74" w:right="-50" w:hanging="74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421" w:type="pct"/>
          </w:tcPr>
          <w:p w14:paraId="7F7D3526" w14:textId="77777777" w:rsidR="00D14EA7" w:rsidRDefault="00D14EA7" w:rsidP="00E87E0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79"/>
              </w:tabs>
              <w:spacing w:line="320" w:lineRule="exact"/>
              <w:ind w:left="-74" w:right="-50" w:hanging="74"/>
              <w:rPr>
                <w:rFonts w:ascii="Angsana New" w:hAnsi="Angsana New"/>
                <w:sz w:val="26"/>
                <w:szCs w:val="26"/>
              </w:rPr>
            </w:pPr>
            <w:r w:rsidRPr="00B26F68">
              <w:rPr>
                <w:rFonts w:ascii="Angsana New" w:hAnsi="Angsana New"/>
                <w:color w:val="000000"/>
                <w:sz w:val="26"/>
                <w:szCs w:val="26"/>
              </w:rPr>
              <w:t>2,615,910</w:t>
            </w:r>
          </w:p>
        </w:tc>
      </w:tr>
      <w:tr w:rsidR="00DC58EA" w14:paraId="728A6E35" w14:textId="77777777" w:rsidTr="009347DB">
        <w:trPr>
          <w:trHeight w:val="60"/>
        </w:trPr>
        <w:tc>
          <w:tcPr>
            <w:tcW w:w="994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14:paraId="4CC7590F" w14:textId="77777777" w:rsidR="00D14EA7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right="-108"/>
              <w:rPr>
                <w:rFonts w:ascii="Angsana New" w:hAnsi="Angsana New"/>
                <w:color w:val="000000"/>
                <w:sz w:val="26"/>
                <w:szCs w:val="26"/>
                <w:cs/>
              </w:rPr>
            </w:pPr>
            <w:r w:rsidRPr="001F5E09">
              <w:rPr>
                <w:rFonts w:ascii="Angsana New" w:hAnsi="Angsana New"/>
                <w:sz w:val="26"/>
                <w:szCs w:val="26"/>
                <w:cs/>
              </w:rPr>
              <w:t>ส่วนงานที่ยกเลิก</w:t>
            </w:r>
          </w:p>
        </w:tc>
        <w:tc>
          <w:tcPr>
            <w:tcW w:w="335" w:type="pct"/>
            <w:tcBorders>
              <w:left w:val="nil"/>
              <w:right w:val="nil"/>
            </w:tcBorders>
          </w:tcPr>
          <w:p w14:paraId="16B068D3" w14:textId="77777777" w:rsidR="00D14EA7" w:rsidRPr="00B26F68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right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120" w:type="pct"/>
            <w:tcBorders>
              <w:left w:val="nil"/>
              <w:right w:val="nil"/>
            </w:tcBorders>
            <w:vAlign w:val="bottom"/>
          </w:tcPr>
          <w:p w14:paraId="08B21377" w14:textId="77777777" w:rsidR="00D14EA7" w:rsidRPr="00B26F68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304" w:type="pct"/>
            <w:tcBorders>
              <w:left w:val="nil"/>
              <w:right w:val="nil"/>
            </w:tcBorders>
          </w:tcPr>
          <w:p w14:paraId="32A1612C" w14:textId="77777777" w:rsidR="00D14EA7" w:rsidRPr="00B26F68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left="-74" w:right="-28"/>
              <w:jc w:val="right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90" w:type="pct"/>
            <w:tcBorders>
              <w:left w:val="nil"/>
              <w:right w:val="nil"/>
            </w:tcBorders>
            <w:vAlign w:val="bottom"/>
          </w:tcPr>
          <w:p w14:paraId="74199D83" w14:textId="77777777" w:rsidR="00D14EA7" w:rsidRPr="00B26F68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rPr>
                <w:rFonts w:ascii="Angsana New" w:hAnsi="Angsan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2" w:type="pct"/>
            <w:tcBorders>
              <w:left w:val="nil"/>
              <w:right w:val="nil"/>
            </w:tcBorders>
          </w:tcPr>
          <w:p w14:paraId="15BCA434" w14:textId="77777777" w:rsidR="00D14EA7" w:rsidRPr="00B26F68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left="-74" w:right="-28"/>
              <w:jc w:val="right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90" w:type="pct"/>
            <w:tcBorders>
              <w:left w:val="nil"/>
              <w:right w:val="nil"/>
            </w:tcBorders>
            <w:vAlign w:val="bottom"/>
          </w:tcPr>
          <w:p w14:paraId="00F40AE1" w14:textId="77777777" w:rsidR="00D14EA7" w:rsidRPr="00B26F68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272" w:type="pct"/>
            <w:tcBorders>
              <w:left w:val="nil"/>
              <w:right w:val="nil"/>
            </w:tcBorders>
          </w:tcPr>
          <w:p w14:paraId="2D51FEC1" w14:textId="77777777" w:rsidR="00D14EA7" w:rsidRPr="00B26F68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left="-74" w:right="-28"/>
              <w:jc w:val="right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90" w:type="pct"/>
            <w:tcBorders>
              <w:left w:val="nil"/>
              <w:right w:val="nil"/>
            </w:tcBorders>
            <w:vAlign w:val="bottom"/>
          </w:tcPr>
          <w:p w14:paraId="3DA7019D" w14:textId="77777777" w:rsidR="00D14EA7" w:rsidRPr="00B26F68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rPr>
                <w:rFonts w:ascii="Angsana New" w:hAnsi="Angsan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01" w:type="pct"/>
            <w:tcBorders>
              <w:left w:val="nil"/>
              <w:right w:val="nil"/>
            </w:tcBorders>
          </w:tcPr>
          <w:p w14:paraId="4AF5BEA9" w14:textId="77777777" w:rsidR="00D14EA7" w:rsidRPr="00B26F68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left="-74" w:right="-18" w:hanging="119"/>
              <w:jc w:val="right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90" w:type="pct"/>
            <w:tcBorders>
              <w:left w:val="nil"/>
              <w:right w:val="nil"/>
            </w:tcBorders>
            <w:vAlign w:val="bottom"/>
          </w:tcPr>
          <w:p w14:paraId="50A03AA7" w14:textId="77777777" w:rsidR="00D14EA7" w:rsidRPr="00B26F68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301" w:type="pct"/>
            <w:tcBorders>
              <w:left w:val="nil"/>
              <w:right w:val="nil"/>
            </w:tcBorders>
          </w:tcPr>
          <w:p w14:paraId="2DF6E9AB" w14:textId="77777777" w:rsidR="00D14EA7" w:rsidRPr="00B26F68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left="-74" w:right="-18" w:hanging="119"/>
              <w:jc w:val="right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91" w:type="pct"/>
            <w:tcBorders>
              <w:left w:val="nil"/>
              <w:right w:val="nil"/>
            </w:tcBorders>
            <w:vAlign w:val="bottom"/>
          </w:tcPr>
          <w:p w14:paraId="746F0628" w14:textId="77777777" w:rsidR="00D14EA7" w:rsidRPr="00B26F68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296" w:type="pct"/>
            <w:tcBorders>
              <w:left w:val="nil"/>
              <w:right w:val="nil"/>
            </w:tcBorders>
            <w:vAlign w:val="bottom"/>
          </w:tcPr>
          <w:p w14:paraId="624C1FD8" w14:textId="77777777" w:rsidR="00D14EA7" w:rsidRPr="00B26F68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center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90" w:type="pct"/>
            <w:tcBorders>
              <w:left w:val="nil"/>
              <w:right w:val="nil"/>
            </w:tcBorders>
          </w:tcPr>
          <w:p w14:paraId="1D6E904A" w14:textId="77777777" w:rsidR="00D14EA7" w:rsidRPr="00B26F68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center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271" w:type="pct"/>
            <w:tcBorders>
              <w:left w:val="nil"/>
              <w:right w:val="nil"/>
            </w:tcBorders>
            <w:vAlign w:val="bottom"/>
          </w:tcPr>
          <w:p w14:paraId="35A23329" w14:textId="77777777" w:rsidR="00D14EA7" w:rsidRPr="00B26F68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center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90" w:type="pct"/>
          </w:tcPr>
          <w:p w14:paraId="2A91824A" w14:textId="77777777" w:rsidR="00D14EA7" w:rsidRPr="00B26F68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right"/>
              <w:rPr>
                <w:rFonts w:ascii="Angsana New" w:hAnsi="Angsana New"/>
                <w:color w:val="000000"/>
                <w:sz w:val="26"/>
                <w:szCs w:val="26"/>
                <w:lang w:val="en-GB"/>
              </w:rPr>
            </w:pPr>
          </w:p>
        </w:tc>
        <w:tc>
          <w:tcPr>
            <w:tcW w:w="361" w:type="pct"/>
          </w:tcPr>
          <w:p w14:paraId="2B4014EB" w14:textId="32772C27" w:rsidR="00D14EA7" w:rsidRPr="00B26F68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left="-74" w:hanging="74"/>
              <w:jc w:val="right"/>
              <w:rPr>
                <w:rFonts w:ascii="Angsana New" w:hAnsi="Angsana New"/>
                <w:color w:val="000000"/>
                <w:sz w:val="26"/>
                <w:szCs w:val="26"/>
              </w:rPr>
            </w:pPr>
            <w:r>
              <w:rPr>
                <w:rFonts w:ascii="Angsana New" w:hAnsi="Angsana New"/>
                <w:color w:val="000000"/>
                <w:sz w:val="26"/>
                <w:szCs w:val="26"/>
              </w:rPr>
              <w:t>7,781</w:t>
            </w:r>
          </w:p>
        </w:tc>
        <w:tc>
          <w:tcPr>
            <w:tcW w:w="121" w:type="pct"/>
            <w:shd w:val="clear" w:color="auto" w:fill="FFFFFF"/>
          </w:tcPr>
          <w:p w14:paraId="546F5283" w14:textId="77777777" w:rsidR="00D14EA7" w:rsidRPr="00F21A62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left="-74" w:right="-50" w:hanging="74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421" w:type="pct"/>
          </w:tcPr>
          <w:p w14:paraId="4DBD4EF2" w14:textId="566D953F" w:rsidR="00D14EA7" w:rsidRDefault="00D14EA7" w:rsidP="00E87E0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79"/>
              </w:tabs>
              <w:spacing w:line="320" w:lineRule="exact"/>
              <w:ind w:left="-74" w:right="-50" w:hanging="74"/>
              <w:rPr>
                <w:rFonts w:ascii="Angsana New" w:hAnsi="Angsana New"/>
                <w:color w:val="000000"/>
                <w:sz w:val="26"/>
                <w:szCs w:val="26"/>
              </w:rPr>
            </w:pPr>
            <w:r>
              <w:rPr>
                <w:rFonts w:ascii="Angsana New" w:hAnsi="Angsana New"/>
                <w:color w:val="000000"/>
                <w:sz w:val="26"/>
                <w:szCs w:val="26"/>
              </w:rPr>
              <w:t>34,997</w:t>
            </w:r>
          </w:p>
        </w:tc>
      </w:tr>
      <w:tr w:rsidR="00DC58EA" w14:paraId="2A72E1A5" w14:textId="77777777" w:rsidTr="009347DB">
        <w:trPr>
          <w:trHeight w:val="25"/>
        </w:trPr>
        <w:tc>
          <w:tcPr>
            <w:tcW w:w="994" w:type="pct"/>
            <w:tcBorders>
              <w:top w:val="nil"/>
              <w:left w:val="nil"/>
              <w:right w:val="nil"/>
            </w:tcBorders>
            <w:noWrap/>
          </w:tcPr>
          <w:p w14:paraId="43B2CE5B" w14:textId="00C0E6C1" w:rsidR="00D14EA7" w:rsidRDefault="00334236">
            <w:pPr>
              <w:tabs>
                <w:tab w:val="clear" w:pos="680"/>
                <w:tab w:val="left" w:pos="540"/>
              </w:tabs>
              <w:spacing w:line="320" w:lineRule="exact"/>
              <w:rPr>
                <w:rFonts w:ascii="Angsana New" w:hAnsi="Angsana New"/>
                <w:sz w:val="26"/>
                <w:szCs w:val="26"/>
              </w:rPr>
            </w:pPr>
            <w:r>
              <w:rPr>
                <w:rFonts w:ascii="Angsana New" w:hAnsi="Angsana New" w:hint="cs"/>
                <w:sz w:val="26"/>
                <w:szCs w:val="26"/>
                <w:cs/>
              </w:rPr>
              <w:t>รายการ</w:t>
            </w:r>
            <w:r w:rsidR="00D14EA7">
              <w:rPr>
                <w:rFonts w:ascii="Angsana New" w:hAnsi="Angsana New"/>
                <w:sz w:val="26"/>
                <w:szCs w:val="26"/>
                <w:cs/>
              </w:rPr>
              <w:t xml:space="preserve">ที่ไม่ได้ปันส่วน </w:t>
            </w:r>
          </w:p>
        </w:tc>
        <w:tc>
          <w:tcPr>
            <w:tcW w:w="335" w:type="pct"/>
            <w:tcBorders>
              <w:left w:val="nil"/>
              <w:right w:val="nil"/>
            </w:tcBorders>
          </w:tcPr>
          <w:p w14:paraId="3DA35080" w14:textId="77777777" w:rsidR="00D14EA7" w:rsidRPr="00B26F68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right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120" w:type="pct"/>
            <w:tcBorders>
              <w:left w:val="nil"/>
              <w:right w:val="nil"/>
            </w:tcBorders>
            <w:vAlign w:val="bottom"/>
          </w:tcPr>
          <w:p w14:paraId="3D54175E" w14:textId="77777777" w:rsidR="00D14EA7" w:rsidRPr="00B26F68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304" w:type="pct"/>
            <w:tcBorders>
              <w:left w:val="nil"/>
              <w:right w:val="nil"/>
            </w:tcBorders>
          </w:tcPr>
          <w:p w14:paraId="5E1134F5" w14:textId="77777777" w:rsidR="00D14EA7" w:rsidRPr="00B26F68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right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90" w:type="pct"/>
            <w:tcBorders>
              <w:left w:val="nil"/>
              <w:right w:val="nil"/>
            </w:tcBorders>
            <w:vAlign w:val="bottom"/>
          </w:tcPr>
          <w:p w14:paraId="5529839A" w14:textId="77777777" w:rsidR="00D14EA7" w:rsidRPr="00B26F68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rPr>
                <w:rFonts w:ascii="Angsana New" w:hAnsi="Angsan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2" w:type="pct"/>
            <w:tcBorders>
              <w:left w:val="nil"/>
              <w:right w:val="nil"/>
            </w:tcBorders>
          </w:tcPr>
          <w:p w14:paraId="34AA9AAA" w14:textId="77777777" w:rsidR="00D14EA7" w:rsidRPr="00B26F68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right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90" w:type="pct"/>
            <w:tcBorders>
              <w:left w:val="nil"/>
              <w:right w:val="nil"/>
            </w:tcBorders>
            <w:vAlign w:val="bottom"/>
          </w:tcPr>
          <w:p w14:paraId="0FFC3EEE" w14:textId="77777777" w:rsidR="00D14EA7" w:rsidRPr="00B26F68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272" w:type="pct"/>
            <w:tcBorders>
              <w:left w:val="nil"/>
              <w:right w:val="nil"/>
            </w:tcBorders>
          </w:tcPr>
          <w:p w14:paraId="5B06FBC3" w14:textId="77777777" w:rsidR="00D14EA7" w:rsidRPr="00B26F68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right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90" w:type="pct"/>
            <w:tcBorders>
              <w:left w:val="nil"/>
              <w:right w:val="nil"/>
            </w:tcBorders>
            <w:vAlign w:val="bottom"/>
          </w:tcPr>
          <w:p w14:paraId="35F556BC" w14:textId="77777777" w:rsidR="00D14EA7" w:rsidRPr="00B26F68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rPr>
                <w:rFonts w:ascii="Angsana New" w:hAnsi="Angsan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01" w:type="pct"/>
            <w:tcBorders>
              <w:left w:val="nil"/>
              <w:right w:val="nil"/>
            </w:tcBorders>
          </w:tcPr>
          <w:p w14:paraId="200D3D8B" w14:textId="77777777" w:rsidR="00D14EA7" w:rsidRPr="00B26F68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hanging="119"/>
              <w:jc w:val="right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90" w:type="pct"/>
            <w:tcBorders>
              <w:left w:val="nil"/>
              <w:right w:val="nil"/>
            </w:tcBorders>
            <w:vAlign w:val="bottom"/>
          </w:tcPr>
          <w:p w14:paraId="36FECFC5" w14:textId="77777777" w:rsidR="00D14EA7" w:rsidRPr="00B26F68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301" w:type="pct"/>
            <w:tcBorders>
              <w:left w:val="nil"/>
              <w:right w:val="nil"/>
            </w:tcBorders>
          </w:tcPr>
          <w:p w14:paraId="68757CF9" w14:textId="77777777" w:rsidR="00D14EA7" w:rsidRPr="00B26F68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hanging="119"/>
              <w:jc w:val="right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91" w:type="pct"/>
            <w:tcBorders>
              <w:left w:val="nil"/>
              <w:right w:val="nil"/>
            </w:tcBorders>
            <w:vAlign w:val="bottom"/>
          </w:tcPr>
          <w:p w14:paraId="7E485670" w14:textId="77777777" w:rsidR="00D14EA7" w:rsidRPr="00B26F68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296" w:type="pct"/>
            <w:tcBorders>
              <w:left w:val="nil"/>
              <w:right w:val="nil"/>
            </w:tcBorders>
            <w:vAlign w:val="bottom"/>
          </w:tcPr>
          <w:p w14:paraId="3828FBCD" w14:textId="77777777" w:rsidR="00D14EA7" w:rsidRPr="00B26F68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right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90" w:type="pct"/>
            <w:tcBorders>
              <w:left w:val="nil"/>
              <w:right w:val="nil"/>
            </w:tcBorders>
            <w:vAlign w:val="bottom"/>
          </w:tcPr>
          <w:p w14:paraId="1750BDB8" w14:textId="77777777" w:rsidR="00D14EA7" w:rsidRPr="00B26F68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271" w:type="pct"/>
            <w:tcBorders>
              <w:left w:val="nil"/>
              <w:right w:val="nil"/>
            </w:tcBorders>
            <w:vAlign w:val="bottom"/>
          </w:tcPr>
          <w:p w14:paraId="0F8AF1F2" w14:textId="77777777" w:rsidR="00D14EA7" w:rsidRPr="00B26F68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right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90" w:type="pct"/>
          </w:tcPr>
          <w:p w14:paraId="607089EF" w14:textId="77777777" w:rsidR="00D14EA7" w:rsidRPr="00B26F68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right"/>
              <w:rPr>
                <w:rFonts w:ascii="Angsana New" w:hAnsi="Angsana New"/>
                <w:color w:val="000000"/>
                <w:sz w:val="26"/>
                <w:szCs w:val="26"/>
                <w:lang w:val="en-GB"/>
              </w:rPr>
            </w:pPr>
          </w:p>
        </w:tc>
        <w:tc>
          <w:tcPr>
            <w:tcW w:w="361" w:type="pct"/>
            <w:tcBorders>
              <w:bottom w:val="single" w:sz="4" w:space="0" w:color="auto"/>
            </w:tcBorders>
          </w:tcPr>
          <w:p w14:paraId="5868786E" w14:textId="06CFB878" w:rsidR="00D14EA7" w:rsidRPr="00B26F68" w:rsidRDefault="00D14EA7">
            <w:pPr>
              <w:tabs>
                <w:tab w:val="clear" w:pos="680"/>
                <w:tab w:val="left" w:pos="540"/>
              </w:tabs>
              <w:spacing w:line="320" w:lineRule="exact"/>
              <w:jc w:val="right"/>
              <w:rPr>
                <w:rFonts w:ascii="Angsana New" w:hAnsi="Angsana New"/>
                <w:sz w:val="26"/>
                <w:szCs w:val="26"/>
              </w:rPr>
            </w:pPr>
            <w:r>
              <w:rPr>
                <w:rFonts w:ascii="Angsana New" w:hAnsi="Angsana New"/>
                <w:sz w:val="26"/>
                <w:szCs w:val="26"/>
              </w:rPr>
              <w:t>3,403,315</w:t>
            </w:r>
          </w:p>
        </w:tc>
        <w:tc>
          <w:tcPr>
            <w:tcW w:w="121" w:type="pct"/>
            <w:shd w:val="clear" w:color="auto" w:fill="FFFFFF"/>
            <w:vAlign w:val="bottom"/>
          </w:tcPr>
          <w:p w14:paraId="3AE0EF4D" w14:textId="77777777" w:rsidR="00D14EA7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421" w:type="pct"/>
            <w:tcBorders>
              <w:bottom w:val="single" w:sz="4" w:space="0" w:color="auto"/>
            </w:tcBorders>
          </w:tcPr>
          <w:p w14:paraId="6249208E" w14:textId="45C3850C" w:rsidR="00D14EA7" w:rsidRPr="00907F7E" w:rsidRDefault="00D14EA7" w:rsidP="00E87E0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79"/>
              </w:tabs>
              <w:spacing w:line="320" w:lineRule="exact"/>
              <w:ind w:right="-50"/>
              <w:rPr>
                <w:rFonts w:ascii="Angsana New" w:hAnsi="Angsana New"/>
                <w:color w:val="000000"/>
                <w:sz w:val="26"/>
                <w:szCs w:val="26"/>
              </w:rPr>
            </w:pPr>
            <w:r>
              <w:rPr>
                <w:rFonts w:ascii="Angsana New" w:hAnsi="Angsana New"/>
                <w:color w:val="000000"/>
                <w:sz w:val="26"/>
                <w:szCs w:val="26"/>
              </w:rPr>
              <w:t>3,332,733</w:t>
            </w:r>
          </w:p>
        </w:tc>
      </w:tr>
      <w:tr w:rsidR="00DC58EA" w14:paraId="0F21FCCD" w14:textId="77777777" w:rsidTr="009347DB">
        <w:tc>
          <w:tcPr>
            <w:tcW w:w="994" w:type="pct"/>
            <w:tcBorders>
              <w:top w:val="nil"/>
              <w:left w:val="nil"/>
              <w:right w:val="nil"/>
            </w:tcBorders>
            <w:noWrap/>
          </w:tcPr>
          <w:p w14:paraId="14474CAA" w14:textId="77777777" w:rsidR="00D14EA7" w:rsidRDefault="00D14EA7">
            <w:pPr>
              <w:tabs>
                <w:tab w:val="clear" w:pos="680"/>
                <w:tab w:val="left" w:pos="540"/>
              </w:tabs>
              <w:spacing w:line="320" w:lineRule="exact"/>
              <w:rPr>
                <w:rFonts w:ascii="Angsana New" w:hAnsi="Angsana New"/>
                <w:b/>
                <w:bCs/>
                <w:sz w:val="26"/>
                <w:szCs w:val="26"/>
              </w:rPr>
            </w:pPr>
            <w:r>
              <w:rPr>
                <w:rFonts w:ascii="Angsana New" w:hAnsi="Angsana New"/>
                <w:b/>
                <w:bCs/>
                <w:sz w:val="26"/>
                <w:szCs w:val="26"/>
                <w:cs/>
              </w:rPr>
              <w:t>สินทรัพย์รวม</w:t>
            </w:r>
          </w:p>
        </w:tc>
        <w:tc>
          <w:tcPr>
            <w:tcW w:w="335" w:type="pct"/>
            <w:tcBorders>
              <w:top w:val="nil"/>
              <w:left w:val="nil"/>
              <w:right w:val="nil"/>
            </w:tcBorders>
          </w:tcPr>
          <w:p w14:paraId="0E54C172" w14:textId="77777777" w:rsidR="00D14EA7" w:rsidRPr="00B26F68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right="-18"/>
              <w:jc w:val="right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120" w:type="pct"/>
            <w:tcBorders>
              <w:top w:val="nil"/>
              <w:left w:val="nil"/>
              <w:right w:val="nil"/>
            </w:tcBorders>
            <w:vAlign w:val="bottom"/>
          </w:tcPr>
          <w:p w14:paraId="648DE1EB" w14:textId="77777777" w:rsidR="00D14EA7" w:rsidRPr="00B26F68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304" w:type="pct"/>
            <w:tcBorders>
              <w:top w:val="nil"/>
              <w:left w:val="nil"/>
              <w:right w:val="nil"/>
            </w:tcBorders>
          </w:tcPr>
          <w:p w14:paraId="3220D45B" w14:textId="77777777" w:rsidR="00D14EA7" w:rsidRPr="00B26F68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left="-74" w:right="-28"/>
              <w:jc w:val="right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90" w:type="pct"/>
            <w:tcBorders>
              <w:top w:val="nil"/>
              <w:left w:val="nil"/>
              <w:right w:val="nil"/>
            </w:tcBorders>
            <w:vAlign w:val="bottom"/>
          </w:tcPr>
          <w:p w14:paraId="307F74B0" w14:textId="77777777" w:rsidR="00D14EA7" w:rsidRPr="00B26F68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rPr>
                <w:rFonts w:ascii="Angsana New" w:hAnsi="Angsan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2" w:type="pct"/>
            <w:tcBorders>
              <w:top w:val="nil"/>
              <w:left w:val="nil"/>
              <w:right w:val="nil"/>
            </w:tcBorders>
          </w:tcPr>
          <w:p w14:paraId="24AC3E4F" w14:textId="77777777" w:rsidR="00D14EA7" w:rsidRPr="00B26F68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left="-74" w:right="-28"/>
              <w:jc w:val="right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90" w:type="pct"/>
            <w:tcBorders>
              <w:top w:val="nil"/>
              <w:left w:val="nil"/>
              <w:right w:val="nil"/>
            </w:tcBorders>
            <w:vAlign w:val="bottom"/>
          </w:tcPr>
          <w:p w14:paraId="7EDF2347" w14:textId="77777777" w:rsidR="00D14EA7" w:rsidRPr="00B26F68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272" w:type="pct"/>
            <w:tcBorders>
              <w:top w:val="nil"/>
              <w:left w:val="nil"/>
              <w:right w:val="nil"/>
            </w:tcBorders>
          </w:tcPr>
          <w:p w14:paraId="51595F0A" w14:textId="77777777" w:rsidR="00D14EA7" w:rsidRPr="00B26F68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left="-74" w:right="-28"/>
              <w:jc w:val="right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90" w:type="pct"/>
            <w:tcBorders>
              <w:top w:val="nil"/>
              <w:left w:val="nil"/>
              <w:right w:val="nil"/>
            </w:tcBorders>
            <w:vAlign w:val="bottom"/>
          </w:tcPr>
          <w:p w14:paraId="6C9FF366" w14:textId="77777777" w:rsidR="00D14EA7" w:rsidRPr="00B26F68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rPr>
                <w:rFonts w:ascii="Angsana New" w:hAnsi="Angsan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01" w:type="pct"/>
            <w:tcBorders>
              <w:top w:val="nil"/>
              <w:left w:val="nil"/>
              <w:right w:val="nil"/>
            </w:tcBorders>
          </w:tcPr>
          <w:p w14:paraId="4F49780E" w14:textId="77777777" w:rsidR="00D14EA7" w:rsidRPr="00B26F68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left="-74" w:right="-18" w:hanging="119"/>
              <w:jc w:val="right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90" w:type="pct"/>
            <w:tcBorders>
              <w:top w:val="nil"/>
              <w:left w:val="nil"/>
              <w:right w:val="nil"/>
            </w:tcBorders>
            <w:vAlign w:val="bottom"/>
          </w:tcPr>
          <w:p w14:paraId="508F8F6C" w14:textId="77777777" w:rsidR="00D14EA7" w:rsidRPr="00B26F68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301" w:type="pct"/>
            <w:tcBorders>
              <w:top w:val="nil"/>
              <w:left w:val="nil"/>
              <w:right w:val="nil"/>
            </w:tcBorders>
          </w:tcPr>
          <w:p w14:paraId="2E7DF003" w14:textId="77777777" w:rsidR="00D14EA7" w:rsidRPr="00B26F68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left="-74" w:right="-18" w:hanging="119"/>
              <w:jc w:val="right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91" w:type="pct"/>
            <w:tcBorders>
              <w:top w:val="nil"/>
              <w:left w:val="nil"/>
              <w:right w:val="nil"/>
            </w:tcBorders>
            <w:vAlign w:val="bottom"/>
          </w:tcPr>
          <w:p w14:paraId="306D6B66" w14:textId="77777777" w:rsidR="00D14EA7" w:rsidRPr="00B26F68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296" w:type="pct"/>
            <w:tcBorders>
              <w:top w:val="nil"/>
              <w:left w:val="nil"/>
              <w:right w:val="nil"/>
            </w:tcBorders>
            <w:vAlign w:val="bottom"/>
          </w:tcPr>
          <w:p w14:paraId="70BDE664" w14:textId="77777777" w:rsidR="00D14EA7" w:rsidRPr="00B26F68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center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90" w:type="pct"/>
            <w:tcBorders>
              <w:top w:val="nil"/>
              <w:left w:val="nil"/>
              <w:right w:val="nil"/>
            </w:tcBorders>
            <w:vAlign w:val="bottom"/>
          </w:tcPr>
          <w:p w14:paraId="403C8F53" w14:textId="77777777" w:rsidR="00D14EA7" w:rsidRPr="00B26F68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center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271" w:type="pct"/>
            <w:tcBorders>
              <w:top w:val="nil"/>
              <w:left w:val="nil"/>
              <w:right w:val="nil"/>
            </w:tcBorders>
            <w:vAlign w:val="bottom"/>
          </w:tcPr>
          <w:p w14:paraId="6E534CE0" w14:textId="77777777" w:rsidR="00D14EA7" w:rsidRPr="00B26F68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center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90" w:type="pct"/>
          </w:tcPr>
          <w:p w14:paraId="0CB91288" w14:textId="77777777" w:rsidR="00D14EA7" w:rsidRPr="00B26F68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right"/>
              <w:rPr>
                <w:rFonts w:ascii="Angsana New" w:hAnsi="Angsana New"/>
                <w:color w:val="000000"/>
                <w:sz w:val="26"/>
                <w:szCs w:val="26"/>
                <w:lang w:val="en-GB"/>
              </w:rPr>
            </w:pPr>
          </w:p>
        </w:tc>
        <w:tc>
          <w:tcPr>
            <w:tcW w:w="361" w:type="pct"/>
            <w:tcBorders>
              <w:top w:val="single" w:sz="4" w:space="0" w:color="auto"/>
              <w:bottom w:val="double" w:sz="4" w:space="0" w:color="auto"/>
            </w:tcBorders>
          </w:tcPr>
          <w:p w14:paraId="3308A746" w14:textId="1F0ECBA0" w:rsidR="00D14EA7" w:rsidRPr="00B26F68" w:rsidRDefault="00D14EA7">
            <w:pPr>
              <w:tabs>
                <w:tab w:val="clear" w:pos="680"/>
                <w:tab w:val="left" w:pos="540"/>
              </w:tabs>
              <w:spacing w:line="320" w:lineRule="exact"/>
              <w:jc w:val="right"/>
              <w:rPr>
                <w:rFonts w:ascii="Angsana New" w:hAnsi="Angsana New"/>
                <w:b/>
                <w:bCs/>
                <w:sz w:val="26"/>
                <w:szCs w:val="26"/>
              </w:rPr>
            </w:pPr>
            <w:r>
              <w:rPr>
                <w:rFonts w:ascii="Angsana New" w:hAnsi="Angsana New"/>
                <w:b/>
                <w:bCs/>
                <w:sz w:val="26"/>
                <w:szCs w:val="26"/>
              </w:rPr>
              <w:t>6,252,939</w:t>
            </w:r>
          </w:p>
        </w:tc>
        <w:tc>
          <w:tcPr>
            <w:tcW w:w="121" w:type="pct"/>
            <w:shd w:val="clear" w:color="auto" w:fill="FFFFFF"/>
            <w:vAlign w:val="bottom"/>
          </w:tcPr>
          <w:p w14:paraId="6E060749" w14:textId="77777777" w:rsidR="00D14EA7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421" w:type="pct"/>
            <w:tcBorders>
              <w:top w:val="single" w:sz="4" w:space="0" w:color="auto"/>
              <w:bottom w:val="double" w:sz="4" w:space="0" w:color="auto"/>
            </w:tcBorders>
          </w:tcPr>
          <w:p w14:paraId="78527A12" w14:textId="77777777" w:rsidR="00D14EA7" w:rsidRDefault="00D14EA7" w:rsidP="00E87E0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79"/>
              </w:tabs>
              <w:spacing w:line="320" w:lineRule="exact"/>
              <w:ind w:right="-50"/>
              <w:rPr>
                <w:rFonts w:ascii="Angsana New" w:hAnsi="Angsana New"/>
                <w:b/>
                <w:bCs/>
                <w:sz w:val="26"/>
                <w:szCs w:val="26"/>
              </w:rPr>
            </w:pPr>
            <w:r w:rsidRPr="00B26F68">
              <w:rPr>
                <w:rFonts w:ascii="Angsana New" w:hAnsi="Angsana New"/>
                <w:b/>
                <w:bCs/>
                <w:sz w:val="26"/>
                <w:szCs w:val="26"/>
              </w:rPr>
              <w:t>5,983,640</w:t>
            </w:r>
          </w:p>
        </w:tc>
      </w:tr>
      <w:tr w:rsidR="00DC58EA" w14:paraId="36E54D89" w14:textId="77777777" w:rsidTr="009347DB">
        <w:tc>
          <w:tcPr>
            <w:tcW w:w="994" w:type="pct"/>
            <w:tcBorders>
              <w:top w:val="nil"/>
              <w:left w:val="nil"/>
              <w:right w:val="nil"/>
            </w:tcBorders>
            <w:noWrap/>
          </w:tcPr>
          <w:p w14:paraId="25EC0C7B" w14:textId="77777777" w:rsidR="00D14EA7" w:rsidRDefault="00D14EA7">
            <w:pPr>
              <w:tabs>
                <w:tab w:val="clear" w:pos="680"/>
                <w:tab w:val="left" w:pos="540"/>
              </w:tabs>
              <w:spacing w:line="240" w:lineRule="auto"/>
              <w:rPr>
                <w:rFonts w:ascii="Angsana New" w:hAnsi="Angsana New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335" w:type="pct"/>
            <w:tcBorders>
              <w:top w:val="nil"/>
              <w:left w:val="nil"/>
              <w:right w:val="nil"/>
            </w:tcBorders>
          </w:tcPr>
          <w:p w14:paraId="6BA79383" w14:textId="77777777" w:rsidR="00D14EA7" w:rsidRPr="00B26F68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18"/>
              <w:jc w:val="right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120" w:type="pct"/>
            <w:tcBorders>
              <w:top w:val="nil"/>
              <w:left w:val="nil"/>
              <w:right w:val="nil"/>
            </w:tcBorders>
            <w:vAlign w:val="bottom"/>
          </w:tcPr>
          <w:p w14:paraId="16D2F7B6" w14:textId="77777777" w:rsidR="00D14EA7" w:rsidRPr="00B26F68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304" w:type="pct"/>
            <w:tcBorders>
              <w:top w:val="nil"/>
              <w:left w:val="nil"/>
              <w:right w:val="nil"/>
            </w:tcBorders>
          </w:tcPr>
          <w:p w14:paraId="3675C2FB" w14:textId="77777777" w:rsidR="00D14EA7" w:rsidRPr="00B26F68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74" w:right="-28"/>
              <w:jc w:val="right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90" w:type="pct"/>
            <w:tcBorders>
              <w:top w:val="nil"/>
              <w:left w:val="nil"/>
              <w:right w:val="nil"/>
            </w:tcBorders>
            <w:vAlign w:val="bottom"/>
          </w:tcPr>
          <w:p w14:paraId="5EC5E40F" w14:textId="77777777" w:rsidR="00D14EA7" w:rsidRPr="00B26F68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rPr>
                <w:rFonts w:ascii="Angsana New" w:hAnsi="Angsan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2" w:type="pct"/>
            <w:tcBorders>
              <w:top w:val="nil"/>
              <w:left w:val="nil"/>
              <w:right w:val="nil"/>
            </w:tcBorders>
          </w:tcPr>
          <w:p w14:paraId="68CAFB39" w14:textId="77777777" w:rsidR="00D14EA7" w:rsidRPr="00B26F68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74" w:right="-28"/>
              <w:jc w:val="right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90" w:type="pct"/>
            <w:tcBorders>
              <w:top w:val="nil"/>
              <w:left w:val="nil"/>
              <w:right w:val="nil"/>
            </w:tcBorders>
            <w:vAlign w:val="bottom"/>
          </w:tcPr>
          <w:p w14:paraId="4E14A980" w14:textId="77777777" w:rsidR="00D14EA7" w:rsidRPr="00B26F68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272" w:type="pct"/>
            <w:tcBorders>
              <w:top w:val="nil"/>
              <w:left w:val="nil"/>
              <w:right w:val="nil"/>
            </w:tcBorders>
          </w:tcPr>
          <w:p w14:paraId="09B76DA4" w14:textId="77777777" w:rsidR="00D14EA7" w:rsidRPr="00B26F68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74" w:right="-28"/>
              <w:jc w:val="right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90" w:type="pct"/>
            <w:tcBorders>
              <w:top w:val="nil"/>
              <w:left w:val="nil"/>
              <w:right w:val="nil"/>
            </w:tcBorders>
            <w:vAlign w:val="bottom"/>
          </w:tcPr>
          <w:p w14:paraId="5CF5F3C2" w14:textId="77777777" w:rsidR="00D14EA7" w:rsidRPr="00B26F68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rPr>
                <w:rFonts w:ascii="Angsana New" w:hAnsi="Angsan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01" w:type="pct"/>
            <w:tcBorders>
              <w:top w:val="nil"/>
              <w:left w:val="nil"/>
              <w:right w:val="nil"/>
            </w:tcBorders>
          </w:tcPr>
          <w:p w14:paraId="629548BE" w14:textId="77777777" w:rsidR="00D14EA7" w:rsidRPr="00B26F68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74" w:right="-18" w:hanging="119"/>
              <w:jc w:val="right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90" w:type="pct"/>
            <w:tcBorders>
              <w:top w:val="nil"/>
              <w:left w:val="nil"/>
              <w:right w:val="nil"/>
            </w:tcBorders>
            <w:vAlign w:val="bottom"/>
          </w:tcPr>
          <w:p w14:paraId="1414971D" w14:textId="77777777" w:rsidR="00D14EA7" w:rsidRPr="00B26F68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301" w:type="pct"/>
            <w:tcBorders>
              <w:top w:val="nil"/>
              <w:left w:val="nil"/>
              <w:right w:val="nil"/>
            </w:tcBorders>
          </w:tcPr>
          <w:p w14:paraId="74F5F133" w14:textId="77777777" w:rsidR="00D14EA7" w:rsidRPr="00B26F68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74" w:right="-18" w:hanging="119"/>
              <w:jc w:val="right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91" w:type="pct"/>
            <w:tcBorders>
              <w:top w:val="nil"/>
              <w:left w:val="nil"/>
              <w:right w:val="nil"/>
            </w:tcBorders>
            <w:vAlign w:val="bottom"/>
          </w:tcPr>
          <w:p w14:paraId="1A331E2D" w14:textId="77777777" w:rsidR="00D14EA7" w:rsidRPr="00B26F68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296" w:type="pct"/>
            <w:tcBorders>
              <w:top w:val="nil"/>
              <w:left w:val="nil"/>
              <w:right w:val="nil"/>
            </w:tcBorders>
            <w:vAlign w:val="bottom"/>
          </w:tcPr>
          <w:p w14:paraId="36196683" w14:textId="77777777" w:rsidR="00D14EA7" w:rsidRPr="00B26F68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90" w:type="pct"/>
            <w:tcBorders>
              <w:top w:val="nil"/>
              <w:left w:val="nil"/>
              <w:right w:val="nil"/>
            </w:tcBorders>
            <w:vAlign w:val="bottom"/>
          </w:tcPr>
          <w:p w14:paraId="077E71FB" w14:textId="77777777" w:rsidR="00D14EA7" w:rsidRPr="00B26F68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271" w:type="pct"/>
            <w:tcBorders>
              <w:top w:val="nil"/>
              <w:left w:val="nil"/>
              <w:right w:val="nil"/>
            </w:tcBorders>
            <w:vAlign w:val="bottom"/>
          </w:tcPr>
          <w:p w14:paraId="18E75B1D" w14:textId="77777777" w:rsidR="00D14EA7" w:rsidRPr="00B26F68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90" w:type="pct"/>
          </w:tcPr>
          <w:p w14:paraId="7E9F3276" w14:textId="77777777" w:rsidR="00D14EA7" w:rsidRPr="00B26F68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color w:val="000000"/>
                <w:sz w:val="26"/>
                <w:szCs w:val="26"/>
                <w:lang w:val="en-GB"/>
              </w:rPr>
            </w:pPr>
          </w:p>
        </w:tc>
        <w:tc>
          <w:tcPr>
            <w:tcW w:w="361" w:type="pct"/>
            <w:tcBorders>
              <w:top w:val="double" w:sz="4" w:space="0" w:color="auto"/>
            </w:tcBorders>
          </w:tcPr>
          <w:p w14:paraId="3C5FCB49" w14:textId="77777777" w:rsidR="00D14EA7" w:rsidRPr="00B26F68" w:rsidRDefault="00D14EA7">
            <w:pPr>
              <w:tabs>
                <w:tab w:val="clear" w:pos="680"/>
                <w:tab w:val="left" w:pos="540"/>
              </w:tabs>
              <w:spacing w:line="240" w:lineRule="auto"/>
              <w:ind w:right="77"/>
              <w:jc w:val="right"/>
              <w:rPr>
                <w:rFonts w:ascii="Angsana New" w:hAnsi="Angsana New"/>
                <w:b/>
                <w:bCs/>
                <w:sz w:val="26"/>
                <w:szCs w:val="26"/>
              </w:rPr>
            </w:pPr>
          </w:p>
        </w:tc>
        <w:tc>
          <w:tcPr>
            <w:tcW w:w="121" w:type="pct"/>
            <w:shd w:val="clear" w:color="auto" w:fill="FFFFFF"/>
            <w:vAlign w:val="bottom"/>
          </w:tcPr>
          <w:p w14:paraId="42067115" w14:textId="77777777" w:rsidR="00D14EA7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421" w:type="pct"/>
            <w:tcBorders>
              <w:top w:val="double" w:sz="4" w:space="0" w:color="auto"/>
            </w:tcBorders>
          </w:tcPr>
          <w:p w14:paraId="0C2D0A00" w14:textId="77777777" w:rsidR="00D14EA7" w:rsidRDefault="00D14EA7" w:rsidP="00E87E0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79"/>
              </w:tabs>
              <w:spacing w:line="240" w:lineRule="auto"/>
              <w:ind w:right="-50"/>
              <w:rPr>
                <w:rFonts w:ascii="Angsana New" w:hAnsi="Angsana New"/>
                <w:b/>
                <w:bCs/>
                <w:sz w:val="26"/>
                <w:szCs w:val="26"/>
              </w:rPr>
            </w:pPr>
          </w:p>
        </w:tc>
      </w:tr>
      <w:tr w:rsidR="00DC58EA" w14:paraId="1454A92C" w14:textId="77777777" w:rsidTr="009347DB">
        <w:tc>
          <w:tcPr>
            <w:tcW w:w="994" w:type="pct"/>
            <w:tcBorders>
              <w:top w:val="nil"/>
              <w:left w:val="nil"/>
              <w:right w:val="nil"/>
            </w:tcBorders>
            <w:noWrap/>
          </w:tcPr>
          <w:p w14:paraId="15DC48B4" w14:textId="77777777" w:rsidR="00D14EA7" w:rsidRDefault="00D14EA7">
            <w:pPr>
              <w:tabs>
                <w:tab w:val="clear" w:pos="680"/>
                <w:tab w:val="left" w:pos="540"/>
              </w:tabs>
              <w:spacing w:line="320" w:lineRule="exact"/>
              <w:rPr>
                <w:rFonts w:ascii="Angsana New" w:hAnsi="Angsana New"/>
                <w:sz w:val="26"/>
                <w:szCs w:val="26"/>
              </w:rPr>
            </w:pPr>
            <w:r>
              <w:rPr>
                <w:rFonts w:ascii="Angsana New" w:hAnsi="Angsana New"/>
                <w:sz w:val="26"/>
                <w:szCs w:val="26"/>
                <w:cs/>
              </w:rPr>
              <w:t xml:space="preserve">หนี้สินส่วนงาน </w:t>
            </w:r>
          </w:p>
        </w:tc>
        <w:tc>
          <w:tcPr>
            <w:tcW w:w="335" w:type="pct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3EDDE341" w14:textId="79B21646" w:rsidR="00D14EA7" w:rsidRPr="00B26F68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right="-18"/>
              <w:jc w:val="right"/>
              <w:rPr>
                <w:rFonts w:ascii="Angsana New" w:hAnsi="Angsana New"/>
                <w:color w:val="000000"/>
                <w:sz w:val="26"/>
                <w:szCs w:val="26"/>
              </w:rPr>
            </w:pPr>
            <w:r>
              <w:rPr>
                <w:rFonts w:ascii="Angsana New" w:hAnsi="Angsana New"/>
                <w:color w:val="000000"/>
                <w:sz w:val="26"/>
                <w:szCs w:val="26"/>
              </w:rPr>
              <w:t>97,087</w:t>
            </w:r>
          </w:p>
        </w:tc>
        <w:tc>
          <w:tcPr>
            <w:tcW w:w="120" w:type="pct"/>
            <w:tcBorders>
              <w:top w:val="nil"/>
              <w:left w:val="nil"/>
              <w:right w:val="nil"/>
            </w:tcBorders>
            <w:vAlign w:val="bottom"/>
          </w:tcPr>
          <w:p w14:paraId="6164017D" w14:textId="77777777" w:rsidR="00D14EA7" w:rsidRPr="00B26F68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549A002F" w14:textId="77777777" w:rsidR="00D14EA7" w:rsidRPr="00B26F68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left="-74" w:right="-28"/>
              <w:jc w:val="right"/>
              <w:rPr>
                <w:rFonts w:ascii="Angsana New" w:hAnsi="Angsana New"/>
                <w:color w:val="000000"/>
                <w:sz w:val="26"/>
                <w:szCs w:val="26"/>
              </w:rPr>
            </w:pPr>
            <w:r w:rsidRPr="00B26F68">
              <w:rPr>
                <w:rFonts w:ascii="Angsana New" w:hAnsi="Angsana New"/>
                <w:color w:val="000000"/>
                <w:sz w:val="26"/>
                <w:szCs w:val="26"/>
              </w:rPr>
              <w:t>114,871</w:t>
            </w:r>
          </w:p>
        </w:tc>
        <w:tc>
          <w:tcPr>
            <w:tcW w:w="90" w:type="pct"/>
            <w:tcBorders>
              <w:top w:val="nil"/>
              <w:left w:val="nil"/>
              <w:right w:val="nil"/>
            </w:tcBorders>
            <w:vAlign w:val="bottom"/>
          </w:tcPr>
          <w:p w14:paraId="3305FADE" w14:textId="77777777" w:rsidR="00D14EA7" w:rsidRPr="00B26F68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rPr>
                <w:rFonts w:ascii="Angsana New" w:hAnsi="Angsan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0775F0CA" w14:textId="71D37F7C" w:rsidR="00D14EA7" w:rsidRPr="00B26F68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left="-74" w:right="-28"/>
              <w:jc w:val="right"/>
              <w:rPr>
                <w:rFonts w:ascii="Angsana New" w:hAnsi="Angsana New"/>
                <w:color w:val="000000"/>
                <w:sz w:val="26"/>
                <w:szCs w:val="26"/>
              </w:rPr>
            </w:pPr>
            <w:r>
              <w:rPr>
                <w:rFonts w:ascii="Angsana New" w:hAnsi="Angsana New"/>
                <w:color w:val="000000"/>
                <w:sz w:val="26"/>
                <w:szCs w:val="26"/>
              </w:rPr>
              <w:t>167,390</w:t>
            </w:r>
          </w:p>
        </w:tc>
        <w:tc>
          <w:tcPr>
            <w:tcW w:w="90" w:type="pct"/>
            <w:tcBorders>
              <w:top w:val="nil"/>
              <w:left w:val="nil"/>
              <w:right w:val="nil"/>
            </w:tcBorders>
            <w:vAlign w:val="bottom"/>
          </w:tcPr>
          <w:p w14:paraId="52A33C90" w14:textId="77777777" w:rsidR="00D14EA7" w:rsidRPr="00B26F68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5B574F94" w14:textId="77777777" w:rsidR="00D14EA7" w:rsidRPr="00B26F68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left="-74" w:right="-28"/>
              <w:jc w:val="right"/>
              <w:rPr>
                <w:rFonts w:ascii="Angsana New" w:hAnsi="Angsana New"/>
                <w:color w:val="000000"/>
                <w:sz w:val="26"/>
                <w:szCs w:val="26"/>
                <w:cs/>
              </w:rPr>
            </w:pPr>
            <w:r w:rsidRPr="00B26F68">
              <w:rPr>
                <w:rFonts w:ascii="Angsana New" w:hAnsi="Angsana New"/>
                <w:color w:val="000000"/>
                <w:sz w:val="26"/>
                <w:szCs w:val="26"/>
              </w:rPr>
              <w:t>47,083</w:t>
            </w:r>
          </w:p>
        </w:tc>
        <w:tc>
          <w:tcPr>
            <w:tcW w:w="90" w:type="pct"/>
            <w:tcBorders>
              <w:top w:val="nil"/>
              <w:left w:val="nil"/>
              <w:right w:val="nil"/>
            </w:tcBorders>
            <w:vAlign w:val="bottom"/>
          </w:tcPr>
          <w:p w14:paraId="3F94D6DA" w14:textId="77777777" w:rsidR="00D14EA7" w:rsidRPr="00B26F68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rPr>
                <w:rFonts w:ascii="Angsana New" w:hAnsi="Angsan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4C034D39" w14:textId="1177304B" w:rsidR="00D14EA7" w:rsidRPr="00B26F68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left="-74" w:right="-18" w:hanging="119"/>
              <w:jc w:val="right"/>
              <w:rPr>
                <w:rFonts w:ascii="Angsana New" w:hAnsi="Angsana New"/>
                <w:color w:val="000000"/>
                <w:sz w:val="26"/>
                <w:szCs w:val="26"/>
              </w:rPr>
            </w:pPr>
            <w:r>
              <w:rPr>
                <w:rFonts w:ascii="Angsana New" w:hAnsi="Angsana New"/>
                <w:color w:val="000000"/>
                <w:sz w:val="26"/>
                <w:szCs w:val="26"/>
              </w:rPr>
              <w:t>264,477</w:t>
            </w:r>
          </w:p>
        </w:tc>
        <w:tc>
          <w:tcPr>
            <w:tcW w:w="90" w:type="pct"/>
            <w:tcBorders>
              <w:top w:val="nil"/>
              <w:left w:val="nil"/>
              <w:right w:val="nil"/>
            </w:tcBorders>
            <w:vAlign w:val="bottom"/>
          </w:tcPr>
          <w:p w14:paraId="35B6705B" w14:textId="77777777" w:rsidR="00D14EA7" w:rsidRPr="00B26F68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33011512" w14:textId="77777777" w:rsidR="00D14EA7" w:rsidRPr="00B26F68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left="-74" w:right="-18" w:hanging="119"/>
              <w:jc w:val="right"/>
              <w:rPr>
                <w:rFonts w:ascii="Angsana New" w:hAnsi="Angsana New"/>
                <w:color w:val="000000"/>
                <w:sz w:val="26"/>
                <w:szCs w:val="26"/>
              </w:rPr>
            </w:pPr>
            <w:r w:rsidRPr="00B26F68">
              <w:rPr>
                <w:rFonts w:ascii="Angsana New" w:hAnsi="Angsana New"/>
                <w:color w:val="000000"/>
                <w:sz w:val="26"/>
                <w:szCs w:val="26"/>
              </w:rPr>
              <w:t>161,954</w:t>
            </w:r>
          </w:p>
        </w:tc>
        <w:tc>
          <w:tcPr>
            <w:tcW w:w="91" w:type="pct"/>
            <w:tcBorders>
              <w:top w:val="nil"/>
              <w:left w:val="nil"/>
              <w:right w:val="nil"/>
            </w:tcBorders>
            <w:vAlign w:val="bottom"/>
          </w:tcPr>
          <w:p w14:paraId="4B922E5A" w14:textId="77777777" w:rsidR="00D14EA7" w:rsidRPr="00B26F68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14:paraId="4209123B" w14:textId="2484673E" w:rsidR="00D14EA7" w:rsidRPr="00B26F68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center"/>
              <w:rPr>
                <w:rFonts w:ascii="Angsana New" w:hAnsi="Angsana New"/>
                <w:color w:val="000000"/>
                <w:sz w:val="26"/>
                <w:szCs w:val="26"/>
              </w:rPr>
            </w:pPr>
            <w:r>
              <w:rPr>
                <w:rFonts w:ascii="Angsana New" w:hAnsi="Angsan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90" w:type="pct"/>
            <w:tcBorders>
              <w:top w:val="nil"/>
              <w:left w:val="nil"/>
              <w:right w:val="nil"/>
            </w:tcBorders>
          </w:tcPr>
          <w:p w14:paraId="710D2B9C" w14:textId="77777777" w:rsidR="00D14EA7" w:rsidRPr="00B26F68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center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14:paraId="214EF922" w14:textId="77777777" w:rsidR="00D14EA7" w:rsidRPr="00B26F68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center"/>
              <w:rPr>
                <w:rFonts w:ascii="Angsana New" w:hAnsi="Angsana New"/>
                <w:color w:val="000000"/>
                <w:sz w:val="26"/>
                <w:szCs w:val="26"/>
              </w:rPr>
            </w:pPr>
            <w:r w:rsidRPr="00B26F68">
              <w:rPr>
                <w:rFonts w:ascii="Angsana New" w:hAnsi="Angsan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90" w:type="pct"/>
          </w:tcPr>
          <w:p w14:paraId="6DB851C2" w14:textId="77777777" w:rsidR="00D14EA7" w:rsidRPr="00B26F68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right"/>
              <w:rPr>
                <w:rFonts w:ascii="Angsana New" w:hAnsi="Angsana New"/>
                <w:color w:val="000000"/>
                <w:sz w:val="26"/>
                <w:szCs w:val="26"/>
                <w:lang w:val="en-GB"/>
              </w:rPr>
            </w:pPr>
          </w:p>
        </w:tc>
        <w:tc>
          <w:tcPr>
            <w:tcW w:w="361" w:type="pct"/>
          </w:tcPr>
          <w:p w14:paraId="53257975" w14:textId="66D889CA" w:rsidR="00D14EA7" w:rsidRPr="00B26F68" w:rsidRDefault="00D14EA7">
            <w:pPr>
              <w:tabs>
                <w:tab w:val="clear" w:pos="680"/>
                <w:tab w:val="left" w:pos="540"/>
              </w:tabs>
              <w:spacing w:line="320" w:lineRule="exact"/>
              <w:jc w:val="right"/>
              <w:rPr>
                <w:rFonts w:ascii="Angsana New" w:hAnsi="Angsana New"/>
                <w:sz w:val="26"/>
                <w:szCs w:val="26"/>
              </w:rPr>
            </w:pPr>
            <w:r>
              <w:rPr>
                <w:rFonts w:ascii="Angsana New" w:hAnsi="Angsana New"/>
                <w:sz w:val="26"/>
                <w:szCs w:val="26"/>
              </w:rPr>
              <w:t>264,477</w:t>
            </w:r>
          </w:p>
        </w:tc>
        <w:tc>
          <w:tcPr>
            <w:tcW w:w="121" w:type="pct"/>
            <w:shd w:val="clear" w:color="auto" w:fill="FFFFFF"/>
            <w:vAlign w:val="bottom"/>
          </w:tcPr>
          <w:p w14:paraId="5FB1729D" w14:textId="77777777" w:rsidR="00D14EA7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421" w:type="pct"/>
          </w:tcPr>
          <w:p w14:paraId="3586ED91" w14:textId="77777777" w:rsidR="00D14EA7" w:rsidRDefault="00D14EA7" w:rsidP="00E87E0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79"/>
              </w:tabs>
              <w:spacing w:line="320" w:lineRule="exact"/>
              <w:ind w:right="-50"/>
              <w:rPr>
                <w:rFonts w:ascii="Angsana New" w:hAnsi="Angsana New"/>
                <w:sz w:val="26"/>
                <w:szCs w:val="26"/>
              </w:rPr>
            </w:pPr>
            <w:r w:rsidRPr="00B26F68">
              <w:rPr>
                <w:rFonts w:ascii="Angsana New" w:hAnsi="Angsana New"/>
                <w:sz w:val="26"/>
                <w:szCs w:val="26"/>
              </w:rPr>
              <w:t>161,954</w:t>
            </w:r>
          </w:p>
        </w:tc>
      </w:tr>
      <w:tr w:rsidR="00DC58EA" w14:paraId="543C2277" w14:textId="77777777" w:rsidTr="009347DB">
        <w:tc>
          <w:tcPr>
            <w:tcW w:w="994" w:type="pct"/>
            <w:tcBorders>
              <w:top w:val="nil"/>
              <w:left w:val="nil"/>
              <w:right w:val="nil"/>
            </w:tcBorders>
            <w:noWrap/>
          </w:tcPr>
          <w:p w14:paraId="035F3E16" w14:textId="2E0DFD52" w:rsidR="00D14EA7" w:rsidRDefault="00334236">
            <w:pPr>
              <w:tabs>
                <w:tab w:val="clear" w:pos="680"/>
                <w:tab w:val="left" w:pos="540"/>
              </w:tabs>
              <w:spacing w:line="320" w:lineRule="exact"/>
              <w:rPr>
                <w:rFonts w:ascii="Angsana New" w:hAnsi="Angsana New"/>
                <w:sz w:val="26"/>
                <w:szCs w:val="26"/>
              </w:rPr>
            </w:pPr>
            <w:r>
              <w:rPr>
                <w:rFonts w:ascii="Angsana New" w:hAnsi="Angsana New" w:hint="cs"/>
                <w:sz w:val="26"/>
                <w:szCs w:val="26"/>
                <w:cs/>
              </w:rPr>
              <w:t>รายการ</w:t>
            </w:r>
            <w:r w:rsidR="00D14EA7">
              <w:rPr>
                <w:rFonts w:ascii="Angsana New" w:hAnsi="Angsana New"/>
                <w:sz w:val="26"/>
                <w:szCs w:val="26"/>
                <w:cs/>
              </w:rPr>
              <w:t xml:space="preserve">ที่ไม่ได้ปันส่วน </w:t>
            </w:r>
          </w:p>
        </w:tc>
        <w:tc>
          <w:tcPr>
            <w:tcW w:w="335" w:type="pct"/>
            <w:tcBorders>
              <w:left w:val="nil"/>
              <w:right w:val="nil"/>
            </w:tcBorders>
            <w:vAlign w:val="bottom"/>
          </w:tcPr>
          <w:p w14:paraId="77DD8D1C" w14:textId="77777777" w:rsidR="00D14EA7" w:rsidRPr="00B26F68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right="-18"/>
              <w:jc w:val="right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120" w:type="pct"/>
            <w:tcBorders>
              <w:left w:val="nil"/>
              <w:right w:val="nil"/>
            </w:tcBorders>
            <w:vAlign w:val="bottom"/>
          </w:tcPr>
          <w:p w14:paraId="097B5114" w14:textId="77777777" w:rsidR="00D14EA7" w:rsidRPr="00B26F68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304" w:type="pct"/>
            <w:tcBorders>
              <w:left w:val="nil"/>
              <w:right w:val="nil"/>
            </w:tcBorders>
            <w:vAlign w:val="bottom"/>
          </w:tcPr>
          <w:p w14:paraId="5AE220F0" w14:textId="77777777" w:rsidR="00D14EA7" w:rsidRPr="00B26F68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right="-18"/>
              <w:jc w:val="right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90" w:type="pct"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30168BA1" w14:textId="77777777" w:rsidR="00D14EA7" w:rsidRPr="00B26F68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rPr>
                <w:rFonts w:ascii="Angsana New" w:hAnsi="Angsan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2" w:type="pct"/>
            <w:tcBorders>
              <w:left w:val="nil"/>
              <w:right w:val="nil"/>
            </w:tcBorders>
            <w:vAlign w:val="bottom"/>
          </w:tcPr>
          <w:p w14:paraId="6BF75D4D" w14:textId="77777777" w:rsidR="00D14EA7" w:rsidRPr="00B26F68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left="-74" w:right="-28"/>
              <w:jc w:val="right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90" w:type="pct"/>
            <w:tcBorders>
              <w:left w:val="nil"/>
              <w:right w:val="nil"/>
            </w:tcBorders>
            <w:vAlign w:val="bottom"/>
          </w:tcPr>
          <w:p w14:paraId="0BC34D8F" w14:textId="77777777" w:rsidR="00D14EA7" w:rsidRPr="00B26F68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272" w:type="pct"/>
            <w:tcBorders>
              <w:left w:val="nil"/>
              <w:right w:val="nil"/>
            </w:tcBorders>
            <w:vAlign w:val="bottom"/>
          </w:tcPr>
          <w:p w14:paraId="5E8320B8" w14:textId="77777777" w:rsidR="00D14EA7" w:rsidRPr="00B26F68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left="-74" w:right="-28"/>
              <w:jc w:val="right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90" w:type="pct"/>
            <w:tcBorders>
              <w:left w:val="nil"/>
              <w:right w:val="nil"/>
            </w:tcBorders>
            <w:vAlign w:val="bottom"/>
          </w:tcPr>
          <w:p w14:paraId="678B0E67" w14:textId="77777777" w:rsidR="00D14EA7" w:rsidRPr="00B26F68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rPr>
                <w:rFonts w:ascii="Angsana New" w:hAnsi="Angsan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01" w:type="pct"/>
            <w:tcBorders>
              <w:left w:val="nil"/>
              <w:right w:val="nil"/>
            </w:tcBorders>
            <w:vAlign w:val="bottom"/>
          </w:tcPr>
          <w:p w14:paraId="5CB48445" w14:textId="77777777" w:rsidR="00D14EA7" w:rsidRPr="00B26F68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left="-74" w:right="-18" w:hanging="119"/>
              <w:jc w:val="right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90" w:type="pct"/>
            <w:tcBorders>
              <w:left w:val="nil"/>
              <w:right w:val="nil"/>
            </w:tcBorders>
            <w:vAlign w:val="bottom"/>
          </w:tcPr>
          <w:p w14:paraId="144338C4" w14:textId="77777777" w:rsidR="00D14EA7" w:rsidRPr="00B26F68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301" w:type="pct"/>
            <w:tcBorders>
              <w:left w:val="nil"/>
              <w:right w:val="nil"/>
            </w:tcBorders>
            <w:vAlign w:val="bottom"/>
          </w:tcPr>
          <w:p w14:paraId="71E567AE" w14:textId="77777777" w:rsidR="00D14EA7" w:rsidRPr="00B26F68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left="-74" w:right="-18" w:hanging="119"/>
              <w:jc w:val="right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91" w:type="pct"/>
            <w:tcBorders>
              <w:left w:val="nil"/>
              <w:right w:val="nil"/>
            </w:tcBorders>
            <w:vAlign w:val="bottom"/>
          </w:tcPr>
          <w:p w14:paraId="08C76C0F" w14:textId="77777777" w:rsidR="00D14EA7" w:rsidRPr="00B26F68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296" w:type="pct"/>
            <w:tcBorders>
              <w:left w:val="nil"/>
              <w:right w:val="nil"/>
            </w:tcBorders>
            <w:vAlign w:val="bottom"/>
          </w:tcPr>
          <w:p w14:paraId="65893A03" w14:textId="77777777" w:rsidR="00D14EA7" w:rsidRPr="00B26F68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center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90" w:type="pct"/>
            <w:tcBorders>
              <w:left w:val="nil"/>
              <w:right w:val="nil"/>
            </w:tcBorders>
            <w:vAlign w:val="bottom"/>
          </w:tcPr>
          <w:p w14:paraId="5C8378A1" w14:textId="77777777" w:rsidR="00D14EA7" w:rsidRPr="00B26F68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center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271" w:type="pct"/>
            <w:tcBorders>
              <w:left w:val="nil"/>
              <w:right w:val="nil"/>
            </w:tcBorders>
            <w:vAlign w:val="bottom"/>
          </w:tcPr>
          <w:p w14:paraId="3AB795C6" w14:textId="77777777" w:rsidR="00D14EA7" w:rsidRPr="00B26F68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center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90" w:type="pct"/>
          </w:tcPr>
          <w:p w14:paraId="2FF9AC3D" w14:textId="77777777" w:rsidR="00D14EA7" w:rsidRPr="00B26F68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right"/>
              <w:rPr>
                <w:rFonts w:ascii="Angsana New" w:hAnsi="Angsana New"/>
                <w:color w:val="000000"/>
                <w:sz w:val="26"/>
                <w:szCs w:val="26"/>
                <w:lang w:val="en-GB"/>
              </w:rPr>
            </w:pPr>
          </w:p>
        </w:tc>
        <w:tc>
          <w:tcPr>
            <w:tcW w:w="361" w:type="pct"/>
            <w:tcBorders>
              <w:bottom w:val="single" w:sz="4" w:space="0" w:color="auto"/>
            </w:tcBorders>
          </w:tcPr>
          <w:p w14:paraId="18517BCD" w14:textId="4B8BF9B4" w:rsidR="00D14EA7" w:rsidRPr="00B26F68" w:rsidRDefault="00D14EA7">
            <w:pPr>
              <w:tabs>
                <w:tab w:val="clear" w:pos="680"/>
                <w:tab w:val="left" w:pos="540"/>
              </w:tabs>
              <w:spacing w:line="320" w:lineRule="exact"/>
              <w:jc w:val="right"/>
              <w:rPr>
                <w:rFonts w:ascii="Angsana New" w:hAnsi="Angsana New"/>
                <w:sz w:val="26"/>
                <w:szCs w:val="26"/>
              </w:rPr>
            </w:pPr>
            <w:r>
              <w:rPr>
                <w:rFonts w:ascii="Angsana New" w:hAnsi="Angsana New"/>
                <w:sz w:val="26"/>
                <w:szCs w:val="26"/>
              </w:rPr>
              <w:t>210,261</w:t>
            </w:r>
          </w:p>
        </w:tc>
        <w:tc>
          <w:tcPr>
            <w:tcW w:w="121" w:type="pct"/>
            <w:shd w:val="clear" w:color="auto" w:fill="FFFFFF"/>
            <w:vAlign w:val="bottom"/>
          </w:tcPr>
          <w:p w14:paraId="09072092" w14:textId="77777777" w:rsidR="00D14EA7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421" w:type="pct"/>
            <w:tcBorders>
              <w:bottom w:val="single" w:sz="4" w:space="0" w:color="auto"/>
            </w:tcBorders>
          </w:tcPr>
          <w:p w14:paraId="7179443F" w14:textId="17782983" w:rsidR="00D14EA7" w:rsidRDefault="00D14EA7" w:rsidP="00E87E0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79"/>
              </w:tabs>
              <w:spacing w:line="320" w:lineRule="exact"/>
              <w:ind w:right="-50"/>
              <w:rPr>
                <w:rFonts w:ascii="Angsana New" w:hAnsi="Angsana New"/>
                <w:sz w:val="26"/>
                <w:szCs w:val="26"/>
              </w:rPr>
            </w:pPr>
            <w:r w:rsidRPr="00B26F68">
              <w:rPr>
                <w:rFonts w:ascii="Angsana New" w:hAnsi="Angsana New"/>
                <w:sz w:val="26"/>
                <w:szCs w:val="26"/>
              </w:rPr>
              <w:t>2</w:t>
            </w:r>
            <w:r w:rsidR="005870FD">
              <w:rPr>
                <w:rFonts w:ascii="Angsana New" w:hAnsi="Angsana New"/>
                <w:sz w:val="26"/>
                <w:szCs w:val="26"/>
              </w:rPr>
              <w:t>10,846</w:t>
            </w:r>
          </w:p>
        </w:tc>
      </w:tr>
      <w:tr w:rsidR="00DC58EA" w14:paraId="0CC9AD03" w14:textId="77777777" w:rsidTr="009347DB">
        <w:tc>
          <w:tcPr>
            <w:tcW w:w="994" w:type="pct"/>
            <w:tcBorders>
              <w:top w:val="nil"/>
              <w:left w:val="nil"/>
              <w:right w:val="nil"/>
            </w:tcBorders>
            <w:noWrap/>
          </w:tcPr>
          <w:p w14:paraId="2203198E" w14:textId="77777777" w:rsidR="00D14EA7" w:rsidRDefault="00D14EA7">
            <w:pPr>
              <w:tabs>
                <w:tab w:val="clear" w:pos="680"/>
                <w:tab w:val="left" w:pos="90"/>
                <w:tab w:val="left" w:pos="540"/>
              </w:tabs>
              <w:spacing w:line="320" w:lineRule="exact"/>
              <w:rPr>
                <w:rFonts w:ascii="Angsana New" w:hAnsi="Angsana New"/>
                <w:b/>
                <w:bCs/>
                <w:sz w:val="26"/>
                <w:szCs w:val="26"/>
              </w:rPr>
            </w:pPr>
            <w:r>
              <w:rPr>
                <w:rFonts w:ascii="Angsana New" w:hAnsi="Angsana New"/>
                <w:b/>
                <w:bCs/>
                <w:sz w:val="26"/>
                <w:szCs w:val="26"/>
                <w:cs/>
              </w:rPr>
              <w:t>หนี้สินรวม</w:t>
            </w:r>
          </w:p>
        </w:tc>
        <w:tc>
          <w:tcPr>
            <w:tcW w:w="335" w:type="pct"/>
            <w:tcBorders>
              <w:top w:val="nil"/>
              <w:left w:val="nil"/>
              <w:right w:val="nil"/>
            </w:tcBorders>
            <w:vAlign w:val="bottom"/>
          </w:tcPr>
          <w:p w14:paraId="6BF82CC2" w14:textId="77777777" w:rsidR="00D14EA7" w:rsidRPr="00B26F68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right="-18"/>
              <w:jc w:val="right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120" w:type="pct"/>
            <w:tcBorders>
              <w:top w:val="nil"/>
              <w:left w:val="nil"/>
              <w:right w:val="nil"/>
            </w:tcBorders>
            <w:vAlign w:val="bottom"/>
          </w:tcPr>
          <w:p w14:paraId="2AD9F5F4" w14:textId="77777777" w:rsidR="00D14EA7" w:rsidRPr="00B26F68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304" w:type="pct"/>
            <w:tcBorders>
              <w:top w:val="nil"/>
              <w:left w:val="nil"/>
              <w:right w:val="nil"/>
            </w:tcBorders>
            <w:vAlign w:val="bottom"/>
          </w:tcPr>
          <w:p w14:paraId="06BD65A4" w14:textId="77777777" w:rsidR="00D14EA7" w:rsidRPr="00B26F68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right="-18"/>
              <w:jc w:val="right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90" w:type="pct"/>
            <w:tcBorders>
              <w:top w:val="nil"/>
              <w:left w:val="nil"/>
              <w:right w:val="nil"/>
            </w:tcBorders>
            <w:vAlign w:val="bottom"/>
          </w:tcPr>
          <w:p w14:paraId="2AF0E972" w14:textId="77777777" w:rsidR="00D14EA7" w:rsidRPr="00B26F68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rPr>
                <w:rFonts w:ascii="Angsana New" w:hAnsi="Angsan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2" w:type="pct"/>
            <w:tcBorders>
              <w:top w:val="nil"/>
              <w:left w:val="nil"/>
              <w:right w:val="nil"/>
            </w:tcBorders>
            <w:vAlign w:val="bottom"/>
          </w:tcPr>
          <w:p w14:paraId="77387BF9" w14:textId="77777777" w:rsidR="00D14EA7" w:rsidRPr="00B26F68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left="-74" w:right="-28"/>
              <w:jc w:val="right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90" w:type="pct"/>
            <w:tcBorders>
              <w:top w:val="nil"/>
              <w:left w:val="nil"/>
              <w:right w:val="nil"/>
            </w:tcBorders>
            <w:vAlign w:val="bottom"/>
          </w:tcPr>
          <w:p w14:paraId="4CF8FD30" w14:textId="77777777" w:rsidR="00D14EA7" w:rsidRPr="00B26F68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272" w:type="pct"/>
            <w:tcBorders>
              <w:top w:val="nil"/>
              <w:left w:val="nil"/>
              <w:right w:val="nil"/>
            </w:tcBorders>
            <w:vAlign w:val="bottom"/>
          </w:tcPr>
          <w:p w14:paraId="0715EC7D" w14:textId="77777777" w:rsidR="00D14EA7" w:rsidRPr="00B26F68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left="-74" w:right="-28"/>
              <w:jc w:val="right"/>
              <w:rPr>
                <w:rFonts w:ascii="Angsana New" w:hAnsi="Angsana New"/>
                <w:color w:val="000000"/>
                <w:sz w:val="26"/>
                <w:szCs w:val="26"/>
                <w:cs/>
              </w:rPr>
            </w:pPr>
          </w:p>
        </w:tc>
        <w:tc>
          <w:tcPr>
            <w:tcW w:w="90" w:type="pct"/>
            <w:tcBorders>
              <w:top w:val="nil"/>
              <w:left w:val="nil"/>
              <w:right w:val="nil"/>
            </w:tcBorders>
            <w:vAlign w:val="bottom"/>
          </w:tcPr>
          <w:p w14:paraId="6F1E26EA" w14:textId="77777777" w:rsidR="00D14EA7" w:rsidRPr="00B26F68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rPr>
                <w:rFonts w:ascii="Angsana New" w:hAnsi="Angsan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01" w:type="pct"/>
            <w:tcBorders>
              <w:top w:val="nil"/>
              <w:left w:val="nil"/>
              <w:right w:val="nil"/>
            </w:tcBorders>
            <w:vAlign w:val="bottom"/>
          </w:tcPr>
          <w:p w14:paraId="72C7BEFD" w14:textId="77777777" w:rsidR="00D14EA7" w:rsidRPr="00B26F68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left="-74" w:right="-18" w:hanging="74"/>
              <w:jc w:val="right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90" w:type="pct"/>
            <w:tcBorders>
              <w:top w:val="nil"/>
              <w:left w:val="nil"/>
              <w:right w:val="nil"/>
            </w:tcBorders>
            <w:vAlign w:val="bottom"/>
          </w:tcPr>
          <w:p w14:paraId="73F6E3F9" w14:textId="77777777" w:rsidR="00D14EA7" w:rsidRPr="00B26F68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301" w:type="pct"/>
            <w:tcBorders>
              <w:top w:val="nil"/>
              <w:left w:val="nil"/>
              <w:right w:val="nil"/>
            </w:tcBorders>
            <w:vAlign w:val="bottom"/>
          </w:tcPr>
          <w:p w14:paraId="6194AF3B" w14:textId="77777777" w:rsidR="00D14EA7" w:rsidRPr="00B26F68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ind w:left="-74" w:right="-18" w:hanging="74"/>
              <w:jc w:val="right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91" w:type="pct"/>
            <w:tcBorders>
              <w:top w:val="nil"/>
              <w:left w:val="nil"/>
              <w:right w:val="nil"/>
            </w:tcBorders>
            <w:vAlign w:val="bottom"/>
          </w:tcPr>
          <w:p w14:paraId="20135A4E" w14:textId="77777777" w:rsidR="00D14EA7" w:rsidRPr="00B26F68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296" w:type="pct"/>
            <w:tcBorders>
              <w:top w:val="nil"/>
              <w:left w:val="nil"/>
              <w:right w:val="nil"/>
            </w:tcBorders>
            <w:vAlign w:val="bottom"/>
          </w:tcPr>
          <w:p w14:paraId="217C1D15" w14:textId="77777777" w:rsidR="00D14EA7" w:rsidRPr="00B26F68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center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90" w:type="pct"/>
            <w:tcBorders>
              <w:top w:val="nil"/>
              <w:left w:val="nil"/>
              <w:right w:val="nil"/>
            </w:tcBorders>
            <w:vAlign w:val="bottom"/>
          </w:tcPr>
          <w:p w14:paraId="317471B1" w14:textId="77777777" w:rsidR="00D14EA7" w:rsidRPr="00B26F68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center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271" w:type="pct"/>
            <w:tcBorders>
              <w:top w:val="nil"/>
              <w:left w:val="nil"/>
              <w:right w:val="nil"/>
            </w:tcBorders>
            <w:vAlign w:val="bottom"/>
          </w:tcPr>
          <w:p w14:paraId="5B3A5C94" w14:textId="77777777" w:rsidR="00D14EA7" w:rsidRPr="00B26F68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center"/>
              <w:rPr>
                <w:rFonts w:ascii="Angsana New" w:hAnsi="Angsana New"/>
                <w:color w:val="000000"/>
                <w:sz w:val="26"/>
                <w:szCs w:val="26"/>
              </w:rPr>
            </w:pPr>
          </w:p>
        </w:tc>
        <w:tc>
          <w:tcPr>
            <w:tcW w:w="90" w:type="pct"/>
          </w:tcPr>
          <w:p w14:paraId="68FE8C54" w14:textId="77777777" w:rsidR="00D14EA7" w:rsidRPr="00B26F68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jc w:val="right"/>
              <w:rPr>
                <w:rFonts w:ascii="Angsana New" w:hAnsi="Angsana New"/>
                <w:color w:val="000000"/>
                <w:sz w:val="26"/>
                <w:szCs w:val="26"/>
                <w:lang w:val="en-GB"/>
              </w:rPr>
            </w:pPr>
          </w:p>
        </w:tc>
        <w:tc>
          <w:tcPr>
            <w:tcW w:w="361" w:type="pct"/>
            <w:tcBorders>
              <w:top w:val="single" w:sz="4" w:space="0" w:color="auto"/>
              <w:bottom w:val="double" w:sz="4" w:space="0" w:color="auto"/>
            </w:tcBorders>
          </w:tcPr>
          <w:p w14:paraId="085A684E" w14:textId="5EE665AB" w:rsidR="00D14EA7" w:rsidRPr="00B26F68" w:rsidRDefault="00D14EA7">
            <w:pPr>
              <w:tabs>
                <w:tab w:val="clear" w:pos="680"/>
                <w:tab w:val="left" w:pos="540"/>
              </w:tabs>
              <w:spacing w:line="320" w:lineRule="exact"/>
              <w:jc w:val="right"/>
              <w:rPr>
                <w:rFonts w:ascii="Angsana New" w:hAnsi="Angsana New"/>
                <w:b/>
                <w:bCs/>
                <w:sz w:val="26"/>
                <w:szCs w:val="26"/>
                <w:cs/>
              </w:rPr>
            </w:pPr>
            <w:r>
              <w:rPr>
                <w:rFonts w:ascii="Angsana New" w:hAnsi="Angsana New"/>
                <w:b/>
                <w:bCs/>
                <w:sz w:val="26"/>
                <w:szCs w:val="26"/>
              </w:rPr>
              <w:t>474,738</w:t>
            </w:r>
          </w:p>
        </w:tc>
        <w:tc>
          <w:tcPr>
            <w:tcW w:w="121" w:type="pct"/>
            <w:shd w:val="clear" w:color="auto" w:fill="FFFFFF"/>
            <w:vAlign w:val="bottom"/>
          </w:tcPr>
          <w:p w14:paraId="0F60407F" w14:textId="77777777" w:rsidR="00D14EA7" w:rsidRPr="009E51AF" w:rsidRDefault="00D14E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20" w:lineRule="exact"/>
              <w:rPr>
                <w:rFonts w:ascii="Angsana New" w:hAnsi="Angsan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1" w:type="pct"/>
            <w:tcBorders>
              <w:top w:val="single" w:sz="4" w:space="0" w:color="auto"/>
              <w:bottom w:val="double" w:sz="4" w:space="0" w:color="auto"/>
            </w:tcBorders>
          </w:tcPr>
          <w:p w14:paraId="7A96F88A" w14:textId="77777777" w:rsidR="00D14EA7" w:rsidRDefault="00D14EA7" w:rsidP="00E87E0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79"/>
              </w:tabs>
              <w:spacing w:line="320" w:lineRule="exact"/>
              <w:ind w:right="-50"/>
              <w:rPr>
                <w:rFonts w:ascii="Angsana New" w:hAnsi="Angsana New"/>
                <w:b/>
                <w:bCs/>
                <w:sz w:val="26"/>
                <w:szCs w:val="26"/>
              </w:rPr>
            </w:pPr>
            <w:r w:rsidRPr="00B26F68">
              <w:rPr>
                <w:rFonts w:ascii="Angsana New" w:hAnsi="Angsana New"/>
                <w:b/>
                <w:bCs/>
                <w:sz w:val="26"/>
                <w:szCs w:val="26"/>
              </w:rPr>
              <w:t>372,800</w:t>
            </w:r>
          </w:p>
        </w:tc>
      </w:tr>
    </w:tbl>
    <w:p w14:paraId="271847A3" w14:textId="77777777" w:rsidR="00630080" w:rsidRPr="00AF10FD" w:rsidRDefault="00630080" w:rsidP="00106103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rPr>
          <w:rFonts w:ascii="Angsana New" w:hAnsi="Angsana New"/>
          <w:color w:val="000000"/>
          <w:sz w:val="4"/>
          <w:szCs w:val="4"/>
        </w:rPr>
        <w:sectPr w:rsidR="00630080" w:rsidRPr="00AF10FD" w:rsidSect="00106103">
          <w:type w:val="nextColumn"/>
          <w:pgSz w:w="16834" w:h="11909" w:orient="landscape" w:code="9"/>
          <w:pgMar w:top="691" w:right="1152" w:bottom="576" w:left="1152" w:header="720" w:footer="720" w:gutter="0"/>
          <w:cols w:space="720"/>
          <w:docGrid w:linePitch="245"/>
        </w:sectPr>
      </w:pPr>
    </w:p>
    <w:p w14:paraId="0669B89E" w14:textId="5D55FC78" w:rsidR="00630080" w:rsidRDefault="00106103" w:rsidP="00630080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left="547" w:right="-43"/>
        <w:jc w:val="thaiDistribute"/>
        <w:rPr>
          <w:rFonts w:ascii="Angsana New" w:hAnsi="Angsana New"/>
          <w:color w:val="000000"/>
          <w:sz w:val="30"/>
          <w:szCs w:val="30"/>
        </w:rPr>
      </w:pPr>
      <w:r w:rsidRPr="006F0793">
        <w:rPr>
          <w:rFonts w:ascii="Angsana New" w:hAnsi="Angsana New"/>
          <w:color w:val="000000"/>
          <w:sz w:val="30"/>
          <w:szCs w:val="30"/>
          <w:cs/>
        </w:rPr>
        <w:t xml:space="preserve">ในปี </w:t>
      </w:r>
      <w:r w:rsidRPr="006F0793">
        <w:rPr>
          <w:rFonts w:ascii="Angsana New" w:hAnsi="Angsana New"/>
          <w:color w:val="000000"/>
          <w:sz w:val="30"/>
          <w:szCs w:val="30"/>
        </w:rPr>
        <w:t>2568</w:t>
      </w:r>
      <w:r w:rsidRPr="006F0793">
        <w:rPr>
          <w:rFonts w:ascii="Angsana New" w:hAnsi="Angsana New"/>
          <w:color w:val="000000"/>
          <w:sz w:val="30"/>
          <w:szCs w:val="30"/>
          <w:cs/>
        </w:rPr>
        <w:t xml:space="preserve"> กลุ่มบริษัทได้จัดประเภทรายการบางรายการซึ่งมียอดคงเหลือ ณ วันที่ </w:t>
      </w:r>
      <w:r w:rsidRPr="006F0793">
        <w:rPr>
          <w:rFonts w:ascii="Angsana New" w:hAnsi="Angsana New"/>
          <w:color w:val="000000"/>
          <w:sz w:val="30"/>
          <w:szCs w:val="30"/>
        </w:rPr>
        <w:t>3</w:t>
      </w:r>
      <w:r>
        <w:rPr>
          <w:rFonts w:ascii="Angsana New" w:hAnsi="Angsana New"/>
          <w:color w:val="000000"/>
          <w:sz w:val="30"/>
          <w:szCs w:val="30"/>
        </w:rPr>
        <w:t>1</w:t>
      </w:r>
      <w:r w:rsidRPr="006F0793">
        <w:rPr>
          <w:rFonts w:ascii="Angsana New" w:hAnsi="Angsana New"/>
          <w:color w:val="000000"/>
          <w:sz w:val="30"/>
          <w:szCs w:val="30"/>
        </w:rPr>
        <w:t xml:space="preserve"> </w:t>
      </w:r>
      <w:r>
        <w:rPr>
          <w:rFonts w:ascii="Angsana New" w:hAnsi="Angsana New" w:hint="cs"/>
          <w:color w:val="000000"/>
          <w:sz w:val="30"/>
          <w:szCs w:val="30"/>
          <w:cs/>
        </w:rPr>
        <w:t>ธันวาคม</w:t>
      </w:r>
      <w:r w:rsidRPr="006F0793">
        <w:rPr>
          <w:rFonts w:ascii="Angsana New" w:hAnsi="Angsana New"/>
          <w:color w:val="000000"/>
          <w:sz w:val="30"/>
          <w:szCs w:val="30"/>
        </w:rPr>
        <w:t xml:space="preserve"> 2568 </w:t>
      </w:r>
      <w:r w:rsidRPr="006F0793">
        <w:rPr>
          <w:rFonts w:ascii="Angsana New" w:hAnsi="Angsana New"/>
          <w:color w:val="000000"/>
          <w:sz w:val="30"/>
          <w:szCs w:val="30"/>
          <w:cs/>
        </w:rPr>
        <w:t xml:space="preserve">ดังนี้ เงินสดและรายการเทียบเท่าเงินสดจำนวน </w:t>
      </w:r>
      <w:r>
        <w:rPr>
          <w:rFonts w:ascii="Angsana New" w:hAnsi="Angsana New"/>
          <w:color w:val="000000"/>
          <w:sz w:val="30"/>
          <w:szCs w:val="30"/>
        </w:rPr>
        <w:t>2.2</w:t>
      </w:r>
      <w:r w:rsidRPr="006F0793">
        <w:rPr>
          <w:rFonts w:ascii="Angsana New" w:hAnsi="Angsana New"/>
          <w:color w:val="000000"/>
          <w:sz w:val="30"/>
          <w:szCs w:val="30"/>
          <w:cs/>
        </w:rPr>
        <w:t xml:space="preserve"> ล้านบาท สินทรัพย์ทางการเงินจำนวน </w:t>
      </w:r>
      <w:r>
        <w:rPr>
          <w:rFonts w:ascii="Angsana New" w:hAnsi="Angsana New"/>
          <w:color w:val="000000"/>
          <w:sz w:val="30"/>
          <w:szCs w:val="30"/>
        </w:rPr>
        <w:t>7</w:t>
      </w:r>
      <w:r w:rsidR="003D3C7E">
        <w:rPr>
          <w:rFonts w:ascii="Angsana New" w:hAnsi="Angsana New"/>
          <w:color w:val="000000"/>
          <w:sz w:val="30"/>
          <w:szCs w:val="30"/>
        </w:rPr>
        <w:t>63</w:t>
      </w:r>
      <w:r>
        <w:rPr>
          <w:rFonts w:ascii="Angsana New" w:hAnsi="Angsana New"/>
          <w:color w:val="000000"/>
          <w:sz w:val="30"/>
          <w:szCs w:val="30"/>
        </w:rPr>
        <w:t>.</w:t>
      </w:r>
      <w:r w:rsidR="003D3C7E">
        <w:rPr>
          <w:rFonts w:ascii="Angsana New" w:hAnsi="Angsana New"/>
          <w:color w:val="000000"/>
          <w:sz w:val="30"/>
          <w:szCs w:val="30"/>
        </w:rPr>
        <w:t>7</w:t>
      </w:r>
      <w:r>
        <w:rPr>
          <w:rFonts w:ascii="Angsana New" w:hAnsi="Angsana New"/>
          <w:color w:val="000000"/>
          <w:sz w:val="30"/>
          <w:szCs w:val="30"/>
        </w:rPr>
        <w:t xml:space="preserve"> </w:t>
      </w:r>
      <w:r w:rsidRPr="006F0793">
        <w:rPr>
          <w:rFonts w:ascii="Angsana New" w:hAnsi="Angsana New"/>
          <w:color w:val="000000"/>
          <w:sz w:val="30"/>
          <w:szCs w:val="30"/>
          <w:cs/>
        </w:rPr>
        <w:t>ล้านบาท</w:t>
      </w:r>
      <w:r>
        <w:rPr>
          <w:rFonts w:ascii="Angsana New" w:hAnsi="Angsana New"/>
          <w:color w:val="000000"/>
          <w:sz w:val="30"/>
          <w:szCs w:val="30"/>
        </w:rPr>
        <w:t xml:space="preserve"> </w:t>
      </w:r>
      <w:r w:rsidRPr="006F0793">
        <w:rPr>
          <w:rFonts w:ascii="Angsana New" w:hAnsi="Angsana New" w:hint="cs"/>
          <w:color w:val="000000"/>
          <w:sz w:val="30"/>
          <w:szCs w:val="30"/>
          <w:cs/>
        </w:rPr>
        <w:t xml:space="preserve">ลูกหนี้หมุนเวียนอื่น </w:t>
      </w:r>
      <w:r>
        <w:rPr>
          <w:rFonts w:ascii="Angsana New" w:hAnsi="Angsana New"/>
          <w:color w:val="000000"/>
          <w:sz w:val="30"/>
          <w:szCs w:val="30"/>
        </w:rPr>
        <w:t>1.</w:t>
      </w:r>
      <w:r w:rsidR="003D3C7E">
        <w:rPr>
          <w:rFonts w:ascii="Angsana New" w:hAnsi="Angsana New"/>
          <w:color w:val="000000"/>
          <w:sz w:val="30"/>
          <w:szCs w:val="30"/>
        </w:rPr>
        <w:t>3</w:t>
      </w:r>
      <w:r w:rsidRPr="006F0793">
        <w:rPr>
          <w:rFonts w:ascii="Angsana New" w:hAnsi="Angsana New"/>
          <w:color w:val="000000"/>
          <w:sz w:val="30"/>
          <w:szCs w:val="30"/>
        </w:rPr>
        <w:t xml:space="preserve"> </w:t>
      </w:r>
      <w:r w:rsidRPr="006F0793">
        <w:rPr>
          <w:rFonts w:ascii="Angsana New" w:hAnsi="Angsana New" w:hint="cs"/>
          <w:color w:val="000000"/>
          <w:sz w:val="30"/>
          <w:szCs w:val="30"/>
          <w:cs/>
        </w:rPr>
        <w:t xml:space="preserve">ล้านบาท </w:t>
      </w:r>
      <w:r w:rsidRPr="006F0793">
        <w:rPr>
          <w:rFonts w:ascii="Angsana New" w:hAnsi="Angsana New"/>
          <w:color w:val="000000"/>
          <w:sz w:val="30"/>
          <w:szCs w:val="30"/>
          <w:cs/>
        </w:rPr>
        <w:t>และ</w:t>
      </w:r>
      <w:r w:rsidRPr="006F0793">
        <w:rPr>
          <w:rFonts w:ascii="Angsana New" w:hAnsi="Angsana New" w:hint="cs"/>
          <w:color w:val="000000"/>
          <w:sz w:val="30"/>
          <w:szCs w:val="30"/>
          <w:cs/>
        </w:rPr>
        <w:t>ที่ดินและ</w:t>
      </w:r>
      <w:r w:rsidRPr="006F0793">
        <w:rPr>
          <w:rFonts w:ascii="Angsana New" w:hAnsi="Angsana New"/>
          <w:color w:val="000000"/>
          <w:sz w:val="30"/>
          <w:szCs w:val="30"/>
          <w:cs/>
        </w:rPr>
        <w:t xml:space="preserve">อาคารจำนวน </w:t>
      </w:r>
      <w:r>
        <w:rPr>
          <w:rFonts w:ascii="Angsana New" w:hAnsi="Angsana New"/>
          <w:color w:val="000000"/>
          <w:sz w:val="30"/>
          <w:szCs w:val="30"/>
        </w:rPr>
        <w:t>13.7</w:t>
      </w:r>
      <w:r w:rsidRPr="006F0793">
        <w:rPr>
          <w:rFonts w:ascii="Angsana New" w:hAnsi="Angsana New"/>
          <w:color w:val="000000"/>
          <w:sz w:val="30"/>
          <w:szCs w:val="30"/>
          <w:cs/>
        </w:rPr>
        <w:t xml:space="preserve"> ล้านบาท รวมเป็นจำนวน </w:t>
      </w:r>
      <w:r>
        <w:rPr>
          <w:rFonts w:ascii="Angsana New" w:hAnsi="Angsana New"/>
          <w:color w:val="000000"/>
          <w:sz w:val="30"/>
          <w:szCs w:val="30"/>
        </w:rPr>
        <w:t>7</w:t>
      </w:r>
      <w:r w:rsidR="003D3C7E">
        <w:rPr>
          <w:rFonts w:ascii="Angsana New" w:hAnsi="Angsana New"/>
          <w:color w:val="000000"/>
          <w:sz w:val="30"/>
          <w:szCs w:val="30"/>
        </w:rPr>
        <w:t>80</w:t>
      </w:r>
      <w:r w:rsidR="00110EDD">
        <w:rPr>
          <w:rFonts w:ascii="Angsana New" w:hAnsi="Angsana New"/>
          <w:color w:val="000000"/>
          <w:sz w:val="30"/>
          <w:szCs w:val="30"/>
        </w:rPr>
        <w:t>.</w:t>
      </w:r>
      <w:r w:rsidR="003D3C7E">
        <w:rPr>
          <w:rFonts w:ascii="Angsana New" w:hAnsi="Angsana New"/>
          <w:color w:val="000000"/>
          <w:sz w:val="30"/>
          <w:szCs w:val="30"/>
        </w:rPr>
        <w:t>9</w:t>
      </w:r>
      <w:r w:rsidRPr="006F0793">
        <w:rPr>
          <w:rFonts w:ascii="Angsana New" w:hAnsi="Angsana New"/>
          <w:color w:val="000000"/>
          <w:sz w:val="30"/>
          <w:szCs w:val="30"/>
          <w:cs/>
        </w:rPr>
        <w:t xml:space="preserve"> ล้านบาท จากส่วนงานที่ยกเลิกไปเป็น</w:t>
      </w:r>
      <w:r w:rsidRPr="006F0793">
        <w:rPr>
          <w:rFonts w:ascii="Angsana New" w:hAnsi="Angsana New" w:hint="cs"/>
          <w:color w:val="000000"/>
          <w:sz w:val="30"/>
          <w:szCs w:val="30"/>
          <w:cs/>
        </w:rPr>
        <w:t>รายการ</w:t>
      </w:r>
      <w:r w:rsidRPr="006F0793">
        <w:rPr>
          <w:rFonts w:ascii="Angsana New" w:hAnsi="Angsana New"/>
          <w:color w:val="000000"/>
          <w:sz w:val="30"/>
          <w:szCs w:val="30"/>
          <w:cs/>
        </w:rPr>
        <w:t>ที่ไม่ได้ปันส่วน การจัดประเภทรายการใหม่นี้เนื่องจากผู้บริหารเห็นว่ามีความเหมาะสมมากกว่า เนื่องจากสินทรัพย์เหล่านี้ยังคงถูกใช้ใน</w:t>
      </w:r>
      <w:r w:rsidRPr="006F0793">
        <w:rPr>
          <w:rFonts w:ascii="Angsana New" w:hAnsi="Angsana New" w:hint="cs"/>
          <w:color w:val="000000"/>
          <w:sz w:val="30"/>
          <w:szCs w:val="30"/>
          <w:cs/>
        </w:rPr>
        <w:t>การ</w:t>
      </w:r>
      <w:r w:rsidRPr="006F0793">
        <w:rPr>
          <w:rFonts w:ascii="Angsana New" w:hAnsi="Angsana New"/>
          <w:color w:val="000000"/>
          <w:sz w:val="30"/>
          <w:szCs w:val="30"/>
          <w:cs/>
        </w:rPr>
        <w:t>ดำเนินงานต่อเนื่องโดยกลุ่มบริษัทในฐานะสินทรัพย์ที่ไม่ได้ปันส่วนให้ส่วนงานที่รายงานอื่นๆ ดังนั้น กลุ่มบริษัทได้จัดประเภทข้อมูลส่วนงานดำเนินงาน</w:t>
      </w:r>
      <w:r w:rsidR="00BE43EC">
        <w:rPr>
          <w:rFonts w:ascii="Angsana New" w:hAnsi="Angsana New" w:hint="cs"/>
          <w:color w:val="000000"/>
          <w:sz w:val="30"/>
          <w:szCs w:val="30"/>
          <w:cs/>
        </w:rPr>
        <w:t xml:space="preserve"> ณ วันที่ </w:t>
      </w:r>
      <w:r w:rsidR="00BE43EC">
        <w:rPr>
          <w:rFonts w:ascii="Angsana New" w:hAnsi="Angsana New"/>
          <w:color w:val="000000"/>
          <w:sz w:val="30"/>
          <w:szCs w:val="30"/>
        </w:rPr>
        <w:t xml:space="preserve">31 </w:t>
      </w:r>
      <w:r w:rsidR="00BE43EC">
        <w:rPr>
          <w:rFonts w:ascii="Angsana New" w:hAnsi="Angsana New" w:hint="cs"/>
          <w:color w:val="000000"/>
          <w:sz w:val="30"/>
          <w:szCs w:val="30"/>
          <w:cs/>
        </w:rPr>
        <w:t>ธันวาคม</w:t>
      </w:r>
      <w:r w:rsidRPr="006F0793">
        <w:rPr>
          <w:rFonts w:ascii="Angsana New" w:hAnsi="Angsana New"/>
          <w:color w:val="000000"/>
          <w:sz w:val="30"/>
          <w:szCs w:val="30"/>
          <w:cs/>
        </w:rPr>
        <w:t xml:space="preserve"> </w:t>
      </w:r>
      <w:r w:rsidRPr="006F0793">
        <w:rPr>
          <w:rFonts w:ascii="Angsana New" w:hAnsi="Angsana New"/>
          <w:color w:val="000000"/>
          <w:sz w:val="30"/>
          <w:szCs w:val="30"/>
        </w:rPr>
        <w:t>2567</w:t>
      </w:r>
      <w:r w:rsidRPr="006F0793">
        <w:rPr>
          <w:rFonts w:ascii="Angsana New" w:hAnsi="Angsana New"/>
          <w:color w:val="000000"/>
          <w:sz w:val="30"/>
          <w:szCs w:val="30"/>
          <w:cs/>
        </w:rPr>
        <w:t xml:space="preserve"> ใหม</w:t>
      </w:r>
      <w:r>
        <w:rPr>
          <w:rFonts w:ascii="Angsana New" w:hAnsi="Angsana New" w:hint="cs"/>
          <w:color w:val="000000"/>
          <w:sz w:val="30"/>
          <w:szCs w:val="30"/>
          <w:cs/>
        </w:rPr>
        <w:t>่</w:t>
      </w:r>
    </w:p>
    <w:p w14:paraId="3D1CA86D" w14:textId="77777777" w:rsidR="00630080" w:rsidRDefault="00630080" w:rsidP="00630080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rPr>
          <w:rFonts w:ascii="Angsana New" w:hAnsi="Angsana New"/>
          <w:color w:val="000000"/>
          <w:sz w:val="30"/>
          <w:szCs w:val="30"/>
        </w:rPr>
      </w:pPr>
    </w:p>
    <w:p w14:paraId="72000066" w14:textId="77777777" w:rsidR="00714F03" w:rsidRPr="00384AE3" w:rsidRDefault="005A0B15" w:rsidP="00DA5C72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ind w:left="540"/>
        <w:jc w:val="both"/>
        <w:rPr>
          <w:rFonts w:ascii="Angsana New" w:hAnsi="Angsana New"/>
          <w:b/>
          <w:bCs/>
          <w:i/>
          <w:iCs/>
          <w:snapToGrid w:val="0"/>
          <w:color w:val="000000"/>
          <w:sz w:val="30"/>
          <w:szCs w:val="30"/>
          <w:cs/>
          <w:lang w:eastAsia="th-TH"/>
        </w:rPr>
      </w:pPr>
      <w:r w:rsidRPr="00384AE3">
        <w:rPr>
          <w:rFonts w:ascii="Angsana New" w:hAnsi="Angsana New" w:hint="cs"/>
          <w:b/>
          <w:bCs/>
          <w:i/>
          <w:iCs/>
          <w:snapToGrid w:val="0"/>
          <w:color w:val="000000"/>
          <w:sz w:val="30"/>
          <w:szCs w:val="30"/>
          <w:cs/>
          <w:lang w:eastAsia="th-TH"/>
        </w:rPr>
        <w:t>ส่วนงาน</w:t>
      </w:r>
      <w:r w:rsidRPr="00DA5C72">
        <w:rPr>
          <w:rFonts w:ascii="Angsana New" w:hAnsi="Angsana New" w:hint="cs"/>
          <w:b/>
          <w:bCs/>
          <w:i/>
          <w:iCs/>
          <w:sz w:val="30"/>
          <w:szCs w:val="30"/>
          <w:cs/>
        </w:rPr>
        <w:t>ภูมิศาสตร์</w:t>
      </w:r>
    </w:p>
    <w:p w14:paraId="051C3D46" w14:textId="77777777" w:rsidR="005A0B15" w:rsidRPr="00384AE3" w:rsidRDefault="005A0B15" w:rsidP="004E74B3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ind w:left="540"/>
        <w:jc w:val="both"/>
        <w:rPr>
          <w:rFonts w:ascii="Angsana New" w:hAnsi="Angsana New"/>
          <w:snapToGrid w:val="0"/>
          <w:color w:val="000000"/>
          <w:sz w:val="30"/>
          <w:szCs w:val="30"/>
          <w:lang w:eastAsia="th-TH"/>
        </w:rPr>
      </w:pPr>
    </w:p>
    <w:p w14:paraId="27674F6B" w14:textId="77777777" w:rsidR="00FC56E5" w:rsidRPr="00384AE3" w:rsidRDefault="00714F03" w:rsidP="004E74B3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9630"/>
        </w:tabs>
        <w:ind w:left="540" w:right="-45"/>
        <w:jc w:val="thaiDistribute"/>
        <w:rPr>
          <w:rFonts w:ascii="Angsana New" w:hAnsi="Angsana New"/>
          <w:snapToGrid w:val="0"/>
          <w:color w:val="000000"/>
          <w:sz w:val="30"/>
          <w:szCs w:val="30"/>
          <w:lang w:eastAsia="th-TH"/>
        </w:rPr>
      </w:pPr>
      <w:r w:rsidRPr="00384AE3">
        <w:rPr>
          <w:rFonts w:ascii="Angsana New" w:hAnsi="Angsana New"/>
          <w:snapToGrid w:val="0"/>
          <w:color w:val="000000"/>
          <w:sz w:val="30"/>
          <w:szCs w:val="30"/>
          <w:cs/>
          <w:lang w:eastAsia="th-TH"/>
        </w:rPr>
        <w:t>กลุ่มบริษัทมีการจัดการ การผลิตและสำนักงาน</w:t>
      </w:r>
      <w:r w:rsidR="00EC4BC5" w:rsidRPr="00384AE3">
        <w:rPr>
          <w:rFonts w:ascii="Angsana New" w:hAnsi="Angsana New"/>
          <w:snapToGrid w:val="0"/>
          <w:color w:val="000000"/>
          <w:sz w:val="30"/>
          <w:szCs w:val="30"/>
          <w:cs/>
          <w:lang w:eastAsia="th-TH"/>
        </w:rPr>
        <w:t>ขายในประเทศไทยเท่านั้น</w:t>
      </w:r>
      <w:r w:rsidR="00FC56E5" w:rsidRPr="00384AE3">
        <w:rPr>
          <w:rFonts w:ascii="Angsana New" w:hAnsi="Angsana New" w:hint="cs"/>
          <w:snapToGrid w:val="0"/>
          <w:color w:val="000000"/>
          <w:sz w:val="30"/>
          <w:szCs w:val="30"/>
          <w:cs/>
          <w:lang w:eastAsia="th-TH"/>
        </w:rPr>
        <w:t xml:space="preserve"> โดยส่วนหนึ่งของสินค้าที่ผลิตได้จะส่งไปจำหน่ายในต่างประเทศให้กับลูกค้าภายนอก</w:t>
      </w:r>
      <w:r w:rsidR="008E0788" w:rsidRPr="00384AE3">
        <w:rPr>
          <w:rFonts w:ascii="Angsana New" w:hAnsi="Angsana New"/>
          <w:snapToGrid w:val="0"/>
          <w:color w:val="000000"/>
          <w:sz w:val="30"/>
          <w:szCs w:val="30"/>
          <w:lang w:eastAsia="th-TH"/>
        </w:rPr>
        <w:t xml:space="preserve"> </w:t>
      </w:r>
      <w:r w:rsidR="008E0788" w:rsidRPr="00384AE3">
        <w:rPr>
          <w:rFonts w:ascii="Angsana New" w:hAnsi="Angsana New" w:hint="cs"/>
          <w:snapToGrid w:val="0"/>
          <w:color w:val="000000"/>
          <w:sz w:val="30"/>
          <w:szCs w:val="30"/>
          <w:cs/>
          <w:lang w:eastAsia="th-TH"/>
        </w:rPr>
        <w:t>และ</w:t>
      </w:r>
      <w:r w:rsidR="00FC56E5" w:rsidRPr="00384AE3">
        <w:rPr>
          <w:rFonts w:ascii="Angsana New" w:hAnsi="Angsana New" w:hint="cs"/>
          <w:snapToGrid w:val="0"/>
          <w:color w:val="000000"/>
          <w:sz w:val="30"/>
          <w:szCs w:val="30"/>
          <w:cs/>
          <w:lang w:eastAsia="th-TH"/>
        </w:rPr>
        <w:t>กลุ่มบริษัทไม่มีสินทรัพย์ในต่างประเทศ</w:t>
      </w:r>
    </w:p>
    <w:p w14:paraId="415E7D0F" w14:textId="77777777" w:rsidR="00714F03" w:rsidRPr="00384AE3" w:rsidRDefault="00714F03" w:rsidP="004E74B3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ind w:right="-45"/>
        <w:jc w:val="both"/>
        <w:rPr>
          <w:rFonts w:ascii="Angsana New" w:hAnsi="Angsana New"/>
          <w:snapToGrid w:val="0"/>
          <w:color w:val="000000"/>
          <w:sz w:val="30"/>
          <w:szCs w:val="30"/>
          <w:lang w:eastAsia="th-TH"/>
        </w:rPr>
      </w:pPr>
    </w:p>
    <w:p w14:paraId="60F08356" w14:textId="77777777" w:rsidR="00714F03" w:rsidRPr="00384AE3" w:rsidRDefault="00714F03" w:rsidP="004E74B3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ind w:left="540" w:right="-45"/>
        <w:jc w:val="both"/>
        <w:rPr>
          <w:rFonts w:ascii="Angsana New" w:hAnsi="Angsana New"/>
          <w:snapToGrid w:val="0"/>
          <w:color w:val="000000"/>
          <w:sz w:val="30"/>
          <w:szCs w:val="30"/>
          <w:lang w:eastAsia="th-TH"/>
        </w:rPr>
      </w:pPr>
      <w:r w:rsidRPr="00384AE3">
        <w:rPr>
          <w:rFonts w:ascii="Angsana New" w:hAnsi="Angsana New"/>
          <w:snapToGrid w:val="0"/>
          <w:color w:val="000000"/>
          <w:sz w:val="30"/>
          <w:szCs w:val="30"/>
          <w:cs/>
          <w:lang w:eastAsia="th-TH"/>
        </w:rPr>
        <w:t>ในการนำเสนอการจำแนกส่วนงานภูมิศาสตร์ รายได้ตามส่วนงานแยกตามที่ตั้งทาง</w:t>
      </w:r>
      <w:r w:rsidR="00F24F5D" w:rsidRPr="00384AE3">
        <w:rPr>
          <w:rFonts w:ascii="Angsana New" w:hAnsi="Angsana New"/>
          <w:snapToGrid w:val="0"/>
          <w:color w:val="000000"/>
          <w:sz w:val="30"/>
          <w:szCs w:val="30"/>
          <w:cs/>
          <w:lang w:eastAsia="th-TH"/>
        </w:rPr>
        <w:t>ภูมิศาสตร์ของลูกค้า</w:t>
      </w:r>
    </w:p>
    <w:p w14:paraId="05EB60BF" w14:textId="77777777" w:rsidR="0024674B" w:rsidRPr="00384AE3" w:rsidRDefault="0024674B" w:rsidP="004E74B3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ind w:left="540" w:right="-45"/>
        <w:jc w:val="both"/>
        <w:rPr>
          <w:rFonts w:ascii="Angsana New" w:hAnsi="Angsana New"/>
          <w:snapToGrid w:val="0"/>
          <w:color w:val="000000"/>
          <w:sz w:val="30"/>
          <w:szCs w:val="30"/>
          <w:lang w:eastAsia="th-TH"/>
        </w:rPr>
      </w:pPr>
    </w:p>
    <w:p w14:paraId="31EB4572" w14:textId="77777777" w:rsidR="0024674B" w:rsidRPr="00384AE3" w:rsidRDefault="0024674B" w:rsidP="004E74B3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ind w:left="540"/>
        <w:jc w:val="both"/>
        <w:rPr>
          <w:rFonts w:ascii="Angsana New" w:hAnsi="Angsana New"/>
          <w:b/>
          <w:bCs/>
          <w:i/>
          <w:iCs/>
          <w:sz w:val="30"/>
          <w:szCs w:val="30"/>
          <w:cs/>
        </w:rPr>
      </w:pPr>
      <w:r w:rsidRPr="00384AE3">
        <w:rPr>
          <w:rFonts w:ascii="Angsana New" w:hAnsi="Angsana New"/>
          <w:b/>
          <w:bCs/>
          <w:i/>
          <w:iCs/>
          <w:sz w:val="30"/>
          <w:szCs w:val="30"/>
          <w:cs/>
        </w:rPr>
        <w:t>ข้อมูลส่วนงานภูมิศาสตร์</w:t>
      </w:r>
    </w:p>
    <w:p w14:paraId="29D3F9E3" w14:textId="77777777" w:rsidR="0024674B" w:rsidRPr="00384AE3" w:rsidRDefault="0024674B" w:rsidP="004E74B3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rPr>
          <w:rFonts w:ascii="Angsana New" w:hAnsi="Angsana New"/>
          <w:sz w:val="30"/>
          <w:szCs w:val="30"/>
        </w:rPr>
      </w:pPr>
    </w:p>
    <w:tbl>
      <w:tblPr>
        <w:tblW w:w="9270" w:type="dxa"/>
        <w:tblInd w:w="558" w:type="dxa"/>
        <w:tblLook w:val="04A0" w:firstRow="1" w:lastRow="0" w:firstColumn="1" w:lastColumn="0" w:noHBand="0" w:noVBand="1"/>
      </w:tblPr>
      <w:tblGrid>
        <w:gridCol w:w="6170"/>
        <w:gridCol w:w="302"/>
        <w:gridCol w:w="1259"/>
        <w:gridCol w:w="270"/>
        <w:gridCol w:w="1269"/>
      </w:tblGrid>
      <w:tr w:rsidR="00F37D77" w:rsidRPr="004E74B3" w14:paraId="1FBB2867" w14:textId="77777777" w:rsidTr="004E74B3">
        <w:tc>
          <w:tcPr>
            <w:tcW w:w="6170" w:type="dxa"/>
          </w:tcPr>
          <w:p w14:paraId="44263A47" w14:textId="77777777" w:rsidR="00F37D77" w:rsidRPr="004E74B3" w:rsidRDefault="00F37D77" w:rsidP="004E74B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rPr>
                <w:rFonts w:ascii="Angsana New" w:hAnsi="Angsana New"/>
                <w:snapToGrid w:val="0"/>
                <w:color w:val="000000"/>
                <w:sz w:val="30"/>
                <w:szCs w:val="30"/>
                <w:lang w:eastAsia="th-TH"/>
              </w:rPr>
            </w:pPr>
          </w:p>
        </w:tc>
        <w:tc>
          <w:tcPr>
            <w:tcW w:w="302" w:type="dxa"/>
          </w:tcPr>
          <w:p w14:paraId="09969435" w14:textId="77777777" w:rsidR="00F37D77" w:rsidRPr="004E74B3" w:rsidRDefault="00F37D77" w:rsidP="004E74B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rPr>
                <w:rFonts w:ascii="Angsana New" w:hAnsi="Angsana New"/>
                <w:b/>
                <w:bCs/>
                <w:snapToGrid w:val="0"/>
                <w:color w:val="000000"/>
                <w:sz w:val="30"/>
                <w:szCs w:val="30"/>
                <w:lang w:eastAsia="th-TH"/>
              </w:rPr>
            </w:pPr>
          </w:p>
        </w:tc>
        <w:tc>
          <w:tcPr>
            <w:tcW w:w="2798" w:type="dxa"/>
            <w:gridSpan w:val="3"/>
          </w:tcPr>
          <w:p w14:paraId="70C063A2" w14:textId="77777777" w:rsidR="00F37D77" w:rsidRPr="004E74B3" w:rsidRDefault="00F37D77" w:rsidP="004E74B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jc w:val="center"/>
              <w:rPr>
                <w:rFonts w:ascii="Angsana New" w:hAnsi="Angsana New"/>
                <w:b/>
                <w:bCs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  <w:r>
              <w:rPr>
                <w:rFonts w:ascii="Angsana New" w:hAnsi="Angsana New" w:hint="cs"/>
                <w:b/>
                <w:bCs/>
                <w:snapToGrid w:val="0"/>
                <w:color w:val="000000"/>
                <w:sz w:val="30"/>
                <w:szCs w:val="30"/>
                <w:cs/>
                <w:lang w:eastAsia="th-TH"/>
              </w:rPr>
              <w:t>งบการเงินรวม</w:t>
            </w:r>
          </w:p>
        </w:tc>
      </w:tr>
      <w:tr w:rsidR="0024674B" w:rsidRPr="004E74B3" w14:paraId="01EF18E6" w14:textId="77777777" w:rsidTr="004E74B3">
        <w:tc>
          <w:tcPr>
            <w:tcW w:w="6170" w:type="dxa"/>
          </w:tcPr>
          <w:p w14:paraId="6A09B648" w14:textId="77777777" w:rsidR="0024674B" w:rsidRPr="004E74B3" w:rsidRDefault="0024674B" w:rsidP="004E74B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rPr>
                <w:rFonts w:ascii="Angsana New" w:hAnsi="Angsana New"/>
                <w:snapToGrid w:val="0"/>
                <w:color w:val="000000"/>
                <w:sz w:val="30"/>
                <w:szCs w:val="30"/>
                <w:lang w:eastAsia="th-TH"/>
              </w:rPr>
            </w:pPr>
          </w:p>
        </w:tc>
        <w:tc>
          <w:tcPr>
            <w:tcW w:w="302" w:type="dxa"/>
          </w:tcPr>
          <w:p w14:paraId="11A2D135" w14:textId="77777777" w:rsidR="0024674B" w:rsidRPr="004E74B3" w:rsidRDefault="0024674B" w:rsidP="004E74B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rPr>
                <w:rFonts w:ascii="Angsana New" w:hAnsi="Angsana New"/>
                <w:b/>
                <w:bCs/>
                <w:snapToGrid w:val="0"/>
                <w:color w:val="000000"/>
                <w:sz w:val="30"/>
                <w:szCs w:val="30"/>
                <w:lang w:eastAsia="th-TH"/>
              </w:rPr>
            </w:pPr>
          </w:p>
        </w:tc>
        <w:tc>
          <w:tcPr>
            <w:tcW w:w="2798" w:type="dxa"/>
            <w:gridSpan w:val="3"/>
          </w:tcPr>
          <w:p w14:paraId="2E40AB0F" w14:textId="1F98E672" w:rsidR="0024674B" w:rsidRPr="004E74B3" w:rsidRDefault="0024674B" w:rsidP="004E74B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jc w:val="center"/>
              <w:rPr>
                <w:rFonts w:ascii="Angsana New" w:hAnsi="Angsana New"/>
                <w:b/>
                <w:bCs/>
                <w:snapToGrid w:val="0"/>
                <w:color w:val="000000"/>
                <w:sz w:val="30"/>
                <w:szCs w:val="30"/>
                <w:lang w:eastAsia="th-TH"/>
              </w:rPr>
            </w:pPr>
            <w:r w:rsidRPr="004E74B3">
              <w:rPr>
                <w:rFonts w:ascii="Angsana New" w:hAnsi="Angsana New"/>
                <w:b/>
                <w:bCs/>
                <w:snapToGrid w:val="0"/>
                <w:color w:val="000000"/>
                <w:sz w:val="30"/>
                <w:szCs w:val="30"/>
                <w:cs/>
                <w:lang w:eastAsia="th-TH"/>
              </w:rPr>
              <w:t>รายได้</w:t>
            </w:r>
            <w:r w:rsidR="00DA5C72">
              <w:rPr>
                <w:rFonts w:ascii="Angsana New" w:hAnsi="Angsana New" w:hint="cs"/>
                <w:b/>
                <w:bCs/>
                <w:snapToGrid w:val="0"/>
                <w:color w:val="000000"/>
                <w:sz w:val="30"/>
                <w:szCs w:val="30"/>
                <w:cs/>
                <w:lang w:eastAsia="th-TH"/>
              </w:rPr>
              <w:t>จากการขาย</w:t>
            </w:r>
          </w:p>
        </w:tc>
      </w:tr>
      <w:tr w:rsidR="0024674B" w:rsidRPr="004E74B3" w14:paraId="71EB5500" w14:textId="77777777" w:rsidTr="004E74B3">
        <w:tc>
          <w:tcPr>
            <w:tcW w:w="6170" w:type="dxa"/>
          </w:tcPr>
          <w:p w14:paraId="4C9AD6BE" w14:textId="77777777" w:rsidR="0024674B" w:rsidRPr="004E74B3" w:rsidRDefault="0024674B" w:rsidP="004E74B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rPr>
                <w:rFonts w:ascii="Angsana New" w:hAnsi="Angsana New"/>
                <w:snapToGrid w:val="0"/>
                <w:color w:val="000000"/>
                <w:sz w:val="30"/>
                <w:szCs w:val="30"/>
                <w:lang w:eastAsia="th-TH"/>
              </w:rPr>
            </w:pPr>
          </w:p>
        </w:tc>
        <w:tc>
          <w:tcPr>
            <w:tcW w:w="302" w:type="dxa"/>
          </w:tcPr>
          <w:p w14:paraId="6B2D10CA" w14:textId="77777777" w:rsidR="0024674B" w:rsidRPr="004E74B3" w:rsidRDefault="0024674B" w:rsidP="004E74B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rPr>
                <w:rFonts w:ascii="Angsana New" w:hAnsi="Angsana New"/>
                <w:snapToGrid w:val="0"/>
                <w:color w:val="000000"/>
                <w:sz w:val="30"/>
                <w:szCs w:val="30"/>
                <w:lang w:eastAsia="th-TH"/>
              </w:rPr>
            </w:pPr>
          </w:p>
        </w:tc>
        <w:tc>
          <w:tcPr>
            <w:tcW w:w="1259" w:type="dxa"/>
          </w:tcPr>
          <w:p w14:paraId="3AE9F717" w14:textId="77777777" w:rsidR="0024674B" w:rsidRPr="004E74B3" w:rsidRDefault="00094DDF" w:rsidP="004E74B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jc w:val="center"/>
              <w:rPr>
                <w:rFonts w:ascii="Angsana New" w:hAnsi="Angsana New"/>
                <w:snapToGrid w:val="0"/>
                <w:color w:val="000000"/>
                <w:sz w:val="30"/>
                <w:szCs w:val="30"/>
                <w:lang w:eastAsia="th-TH"/>
              </w:rPr>
            </w:pPr>
            <w:r w:rsidRPr="004E74B3">
              <w:rPr>
                <w:rFonts w:ascii="Angsana New" w:hAnsi="Angsana New"/>
                <w:snapToGrid w:val="0"/>
                <w:color w:val="000000"/>
                <w:sz w:val="30"/>
                <w:szCs w:val="30"/>
                <w:lang w:eastAsia="th-TH"/>
              </w:rPr>
              <w:t>256</w:t>
            </w:r>
            <w:r w:rsidR="006153A9">
              <w:rPr>
                <w:rFonts w:ascii="Angsana New" w:hAnsi="Angsana New"/>
                <w:snapToGrid w:val="0"/>
                <w:color w:val="000000"/>
                <w:sz w:val="30"/>
                <w:szCs w:val="30"/>
                <w:lang w:eastAsia="th-TH"/>
              </w:rPr>
              <w:t>8</w:t>
            </w:r>
          </w:p>
        </w:tc>
        <w:tc>
          <w:tcPr>
            <w:tcW w:w="270" w:type="dxa"/>
          </w:tcPr>
          <w:p w14:paraId="3CB901CD" w14:textId="77777777" w:rsidR="0024674B" w:rsidRPr="004E74B3" w:rsidRDefault="0024674B" w:rsidP="004E74B3">
            <w:pPr>
              <w:jc w:val="center"/>
              <w:rPr>
                <w:rFonts w:ascii="Angsana New" w:hAnsi="Angsana New"/>
                <w:snapToGrid w:val="0"/>
                <w:color w:val="000000"/>
                <w:sz w:val="30"/>
                <w:szCs w:val="30"/>
                <w:lang w:eastAsia="th-TH"/>
              </w:rPr>
            </w:pPr>
          </w:p>
        </w:tc>
        <w:tc>
          <w:tcPr>
            <w:tcW w:w="1269" w:type="dxa"/>
          </w:tcPr>
          <w:p w14:paraId="2086E426" w14:textId="77777777" w:rsidR="0024674B" w:rsidRPr="004E74B3" w:rsidRDefault="00094DDF" w:rsidP="004E74B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jc w:val="center"/>
              <w:rPr>
                <w:rFonts w:ascii="Angsana New" w:hAnsi="Angsana New"/>
                <w:snapToGrid w:val="0"/>
                <w:color w:val="000000"/>
                <w:sz w:val="30"/>
                <w:szCs w:val="30"/>
                <w:lang w:eastAsia="th-TH"/>
              </w:rPr>
            </w:pPr>
            <w:r w:rsidRPr="004E74B3">
              <w:rPr>
                <w:rFonts w:ascii="Angsana New" w:hAnsi="Angsana New"/>
                <w:snapToGrid w:val="0"/>
                <w:color w:val="000000"/>
                <w:sz w:val="30"/>
                <w:szCs w:val="30"/>
                <w:lang w:eastAsia="th-TH"/>
              </w:rPr>
              <w:t>256</w:t>
            </w:r>
            <w:r w:rsidR="006153A9">
              <w:rPr>
                <w:rFonts w:ascii="Angsana New" w:hAnsi="Angsana New"/>
                <w:snapToGrid w:val="0"/>
                <w:color w:val="000000"/>
                <w:sz w:val="30"/>
                <w:szCs w:val="30"/>
                <w:lang w:eastAsia="th-TH"/>
              </w:rPr>
              <w:t>7</w:t>
            </w:r>
          </w:p>
        </w:tc>
      </w:tr>
      <w:tr w:rsidR="0024674B" w:rsidRPr="004E74B3" w14:paraId="66E430F3" w14:textId="77777777" w:rsidTr="004E74B3">
        <w:tc>
          <w:tcPr>
            <w:tcW w:w="6170" w:type="dxa"/>
          </w:tcPr>
          <w:p w14:paraId="6C28E0FA" w14:textId="77777777" w:rsidR="0024674B" w:rsidRPr="004E74B3" w:rsidRDefault="0024674B" w:rsidP="004E74B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rPr>
                <w:rFonts w:ascii="Angsana New" w:hAnsi="Angsana New"/>
                <w:snapToGrid w:val="0"/>
                <w:color w:val="000000"/>
                <w:sz w:val="30"/>
                <w:szCs w:val="30"/>
                <w:lang w:eastAsia="th-TH"/>
              </w:rPr>
            </w:pPr>
          </w:p>
        </w:tc>
        <w:tc>
          <w:tcPr>
            <w:tcW w:w="302" w:type="dxa"/>
          </w:tcPr>
          <w:p w14:paraId="774BB9F3" w14:textId="77777777" w:rsidR="0024674B" w:rsidRPr="004E74B3" w:rsidRDefault="0024674B" w:rsidP="004E74B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jc w:val="center"/>
              <w:rPr>
                <w:rFonts w:ascii="Angsana New" w:hAnsi="Angsana New"/>
                <w:snapToGrid w:val="0"/>
                <w:color w:val="000000"/>
                <w:sz w:val="30"/>
                <w:szCs w:val="30"/>
                <w:lang w:eastAsia="th-TH"/>
              </w:rPr>
            </w:pPr>
          </w:p>
        </w:tc>
        <w:tc>
          <w:tcPr>
            <w:tcW w:w="2798" w:type="dxa"/>
            <w:gridSpan w:val="3"/>
          </w:tcPr>
          <w:p w14:paraId="2F29851B" w14:textId="77777777" w:rsidR="0024674B" w:rsidRPr="004E74B3" w:rsidRDefault="0024674B" w:rsidP="004E74B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jc w:val="center"/>
              <w:rPr>
                <w:rFonts w:ascii="Angsana New" w:hAnsi="Angsana New"/>
                <w:i/>
                <w:iCs/>
                <w:snapToGrid w:val="0"/>
                <w:color w:val="000000"/>
                <w:sz w:val="30"/>
                <w:szCs w:val="30"/>
                <w:lang w:eastAsia="th-TH"/>
              </w:rPr>
            </w:pPr>
            <w:r w:rsidRPr="004E74B3">
              <w:rPr>
                <w:rFonts w:ascii="Angsana New" w:hAnsi="Angsana New"/>
                <w:i/>
                <w:iCs/>
                <w:snapToGrid w:val="0"/>
                <w:color w:val="000000"/>
                <w:sz w:val="30"/>
                <w:szCs w:val="30"/>
                <w:cs/>
                <w:lang w:eastAsia="th-TH"/>
              </w:rPr>
              <w:t>(พันบาท)</w:t>
            </w:r>
          </w:p>
        </w:tc>
      </w:tr>
      <w:tr w:rsidR="00AD01A7" w:rsidRPr="00C8034D" w14:paraId="469B1297" w14:textId="77777777" w:rsidTr="00C8034D">
        <w:tc>
          <w:tcPr>
            <w:tcW w:w="6170" w:type="dxa"/>
          </w:tcPr>
          <w:p w14:paraId="5B36D9CE" w14:textId="77777777" w:rsidR="00AD01A7" w:rsidRPr="004E74B3" w:rsidRDefault="00AD01A7" w:rsidP="00AD01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rPr>
                <w:rFonts w:ascii="Angsana New" w:hAnsi="Angsana New"/>
                <w:snapToGrid w:val="0"/>
                <w:color w:val="000000"/>
                <w:sz w:val="30"/>
                <w:szCs w:val="30"/>
                <w:lang w:eastAsia="th-TH"/>
              </w:rPr>
            </w:pPr>
            <w:r w:rsidRPr="004E74B3">
              <w:rPr>
                <w:rFonts w:ascii="Angsana New" w:hAnsi="Angsana New"/>
                <w:snapToGrid w:val="0"/>
                <w:color w:val="000000"/>
                <w:sz w:val="30"/>
                <w:szCs w:val="30"/>
                <w:cs/>
                <w:lang w:eastAsia="th-TH"/>
              </w:rPr>
              <w:t>ไทย</w:t>
            </w:r>
          </w:p>
        </w:tc>
        <w:tc>
          <w:tcPr>
            <w:tcW w:w="302" w:type="dxa"/>
          </w:tcPr>
          <w:p w14:paraId="624E9385" w14:textId="77777777" w:rsidR="00AD01A7" w:rsidRPr="004E74B3" w:rsidRDefault="00AD01A7" w:rsidP="00AD01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rPr>
                <w:rFonts w:ascii="Angsana New" w:hAnsi="Angsana New"/>
                <w:snapToGrid w:val="0"/>
                <w:color w:val="000000"/>
                <w:sz w:val="30"/>
                <w:szCs w:val="30"/>
                <w:lang w:eastAsia="th-TH"/>
              </w:rPr>
            </w:pPr>
          </w:p>
        </w:tc>
        <w:tc>
          <w:tcPr>
            <w:tcW w:w="1259" w:type="dxa"/>
          </w:tcPr>
          <w:p w14:paraId="7B7E2D6E" w14:textId="77777777" w:rsidR="00AD01A7" w:rsidRPr="004E74B3" w:rsidRDefault="00AD01A7" w:rsidP="00AD01A7">
            <w:pPr>
              <w:pStyle w:val="acctfourfigures"/>
              <w:tabs>
                <w:tab w:val="clear" w:pos="765"/>
                <w:tab w:val="decimal" w:pos="1001"/>
              </w:tabs>
              <w:spacing w:line="240" w:lineRule="atLeast"/>
              <w:ind w:right="11"/>
              <w:rPr>
                <w:rFonts w:ascii="Angsana New" w:hAnsi="Angsana New"/>
                <w:sz w:val="30"/>
                <w:szCs w:val="30"/>
                <w:lang w:val="en-US" w:bidi="th-TH"/>
              </w:rPr>
            </w:pPr>
            <w:r>
              <w:rPr>
                <w:rFonts w:ascii="Angsana New" w:hAnsi="Angsana New"/>
                <w:sz w:val="30"/>
                <w:szCs w:val="30"/>
                <w:lang w:val="en-US" w:bidi="th-TH"/>
              </w:rPr>
              <w:t>1,635,978</w:t>
            </w:r>
          </w:p>
        </w:tc>
        <w:tc>
          <w:tcPr>
            <w:tcW w:w="270" w:type="dxa"/>
          </w:tcPr>
          <w:p w14:paraId="32A1C62E" w14:textId="77777777" w:rsidR="00AD01A7" w:rsidRPr="004E74B3" w:rsidRDefault="00AD01A7" w:rsidP="00AD01A7">
            <w:pPr>
              <w:pStyle w:val="acctfourfigures"/>
              <w:spacing w:line="240" w:lineRule="atLeast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69" w:type="dxa"/>
          </w:tcPr>
          <w:p w14:paraId="033C97E0" w14:textId="78E39652" w:rsidR="00AD01A7" w:rsidRPr="00AD01A7" w:rsidRDefault="00AD01A7" w:rsidP="00AD01A7">
            <w:pPr>
              <w:tabs>
                <w:tab w:val="decimal" w:pos="1041"/>
              </w:tabs>
              <w:jc w:val="right"/>
              <w:rPr>
                <w:rFonts w:ascii="Angsana New" w:hAnsi="Angsana New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  <w:r w:rsidRPr="00AD01A7">
              <w:rPr>
                <w:rFonts w:ascii="Angsana New" w:hAnsi="Angsana New"/>
                <w:snapToGrid w:val="0"/>
                <w:color w:val="000000"/>
                <w:sz w:val="30"/>
                <w:szCs w:val="30"/>
                <w:lang w:eastAsia="th-TH"/>
              </w:rPr>
              <w:t>1,497,320</w:t>
            </w:r>
          </w:p>
        </w:tc>
      </w:tr>
      <w:tr w:rsidR="00AD01A7" w:rsidRPr="00C8034D" w14:paraId="38A5AF7A" w14:textId="77777777" w:rsidTr="00C8034D">
        <w:tc>
          <w:tcPr>
            <w:tcW w:w="6170" w:type="dxa"/>
          </w:tcPr>
          <w:p w14:paraId="4624F6C3" w14:textId="77777777" w:rsidR="00AD01A7" w:rsidRPr="004E74B3" w:rsidRDefault="00AD01A7" w:rsidP="00AD01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rPr>
                <w:rFonts w:ascii="Angsana New" w:hAnsi="Angsana New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  <w:r w:rsidRPr="004E74B3">
              <w:rPr>
                <w:rFonts w:ascii="Angsana New" w:hAnsi="Angsana New"/>
                <w:snapToGrid w:val="0"/>
                <w:color w:val="000000"/>
                <w:sz w:val="30"/>
                <w:szCs w:val="30"/>
                <w:cs/>
                <w:lang w:eastAsia="th-TH"/>
              </w:rPr>
              <w:t>พม่า</w:t>
            </w:r>
          </w:p>
        </w:tc>
        <w:tc>
          <w:tcPr>
            <w:tcW w:w="302" w:type="dxa"/>
          </w:tcPr>
          <w:p w14:paraId="131B6166" w14:textId="77777777" w:rsidR="00AD01A7" w:rsidRPr="004E74B3" w:rsidRDefault="00AD01A7" w:rsidP="00AD01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jc w:val="right"/>
              <w:rPr>
                <w:rFonts w:ascii="Angsana New" w:hAnsi="Angsana New"/>
                <w:snapToGrid w:val="0"/>
                <w:color w:val="000000"/>
                <w:sz w:val="30"/>
                <w:szCs w:val="30"/>
                <w:lang w:eastAsia="th-TH"/>
              </w:rPr>
            </w:pPr>
          </w:p>
        </w:tc>
        <w:tc>
          <w:tcPr>
            <w:tcW w:w="1259" w:type="dxa"/>
          </w:tcPr>
          <w:p w14:paraId="1C742F45" w14:textId="77777777" w:rsidR="00AD01A7" w:rsidRPr="004E74B3" w:rsidRDefault="00AD01A7" w:rsidP="00AD01A7">
            <w:pPr>
              <w:pStyle w:val="acctfourfigures"/>
              <w:tabs>
                <w:tab w:val="clear" w:pos="765"/>
                <w:tab w:val="decimal" w:pos="1001"/>
              </w:tabs>
              <w:spacing w:line="240" w:lineRule="atLeast"/>
              <w:ind w:right="11"/>
              <w:rPr>
                <w:rFonts w:ascii="Angsana New" w:hAnsi="Angsana New"/>
                <w:sz w:val="30"/>
                <w:szCs w:val="30"/>
                <w:lang w:val="en-US" w:bidi="th-TH"/>
              </w:rPr>
            </w:pPr>
            <w:r>
              <w:rPr>
                <w:rFonts w:ascii="Angsana New" w:hAnsi="Angsana New"/>
                <w:sz w:val="30"/>
                <w:szCs w:val="30"/>
                <w:lang w:val="en-US" w:bidi="th-TH"/>
              </w:rPr>
              <w:t>473,350</w:t>
            </w:r>
          </w:p>
        </w:tc>
        <w:tc>
          <w:tcPr>
            <w:tcW w:w="270" w:type="dxa"/>
          </w:tcPr>
          <w:p w14:paraId="304619CC" w14:textId="77777777" w:rsidR="00AD01A7" w:rsidRPr="004E74B3" w:rsidRDefault="00AD01A7" w:rsidP="00AD01A7">
            <w:pPr>
              <w:pStyle w:val="acctfourfigures"/>
              <w:spacing w:line="240" w:lineRule="atLeast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69" w:type="dxa"/>
          </w:tcPr>
          <w:p w14:paraId="0C5875A3" w14:textId="0D6DDB32" w:rsidR="00AD01A7" w:rsidRPr="00AD01A7" w:rsidRDefault="00AD01A7" w:rsidP="00AD01A7">
            <w:pPr>
              <w:tabs>
                <w:tab w:val="decimal" w:pos="1041"/>
              </w:tabs>
              <w:jc w:val="right"/>
              <w:rPr>
                <w:rFonts w:ascii="Angsana New" w:hAnsi="Angsana New"/>
                <w:snapToGrid w:val="0"/>
                <w:color w:val="000000"/>
                <w:sz w:val="30"/>
                <w:szCs w:val="30"/>
                <w:lang w:eastAsia="th-TH"/>
              </w:rPr>
            </w:pPr>
            <w:r w:rsidRPr="00AD01A7">
              <w:rPr>
                <w:rFonts w:ascii="Angsana New" w:hAnsi="Angsana New"/>
                <w:snapToGrid w:val="0"/>
                <w:color w:val="000000"/>
                <w:sz w:val="30"/>
                <w:szCs w:val="30"/>
                <w:lang w:eastAsia="th-TH"/>
              </w:rPr>
              <w:t>320,473</w:t>
            </w:r>
          </w:p>
        </w:tc>
      </w:tr>
      <w:tr w:rsidR="00AD01A7" w:rsidRPr="00C8034D" w14:paraId="4B3EBF1A" w14:textId="77777777" w:rsidTr="00C8034D">
        <w:tc>
          <w:tcPr>
            <w:tcW w:w="6170" w:type="dxa"/>
          </w:tcPr>
          <w:p w14:paraId="4749BD2D" w14:textId="77777777" w:rsidR="00AD01A7" w:rsidRPr="004E74B3" w:rsidRDefault="00AD01A7" w:rsidP="00AD01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rPr>
                <w:rFonts w:ascii="Angsana New" w:hAnsi="Angsana New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  <w:r w:rsidRPr="004E74B3">
              <w:rPr>
                <w:rFonts w:ascii="Angsana New" w:hAnsi="Angsana New"/>
                <w:snapToGrid w:val="0"/>
                <w:color w:val="000000"/>
                <w:sz w:val="30"/>
                <w:szCs w:val="30"/>
                <w:cs/>
                <w:lang w:eastAsia="th-TH"/>
              </w:rPr>
              <w:t>ประเทศอื่น</w:t>
            </w:r>
            <w:r w:rsidRPr="004E74B3">
              <w:rPr>
                <w:rFonts w:ascii="Angsana New" w:hAnsi="Angsana New" w:hint="cs"/>
                <w:snapToGrid w:val="0"/>
                <w:color w:val="000000"/>
                <w:sz w:val="30"/>
                <w:szCs w:val="30"/>
                <w:cs/>
                <w:lang w:eastAsia="th-TH"/>
              </w:rPr>
              <w:t xml:space="preserve"> </w:t>
            </w:r>
            <w:r w:rsidRPr="004E74B3">
              <w:rPr>
                <w:rFonts w:ascii="Angsana New" w:hAnsi="Angsana New"/>
                <w:snapToGrid w:val="0"/>
                <w:color w:val="000000"/>
                <w:sz w:val="30"/>
                <w:szCs w:val="30"/>
                <w:cs/>
                <w:lang w:eastAsia="th-TH"/>
              </w:rPr>
              <w:t>ๆ</w:t>
            </w:r>
          </w:p>
        </w:tc>
        <w:tc>
          <w:tcPr>
            <w:tcW w:w="302" w:type="dxa"/>
          </w:tcPr>
          <w:p w14:paraId="72EB49BA" w14:textId="77777777" w:rsidR="00AD01A7" w:rsidRPr="004E74B3" w:rsidRDefault="00AD01A7" w:rsidP="00AD01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jc w:val="right"/>
              <w:rPr>
                <w:rFonts w:ascii="Angsana New" w:hAnsi="Angsana New"/>
                <w:snapToGrid w:val="0"/>
                <w:color w:val="000000"/>
                <w:sz w:val="30"/>
                <w:szCs w:val="30"/>
                <w:lang w:eastAsia="th-TH"/>
              </w:rPr>
            </w:pPr>
          </w:p>
        </w:tc>
        <w:tc>
          <w:tcPr>
            <w:tcW w:w="1259" w:type="dxa"/>
          </w:tcPr>
          <w:p w14:paraId="4778515E" w14:textId="77777777" w:rsidR="00AD01A7" w:rsidRPr="004E74B3" w:rsidDel="008F0AEE" w:rsidRDefault="00AD01A7" w:rsidP="00AD01A7">
            <w:pPr>
              <w:pStyle w:val="acctfourfigures"/>
              <w:tabs>
                <w:tab w:val="clear" w:pos="765"/>
                <w:tab w:val="decimal" w:pos="1001"/>
              </w:tabs>
              <w:spacing w:line="240" w:lineRule="atLeast"/>
              <w:ind w:right="11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196,865</w:t>
            </w:r>
          </w:p>
        </w:tc>
        <w:tc>
          <w:tcPr>
            <w:tcW w:w="270" w:type="dxa"/>
          </w:tcPr>
          <w:p w14:paraId="6DD65318" w14:textId="77777777" w:rsidR="00AD01A7" w:rsidRPr="004E74B3" w:rsidRDefault="00AD01A7" w:rsidP="00AD01A7">
            <w:pPr>
              <w:pStyle w:val="acctfourfigures"/>
              <w:spacing w:line="240" w:lineRule="atLeast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69" w:type="dxa"/>
          </w:tcPr>
          <w:p w14:paraId="523EB8A7" w14:textId="7C0A413D" w:rsidR="00AD01A7" w:rsidRPr="00AD01A7" w:rsidDel="008F0AEE" w:rsidRDefault="00AD01A7" w:rsidP="00AD01A7">
            <w:pPr>
              <w:tabs>
                <w:tab w:val="decimal" w:pos="1041"/>
              </w:tabs>
              <w:jc w:val="right"/>
              <w:rPr>
                <w:rFonts w:ascii="Angsana New" w:hAnsi="Angsana New"/>
                <w:snapToGrid w:val="0"/>
                <w:color w:val="000000"/>
                <w:sz w:val="30"/>
                <w:szCs w:val="30"/>
                <w:lang w:eastAsia="th-TH"/>
              </w:rPr>
            </w:pPr>
            <w:r w:rsidRPr="00AD01A7">
              <w:rPr>
                <w:rFonts w:ascii="Angsana New" w:hAnsi="Angsana New"/>
                <w:snapToGrid w:val="0"/>
                <w:color w:val="000000"/>
                <w:sz w:val="30"/>
                <w:szCs w:val="30"/>
                <w:lang w:eastAsia="th-TH"/>
              </w:rPr>
              <w:t>222,034</w:t>
            </w:r>
          </w:p>
        </w:tc>
      </w:tr>
      <w:tr w:rsidR="006153A9" w:rsidRPr="00C8034D" w14:paraId="3D88BA89" w14:textId="77777777" w:rsidTr="00C8034D">
        <w:tc>
          <w:tcPr>
            <w:tcW w:w="6170" w:type="dxa"/>
          </w:tcPr>
          <w:p w14:paraId="41361985" w14:textId="77777777" w:rsidR="006153A9" w:rsidRPr="004E74B3" w:rsidRDefault="006153A9" w:rsidP="006153A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4E74B3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302" w:type="dxa"/>
          </w:tcPr>
          <w:p w14:paraId="537DCB52" w14:textId="77777777" w:rsidR="006153A9" w:rsidRPr="004E74B3" w:rsidRDefault="006153A9" w:rsidP="006153A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rPr>
                <w:rFonts w:ascii="Angsana New" w:hAnsi="Angsana New"/>
                <w:b/>
                <w:bCs/>
                <w:snapToGrid w:val="0"/>
                <w:color w:val="000000"/>
                <w:sz w:val="30"/>
                <w:szCs w:val="30"/>
                <w:lang w:eastAsia="th-TH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double" w:sz="4" w:space="0" w:color="auto"/>
            </w:tcBorders>
          </w:tcPr>
          <w:p w14:paraId="1BEDF7FC" w14:textId="77777777" w:rsidR="006153A9" w:rsidRPr="004E74B3" w:rsidRDefault="006950F2" w:rsidP="006153A9">
            <w:pPr>
              <w:jc w:val="right"/>
              <w:rPr>
                <w:rFonts w:ascii="Angsana New" w:hAnsi="Angsana New"/>
                <w:b/>
                <w:bCs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  <w:r>
              <w:rPr>
                <w:rFonts w:ascii="Angsana New" w:hAnsi="Angsana New"/>
                <w:b/>
                <w:bCs/>
                <w:snapToGrid w:val="0"/>
                <w:color w:val="000000"/>
                <w:sz w:val="30"/>
                <w:szCs w:val="30"/>
                <w:lang w:eastAsia="th-TH"/>
              </w:rPr>
              <w:t>2,306,193</w:t>
            </w:r>
          </w:p>
        </w:tc>
        <w:tc>
          <w:tcPr>
            <w:tcW w:w="270" w:type="dxa"/>
          </w:tcPr>
          <w:p w14:paraId="134F474E" w14:textId="77777777" w:rsidR="006153A9" w:rsidRPr="004E74B3" w:rsidRDefault="006153A9" w:rsidP="006153A9">
            <w:pPr>
              <w:rPr>
                <w:rFonts w:ascii="Angsana New" w:hAnsi="Angsana New"/>
                <w:b/>
                <w:bCs/>
                <w:snapToGrid w:val="0"/>
                <w:color w:val="000000"/>
                <w:sz w:val="30"/>
                <w:szCs w:val="30"/>
                <w:lang w:eastAsia="th-TH"/>
              </w:rPr>
            </w:pPr>
          </w:p>
        </w:tc>
        <w:tc>
          <w:tcPr>
            <w:tcW w:w="1269" w:type="dxa"/>
            <w:tcBorders>
              <w:top w:val="single" w:sz="4" w:space="0" w:color="auto"/>
              <w:bottom w:val="double" w:sz="4" w:space="0" w:color="auto"/>
            </w:tcBorders>
          </w:tcPr>
          <w:p w14:paraId="636F3D1F" w14:textId="1BC2493E" w:rsidR="006153A9" w:rsidRPr="00C8034D" w:rsidRDefault="006153A9" w:rsidP="006153A9">
            <w:pPr>
              <w:tabs>
                <w:tab w:val="decimal" w:pos="1041"/>
              </w:tabs>
              <w:jc w:val="right"/>
              <w:rPr>
                <w:rFonts w:ascii="Angsana New" w:hAnsi="Angsana New"/>
                <w:b/>
                <w:bCs/>
                <w:snapToGrid w:val="0"/>
                <w:color w:val="000000"/>
                <w:sz w:val="30"/>
                <w:szCs w:val="30"/>
                <w:lang w:eastAsia="th-TH"/>
              </w:rPr>
            </w:pPr>
            <w:r w:rsidRPr="00C8034D">
              <w:rPr>
                <w:rFonts w:ascii="Angsana New" w:hAnsi="Angsana New"/>
                <w:b/>
                <w:bCs/>
                <w:snapToGrid w:val="0"/>
                <w:color w:val="000000"/>
                <w:sz w:val="30"/>
                <w:szCs w:val="30"/>
                <w:lang w:eastAsia="th-TH"/>
              </w:rPr>
              <w:t>2,</w:t>
            </w:r>
            <w:r w:rsidR="000C5B2F" w:rsidRPr="00C8034D">
              <w:rPr>
                <w:rFonts w:ascii="Angsana New" w:hAnsi="Angsana New"/>
                <w:b/>
                <w:bCs/>
                <w:snapToGrid w:val="0"/>
                <w:color w:val="000000"/>
                <w:sz w:val="30"/>
                <w:szCs w:val="30"/>
                <w:lang w:eastAsia="th-TH"/>
              </w:rPr>
              <w:t>039</w:t>
            </w:r>
            <w:r w:rsidR="00C8034D" w:rsidRPr="00C8034D">
              <w:rPr>
                <w:rFonts w:ascii="Angsana New" w:hAnsi="Angsana New"/>
                <w:b/>
                <w:bCs/>
                <w:snapToGrid w:val="0"/>
                <w:color w:val="000000"/>
                <w:sz w:val="30"/>
                <w:szCs w:val="30"/>
                <w:lang w:eastAsia="th-TH"/>
              </w:rPr>
              <w:t>,</w:t>
            </w:r>
            <w:r w:rsidR="00A974E5">
              <w:rPr>
                <w:rFonts w:ascii="Angsana New" w:hAnsi="Angsana New"/>
                <w:b/>
                <w:bCs/>
                <w:snapToGrid w:val="0"/>
                <w:color w:val="000000"/>
                <w:sz w:val="30"/>
                <w:szCs w:val="30"/>
                <w:lang w:eastAsia="th-TH"/>
              </w:rPr>
              <w:t>827</w:t>
            </w:r>
          </w:p>
        </w:tc>
      </w:tr>
    </w:tbl>
    <w:p w14:paraId="4168DF4E" w14:textId="77777777" w:rsidR="00F24F5D" w:rsidRPr="00384AE3" w:rsidRDefault="00F24F5D" w:rsidP="004E74B3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rPr>
          <w:rFonts w:ascii="Angsana New" w:hAnsi="Angsana New"/>
          <w:sz w:val="30"/>
          <w:szCs w:val="30"/>
        </w:rPr>
      </w:pPr>
    </w:p>
    <w:p w14:paraId="6F4B7C63" w14:textId="77777777" w:rsidR="00714F03" w:rsidRPr="00384AE3" w:rsidRDefault="00714F03" w:rsidP="004E74B3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ind w:left="680" w:hanging="140"/>
        <w:rPr>
          <w:rFonts w:ascii="Angsana New" w:hAnsi="Angsana New"/>
          <w:b/>
          <w:bCs/>
          <w:i/>
          <w:iCs/>
          <w:sz w:val="30"/>
          <w:szCs w:val="30"/>
        </w:rPr>
      </w:pPr>
      <w:r w:rsidRPr="00384AE3">
        <w:rPr>
          <w:rFonts w:ascii="Angsana New" w:hAnsi="Angsana New"/>
          <w:b/>
          <w:bCs/>
          <w:i/>
          <w:iCs/>
          <w:sz w:val="30"/>
          <w:szCs w:val="30"/>
          <w:cs/>
        </w:rPr>
        <w:t>ลูกค้ารายใหญ่</w:t>
      </w:r>
      <w:r w:rsidRPr="00384AE3">
        <w:rPr>
          <w:rFonts w:ascii="Angsana New" w:hAnsi="Angsana New"/>
          <w:b/>
          <w:bCs/>
          <w:i/>
          <w:iCs/>
          <w:sz w:val="30"/>
          <w:szCs w:val="30"/>
        </w:rPr>
        <w:t xml:space="preserve"> </w:t>
      </w:r>
    </w:p>
    <w:p w14:paraId="3DEFE5FD" w14:textId="77777777" w:rsidR="00714F03" w:rsidRPr="00384AE3" w:rsidRDefault="00714F03" w:rsidP="004E74B3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ind w:left="540"/>
        <w:rPr>
          <w:rFonts w:ascii="Angsana New" w:hAnsi="Angsana New"/>
          <w:sz w:val="30"/>
          <w:szCs w:val="30"/>
        </w:rPr>
      </w:pPr>
    </w:p>
    <w:p w14:paraId="3756F6D9" w14:textId="24EAFCE9" w:rsidR="00714F03" w:rsidRPr="00384AE3" w:rsidRDefault="00714F03" w:rsidP="004E74B3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ind w:left="540"/>
        <w:jc w:val="thaiDistribute"/>
        <w:rPr>
          <w:rFonts w:ascii="Angsana New" w:hAnsi="Angsana New"/>
          <w:snapToGrid w:val="0"/>
          <w:color w:val="000000"/>
          <w:sz w:val="30"/>
          <w:szCs w:val="30"/>
          <w:lang w:eastAsia="th-TH"/>
        </w:rPr>
      </w:pPr>
      <w:r w:rsidRPr="00384AE3">
        <w:rPr>
          <w:rFonts w:ascii="Angsana New" w:hAnsi="Angsana New"/>
          <w:snapToGrid w:val="0"/>
          <w:color w:val="000000"/>
          <w:sz w:val="30"/>
          <w:szCs w:val="30"/>
          <w:cs/>
          <w:lang w:eastAsia="th-TH"/>
        </w:rPr>
        <w:t>รายได้จากลูกค้า</w:t>
      </w:r>
      <w:r w:rsidR="00A579E7" w:rsidRPr="00384AE3">
        <w:rPr>
          <w:rFonts w:ascii="Angsana New" w:hAnsi="Angsana New"/>
          <w:snapToGrid w:val="0"/>
          <w:color w:val="000000"/>
          <w:sz w:val="30"/>
          <w:szCs w:val="30"/>
          <w:cs/>
          <w:lang w:eastAsia="th-TH"/>
        </w:rPr>
        <w:t>ราย</w:t>
      </w:r>
      <w:r w:rsidR="00A579E7" w:rsidRPr="00384AE3">
        <w:rPr>
          <w:rFonts w:ascii="Angsana New" w:hAnsi="Angsana New" w:hint="cs"/>
          <w:snapToGrid w:val="0"/>
          <w:color w:val="000000"/>
          <w:sz w:val="30"/>
          <w:szCs w:val="30"/>
          <w:cs/>
          <w:lang w:eastAsia="th-TH"/>
        </w:rPr>
        <w:t>เดียว</w:t>
      </w:r>
      <w:r w:rsidR="00A579E7" w:rsidRPr="00384AE3">
        <w:rPr>
          <w:rFonts w:ascii="Angsana New" w:hAnsi="Angsana New"/>
          <w:snapToGrid w:val="0"/>
          <w:color w:val="000000"/>
          <w:sz w:val="30"/>
          <w:szCs w:val="30"/>
          <w:cs/>
          <w:lang w:eastAsia="th-TH"/>
        </w:rPr>
        <w:t xml:space="preserve">จากส่วนงานที่ </w:t>
      </w:r>
      <w:r w:rsidR="007F0C50" w:rsidRPr="00384AE3">
        <w:rPr>
          <w:rFonts w:ascii="Angsana New" w:hAnsi="Angsana New"/>
          <w:snapToGrid w:val="0"/>
          <w:color w:val="000000"/>
          <w:sz w:val="30"/>
          <w:szCs w:val="30"/>
          <w:lang w:eastAsia="th-TH"/>
        </w:rPr>
        <w:t>1</w:t>
      </w:r>
      <w:r w:rsidR="00AF4E21">
        <w:rPr>
          <w:rFonts w:ascii="Angsana New" w:hAnsi="Angsana New"/>
          <w:snapToGrid w:val="0"/>
          <w:color w:val="000000"/>
          <w:sz w:val="30"/>
          <w:szCs w:val="30"/>
          <w:lang w:eastAsia="th-TH"/>
        </w:rPr>
        <w:t xml:space="preserve"> </w:t>
      </w:r>
      <w:r w:rsidR="00AF4E21">
        <w:rPr>
          <w:rFonts w:ascii="Angsana New" w:hAnsi="Angsana New" w:hint="cs"/>
          <w:snapToGrid w:val="0"/>
          <w:color w:val="000000"/>
          <w:sz w:val="30"/>
          <w:szCs w:val="30"/>
          <w:cs/>
          <w:lang w:eastAsia="th-TH"/>
        </w:rPr>
        <w:t xml:space="preserve">และ </w:t>
      </w:r>
      <w:r w:rsidR="00AF4E21">
        <w:rPr>
          <w:rFonts w:ascii="Angsana New" w:hAnsi="Angsana New"/>
          <w:snapToGrid w:val="0"/>
          <w:color w:val="000000"/>
          <w:sz w:val="30"/>
          <w:szCs w:val="30"/>
          <w:lang w:eastAsia="th-TH"/>
        </w:rPr>
        <w:t>2</w:t>
      </w:r>
      <w:r w:rsidR="00A579E7" w:rsidRPr="00384AE3">
        <w:rPr>
          <w:rFonts w:ascii="Angsana New" w:hAnsi="Angsana New"/>
          <w:snapToGrid w:val="0"/>
          <w:color w:val="000000"/>
          <w:sz w:val="30"/>
          <w:szCs w:val="30"/>
          <w:lang w:eastAsia="th-TH"/>
        </w:rPr>
        <w:t xml:space="preserve"> </w:t>
      </w:r>
      <w:r w:rsidR="008039FC" w:rsidRPr="00384AE3">
        <w:rPr>
          <w:rFonts w:ascii="Angsana New" w:hAnsi="Angsana New"/>
          <w:snapToGrid w:val="0"/>
          <w:color w:val="000000"/>
          <w:sz w:val="30"/>
          <w:szCs w:val="30"/>
          <w:cs/>
          <w:lang w:eastAsia="th-TH"/>
        </w:rPr>
        <w:t>ของกลุ่มบริษัทเป็น</w:t>
      </w:r>
      <w:r w:rsidR="007F0C50" w:rsidRPr="00384AE3">
        <w:rPr>
          <w:rFonts w:ascii="Angsana New" w:hAnsi="Angsana New" w:hint="cs"/>
          <w:snapToGrid w:val="0"/>
          <w:color w:val="000000"/>
          <w:sz w:val="30"/>
          <w:szCs w:val="30"/>
          <w:cs/>
          <w:lang w:eastAsia="th-TH"/>
        </w:rPr>
        <w:t>จำนวน</w:t>
      </w:r>
      <w:r w:rsidR="008039FC" w:rsidRPr="00384AE3">
        <w:rPr>
          <w:rFonts w:ascii="Angsana New" w:hAnsi="Angsana New"/>
          <w:snapToGrid w:val="0"/>
          <w:color w:val="000000"/>
          <w:sz w:val="30"/>
          <w:szCs w:val="30"/>
          <w:cs/>
          <w:lang w:eastAsia="th-TH"/>
        </w:rPr>
        <w:t>เงิน</w:t>
      </w:r>
      <w:r w:rsidR="008039FC" w:rsidRPr="00063804">
        <w:rPr>
          <w:rFonts w:ascii="Angsana New" w:hAnsi="Angsana New"/>
          <w:snapToGrid w:val="0"/>
          <w:color w:val="000000"/>
          <w:sz w:val="30"/>
          <w:szCs w:val="30"/>
          <w:cs/>
          <w:lang w:eastAsia="th-TH"/>
        </w:rPr>
        <w:t>ประมาณ</w:t>
      </w:r>
      <w:r w:rsidR="00516DDA" w:rsidRPr="00063804">
        <w:rPr>
          <w:rFonts w:ascii="Angsana New" w:hAnsi="Angsana New"/>
          <w:snapToGrid w:val="0"/>
          <w:color w:val="000000"/>
          <w:sz w:val="30"/>
          <w:szCs w:val="30"/>
          <w:lang w:eastAsia="th-TH"/>
        </w:rPr>
        <w:t xml:space="preserve"> </w:t>
      </w:r>
      <w:r w:rsidR="00E65E09">
        <w:rPr>
          <w:rFonts w:ascii="Angsana New" w:hAnsi="Angsana New"/>
          <w:snapToGrid w:val="0"/>
          <w:color w:val="000000"/>
          <w:sz w:val="30"/>
          <w:szCs w:val="30"/>
          <w:lang w:eastAsia="th-TH"/>
        </w:rPr>
        <w:t>233.5</w:t>
      </w:r>
      <w:r w:rsidR="00AF4E21">
        <w:rPr>
          <w:rFonts w:ascii="Angsana New" w:hAnsi="Angsana New"/>
          <w:snapToGrid w:val="0"/>
          <w:color w:val="000000"/>
          <w:sz w:val="30"/>
          <w:szCs w:val="30"/>
          <w:lang w:eastAsia="th-TH"/>
        </w:rPr>
        <w:t xml:space="preserve"> </w:t>
      </w:r>
      <w:r w:rsidRPr="00384AE3">
        <w:rPr>
          <w:rFonts w:ascii="Angsana New" w:hAnsi="Angsana New"/>
          <w:snapToGrid w:val="0"/>
          <w:color w:val="000000"/>
          <w:sz w:val="30"/>
          <w:szCs w:val="30"/>
          <w:cs/>
          <w:lang w:eastAsia="th-TH"/>
        </w:rPr>
        <w:t>ล้านบาท</w:t>
      </w:r>
      <w:r w:rsidR="00E53691" w:rsidRPr="00384AE3">
        <w:rPr>
          <w:rFonts w:ascii="Angsana New" w:hAnsi="Angsana New"/>
          <w:snapToGrid w:val="0"/>
          <w:color w:val="000000"/>
          <w:sz w:val="30"/>
          <w:szCs w:val="30"/>
          <w:cs/>
          <w:lang w:eastAsia="th-TH"/>
        </w:rPr>
        <w:t xml:space="preserve"> </w:t>
      </w:r>
      <w:r w:rsidRPr="00384AE3">
        <w:rPr>
          <w:rFonts w:ascii="Angsana New" w:hAnsi="Angsana New"/>
          <w:i/>
          <w:iCs/>
          <w:snapToGrid w:val="0"/>
          <w:color w:val="000000"/>
          <w:sz w:val="30"/>
          <w:szCs w:val="30"/>
          <w:cs/>
          <w:lang w:eastAsia="th-TH"/>
        </w:rPr>
        <w:t>(</w:t>
      </w:r>
      <w:r w:rsidRPr="00384AE3">
        <w:rPr>
          <w:rFonts w:ascii="Angsana New" w:hAnsi="Angsana New"/>
          <w:i/>
          <w:iCs/>
          <w:snapToGrid w:val="0"/>
          <w:color w:val="000000"/>
          <w:sz w:val="30"/>
          <w:szCs w:val="30"/>
          <w:lang w:eastAsia="th-TH"/>
        </w:rPr>
        <w:t>25</w:t>
      </w:r>
      <w:r w:rsidR="00E7027B" w:rsidRPr="00384AE3">
        <w:rPr>
          <w:rFonts w:ascii="Angsana New" w:hAnsi="Angsana New"/>
          <w:i/>
          <w:iCs/>
          <w:snapToGrid w:val="0"/>
          <w:color w:val="000000"/>
          <w:sz w:val="30"/>
          <w:szCs w:val="30"/>
          <w:lang w:eastAsia="th-TH"/>
        </w:rPr>
        <w:t>6</w:t>
      </w:r>
      <w:r w:rsidR="006153A9">
        <w:rPr>
          <w:rFonts w:ascii="Angsana New" w:hAnsi="Angsana New"/>
          <w:i/>
          <w:iCs/>
          <w:snapToGrid w:val="0"/>
          <w:color w:val="000000"/>
          <w:sz w:val="30"/>
          <w:szCs w:val="30"/>
          <w:lang w:eastAsia="th-TH"/>
        </w:rPr>
        <w:t>7</w:t>
      </w:r>
      <w:r w:rsidRPr="00384AE3">
        <w:rPr>
          <w:rFonts w:ascii="Angsana New" w:hAnsi="Angsana New"/>
          <w:i/>
          <w:iCs/>
          <w:snapToGrid w:val="0"/>
          <w:color w:val="000000"/>
          <w:sz w:val="30"/>
          <w:szCs w:val="30"/>
          <w:lang w:eastAsia="th-TH"/>
        </w:rPr>
        <w:t>:</w:t>
      </w:r>
      <w:r w:rsidRPr="00384AE3">
        <w:rPr>
          <w:rFonts w:ascii="Angsana New" w:hAnsi="Angsana New"/>
          <w:i/>
          <w:iCs/>
          <w:snapToGrid w:val="0"/>
          <w:color w:val="000000"/>
          <w:sz w:val="30"/>
          <w:szCs w:val="30"/>
          <w:cs/>
          <w:lang w:eastAsia="th-TH"/>
        </w:rPr>
        <w:t xml:space="preserve"> </w:t>
      </w:r>
      <w:r w:rsidR="006153A9">
        <w:rPr>
          <w:rFonts w:ascii="Angsana New" w:hAnsi="Angsana New"/>
          <w:i/>
          <w:iCs/>
          <w:snapToGrid w:val="0"/>
          <w:color w:val="000000"/>
          <w:sz w:val="30"/>
          <w:szCs w:val="30"/>
          <w:lang w:eastAsia="th-TH"/>
        </w:rPr>
        <w:t>208</w:t>
      </w:r>
      <w:r w:rsidR="004A1508" w:rsidRPr="004A1508">
        <w:rPr>
          <w:rFonts w:ascii="Angsana New" w:hAnsi="Angsana New"/>
          <w:i/>
          <w:iCs/>
          <w:snapToGrid w:val="0"/>
          <w:color w:val="000000"/>
          <w:sz w:val="30"/>
          <w:szCs w:val="30"/>
          <w:lang w:eastAsia="th-TH"/>
        </w:rPr>
        <w:t>.</w:t>
      </w:r>
      <w:r w:rsidR="006153A9">
        <w:rPr>
          <w:rFonts w:ascii="Angsana New" w:hAnsi="Angsana New"/>
          <w:i/>
          <w:iCs/>
          <w:snapToGrid w:val="0"/>
          <w:color w:val="000000"/>
          <w:sz w:val="30"/>
          <w:szCs w:val="30"/>
          <w:lang w:eastAsia="th-TH"/>
        </w:rPr>
        <w:t>6</w:t>
      </w:r>
      <w:r w:rsidR="004A1508" w:rsidRPr="00384AE3">
        <w:rPr>
          <w:rFonts w:ascii="Angsana New" w:hAnsi="Angsana New"/>
          <w:snapToGrid w:val="0"/>
          <w:color w:val="000000"/>
          <w:sz w:val="30"/>
          <w:szCs w:val="30"/>
          <w:lang w:eastAsia="th-TH"/>
        </w:rPr>
        <w:t xml:space="preserve"> </w:t>
      </w:r>
      <w:r w:rsidRPr="00384AE3">
        <w:rPr>
          <w:rFonts w:ascii="Angsana New" w:hAnsi="Angsana New"/>
          <w:i/>
          <w:iCs/>
          <w:snapToGrid w:val="0"/>
          <w:color w:val="000000"/>
          <w:sz w:val="30"/>
          <w:szCs w:val="30"/>
          <w:cs/>
          <w:lang w:eastAsia="th-TH"/>
        </w:rPr>
        <w:t xml:space="preserve">ล้านบาท) </w:t>
      </w:r>
      <w:r w:rsidRPr="00384AE3">
        <w:rPr>
          <w:rFonts w:ascii="Angsana New" w:hAnsi="Angsana New"/>
          <w:snapToGrid w:val="0"/>
          <w:color w:val="000000"/>
          <w:sz w:val="30"/>
          <w:szCs w:val="30"/>
          <w:cs/>
          <w:lang w:eastAsia="th-TH"/>
        </w:rPr>
        <w:t>จากรายได้</w:t>
      </w:r>
      <w:r w:rsidR="008B7128">
        <w:rPr>
          <w:rFonts w:ascii="Angsana New" w:hAnsi="Angsana New" w:hint="cs"/>
          <w:snapToGrid w:val="0"/>
          <w:color w:val="000000"/>
          <w:sz w:val="30"/>
          <w:szCs w:val="30"/>
          <w:cs/>
          <w:lang w:eastAsia="th-TH"/>
        </w:rPr>
        <w:t>จากการขาย</w:t>
      </w:r>
      <w:r w:rsidRPr="00384AE3">
        <w:rPr>
          <w:rFonts w:ascii="Angsana New" w:hAnsi="Angsana New"/>
          <w:snapToGrid w:val="0"/>
          <w:color w:val="000000"/>
          <w:sz w:val="30"/>
          <w:szCs w:val="30"/>
          <w:cs/>
          <w:lang w:eastAsia="th-TH"/>
        </w:rPr>
        <w:t>รวมของกลุ่มบริษัท</w:t>
      </w:r>
    </w:p>
    <w:bookmarkEnd w:id="2"/>
    <w:p w14:paraId="57C3B807" w14:textId="61A21992" w:rsidR="00FD50E0" w:rsidRDefault="00FD50E0" w:rsidP="000F010D">
      <w:pPr>
        <w:pStyle w:val="Heading8"/>
        <w:tabs>
          <w:tab w:val="left" w:pos="540"/>
        </w:tabs>
        <w:spacing w:line="240" w:lineRule="auto"/>
        <w:ind w:right="-27"/>
        <w:jc w:val="both"/>
        <w:rPr>
          <w:rFonts w:ascii="Angsana New" w:hAnsi="Angsana New"/>
          <w:b w:val="0"/>
          <w:bCs w:val="0"/>
        </w:rPr>
      </w:pPr>
    </w:p>
    <w:p w14:paraId="7D0FE00D" w14:textId="77777777" w:rsidR="005408FD" w:rsidRDefault="005408FD" w:rsidP="00552973">
      <w:pPr>
        <w:sectPr w:rsidR="005408FD" w:rsidSect="00860E5B">
          <w:headerReference w:type="default" r:id="rId20"/>
          <w:footerReference w:type="default" r:id="rId21"/>
          <w:footerReference w:type="first" r:id="rId22"/>
          <w:type w:val="nextColumn"/>
          <w:pgSz w:w="11909" w:h="16834" w:code="9"/>
          <w:pgMar w:top="691" w:right="1152" w:bottom="576" w:left="1152" w:header="720" w:footer="720" w:gutter="0"/>
          <w:cols w:space="720"/>
          <w:docGrid w:linePitch="245"/>
        </w:sectPr>
      </w:pPr>
    </w:p>
    <w:p w14:paraId="0A77D71D" w14:textId="57B23997" w:rsidR="0005544A" w:rsidRPr="00C84886" w:rsidRDefault="000A3AB1" w:rsidP="00700300">
      <w:pPr>
        <w:pStyle w:val="Heading1"/>
        <w:keepLines/>
        <w:numPr>
          <w:ilvl w:val="0"/>
          <w:numId w:val="0"/>
        </w:numPr>
        <w:shd w:val="clear" w:color="auto" w:fill="auto"/>
        <w:spacing w:line="240" w:lineRule="auto"/>
        <w:ind w:right="-45"/>
        <w:jc w:val="thaiDistribute"/>
        <w:rPr>
          <w:rFonts w:ascii="Angsana New" w:hAnsi="Angsana New"/>
          <w:sz w:val="30"/>
          <w:szCs w:val="30"/>
          <w:u w:val="none"/>
          <w:lang w:val="en-US"/>
        </w:rPr>
      </w:pPr>
      <w:r>
        <w:rPr>
          <w:rFonts w:ascii="Angsana New" w:hAnsi="Angsana New"/>
          <w:sz w:val="30"/>
          <w:szCs w:val="30"/>
          <w:u w:val="none"/>
          <w:lang w:val="en-US"/>
        </w:rPr>
        <w:t>1</w:t>
      </w:r>
      <w:r w:rsidR="00E27D9C">
        <w:rPr>
          <w:rFonts w:ascii="Angsana New" w:hAnsi="Angsana New"/>
          <w:sz w:val="30"/>
          <w:szCs w:val="30"/>
          <w:u w:val="none"/>
          <w:lang w:val="en-US"/>
        </w:rPr>
        <w:t>6</w:t>
      </w:r>
      <w:r w:rsidR="00C84886">
        <w:rPr>
          <w:rFonts w:ascii="Angsana New" w:hAnsi="Angsana New"/>
          <w:sz w:val="30"/>
          <w:szCs w:val="30"/>
          <w:u w:val="none"/>
          <w:lang w:val="en-US"/>
        </w:rPr>
        <w:t xml:space="preserve"> </w:t>
      </w:r>
      <w:r w:rsidR="00700300">
        <w:rPr>
          <w:rFonts w:ascii="Angsana New" w:hAnsi="Angsana New" w:hint="cs"/>
          <w:sz w:val="30"/>
          <w:szCs w:val="30"/>
          <w:u w:val="none"/>
          <w:cs/>
          <w:lang w:val="en-US"/>
        </w:rPr>
        <w:t xml:space="preserve">     </w:t>
      </w:r>
      <w:r w:rsidR="0005544A" w:rsidRPr="00384AE3">
        <w:rPr>
          <w:rFonts w:ascii="Angsana New" w:hAnsi="Angsana New"/>
          <w:sz w:val="30"/>
          <w:szCs w:val="30"/>
          <w:u w:val="none"/>
          <w:cs/>
          <w:lang w:val="en-US"/>
        </w:rPr>
        <w:t>รายได้อื่น</w:t>
      </w:r>
    </w:p>
    <w:p w14:paraId="32841C99" w14:textId="77777777" w:rsidR="0005544A" w:rsidRPr="00384AE3" w:rsidRDefault="0005544A" w:rsidP="00A61889">
      <w:pPr>
        <w:pStyle w:val="a"/>
        <w:tabs>
          <w:tab w:val="clear" w:pos="1080"/>
          <w:tab w:val="left" w:pos="540"/>
        </w:tabs>
        <w:ind w:right="47"/>
        <w:rPr>
          <w:rFonts w:ascii="Angsana New" w:hAnsi="Angsana New" w:cs="Angsana New"/>
          <w:b/>
          <w:bCs/>
          <w:lang w:val="en-US"/>
        </w:rPr>
      </w:pPr>
    </w:p>
    <w:tbl>
      <w:tblPr>
        <w:tblW w:w="9453" w:type="dxa"/>
        <w:tblInd w:w="558" w:type="dxa"/>
        <w:tblLayout w:type="fixed"/>
        <w:tblLook w:val="0000" w:firstRow="0" w:lastRow="0" w:firstColumn="0" w:lastColumn="0" w:noHBand="0" w:noVBand="0"/>
      </w:tblPr>
      <w:tblGrid>
        <w:gridCol w:w="2700"/>
        <w:gridCol w:w="900"/>
        <w:gridCol w:w="1260"/>
        <w:gridCol w:w="273"/>
        <w:gridCol w:w="1350"/>
        <w:gridCol w:w="270"/>
        <w:gridCol w:w="1170"/>
        <w:gridCol w:w="243"/>
        <w:gridCol w:w="1287"/>
      </w:tblGrid>
      <w:tr w:rsidR="0005544A" w:rsidRPr="00384AE3" w14:paraId="4EB7F212" w14:textId="77777777" w:rsidTr="00552973">
        <w:tc>
          <w:tcPr>
            <w:tcW w:w="2700" w:type="dxa"/>
          </w:tcPr>
          <w:p w14:paraId="1149E1BE" w14:textId="77777777" w:rsidR="0005544A" w:rsidRPr="00384AE3" w:rsidRDefault="0005544A" w:rsidP="00A6188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405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900" w:type="dxa"/>
          </w:tcPr>
          <w:p w14:paraId="5A65E66D" w14:textId="77777777" w:rsidR="0005544A" w:rsidRPr="00384AE3" w:rsidRDefault="0005544A" w:rsidP="00A32F0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240" w:right="-108" w:firstLine="96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883" w:type="dxa"/>
            <w:gridSpan w:val="3"/>
          </w:tcPr>
          <w:p w14:paraId="1245CA7A" w14:textId="77777777" w:rsidR="0005544A" w:rsidRPr="00384AE3" w:rsidRDefault="0005544A" w:rsidP="00A32F0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240" w:right="47" w:firstLine="96"/>
              <w:jc w:val="center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  <w:r w:rsidRPr="00384AE3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งบการเงินรวม</w:t>
            </w:r>
          </w:p>
        </w:tc>
        <w:tc>
          <w:tcPr>
            <w:tcW w:w="270" w:type="dxa"/>
          </w:tcPr>
          <w:p w14:paraId="1A756CDC" w14:textId="77777777" w:rsidR="0005544A" w:rsidRPr="00384AE3" w:rsidRDefault="0005544A" w:rsidP="00A32F0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240" w:right="47" w:firstLine="96"/>
              <w:jc w:val="center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700" w:type="dxa"/>
            <w:gridSpan w:val="3"/>
          </w:tcPr>
          <w:p w14:paraId="25DDF2CA" w14:textId="77777777" w:rsidR="0005544A" w:rsidRPr="00384AE3" w:rsidRDefault="0005544A" w:rsidP="00A32F0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240" w:right="47" w:firstLine="96"/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384AE3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งบการเงินเฉพาะกิจการ</w:t>
            </w:r>
          </w:p>
        </w:tc>
      </w:tr>
      <w:tr w:rsidR="00860E5B" w:rsidRPr="00384AE3" w14:paraId="210671A5" w14:textId="77777777" w:rsidTr="00552973">
        <w:tc>
          <w:tcPr>
            <w:tcW w:w="2700" w:type="dxa"/>
          </w:tcPr>
          <w:p w14:paraId="01CE6958" w14:textId="77777777" w:rsidR="00860E5B" w:rsidRPr="00384AE3" w:rsidRDefault="00860E5B" w:rsidP="00860E5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405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900" w:type="dxa"/>
          </w:tcPr>
          <w:p w14:paraId="66AC0F69" w14:textId="77777777" w:rsidR="00860E5B" w:rsidRPr="00384AE3" w:rsidRDefault="00860E5B" w:rsidP="00A32F0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240" w:right="-108" w:firstLine="96"/>
              <w:jc w:val="center"/>
              <w:rPr>
                <w:rFonts w:ascii="Angsana New" w:hAnsi="Angsana New"/>
                <w:i/>
                <w:iCs/>
                <w:sz w:val="30"/>
                <w:szCs w:val="30"/>
              </w:rPr>
            </w:pPr>
            <w:r w:rsidRPr="00384AE3">
              <w:rPr>
                <w:rFonts w:ascii="Angsana New" w:hAnsi="Angsana New"/>
                <w:i/>
                <w:iCs/>
                <w:sz w:val="30"/>
                <w:szCs w:val="30"/>
                <w:cs/>
              </w:rPr>
              <w:t>หมายเหตุ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71D8230F" w14:textId="77777777" w:rsidR="00860E5B" w:rsidRPr="00384AE3" w:rsidRDefault="00094DDF" w:rsidP="003D03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14" w:right="-102"/>
              <w:jc w:val="center"/>
              <w:rPr>
                <w:rFonts w:ascii="Angsana New" w:hAnsi="Angsana New"/>
                <w:color w:val="000000"/>
                <w:sz w:val="30"/>
                <w:szCs w:val="30"/>
              </w:rPr>
            </w:pPr>
            <w:r w:rsidRPr="00384AE3">
              <w:rPr>
                <w:rFonts w:ascii="Angsana New" w:hAnsi="Angsana New"/>
                <w:color w:val="000000"/>
                <w:sz w:val="30"/>
                <w:szCs w:val="30"/>
              </w:rPr>
              <w:t>256</w:t>
            </w:r>
            <w:r w:rsidR="006153A9">
              <w:rPr>
                <w:rFonts w:ascii="Angsana New" w:hAnsi="Angsana New"/>
                <w:color w:val="000000"/>
                <w:sz w:val="30"/>
                <w:szCs w:val="30"/>
              </w:rPr>
              <w:t>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14:paraId="0BC5E738" w14:textId="77777777" w:rsidR="00860E5B" w:rsidRPr="00384AE3" w:rsidRDefault="00860E5B" w:rsidP="003D03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14" w:right="-102"/>
              <w:jc w:val="center"/>
              <w:rPr>
                <w:rFonts w:ascii="Angsana New" w:hAnsi="Angsana New"/>
                <w:color w:val="000000"/>
                <w:sz w:val="30"/>
                <w:szCs w:val="3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244110E" w14:textId="77777777" w:rsidR="00860E5B" w:rsidRPr="00384AE3" w:rsidRDefault="00094DDF" w:rsidP="003D03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14" w:right="-102"/>
              <w:jc w:val="center"/>
              <w:rPr>
                <w:rFonts w:ascii="Angsana New" w:hAnsi="Angsana New"/>
                <w:color w:val="000000"/>
                <w:sz w:val="30"/>
                <w:szCs w:val="30"/>
              </w:rPr>
            </w:pPr>
            <w:r w:rsidRPr="00384AE3">
              <w:rPr>
                <w:rFonts w:ascii="Angsana New" w:hAnsi="Angsana New"/>
                <w:color w:val="000000"/>
                <w:sz w:val="30"/>
                <w:szCs w:val="30"/>
              </w:rPr>
              <w:t>256</w:t>
            </w:r>
            <w:r w:rsidR="006153A9">
              <w:rPr>
                <w:rFonts w:ascii="Angsana New" w:hAnsi="Angsana New"/>
                <w:color w:val="000000"/>
                <w:sz w:val="30"/>
                <w:szCs w:val="30"/>
              </w:rPr>
              <w:t>7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84F2B64" w14:textId="77777777" w:rsidR="00860E5B" w:rsidRPr="00384AE3" w:rsidRDefault="00860E5B" w:rsidP="003D03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14" w:right="-102"/>
              <w:jc w:val="center"/>
              <w:rPr>
                <w:rFonts w:ascii="Angsana New" w:hAnsi="Angsana New"/>
                <w:color w:val="000000"/>
                <w:sz w:val="30"/>
                <w:szCs w:val="3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204064FC" w14:textId="77777777" w:rsidR="00860E5B" w:rsidRPr="00384AE3" w:rsidRDefault="00094DDF" w:rsidP="003D03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14" w:right="-132"/>
              <w:jc w:val="center"/>
              <w:rPr>
                <w:rFonts w:ascii="Angsana New" w:hAnsi="Angsana New"/>
                <w:color w:val="000000"/>
                <w:sz w:val="30"/>
                <w:szCs w:val="30"/>
              </w:rPr>
            </w:pPr>
            <w:r w:rsidRPr="00384AE3">
              <w:rPr>
                <w:rFonts w:ascii="Angsana New" w:hAnsi="Angsana New"/>
                <w:color w:val="000000"/>
                <w:sz w:val="30"/>
                <w:szCs w:val="30"/>
              </w:rPr>
              <w:t>256</w:t>
            </w:r>
            <w:r w:rsidR="006153A9">
              <w:rPr>
                <w:rFonts w:ascii="Angsana New" w:hAnsi="Angsana New"/>
                <w:color w:val="000000"/>
                <w:sz w:val="30"/>
                <w:szCs w:val="30"/>
              </w:rPr>
              <w:t>8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616EE03A" w14:textId="77777777" w:rsidR="00860E5B" w:rsidRPr="00384AE3" w:rsidRDefault="00860E5B" w:rsidP="003D03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14" w:right="-102"/>
              <w:jc w:val="center"/>
              <w:rPr>
                <w:rFonts w:ascii="Angsana New" w:hAnsi="Angsana New"/>
                <w:color w:val="000000"/>
                <w:sz w:val="30"/>
                <w:szCs w:val="3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</w:tcPr>
          <w:p w14:paraId="759CF240" w14:textId="77777777" w:rsidR="00860E5B" w:rsidRPr="00384AE3" w:rsidRDefault="00094DDF" w:rsidP="003D03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14" w:right="-102"/>
              <w:jc w:val="center"/>
              <w:rPr>
                <w:rFonts w:ascii="Angsana New" w:hAnsi="Angsana New"/>
                <w:color w:val="000000"/>
                <w:sz w:val="30"/>
                <w:szCs w:val="30"/>
              </w:rPr>
            </w:pPr>
            <w:r w:rsidRPr="00384AE3">
              <w:rPr>
                <w:rFonts w:ascii="Angsana New" w:hAnsi="Angsana New"/>
                <w:color w:val="000000"/>
                <w:sz w:val="30"/>
                <w:szCs w:val="30"/>
              </w:rPr>
              <w:t>256</w:t>
            </w:r>
            <w:r w:rsidR="006153A9">
              <w:rPr>
                <w:rFonts w:ascii="Angsana New" w:hAnsi="Angsana New"/>
                <w:color w:val="000000"/>
                <w:sz w:val="30"/>
                <w:szCs w:val="30"/>
              </w:rPr>
              <w:t>7</w:t>
            </w:r>
          </w:p>
        </w:tc>
      </w:tr>
      <w:tr w:rsidR="00E7027B" w:rsidRPr="00384AE3" w14:paraId="06A8278C" w14:textId="77777777" w:rsidTr="00552973">
        <w:tc>
          <w:tcPr>
            <w:tcW w:w="2700" w:type="dxa"/>
          </w:tcPr>
          <w:p w14:paraId="0F428C1B" w14:textId="77777777" w:rsidR="00E7027B" w:rsidRPr="00384AE3" w:rsidRDefault="00E7027B" w:rsidP="00E7027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405"/>
              <w:jc w:val="center"/>
              <w:rPr>
                <w:rFonts w:ascii="Angsana New" w:hAnsi="Angsana New"/>
                <w:i/>
                <w:iCs/>
                <w:sz w:val="30"/>
                <w:szCs w:val="30"/>
              </w:rPr>
            </w:pPr>
          </w:p>
        </w:tc>
        <w:tc>
          <w:tcPr>
            <w:tcW w:w="900" w:type="dxa"/>
          </w:tcPr>
          <w:p w14:paraId="07058E07" w14:textId="77777777" w:rsidR="00E7027B" w:rsidRPr="00384AE3" w:rsidRDefault="00E7027B" w:rsidP="00A32F0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240" w:right="-108" w:firstLine="96"/>
              <w:jc w:val="center"/>
              <w:rPr>
                <w:rFonts w:ascii="Angsana New" w:hAnsi="Angsana New"/>
                <w:i/>
                <w:iCs/>
                <w:sz w:val="30"/>
                <w:szCs w:val="30"/>
              </w:rPr>
            </w:pPr>
          </w:p>
        </w:tc>
        <w:tc>
          <w:tcPr>
            <w:tcW w:w="5853" w:type="dxa"/>
            <w:gridSpan w:val="7"/>
          </w:tcPr>
          <w:p w14:paraId="7B264814" w14:textId="77777777" w:rsidR="00E7027B" w:rsidRPr="00384AE3" w:rsidRDefault="00E7027B" w:rsidP="00A32F0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240" w:right="47" w:firstLine="96"/>
              <w:jc w:val="center"/>
              <w:rPr>
                <w:rFonts w:ascii="Angsana New" w:hAnsi="Angsana New"/>
                <w:i/>
                <w:iCs/>
                <w:sz w:val="30"/>
                <w:szCs w:val="30"/>
              </w:rPr>
            </w:pPr>
            <w:r w:rsidRPr="00384AE3">
              <w:rPr>
                <w:rFonts w:ascii="Angsana New" w:hAnsi="Angsana New"/>
                <w:i/>
                <w:iCs/>
                <w:sz w:val="30"/>
                <w:szCs w:val="30"/>
                <w:cs/>
              </w:rPr>
              <w:t>(พันบาท)</w:t>
            </w:r>
          </w:p>
        </w:tc>
      </w:tr>
      <w:tr w:rsidR="00111F79" w:rsidRPr="00384AE3" w14:paraId="1EDD4486" w14:textId="77777777" w:rsidTr="00552973">
        <w:tc>
          <w:tcPr>
            <w:tcW w:w="2700" w:type="dxa"/>
          </w:tcPr>
          <w:p w14:paraId="7C01D822" w14:textId="77777777" w:rsidR="00111F79" w:rsidRPr="00384AE3" w:rsidRDefault="00111F79" w:rsidP="00111F7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405"/>
              <w:rPr>
                <w:rFonts w:ascii="Angsana New" w:hAnsi="Angsana New"/>
                <w:sz w:val="30"/>
                <w:szCs w:val="30"/>
              </w:rPr>
            </w:pPr>
            <w:r w:rsidRPr="00384AE3">
              <w:rPr>
                <w:rFonts w:ascii="Angsana New" w:hAnsi="Angsana New"/>
                <w:sz w:val="30"/>
                <w:szCs w:val="30"/>
                <w:cs/>
              </w:rPr>
              <w:t>รายได้ค่าธรรมเนียมการจัดการ</w:t>
            </w:r>
          </w:p>
          <w:p w14:paraId="6DCD8BFB" w14:textId="77777777" w:rsidR="00111F79" w:rsidRPr="00384AE3" w:rsidRDefault="00111F79" w:rsidP="00111F7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405"/>
              <w:rPr>
                <w:rFonts w:ascii="Angsana New" w:hAnsi="Angsana New"/>
                <w:sz w:val="30"/>
                <w:szCs w:val="30"/>
              </w:rPr>
            </w:pPr>
            <w:r w:rsidRPr="00384AE3">
              <w:rPr>
                <w:rFonts w:ascii="Angsana New" w:hAnsi="Angsana New"/>
                <w:sz w:val="30"/>
                <w:szCs w:val="30"/>
                <w:cs/>
              </w:rPr>
              <w:t xml:space="preserve">    การตลาดจากบริษัทย่อย</w:t>
            </w:r>
          </w:p>
        </w:tc>
        <w:tc>
          <w:tcPr>
            <w:tcW w:w="900" w:type="dxa"/>
          </w:tcPr>
          <w:p w14:paraId="0180114D" w14:textId="77777777" w:rsidR="00111F79" w:rsidRPr="00B60FDD" w:rsidRDefault="00111F79" w:rsidP="00111F7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240" w:right="-108" w:firstLine="96"/>
              <w:jc w:val="center"/>
              <w:rPr>
                <w:rFonts w:ascii="Angsana New" w:hAnsi="Angsana New"/>
                <w:i/>
                <w:iCs/>
                <w:sz w:val="30"/>
                <w:szCs w:val="30"/>
              </w:rPr>
            </w:pPr>
          </w:p>
          <w:p w14:paraId="292466DB" w14:textId="77777777" w:rsidR="00111F79" w:rsidRPr="00B60FDD" w:rsidRDefault="00111F79" w:rsidP="00111F7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240" w:right="-108" w:firstLine="96"/>
              <w:jc w:val="center"/>
              <w:rPr>
                <w:rFonts w:ascii="Angsana New" w:hAnsi="Angsana New"/>
                <w:i/>
                <w:iCs/>
                <w:sz w:val="30"/>
                <w:szCs w:val="30"/>
              </w:rPr>
            </w:pPr>
            <w:r w:rsidRPr="00B60FDD">
              <w:rPr>
                <w:rFonts w:ascii="Angsana New" w:hAnsi="Angsana New"/>
                <w:i/>
                <w:iCs/>
                <w:sz w:val="30"/>
                <w:szCs w:val="30"/>
              </w:rPr>
              <w:t>4</w:t>
            </w:r>
          </w:p>
        </w:tc>
        <w:tc>
          <w:tcPr>
            <w:tcW w:w="1260" w:type="dxa"/>
          </w:tcPr>
          <w:p w14:paraId="748A95A8" w14:textId="4622CF2C" w:rsidR="00111F79" w:rsidRPr="00384AE3" w:rsidRDefault="00111F79" w:rsidP="00111F7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96"/>
              </w:tabs>
              <w:spacing w:line="240" w:lineRule="auto"/>
              <w:ind w:left="-240" w:right="-12" w:firstLine="96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br/>
              <w:t>-</w:t>
            </w:r>
          </w:p>
        </w:tc>
        <w:tc>
          <w:tcPr>
            <w:tcW w:w="273" w:type="dxa"/>
          </w:tcPr>
          <w:p w14:paraId="039C38EC" w14:textId="77777777" w:rsidR="00111F79" w:rsidRPr="00384AE3" w:rsidRDefault="00111F79" w:rsidP="00111F7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12"/>
              </w:tabs>
              <w:spacing w:line="240" w:lineRule="auto"/>
              <w:ind w:left="-240" w:right="47" w:firstLine="96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350" w:type="dxa"/>
          </w:tcPr>
          <w:p w14:paraId="1B405A60" w14:textId="77777777" w:rsidR="00111F79" w:rsidRPr="00384AE3" w:rsidRDefault="00111F79" w:rsidP="00111F7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92"/>
              </w:tabs>
              <w:spacing w:line="240" w:lineRule="auto"/>
              <w:ind w:left="-240" w:right="47" w:firstLine="96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br/>
              <w:t>-</w:t>
            </w:r>
          </w:p>
        </w:tc>
        <w:tc>
          <w:tcPr>
            <w:tcW w:w="270" w:type="dxa"/>
          </w:tcPr>
          <w:p w14:paraId="0ED7E7E6" w14:textId="77777777" w:rsidR="00111F79" w:rsidRPr="00384AE3" w:rsidRDefault="00111F79" w:rsidP="00111F7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12"/>
              </w:tabs>
              <w:spacing w:line="240" w:lineRule="auto"/>
              <w:ind w:left="-240" w:right="47" w:firstLine="96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170" w:type="dxa"/>
            <w:vAlign w:val="bottom"/>
          </w:tcPr>
          <w:p w14:paraId="0BE81FED" w14:textId="2CCF4E60" w:rsidR="00111F79" w:rsidRPr="00EF3FE0" w:rsidRDefault="00CB3E84" w:rsidP="00111F7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2"/>
              </w:tabs>
              <w:spacing w:line="240" w:lineRule="auto"/>
              <w:ind w:left="-240" w:right="-111" w:firstLine="96"/>
              <w:rPr>
                <w:rFonts w:ascii="Angsana New" w:hAnsi="Angsana New"/>
                <w:sz w:val="30"/>
                <w:szCs w:val="30"/>
              </w:rPr>
            </w:pPr>
            <w:r w:rsidRPr="00EF3FE0">
              <w:rPr>
                <w:rFonts w:ascii="Angsana New" w:hAnsi="Angsana New"/>
                <w:sz w:val="30"/>
                <w:szCs w:val="30"/>
              </w:rPr>
              <w:t>35,007</w:t>
            </w:r>
          </w:p>
        </w:tc>
        <w:tc>
          <w:tcPr>
            <w:tcW w:w="243" w:type="dxa"/>
          </w:tcPr>
          <w:p w14:paraId="631D7181" w14:textId="77777777" w:rsidR="00111F79" w:rsidRPr="00384AE3" w:rsidRDefault="00111F79" w:rsidP="00111F7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12"/>
                <w:tab w:val="decimal" w:pos="761"/>
              </w:tabs>
              <w:spacing w:line="240" w:lineRule="auto"/>
              <w:ind w:left="-240" w:right="-111" w:firstLine="96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87" w:type="dxa"/>
            <w:vAlign w:val="bottom"/>
          </w:tcPr>
          <w:p w14:paraId="7B985AB8" w14:textId="77777777" w:rsidR="00111F79" w:rsidRPr="00384AE3" w:rsidRDefault="00111F79" w:rsidP="00111F7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96"/>
              </w:tabs>
              <w:spacing w:line="240" w:lineRule="auto"/>
              <w:ind w:left="-240" w:right="-111" w:firstLine="96"/>
              <w:rPr>
                <w:rFonts w:ascii="Angsana New" w:hAnsi="Angsana New"/>
                <w:sz w:val="30"/>
                <w:szCs w:val="30"/>
              </w:rPr>
            </w:pPr>
            <w:r w:rsidRPr="00BF0678">
              <w:rPr>
                <w:rFonts w:ascii="Angsana New" w:hAnsi="Angsana New"/>
                <w:sz w:val="30"/>
                <w:szCs w:val="30"/>
              </w:rPr>
              <w:t>17,151</w:t>
            </w:r>
          </w:p>
        </w:tc>
      </w:tr>
      <w:tr w:rsidR="00111F79" w:rsidRPr="00384AE3" w14:paraId="1E0C1BF4" w14:textId="77777777" w:rsidTr="00552973">
        <w:tc>
          <w:tcPr>
            <w:tcW w:w="2700" w:type="dxa"/>
          </w:tcPr>
          <w:p w14:paraId="299A8FF0" w14:textId="77777777" w:rsidR="00111F79" w:rsidRPr="00384AE3" w:rsidRDefault="00111F79" w:rsidP="00111F7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405"/>
              <w:rPr>
                <w:rFonts w:ascii="Angsana New" w:hAnsi="Angsana New"/>
                <w:sz w:val="30"/>
                <w:szCs w:val="30"/>
              </w:rPr>
            </w:pPr>
            <w:r w:rsidRPr="00384AE3">
              <w:rPr>
                <w:rFonts w:ascii="Angsana New" w:hAnsi="Angsana New"/>
                <w:sz w:val="30"/>
                <w:szCs w:val="30"/>
                <w:cs/>
              </w:rPr>
              <w:t>รายได้ค่าธรรมเนียมการจัดการ</w:t>
            </w:r>
          </w:p>
          <w:p w14:paraId="2990BA10" w14:textId="77777777" w:rsidR="00111F79" w:rsidRPr="00384AE3" w:rsidRDefault="00111F79" w:rsidP="00111F7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405"/>
              <w:rPr>
                <w:rFonts w:ascii="Angsana New" w:hAnsi="Angsana New"/>
                <w:sz w:val="30"/>
                <w:szCs w:val="30"/>
              </w:rPr>
            </w:pPr>
            <w:r w:rsidRPr="00384AE3">
              <w:rPr>
                <w:rFonts w:ascii="Angsana New" w:hAnsi="Angsana New"/>
                <w:sz w:val="30"/>
                <w:szCs w:val="30"/>
                <w:cs/>
              </w:rPr>
              <w:t xml:space="preserve">    จ</w:t>
            </w:r>
            <w:r w:rsidRPr="00384AE3">
              <w:rPr>
                <w:rFonts w:ascii="Angsana New" w:hAnsi="Angsana New" w:hint="cs"/>
                <w:sz w:val="30"/>
                <w:szCs w:val="30"/>
                <w:cs/>
              </w:rPr>
              <w:t>าก</w:t>
            </w:r>
            <w:r w:rsidRPr="00384AE3">
              <w:rPr>
                <w:rFonts w:ascii="Angsana New" w:hAnsi="Angsana New"/>
                <w:sz w:val="30"/>
                <w:szCs w:val="30"/>
                <w:cs/>
              </w:rPr>
              <w:t>บริษัทย่อย</w:t>
            </w:r>
          </w:p>
        </w:tc>
        <w:tc>
          <w:tcPr>
            <w:tcW w:w="900" w:type="dxa"/>
          </w:tcPr>
          <w:p w14:paraId="303EC36B" w14:textId="77777777" w:rsidR="00111F79" w:rsidRPr="00B60FDD" w:rsidRDefault="00111F79" w:rsidP="00111F7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240" w:right="-108" w:firstLine="96"/>
              <w:jc w:val="center"/>
              <w:rPr>
                <w:rFonts w:ascii="Angsana New" w:hAnsi="Angsana New"/>
                <w:i/>
                <w:iCs/>
                <w:sz w:val="30"/>
                <w:szCs w:val="30"/>
              </w:rPr>
            </w:pPr>
          </w:p>
          <w:p w14:paraId="72DB9DE9" w14:textId="77777777" w:rsidR="00111F79" w:rsidRPr="00B60FDD" w:rsidRDefault="00111F79" w:rsidP="00111F7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240" w:right="-108" w:firstLine="96"/>
              <w:jc w:val="center"/>
              <w:rPr>
                <w:rFonts w:ascii="Angsana New" w:hAnsi="Angsana New"/>
                <w:i/>
                <w:iCs/>
                <w:sz w:val="30"/>
                <w:szCs w:val="30"/>
              </w:rPr>
            </w:pPr>
            <w:r w:rsidRPr="00B60FDD">
              <w:rPr>
                <w:rFonts w:ascii="Angsana New" w:hAnsi="Angsana New"/>
                <w:i/>
                <w:iCs/>
                <w:sz w:val="30"/>
                <w:szCs w:val="30"/>
              </w:rPr>
              <w:t>4</w:t>
            </w:r>
          </w:p>
        </w:tc>
        <w:tc>
          <w:tcPr>
            <w:tcW w:w="1260" w:type="dxa"/>
          </w:tcPr>
          <w:p w14:paraId="6E45DCC4" w14:textId="4072A067" w:rsidR="00111F79" w:rsidRPr="00384AE3" w:rsidRDefault="00111F79" w:rsidP="00111F7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96"/>
              </w:tabs>
              <w:spacing w:line="240" w:lineRule="auto"/>
              <w:ind w:left="-240" w:right="-12" w:firstLine="96"/>
              <w:rPr>
                <w:rFonts w:ascii="Angsana New" w:hAnsi="Angsana New"/>
                <w:sz w:val="30"/>
                <w:szCs w:val="30"/>
              </w:rPr>
            </w:pPr>
            <w:r w:rsidRPr="008044CD">
              <w:rPr>
                <w:rFonts w:ascii="Angsana New" w:hAnsi="Angsana New"/>
                <w:sz w:val="30"/>
                <w:szCs w:val="30"/>
              </w:rPr>
              <w:br/>
              <w:t>-</w:t>
            </w:r>
          </w:p>
        </w:tc>
        <w:tc>
          <w:tcPr>
            <w:tcW w:w="273" w:type="dxa"/>
          </w:tcPr>
          <w:p w14:paraId="0933456A" w14:textId="77777777" w:rsidR="00111F79" w:rsidRPr="00384AE3" w:rsidRDefault="00111F79" w:rsidP="00111F7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12"/>
              </w:tabs>
              <w:spacing w:line="240" w:lineRule="auto"/>
              <w:ind w:left="-240" w:right="47" w:firstLine="96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350" w:type="dxa"/>
          </w:tcPr>
          <w:p w14:paraId="0EFAB0E1" w14:textId="77777777" w:rsidR="00111F79" w:rsidRPr="008044CD" w:rsidRDefault="00111F79" w:rsidP="00111F7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92"/>
              </w:tabs>
              <w:spacing w:line="240" w:lineRule="auto"/>
              <w:ind w:left="-240" w:right="47" w:firstLine="96"/>
              <w:rPr>
                <w:rFonts w:ascii="Angsana New" w:hAnsi="Angsana New"/>
                <w:sz w:val="30"/>
                <w:szCs w:val="30"/>
              </w:rPr>
            </w:pPr>
            <w:r w:rsidRPr="008044CD">
              <w:rPr>
                <w:rFonts w:ascii="Angsana New" w:hAnsi="Angsana New"/>
                <w:sz w:val="30"/>
                <w:szCs w:val="30"/>
              </w:rPr>
              <w:br/>
              <w:t>-</w:t>
            </w:r>
          </w:p>
        </w:tc>
        <w:tc>
          <w:tcPr>
            <w:tcW w:w="270" w:type="dxa"/>
          </w:tcPr>
          <w:p w14:paraId="42605226" w14:textId="77777777" w:rsidR="00111F79" w:rsidRPr="008044CD" w:rsidRDefault="00111F79" w:rsidP="00111F7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12"/>
              </w:tabs>
              <w:spacing w:line="240" w:lineRule="auto"/>
              <w:ind w:left="-240" w:right="47" w:firstLine="96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170" w:type="dxa"/>
            <w:vAlign w:val="bottom"/>
          </w:tcPr>
          <w:p w14:paraId="043C4E4E" w14:textId="0ED3193E" w:rsidR="00111F79" w:rsidRPr="00EF3FE0" w:rsidRDefault="00CB3E84" w:rsidP="00111F7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2"/>
              </w:tabs>
              <w:spacing w:line="240" w:lineRule="auto"/>
              <w:ind w:left="-240" w:right="-111" w:firstLine="96"/>
              <w:rPr>
                <w:rFonts w:ascii="Angsana New" w:hAnsi="Angsana New"/>
                <w:sz w:val="30"/>
                <w:szCs w:val="30"/>
              </w:rPr>
            </w:pPr>
            <w:r w:rsidRPr="00EF3FE0">
              <w:rPr>
                <w:rFonts w:ascii="Angsana New" w:hAnsi="Angsana New"/>
                <w:sz w:val="30"/>
                <w:szCs w:val="30"/>
              </w:rPr>
              <w:t>10</w:t>
            </w:r>
            <w:r w:rsidR="00EF3FE0">
              <w:rPr>
                <w:rFonts w:ascii="Angsana New" w:hAnsi="Angsana New"/>
                <w:sz w:val="30"/>
                <w:szCs w:val="30"/>
              </w:rPr>
              <w:t>,</w:t>
            </w:r>
            <w:r w:rsidRPr="00EF3FE0">
              <w:rPr>
                <w:rFonts w:ascii="Angsana New" w:hAnsi="Angsana New"/>
                <w:sz w:val="30"/>
                <w:szCs w:val="30"/>
              </w:rPr>
              <w:t>622</w:t>
            </w:r>
          </w:p>
        </w:tc>
        <w:tc>
          <w:tcPr>
            <w:tcW w:w="243" w:type="dxa"/>
          </w:tcPr>
          <w:p w14:paraId="1894B94A" w14:textId="77777777" w:rsidR="00111F79" w:rsidRPr="00384AE3" w:rsidRDefault="00111F79" w:rsidP="00111F7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12"/>
                <w:tab w:val="decimal" w:pos="761"/>
              </w:tabs>
              <w:spacing w:line="240" w:lineRule="auto"/>
              <w:ind w:left="-240" w:right="-111" w:firstLine="96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87" w:type="dxa"/>
            <w:vAlign w:val="bottom"/>
          </w:tcPr>
          <w:p w14:paraId="1C951324" w14:textId="77777777" w:rsidR="00111F79" w:rsidRPr="00384AE3" w:rsidRDefault="00111F79" w:rsidP="00111F7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96"/>
              </w:tabs>
              <w:spacing w:line="240" w:lineRule="auto"/>
              <w:ind w:left="-240" w:right="-111" w:firstLine="96"/>
              <w:rPr>
                <w:rFonts w:ascii="Angsana New" w:hAnsi="Angsana New"/>
                <w:sz w:val="30"/>
                <w:szCs w:val="30"/>
              </w:rPr>
            </w:pPr>
            <w:r w:rsidRPr="00BF0678">
              <w:rPr>
                <w:rFonts w:ascii="Angsana New" w:hAnsi="Angsana New"/>
                <w:sz w:val="30"/>
                <w:szCs w:val="30"/>
              </w:rPr>
              <w:t>10,834</w:t>
            </w:r>
          </w:p>
        </w:tc>
      </w:tr>
      <w:tr w:rsidR="00111F79" w:rsidRPr="00384AE3" w14:paraId="12D1B8C4" w14:textId="77777777" w:rsidTr="00552973">
        <w:tc>
          <w:tcPr>
            <w:tcW w:w="2700" w:type="dxa"/>
          </w:tcPr>
          <w:p w14:paraId="51992B3E" w14:textId="5F5810F0" w:rsidR="00111F79" w:rsidRPr="00384AE3" w:rsidRDefault="00111F79" w:rsidP="00111F7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405"/>
              <w:rPr>
                <w:rFonts w:ascii="Angsana New" w:hAnsi="Angsana New"/>
                <w:sz w:val="30"/>
                <w:szCs w:val="30"/>
                <w:cs/>
              </w:rPr>
            </w:pPr>
            <w:r w:rsidRPr="00384AE3">
              <w:rPr>
                <w:rFonts w:ascii="Angsana New" w:hAnsi="Angsana New" w:hint="cs"/>
                <w:sz w:val="30"/>
                <w:szCs w:val="30"/>
                <w:cs/>
              </w:rPr>
              <w:t>รายได้ค่าเช่าที่ดิน</w:t>
            </w:r>
            <w:r w:rsidR="00707341">
              <w:rPr>
                <w:rFonts w:ascii="Angsana New" w:hAnsi="Angsana New" w:hint="cs"/>
                <w:sz w:val="30"/>
                <w:szCs w:val="30"/>
                <w:cs/>
              </w:rPr>
              <w:t>จ</w:t>
            </w:r>
            <w:r w:rsidR="00B52422">
              <w:rPr>
                <w:rFonts w:ascii="Angsana New" w:hAnsi="Angsana New" w:hint="cs"/>
                <w:sz w:val="30"/>
                <w:szCs w:val="30"/>
                <w:cs/>
              </w:rPr>
              <w:t>ากบริษัทย่อย</w:t>
            </w:r>
          </w:p>
        </w:tc>
        <w:tc>
          <w:tcPr>
            <w:tcW w:w="900" w:type="dxa"/>
          </w:tcPr>
          <w:p w14:paraId="7C1CCDED" w14:textId="77777777" w:rsidR="00111F79" w:rsidRPr="00B60FDD" w:rsidRDefault="00111F79" w:rsidP="00111F7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240" w:right="-108" w:firstLine="96"/>
              <w:jc w:val="center"/>
              <w:rPr>
                <w:rFonts w:ascii="Angsana New" w:hAnsi="Angsana New"/>
                <w:i/>
                <w:iCs/>
                <w:sz w:val="30"/>
                <w:szCs w:val="30"/>
              </w:rPr>
            </w:pPr>
            <w:r w:rsidRPr="00B60FDD">
              <w:rPr>
                <w:rFonts w:ascii="Angsana New" w:hAnsi="Angsana New"/>
                <w:i/>
                <w:iCs/>
                <w:sz w:val="30"/>
                <w:szCs w:val="30"/>
              </w:rPr>
              <w:t>4</w:t>
            </w:r>
          </w:p>
        </w:tc>
        <w:tc>
          <w:tcPr>
            <w:tcW w:w="1260" w:type="dxa"/>
          </w:tcPr>
          <w:p w14:paraId="7814E638" w14:textId="08806BF5" w:rsidR="00111F79" w:rsidRPr="00384AE3" w:rsidRDefault="00111F79" w:rsidP="00111F7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96"/>
              </w:tabs>
              <w:spacing w:line="240" w:lineRule="auto"/>
              <w:ind w:left="-240" w:right="-12" w:firstLine="96"/>
              <w:rPr>
                <w:rFonts w:ascii="Angsana New" w:hAnsi="Angsana New"/>
                <w:sz w:val="30"/>
                <w:szCs w:val="30"/>
              </w:rPr>
            </w:pPr>
            <w:r w:rsidRPr="008044CD">
              <w:rPr>
                <w:rFonts w:ascii="Angsana New" w:hAnsi="Angsana New"/>
                <w:sz w:val="30"/>
                <w:szCs w:val="30"/>
              </w:rPr>
              <w:t>-</w:t>
            </w:r>
          </w:p>
        </w:tc>
        <w:tc>
          <w:tcPr>
            <w:tcW w:w="273" w:type="dxa"/>
          </w:tcPr>
          <w:p w14:paraId="54D0EC8D" w14:textId="77777777" w:rsidR="00111F79" w:rsidRPr="00384AE3" w:rsidRDefault="00111F79" w:rsidP="00111F7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12"/>
              </w:tabs>
              <w:spacing w:line="240" w:lineRule="auto"/>
              <w:ind w:left="-240" w:right="47" w:firstLine="96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350" w:type="dxa"/>
          </w:tcPr>
          <w:p w14:paraId="6E0FC0F3" w14:textId="77777777" w:rsidR="00111F79" w:rsidRPr="008044CD" w:rsidRDefault="00111F79" w:rsidP="00111F7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92"/>
              </w:tabs>
              <w:spacing w:line="240" w:lineRule="auto"/>
              <w:ind w:left="-240" w:right="47" w:firstLine="96"/>
              <w:rPr>
                <w:rFonts w:ascii="Angsana New" w:hAnsi="Angsana New"/>
                <w:sz w:val="30"/>
                <w:szCs w:val="30"/>
              </w:rPr>
            </w:pPr>
            <w:r w:rsidRPr="008044CD">
              <w:rPr>
                <w:rFonts w:ascii="Angsana New" w:hAnsi="Angsana New"/>
                <w:sz w:val="30"/>
                <w:szCs w:val="30"/>
              </w:rPr>
              <w:t>-</w:t>
            </w:r>
          </w:p>
        </w:tc>
        <w:tc>
          <w:tcPr>
            <w:tcW w:w="270" w:type="dxa"/>
          </w:tcPr>
          <w:p w14:paraId="6D6A2169" w14:textId="77777777" w:rsidR="00111F79" w:rsidRPr="008044CD" w:rsidRDefault="00111F79" w:rsidP="00111F7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12"/>
              </w:tabs>
              <w:spacing w:line="240" w:lineRule="auto"/>
              <w:ind w:left="-240" w:right="47" w:firstLine="96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170" w:type="dxa"/>
            <w:vAlign w:val="bottom"/>
          </w:tcPr>
          <w:p w14:paraId="1B90B228" w14:textId="3B869CAD" w:rsidR="00111F79" w:rsidRPr="00EF3FE0" w:rsidRDefault="00111F79" w:rsidP="00111F7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2"/>
              </w:tabs>
              <w:spacing w:line="240" w:lineRule="auto"/>
              <w:ind w:left="-240" w:right="-111" w:firstLine="96"/>
              <w:rPr>
                <w:rFonts w:ascii="Angsana New" w:hAnsi="Angsana New"/>
                <w:sz w:val="30"/>
                <w:szCs w:val="30"/>
              </w:rPr>
            </w:pPr>
            <w:r w:rsidRPr="00EF3FE0">
              <w:rPr>
                <w:rFonts w:ascii="Angsana New" w:hAnsi="Angsana New"/>
                <w:sz w:val="30"/>
                <w:szCs w:val="30"/>
              </w:rPr>
              <w:t>2,832</w:t>
            </w:r>
          </w:p>
        </w:tc>
        <w:tc>
          <w:tcPr>
            <w:tcW w:w="243" w:type="dxa"/>
          </w:tcPr>
          <w:p w14:paraId="190F697F" w14:textId="77777777" w:rsidR="00111F79" w:rsidRPr="00384AE3" w:rsidRDefault="00111F79" w:rsidP="00111F7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12"/>
              </w:tabs>
              <w:spacing w:line="240" w:lineRule="auto"/>
              <w:ind w:left="-240" w:right="47" w:firstLine="96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87" w:type="dxa"/>
            <w:vAlign w:val="bottom"/>
          </w:tcPr>
          <w:p w14:paraId="7F4EF31E" w14:textId="77777777" w:rsidR="00111F79" w:rsidRPr="00384AE3" w:rsidRDefault="00111F79" w:rsidP="00111F7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96"/>
              </w:tabs>
              <w:spacing w:line="240" w:lineRule="auto"/>
              <w:ind w:left="-240" w:right="-111" w:firstLine="96"/>
              <w:rPr>
                <w:rFonts w:ascii="Angsana New" w:hAnsi="Angsana New"/>
                <w:sz w:val="30"/>
                <w:szCs w:val="30"/>
              </w:rPr>
            </w:pPr>
            <w:r w:rsidRPr="00BF0678">
              <w:rPr>
                <w:rFonts w:ascii="Angsana New" w:hAnsi="Angsana New"/>
                <w:sz w:val="30"/>
                <w:szCs w:val="30"/>
              </w:rPr>
              <w:t>2,832</w:t>
            </w:r>
          </w:p>
        </w:tc>
      </w:tr>
      <w:tr w:rsidR="006153A9" w:rsidRPr="00384AE3" w14:paraId="4B5022E2" w14:textId="77777777" w:rsidTr="00552973">
        <w:tc>
          <w:tcPr>
            <w:tcW w:w="2700" w:type="dxa"/>
          </w:tcPr>
          <w:p w14:paraId="12A9FC37" w14:textId="77777777" w:rsidR="006153A9" w:rsidRPr="00384AE3" w:rsidRDefault="006153A9" w:rsidP="0055297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405"/>
              <w:rPr>
                <w:rFonts w:ascii="Angsana New" w:hAnsi="Angsana New"/>
                <w:sz w:val="30"/>
                <w:szCs w:val="30"/>
                <w:cs/>
              </w:rPr>
            </w:pPr>
            <w:r w:rsidRPr="00384AE3">
              <w:rPr>
                <w:rFonts w:ascii="Angsana New" w:hAnsi="Angsana New"/>
                <w:sz w:val="30"/>
                <w:szCs w:val="30"/>
                <w:cs/>
              </w:rPr>
              <w:t>กำไรจากการจำหน่าย</w:t>
            </w:r>
            <w:r w:rsidRPr="00384AE3">
              <w:rPr>
                <w:rFonts w:ascii="Angsana New" w:hAnsi="Angsana New" w:hint="cs"/>
                <w:sz w:val="30"/>
                <w:szCs w:val="30"/>
                <w:cs/>
              </w:rPr>
              <w:t>อุปกรณ์</w:t>
            </w:r>
          </w:p>
        </w:tc>
        <w:tc>
          <w:tcPr>
            <w:tcW w:w="900" w:type="dxa"/>
          </w:tcPr>
          <w:p w14:paraId="1E3D889F" w14:textId="77777777" w:rsidR="006153A9" w:rsidRPr="00384AE3" w:rsidRDefault="006153A9" w:rsidP="006153A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240" w:right="-108" w:firstLine="96"/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1260" w:type="dxa"/>
          </w:tcPr>
          <w:p w14:paraId="39AF0FE8" w14:textId="0BE56627" w:rsidR="006153A9" w:rsidRPr="00384AE3" w:rsidRDefault="00E023DD" w:rsidP="006153A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66"/>
              </w:tabs>
              <w:spacing w:line="240" w:lineRule="auto"/>
              <w:ind w:left="-240" w:right="-12" w:firstLine="96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2,16</w:t>
            </w:r>
            <w:r w:rsidR="008C31D4">
              <w:rPr>
                <w:rFonts w:ascii="Angsana New" w:hAnsi="Angsana New"/>
                <w:sz w:val="30"/>
                <w:szCs w:val="30"/>
              </w:rPr>
              <w:t>6</w:t>
            </w:r>
          </w:p>
        </w:tc>
        <w:tc>
          <w:tcPr>
            <w:tcW w:w="273" w:type="dxa"/>
          </w:tcPr>
          <w:p w14:paraId="0C021073" w14:textId="77777777" w:rsidR="006153A9" w:rsidRPr="00384AE3" w:rsidRDefault="006153A9" w:rsidP="006153A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12"/>
              </w:tabs>
              <w:spacing w:line="240" w:lineRule="auto"/>
              <w:ind w:left="-240" w:right="47" w:firstLine="96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350" w:type="dxa"/>
          </w:tcPr>
          <w:p w14:paraId="463DC519" w14:textId="77777777" w:rsidR="006153A9" w:rsidRPr="008044CD" w:rsidRDefault="006153A9" w:rsidP="006153A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62"/>
              </w:tabs>
              <w:spacing w:line="240" w:lineRule="auto"/>
              <w:ind w:left="-240" w:right="47" w:firstLine="96"/>
              <w:rPr>
                <w:rFonts w:ascii="Angsana New" w:hAnsi="Angsana New"/>
                <w:sz w:val="30"/>
                <w:szCs w:val="30"/>
              </w:rPr>
            </w:pPr>
            <w:r w:rsidRPr="00E4548B">
              <w:rPr>
                <w:rFonts w:ascii="Angsana New" w:hAnsi="Angsana New"/>
                <w:sz w:val="30"/>
                <w:szCs w:val="30"/>
              </w:rPr>
              <w:t>3,321</w:t>
            </w:r>
          </w:p>
        </w:tc>
        <w:tc>
          <w:tcPr>
            <w:tcW w:w="270" w:type="dxa"/>
          </w:tcPr>
          <w:p w14:paraId="4ABF2833" w14:textId="77777777" w:rsidR="006153A9" w:rsidRPr="008044CD" w:rsidRDefault="006153A9" w:rsidP="006153A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12"/>
              </w:tabs>
              <w:spacing w:line="240" w:lineRule="auto"/>
              <w:ind w:left="-240" w:right="47" w:firstLine="96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170" w:type="dxa"/>
          </w:tcPr>
          <w:p w14:paraId="2275F762" w14:textId="2EB8B48A" w:rsidR="006153A9" w:rsidRPr="008044CD" w:rsidRDefault="006D1BDA" w:rsidP="006153A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2"/>
              </w:tabs>
              <w:spacing w:line="240" w:lineRule="auto"/>
              <w:ind w:left="-240" w:right="-111" w:firstLine="96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840</w:t>
            </w:r>
          </w:p>
        </w:tc>
        <w:tc>
          <w:tcPr>
            <w:tcW w:w="243" w:type="dxa"/>
          </w:tcPr>
          <w:p w14:paraId="22A02FB0" w14:textId="77777777" w:rsidR="006153A9" w:rsidRPr="00384AE3" w:rsidRDefault="006153A9" w:rsidP="006153A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12"/>
                <w:tab w:val="decimal" w:pos="723"/>
                <w:tab w:val="decimal" w:pos="761"/>
              </w:tabs>
              <w:spacing w:line="240" w:lineRule="auto"/>
              <w:ind w:left="-240" w:right="-111" w:firstLine="96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87" w:type="dxa"/>
          </w:tcPr>
          <w:p w14:paraId="7652388B" w14:textId="77777777" w:rsidR="006153A9" w:rsidRPr="00384AE3" w:rsidRDefault="006153A9" w:rsidP="001220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96"/>
              </w:tabs>
              <w:spacing w:line="240" w:lineRule="auto"/>
              <w:ind w:left="-240" w:right="-111" w:firstLine="96"/>
              <w:rPr>
                <w:rFonts w:ascii="Angsana New" w:hAnsi="Angsana New"/>
                <w:sz w:val="30"/>
                <w:szCs w:val="30"/>
              </w:rPr>
            </w:pPr>
            <w:r w:rsidRPr="00BF0678">
              <w:rPr>
                <w:rFonts w:ascii="Angsana New" w:hAnsi="Angsana New"/>
                <w:sz w:val="30"/>
                <w:szCs w:val="30"/>
              </w:rPr>
              <w:t>3,300</w:t>
            </w:r>
          </w:p>
        </w:tc>
      </w:tr>
      <w:tr w:rsidR="00111F79" w:rsidRPr="00384AE3" w14:paraId="4AF4FD73" w14:textId="77777777" w:rsidTr="00552973">
        <w:tc>
          <w:tcPr>
            <w:tcW w:w="2700" w:type="dxa"/>
          </w:tcPr>
          <w:p w14:paraId="5C5711A4" w14:textId="77777777" w:rsidR="00111F79" w:rsidRPr="00384AE3" w:rsidRDefault="00111F79" w:rsidP="00111F7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405"/>
              <w:rPr>
                <w:rFonts w:ascii="Angsana New" w:hAnsi="Angsana New"/>
                <w:sz w:val="30"/>
                <w:szCs w:val="30"/>
                <w:cs/>
              </w:rPr>
            </w:pPr>
            <w:bookmarkStart w:id="3" w:name="_Hlk254640991"/>
            <w:r w:rsidRPr="00384AE3">
              <w:rPr>
                <w:rFonts w:ascii="Angsana New" w:hAnsi="Angsana New"/>
                <w:sz w:val="30"/>
                <w:szCs w:val="30"/>
                <w:cs/>
              </w:rPr>
              <w:t>รายได้ค่าระวาง</w:t>
            </w:r>
          </w:p>
        </w:tc>
        <w:tc>
          <w:tcPr>
            <w:tcW w:w="900" w:type="dxa"/>
          </w:tcPr>
          <w:p w14:paraId="134C9CBE" w14:textId="77777777" w:rsidR="00111F79" w:rsidRPr="00384AE3" w:rsidRDefault="00111F79" w:rsidP="00111F7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240" w:right="-108" w:firstLine="96"/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1260" w:type="dxa"/>
          </w:tcPr>
          <w:p w14:paraId="7D25E888" w14:textId="633A4312" w:rsidR="00111F79" w:rsidRPr="00384AE3" w:rsidRDefault="00111F79" w:rsidP="00111F7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66"/>
              </w:tabs>
              <w:spacing w:line="240" w:lineRule="auto"/>
              <w:ind w:left="-240" w:right="-12" w:firstLine="96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2,969</w:t>
            </w:r>
          </w:p>
        </w:tc>
        <w:tc>
          <w:tcPr>
            <w:tcW w:w="273" w:type="dxa"/>
          </w:tcPr>
          <w:p w14:paraId="32569C7F" w14:textId="77777777" w:rsidR="00111F79" w:rsidRPr="00384AE3" w:rsidRDefault="00111F79" w:rsidP="00111F7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12"/>
              </w:tabs>
              <w:spacing w:line="240" w:lineRule="auto"/>
              <w:ind w:left="-240" w:right="47" w:firstLine="96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350" w:type="dxa"/>
          </w:tcPr>
          <w:p w14:paraId="3FBE8DFA" w14:textId="77777777" w:rsidR="00111F79" w:rsidRPr="008044CD" w:rsidRDefault="00111F79" w:rsidP="001220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62"/>
              </w:tabs>
              <w:spacing w:line="240" w:lineRule="auto"/>
              <w:ind w:left="-240" w:right="47" w:firstLine="96"/>
              <w:rPr>
                <w:rFonts w:ascii="Angsana New" w:hAnsi="Angsana New"/>
                <w:sz w:val="30"/>
                <w:szCs w:val="30"/>
              </w:rPr>
            </w:pPr>
            <w:r w:rsidRPr="00E4548B">
              <w:rPr>
                <w:rFonts w:ascii="Angsana New" w:hAnsi="Angsana New"/>
                <w:sz w:val="30"/>
                <w:szCs w:val="30"/>
              </w:rPr>
              <w:t>2,655</w:t>
            </w:r>
          </w:p>
        </w:tc>
        <w:tc>
          <w:tcPr>
            <w:tcW w:w="270" w:type="dxa"/>
          </w:tcPr>
          <w:p w14:paraId="0C59817F" w14:textId="77777777" w:rsidR="00111F79" w:rsidRPr="008044CD" w:rsidRDefault="00111F79" w:rsidP="00111F7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12"/>
                <w:tab w:val="decimal" w:pos="761"/>
              </w:tabs>
              <w:spacing w:line="240" w:lineRule="auto"/>
              <w:ind w:left="-240" w:right="-111" w:firstLine="96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170" w:type="dxa"/>
          </w:tcPr>
          <w:p w14:paraId="60C99829" w14:textId="6210786D" w:rsidR="00111F79" w:rsidRPr="00067770" w:rsidRDefault="00111F79" w:rsidP="001220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11"/>
              </w:tabs>
              <w:spacing w:line="240" w:lineRule="auto"/>
              <w:ind w:left="-240" w:right="47" w:firstLine="96"/>
              <w:rPr>
                <w:rFonts w:ascii="Angsana New" w:hAnsi="Angsana New"/>
                <w:sz w:val="30"/>
                <w:szCs w:val="30"/>
                <w:highlight w:val="yellow"/>
              </w:rPr>
            </w:pPr>
            <w:r w:rsidRPr="008044CD">
              <w:rPr>
                <w:rFonts w:ascii="Angsana New" w:hAnsi="Angsana New"/>
                <w:sz w:val="30"/>
                <w:szCs w:val="30"/>
              </w:rPr>
              <w:t>-</w:t>
            </w:r>
          </w:p>
        </w:tc>
        <w:tc>
          <w:tcPr>
            <w:tcW w:w="243" w:type="dxa"/>
          </w:tcPr>
          <w:p w14:paraId="30DF517C" w14:textId="77777777" w:rsidR="00111F79" w:rsidRPr="00384AE3" w:rsidRDefault="00111F79" w:rsidP="00111F7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12"/>
                <w:tab w:val="decimal" w:pos="761"/>
              </w:tabs>
              <w:spacing w:line="240" w:lineRule="auto"/>
              <w:ind w:left="-240" w:right="-111" w:firstLine="96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87" w:type="dxa"/>
          </w:tcPr>
          <w:p w14:paraId="0245CDCE" w14:textId="77777777" w:rsidR="00111F79" w:rsidRPr="00384AE3" w:rsidRDefault="00111F79" w:rsidP="001220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23"/>
              </w:tabs>
              <w:spacing w:line="240" w:lineRule="auto"/>
              <w:ind w:left="-240" w:right="47" w:firstLine="96"/>
              <w:rPr>
                <w:rFonts w:ascii="Angsana New" w:hAnsi="Angsana New"/>
                <w:sz w:val="30"/>
                <w:szCs w:val="30"/>
              </w:rPr>
            </w:pPr>
            <w:r w:rsidRPr="008044CD">
              <w:rPr>
                <w:rFonts w:ascii="Angsana New" w:hAnsi="Angsana New"/>
                <w:sz w:val="30"/>
                <w:szCs w:val="30"/>
              </w:rPr>
              <w:t>-</w:t>
            </w:r>
          </w:p>
        </w:tc>
      </w:tr>
      <w:tr w:rsidR="00111F79" w:rsidRPr="00384AE3" w14:paraId="4EB53AB9" w14:textId="77777777" w:rsidTr="00552973">
        <w:tc>
          <w:tcPr>
            <w:tcW w:w="2700" w:type="dxa"/>
          </w:tcPr>
          <w:p w14:paraId="33AC05AA" w14:textId="77777777" w:rsidR="00111F79" w:rsidRPr="00384AE3" w:rsidRDefault="00111F79" w:rsidP="00111F7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405" w:hanging="18"/>
              <w:rPr>
                <w:rFonts w:ascii="Angsana New" w:hAnsi="Angsana New"/>
                <w:sz w:val="30"/>
                <w:szCs w:val="30"/>
                <w:cs/>
              </w:rPr>
            </w:pPr>
            <w:r w:rsidRPr="00384AE3">
              <w:rPr>
                <w:rFonts w:ascii="Angsana New" w:hAnsi="Angsana New"/>
                <w:sz w:val="30"/>
                <w:szCs w:val="30"/>
                <w:cs/>
              </w:rPr>
              <w:t>อื่น</w:t>
            </w:r>
            <w:r w:rsidRPr="00384AE3">
              <w:rPr>
                <w:rFonts w:ascii="Angsana New" w:hAnsi="Angsana New" w:hint="cs"/>
                <w:sz w:val="30"/>
                <w:szCs w:val="30"/>
                <w:cs/>
              </w:rPr>
              <w:t xml:space="preserve"> </w:t>
            </w:r>
            <w:r w:rsidRPr="00384AE3">
              <w:rPr>
                <w:rFonts w:ascii="Angsana New" w:hAnsi="Angsana New"/>
                <w:sz w:val="30"/>
                <w:szCs w:val="30"/>
                <w:cs/>
              </w:rPr>
              <w:t xml:space="preserve">ๆ </w:t>
            </w:r>
          </w:p>
        </w:tc>
        <w:tc>
          <w:tcPr>
            <w:tcW w:w="900" w:type="dxa"/>
          </w:tcPr>
          <w:p w14:paraId="69620FEA" w14:textId="77777777" w:rsidR="00111F79" w:rsidRPr="00384AE3" w:rsidRDefault="00111F79" w:rsidP="00111F7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240" w:right="-108" w:firstLine="96"/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720976F2" w14:textId="7B538947" w:rsidR="00111F79" w:rsidRPr="00384AE3" w:rsidRDefault="00111F79" w:rsidP="00111F7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66"/>
              </w:tabs>
              <w:spacing w:line="240" w:lineRule="auto"/>
              <w:ind w:left="-240" w:right="-12" w:firstLine="96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/>
                <w:sz w:val="30"/>
                <w:szCs w:val="30"/>
              </w:rPr>
              <w:t>7,</w:t>
            </w:r>
            <w:r w:rsidR="004B07AB">
              <w:rPr>
                <w:rFonts w:ascii="Angsana New" w:hAnsi="Angsana New"/>
                <w:sz w:val="30"/>
                <w:szCs w:val="30"/>
              </w:rPr>
              <w:t>353</w:t>
            </w:r>
          </w:p>
        </w:tc>
        <w:tc>
          <w:tcPr>
            <w:tcW w:w="273" w:type="dxa"/>
          </w:tcPr>
          <w:p w14:paraId="7025142D" w14:textId="77777777" w:rsidR="00111F79" w:rsidRPr="00384AE3" w:rsidRDefault="00111F79" w:rsidP="00111F7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12"/>
              </w:tabs>
              <w:spacing w:line="240" w:lineRule="auto"/>
              <w:ind w:left="-240" w:right="47" w:firstLine="96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598402B3" w14:textId="77777777" w:rsidR="00111F79" w:rsidRPr="008044CD" w:rsidRDefault="00111F79" w:rsidP="00111F7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62"/>
              </w:tabs>
              <w:spacing w:line="240" w:lineRule="auto"/>
              <w:ind w:left="-240" w:right="47" w:firstLine="96"/>
              <w:rPr>
                <w:rFonts w:ascii="Angsana New" w:hAnsi="Angsana New"/>
                <w:sz w:val="30"/>
                <w:szCs w:val="30"/>
              </w:rPr>
            </w:pPr>
            <w:r w:rsidRPr="00E4548B">
              <w:rPr>
                <w:rFonts w:ascii="Angsana New" w:hAnsi="Angsana New"/>
                <w:sz w:val="30"/>
                <w:szCs w:val="30"/>
              </w:rPr>
              <w:t>11,214</w:t>
            </w:r>
          </w:p>
        </w:tc>
        <w:tc>
          <w:tcPr>
            <w:tcW w:w="270" w:type="dxa"/>
          </w:tcPr>
          <w:p w14:paraId="38686CB6" w14:textId="77777777" w:rsidR="00111F79" w:rsidRPr="008044CD" w:rsidRDefault="00111F79" w:rsidP="00111F7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12"/>
              </w:tabs>
              <w:spacing w:line="240" w:lineRule="auto"/>
              <w:ind w:left="-240" w:right="47" w:firstLine="96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191F5A3C" w14:textId="3894F397" w:rsidR="00111F79" w:rsidRPr="008044CD" w:rsidRDefault="00111F79" w:rsidP="00111F7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2"/>
              </w:tabs>
              <w:spacing w:line="240" w:lineRule="auto"/>
              <w:ind w:left="-240" w:right="-111" w:firstLine="96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6,714</w:t>
            </w:r>
          </w:p>
        </w:tc>
        <w:tc>
          <w:tcPr>
            <w:tcW w:w="243" w:type="dxa"/>
          </w:tcPr>
          <w:p w14:paraId="62D57AA6" w14:textId="77777777" w:rsidR="00111F79" w:rsidRPr="00384AE3" w:rsidRDefault="00111F79" w:rsidP="00111F7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12"/>
                <w:tab w:val="decimal" w:pos="723"/>
                <w:tab w:val="decimal" w:pos="761"/>
              </w:tabs>
              <w:spacing w:line="240" w:lineRule="auto"/>
              <w:ind w:left="-240" w:right="-111" w:firstLine="96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87" w:type="dxa"/>
            <w:tcBorders>
              <w:bottom w:val="single" w:sz="4" w:space="0" w:color="auto"/>
            </w:tcBorders>
          </w:tcPr>
          <w:p w14:paraId="32CF1DC1" w14:textId="77777777" w:rsidR="00111F79" w:rsidRPr="00384AE3" w:rsidRDefault="00111F79" w:rsidP="00111F7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96"/>
              </w:tabs>
              <w:spacing w:line="240" w:lineRule="auto"/>
              <w:ind w:left="-240" w:right="-111" w:firstLine="96"/>
              <w:rPr>
                <w:rFonts w:ascii="Angsana New" w:hAnsi="Angsana New"/>
                <w:sz w:val="30"/>
                <w:szCs w:val="30"/>
              </w:rPr>
            </w:pPr>
            <w:r w:rsidRPr="00BF0678">
              <w:rPr>
                <w:rFonts w:ascii="Angsana New" w:hAnsi="Angsana New"/>
                <w:sz w:val="30"/>
                <w:szCs w:val="30"/>
              </w:rPr>
              <w:t>6,79</w:t>
            </w:r>
            <w:r>
              <w:rPr>
                <w:rFonts w:ascii="Angsana New" w:hAnsi="Angsana New"/>
                <w:sz w:val="30"/>
                <w:szCs w:val="30"/>
              </w:rPr>
              <w:t>9</w:t>
            </w:r>
          </w:p>
        </w:tc>
      </w:tr>
      <w:tr w:rsidR="00111F79" w:rsidRPr="00D56801" w14:paraId="33AA6942" w14:textId="77777777" w:rsidTr="00552973">
        <w:tc>
          <w:tcPr>
            <w:tcW w:w="2700" w:type="dxa"/>
          </w:tcPr>
          <w:p w14:paraId="199A9B3C" w14:textId="77777777" w:rsidR="00111F79" w:rsidRPr="00384AE3" w:rsidRDefault="00111F79" w:rsidP="00111F7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405" w:hanging="18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  <w:r w:rsidRPr="00384AE3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900" w:type="dxa"/>
          </w:tcPr>
          <w:p w14:paraId="5B41FFF9" w14:textId="77777777" w:rsidR="00111F79" w:rsidRPr="00384AE3" w:rsidRDefault="00111F79" w:rsidP="00111F7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240" w:right="-108" w:firstLine="96"/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</w:tcPr>
          <w:p w14:paraId="0E05CF9F" w14:textId="0F30D65B" w:rsidR="00111F79" w:rsidRPr="00384AE3" w:rsidRDefault="00111F79" w:rsidP="00111F7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66"/>
              </w:tabs>
              <w:spacing w:line="240" w:lineRule="auto"/>
              <w:ind w:left="-240" w:right="-12" w:firstLine="96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12,</w:t>
            </w:r>
            <w:r w:rsidR="004B07AB">
              <w:rPr>
                <w:rFonts w:ascii="Angsana New" w:hAnsi="Angsana New"/>
                <w:b/>
                <w:bCs/>
                <w:sz w:val="30"/>
                <w:szCs w:val="30"/>
              </w:rPr>
              <w:t>488</w:t>
            </w:r>
          </w:p>
        </w:tc>
        <w:tc>
          <w:tcPr>
            <w:tcW w:w="273" w:type="dxa"/>
          </w:tcPr>
          <w:p w14:paraId="0FFACA46" w14:textId="77777777" w:rsidR="00111F79" w:rsidRPr="00384AE3" w:rsidRDefault="00111F79" w:rsidP="00111F7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12"/>
              </w:tabs>
              <w:spacing w:line="240" w:lineRule="auto"/>
              <w:ind w:left="-240" w:right="47" w:firstLine="96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double" w:sz="4" w:space="0" w:color="auto"/>
            </w:tcBorders>
          </w:tcPr>
          <w:p w14:paraId="232EAC29" w14:textId="77777777" w:rsidR="00111F79" w:rsidRPr="008044CD" w:rsidRDefault="00111F79" w:rsidP="00111F7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62"/>
              </w:tabs>
              <w:spacing w:line="240" w:lineRule="auto"/>
              <w:ind w:left="-240" w:right="47" w:firstLine="96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E4548B">
              <w:rPr>
                <w:rFonts w:ascii="Angsana New" w:hAnsi="Angsana New"/>
                <w:b/>
                <w:bCs/>
                <w:sz w:val="30"/>
                <w:szCs w:val="30"/>
              </w:rPr>
              <w:t>17,190</w:t>
            </w:r>
          </w:p>
        </w:tc>
        <w:tc>
          <w:tcPr>
            <w:tcW w:w="270" w:type="dxa"/>
          </w:tcPr>
          <w:p w14:paraId="508F545F" w14:textId="77777777" w:rsidR="00111F79" w:rsidRPr="008044CD" w:rsidRDefault="00111F79" w:rsidP="00111F7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12"/>
              </w:tabs>
              <w:spacing w:line="240" w:lineRule="auto"/>
              <w:ind w:left="-240" w:right="47" w:firstLine="96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double" w:sz="4" w:space="0" w:color="auto"/>
            </w:tcBorders>
          </w:tcPr>
          <w:p w14:paraId="25A4922F" w14:textId="39555E0D" w:rsidR="00111F79" w:rsidRPr="008044CD" w:rsidRDefault="002D4DFD" w:rsidP="00111F7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2"/>
              </w:tabs>
              <w:spacing w:line="240" w:lineRule="auto"/>
              <w:ind w:left="-240" w:right="-111" w:firstLine="96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56,015</w:t>
            </w:r>
          </w:p>
        </w:tc>
        <w:tc>
          <w:tcPr>
            <w:tcW w:w="243" w:type="dxa"/>
          </w:tcPr>
          <w:p w14:paraId="3588EE77" w14:textId="77777777" w:rsidR="00111F79" w:rsidRPr="00384AE3" w:rsidRDefault="00111F79" w:rsidP="00111F7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12"/>
                <w:tab w:val="decimal" w:pos="723"/>
                <w:tab w:val="decimal" w:pos="761"/>
              </w:tabs>
              <w:spacing w:line="240" w:lineRule="auto"/>
              <w:ind w:left="-240" w:right="-111" w:firstLine="96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287" w:type="dxa"/>
            <w:tcBorders>
              <w:top w:val="single" w:sz="4" w:space="0" w:color="auto"/>
              <w:bottom w:val="double" w:sz="4" w:space="0" w:color="auto"/>
            </w:tcBorders>
          </w:tcPr>
          <w:p w14:paraId="61311974" w14:textId="77777777" w:rsidR="00111F79" w:rsidRPr="00D56801" w:rsidRDefault="00111F79" w:rsidP="00111F7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96"/>
              </w:tabs>
              <w:spacing w:line="240" w:lineRule="auto"/>
              <w:ind w:left="-240" w:right="-111" w:firstLine="96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BF0678">
              <w:rPr>
                <w:rFonts w:ascii="Angsana New" w:hAnsi="Angsana New"/>
                <w:b/>
                <w:bCs/>
                <w:sz w:val="30"/>
                <w:szCs w:val="30"/>
              </w:rPr>
              <w:t>40,916</w:t>
            </w:r>
          </w:p>
        </w:tc>
      </w:tr>
      <w:bookmarkEnd w:id="3"/>
    </w:tbl>
    <w:p w14:paraId="4A2EF0DD" w14:textId="77777777" w:rsidR="007D6B70" w:rsidRDefault="007D6B70" w:rsidP="00A61889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spacing w:line="240" w:lineRule="auto"/>
        <w:ind w:right="47"/>
        <w:jc w:val="both"/>
        <w:rPr>
          <w:rFonts w:ascii="Angsana New" w:hAnsi="Angsana New"/>
          <w:b/>
          <w:bCs/>
          <w:sz w:val="30"/>
          <w:szCs w:val="30"/>
        </w:rPr>
      </w:pPr>
    </w:p>
    <w:p w14:paraId="0494B145" w14:textId="59F6FB64" w:rsidR="00535F32" w:rsidRPr="00F535E4" w:rsidRDefault="000A3AB1" w:rsidP="00700300">
      <w:pPr>
        <w:pStyle w:val="Heading1"/>
        <w:keepLines/>
        <w:numPr>
          <w:ilvl w:val="0"/>
          <w:numId w:val="0"/>
        </w:numPr>
        <w:shd w:val="clear" w:color="auto" w:fill="auto"/>
        <w:tabs>
          <w:tab w:val="left" w:pos="540"/>
        </w:tabs>
        <w:spacing w:line="240" w:lineRule="auto"/>
        <w:ind w:right="-45"/>
        <w:jc w:val="thaiDistribute"/>
        <w:rPr>
          <w:rFonts w:ascii="Angsana New" w:hAnsi="Angsana New"/>
          <w:sz w:val="30"/>
          <w:szCs w:val="30"/>
          <w:u w:val="none"/>
          <w:cs/>
          <w:lang w:val="en-US"/>
        </w:rPr>
      </w:pPr>
      <w:r>
        <w:rPr>
          <w:rFonts w:ascii="Angsana New" w:hAnsi="Angsana New"/>
          <w:sz w:val="30"/>
          <w:szCs w:val="30"/>
          <w:u w:val="none"/>
          <w:lang w:val="en-US"/>
        </w:rPr>
        <w:t>1</w:t>
      </w:r>
      <w:r w:rsidR="0003463C">
        <w:rPr>
          <w:rFonts w:ascii="Angsana New" w:hAnsi="Angsana New"/>
          <w:sz w:val="30"/>
          <w:szCs w:val="30"/>
          <w:u w:val="none"/>
          <w:lang w:val="en-US"/>
        </w:rPr>
        <w:t>7</w:t>
      </w:r>
      <w:r w:rsidR="00535F32" w:rsidRPr="002909B8">
        <w:rPr>
          <w:rFonts w:ascii="Angsana New" w:hAnsi="Angsana New"/>
          <w:sz w:val="30"/>
          <w:szCs w:val="30"/>
          <w:u w:val="none"/>
          <w:cs/>
          <w:lang w:val="en-US"/>
        </w:rPr>
        <w:tab/>
      </w:r>
      <w:r w:rsidR="00535F32">
        <w:rPr>
          <w:rFonts w:ascii="Angsana New" w:hAnsi="Angsana New"/>
          <w:sz w:val="30"/>
          <w:szCs w:val="30"/>
          <w:u w:val="none"/>
          <w:cs/>
          <w:lang w:val="en-US"/>
        </w:rPr>
        <w:t>ค่</w:t>
      </w:r>
      <w:r w:rsidR="00535F32" w:rsidRPr="002909B8">
        <w:rPr>
          <w:rFonts w:ascii="Angsana New" w:hAnsi="Angsana New"/>
          <w:sz w:val="30"/>
          <w:szCs w:val="30"/>
          <w:u w:val="none"/>
          <w:cs/>
          <w:lang w:val="en-US"/>
        </w:rPr>
        <w:t>าใช้จ่ายตาม</w:t>
      </w:r>
      <w:r w:rsidR="000A511A">
        <w:rPr>
          <w:rFonts w:ascii="Angsana New" w:hAnsi="Angsana New" w:hint="cs"/>
          <w:sz w:val="30"/>
          <w:szCs w:val="30"/>
          <w:u w:val="none"/>
          <w:cs/>
          <w:lang w:val="en-US"/>
        </w:rPr>
        <w:t>ธรรมชาติ</w:t>
      </w:r>
    </w:p>
    <w:p w14:paraId="576168C7" w14:textId="77777777" w:rsidR="00535F32" w:rsidRPr="009B7173" w:rsidRDefault="00535F32" w:rsidP="00C42780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65"/>
        <w:jc w:val="thaiDistribute"/>
        <w:rPr>
          <w:rFonts w:ascii="Angsana New" w:hAnsi="Angsana New"/>
          <w:sz w:val="30"/>
          <w:szCs w:val="30"/>
        </w:rPr>
      </w:pPr>
    </w:p>
    <w:tbl>
      <w:tblPr>
        <w:tblW w:w="9558" w:type="dxa"/>
        <w:tblInd w:w="450" w:type="dxa"/>
        <w:tblLayout w:type="fixed"/>
        <w:tblLook w:val="0000" w:firstRow="0" w:lastRow="0" w:firstColumn="0" w:lastColumn="0" w:noHBand="0" w:noVBand="0"/>
      </w:tblPr>
      <w:tblGrid>
        <w:gridCol w:w="3708"/>
        <w:gridCol w:w="1260"/>
        <w:gridCol w:w="270"/>
        <w:gridCol w:w="1350"/>
        <w:gridCol w:w="236"/>
        <w:gridCol w:w="1204"/>
        <w:gridCol w:w="236"/>
        <w:gridCol w:w="34"/>
        <w:gridCol w:w="1260"/>
      </w:tblGrid>
      <w:tr w:rsidR="003D0372" w:rsidRPr="00D56801" w14:paraId="4F276FA3" w14:textId="77777777" w:rsidTr="0043148B">
        <w:trPr>
          <w:trHeight w:val="60"/>
          <w:tblHeader/>
        </w:trPr>
        <w:tc>
          <w:tcPr>
            <w:tcW w:w="3708" w:type="dxa"/>
          </w:tcPr>
          <w:p w14:paraId="4EFD7A6A" w14:textId="77777777" w:rsidR="003D0372" w:rsidRPr="00D56801" w:rsidRDefault="003D0372" w:rsidP="00B00A4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880" w:type="dxa"/>
            <w:gridSpan w:val="3"/>
          </w:tcPr>
          <w:p w14:paraId="6D4E2725" w14:textId="77777777" w:rsidR="003D0372" w:rsidRPr="00D56801" w:rsidRDefault="003D0372" w:rsidP="00B00A4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/>
              <w:jc w:val="center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  <w:r w:rsidRPr="00D56801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งบการเงินรวม</w:t>
            </w:r>
          </w:p>
        </w:tc>
        <w:tc>
          <w:tcPr>
            <w:tcW w:w="2970" w:type="dxa"/>
            <w:gridSpan w:val="5"/>
          </w:tcPr>
          <w:p w14:paraId="6A40B332" w14:textId="77777777" w:rsidR="003D0372" w:rsidRPr="00D56801" w:rsidRDefault="003D0372" w:rsidP="00B00A4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spacing w:line="240" w:lineRule="auto"/>
              <w:ind w:right="47"/>
              <w:jc w:val="center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  <w:r w:rsidRPr="00D56801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งบการเงินเฉพาะ</w:t>
            </w:r>
            <w:r w:rsidRPr="00D56801">
              <w:rPr>
                <w:rFonts w:ascii="Angsana New" w:hAnsi="Angsana New"/>
                <w:bCs/>
                <w:sz w:val="30"/>
                <w:szCs w:val="30"/>
                <w:cs/>
              </w:rPr>
              <w:t>กิจการ</w:t>
            </w:r>
          </w:p>
        </w:tc>
      </w:tr>
      <w:tr w:rsidR="003D0372" w:rsidRPr="00D56801" w14:paraId="34DEA32C" w14:textId="77777777" w:rsidTr="0043148B">
        <w:trPr>
          <w:tblHeader/>
        </w:trPr>
        <w:tc>
          <w:tcPr>
            <w:tcW w:w="3708" w:type="dxa"/>
          </w:tcPr>
          <w:p w14:paraId="36F29E53" w14:textId="77777777" w:rsidR="003D0372" w:rsidRPr="00D56801" w:rsidRDefault="003D0372" w:rsidP="003D03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14B0B564" w14:textId="77777777" w:rsidR="003D0372" w:rsidRPr="00D56801" w:rsidRDefault="003D0372" w:rsidP="003D03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14" w:right="-102"/>
              <w:jc w:val="center"/>
              <w:rPr>
                <w:rFonts w:ascii="Angsana New" w:hAnsi="Angsana New"/>
                <w:color w:val="000000"/>
                <w:sz w:val="30"/>
                <w:szCs w:val="30"/>
              </w:rPr>
            </w:pPr>
            <w:r w:rsidRPr="00384AE3">
              <w:rPr>
                <w:rFonts w:ascii="Angsana New" w:hAnsi="Angsana New"/>
                <w:color w:val="000000"/>
                <w:sz w:val="30"/>
                <w:szCs w:val="30"/>
              </w:rPr>
              <w:t>256</w:t>
            </w:r>
            <w:r w:rsidR="006153A9">
              <w:rPr>
                <w:rFonts w:ascii="Angsana New" w:hAnsi="Angsana New"/>
                <w:color w:val="000000"/>
                <w:sz w:val="30"/>
                <w:szCs w:val="30"/>
              </w:rPr>
              <w:t>8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A2B6BA2" w14:textId="77777777" w:rsidR="003D0372" w:rsidRPr="00D56801" w:rsidRDefault="003D0372" w:rsidP="003D03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color w:val="000000"/>
                <w:sz w:val="30"/>
                <w:szCs w:val="3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ECD096E" w14:textId="77777777" w:rsidR="003D0372" w:rsidRPr="00D56801" w:rsidRDefault="003D0372" w:rsidP="003D03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108"/>
              <w:jc w:val="center"/>
              <w:rPr>
                <w:rFonts w:ascii="Angsana New" w:hAnsi="Angsana New"/>
                <w:color w:val="000000"/>
                <w:sz w:val="30"/>
                <w:szCs w:val="30"/>
              </w:rPr>
            </w:pPr>
            <w:r w:rsidRPr="00384AE3">
              <w:rPr>
                <w:rFonts w:ascii="Angsana New" w:hAnsi="Angsana New"/>
                <w:color w:val="000000"/>
                <w:sz w:val="30"/>
                <w:szCs w:val="30"/>
              </w:rPr>
              <w:t>256</w:t>
            </w:r>
            <w:r w:rsidR="006153A9">
              <w:rPr>
                <w:rFonts w:ascii="Angsana New" w:hAnsi="Angsana New"/>
                <w:color w:val="000000"/>
                <w:sz w:val="30"/>
                <w:szCs w:val="30"/>
              </w:rPr>
              <w:t>7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EFAA29" w14:textId="77777777" w:rsidR="003D0372" w:rsidRPr="00D56801" w:rsidRDefault="003D0372" w:rsidP="003D03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162"/>
              <w:jc w:val="center"/>
              <w:rPr>
                <w:rFonts w:ascii="Angsana New" w:hAnsi="Angsana New"/>
                <w:color w:val="000000"/>
                <w:sz w:val="30"/>
                <w:szCs w:val="30"/>
              </w:rPr>
            </w:pPr>
            <w:r w:rsidRPr="00384AE3">
              <w:rPr>
                <w:rFonts w:ascii="Angsana New" w:hAnsi="Angsana New"/>
                <w:color w:val="000000"/>
                <w:sz w:val="30"/>
                <w:szCs w:val="30"/>
              </w:rPr>
              <w:t>256</w:t>
            </w:r>
            <w:r w:rsidR="006153A9">
              <w:rPr>
                <w:rFonts w:ascii="Angsana New" w:hAnsi="Angsana New"/>
                <w:color w:val="000000"/>
                <w:sz w:val="30"/>
                <w:szCs w:val="30"/>
              </w:rPr>
              <w:t>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75FC1A2" w14:textId="77777777" w:rsidR="003D0372" w:rsidRPr="00D56801" w:rsidRDefault="003D0372" w:rsidP="003D03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color w:val="000000"/>
                <w:sz w:val="30"/>
                <w:szCs w:val="30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943C6B" w14:textId="77777777" w:rsidR="003D0372" w:rsidRPr="00D56801" w:rsidRDefault="003D0372" w:rsidP="003D03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color w:val="000000"/>
                <w:sz w:val="30"/>
                <w:szCs w:val="30"/>
              </w:rPr>
            </w:pPr>
            <w:r w:rsidRPr="00384AE3">
              <w:rPr>
                <w:rFonts w:ascii="Angsana New" w:hAnsi="Angsana New"/>
                <w:color w:val="000000"/>
                <w:sz w:val="30"/>
                <w:szCs w:val="30"/>
              </w:rPr>
              <w:t>256</w:t>
            </w:r>
            <w:r w:rsidR="006153A9">
              <w:rPr>
                <w:rFonts w:ascii="Angsana New" w:hAnsi="Angsana New"/>
                <w:color w:val="000000"/>
                <w:sz w:val="30"/>
                <w:szCs w:val="30"/>
              </w:rPr>
              <w:t>7</w:t>
            </w:r>
          </w:p>
        </w:tc>
      </w:tr>
      <w:tr w:rsidR="00680EF3" w:rsidRPr="00D56801" w14:paraId="631E95ED" w14:textId="77777777" w:rsidTr="0043148B">
        <w:trPr>
          <w:tblHeader/>
        </w:trPr>
        <w:tc>
          <w:tcPr>
            <w:tcW w:w="3708" w:type="dxa"/>
          </w:tcPr>
          <w:p w14:paraId="5C26A1B4" w14:textId="77777777" w:rsidR="00680EF3" w:rsidRPr="00D56801" w:rsidRDefault="00680EF3" w:rsidP="003D03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85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116649C" w14:textId="77777777" w:rsidR="00680EF3" w:rsidRPr="00384AE3" w:rsidRDefault="00680EF3" w:rsidP="003D03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color w:val="000000"/>
                <w:sz w:val="30"/>
                <w:szCs w:val="30"/>
              </w:rPr>
            </w:pPr>
            <w:r w:rsidRPr="00384AE3">
              <w:rPr>
                <w:rFonts w:ascii="Angsana New" w:hAnsi="Angsana New"/>
                <w:i/>
                <w:iCs/>
                <w:sz w:val="30"/>
                <w:szCs w:val="30"/>
                <w:cs/>
              </w:rPr>
              <w:t>(พันบาท)</w:t>
            </w:r>
          </w:p>
        </w:tc>
      </w:tr>
      <w:tr w:rsidR="003D0372" w:rsidRPr="00D56801" w14:paraId="4388C5B5" w14:textId="77777777" w:rsidTr="0043148B">
        <w:tc>
          <w:tcPr>
            <w:tcW w:w="3708" w:type="dxa"/>
          </w:tcPr>
          <w:p w14:paraId="276A9C76" w14:textId="77777777" w:rsidR="003D0372" w:rsidRPr="00D56801" w:rsidRDefault="003D0372" w:rsidP="0033423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8" w:right="47" w:firstLine="101"/>
              <w:rPr>
                <w:rFonts w:ascii="Angsana New" w:hAnsi="Angsana New"/>
                <w:b/>
                <w:bCs/>
                <w:i/>
                <w:iCs/>
                <w:sz w:val="30"/>
                <w:szCs w:val="30"/>
                <w:cs/>
              </w:rPr>
            </w:pPr>
            <w:r w:rsidRPr="00D56801">
              <w:rPr>
                <w:rFonts w:ascii="Angsana New" w:hAnsi="Angsana New"/>
                <w:b/>
                <w:bCs/>
                <w:i/>
                <w:iCs/>
                <w:sz w:val="30"/>
                <w:szCs w:val="30"/>
                <w:cs/>
              </w:rPr>
              <w:t>รวมอยู่ในต้นทุนขาย</w:t>
            </w:r>
          </w:p>
        </w:tc>
        <w:tc>
          <w:tcPr>
            <w:tcW w:w="1260" w:type="dxa"/>
          </w:tcPr>
          <w:p w14:paraId="40011BE8" w14:textId="77777777" w:rsidR="003D0372" w:rsidRPr="00D56801" w:rsidRDefault="003D0372" w:rsidP="007441D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37"/>
              </w:tabs>
              <w:spacing w:line="240" w:lineRule="auto"/>
              <w:ind w:left="-198" w:right="-108"/>
              <w:rPr>
                <w:rFonts w:ascii="Angsana New" w:hAnsi="Angsana New"/>
                <w:b/>
                <w:bCs/>
                <w:i/>
                <w:iCs/>
                <w:sz w:val="30"/>
                <w:szCs w:val="30"/>
              </w:rPr>
            </w:pPr>
          </w:p>
        </w:tc>
        <w:tc>
          <w:tcPr>
            <w:tcW w:w="270" w:type="dxa"/>
          </w:tcPr>
          <w:p w14:paraId="0598603D" w14:textId="77777777" w:rsidR="003D0372" w:rsidRPr="00D56801" w:rsidRDefault="003D0372" w:rsidP="007441D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37"/>
              </w:tabs>
              <w:spacing w:line="240" w:lineRule="auto"/>
              <w:ind w:left="-198" w:right="-108"/>
              <w:rPr>
                <w:rFonts w:ascii="Angsana New" w:hAnsi="Angsana New"/>
                <w:b/>
                <w:bCs/>
                <w:i/>
                <w:iCs/>
                <w:sz w:val="30"/>
                <w:szCs w:val="30"/>
              </w:rPr>
            </w:pPr>
          </w:p>
        </w:tc>
        <w:tc>
          <w:tcPr>
            <w:tcW w:w="1350" w:type="dxa"/>
          </w:tcPr>
          <w:p w14:paraId="41B0A62E" w14:textId="77777777" w:rsidR="003D0372" w:rsidRPr="00D56801" w:rsidRDefault="003D0372" w:rsidP="007441D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60"/>
              </w:tabs>
              <w:spacing w:line="240" w:lineRule="auto"/>
              <w:ind w:left="-198" w:right="-108"/>
              <w:rPr>
                <w:rFonts w:ascii="Angsana New" w:hAnsi="Angsana New"/>
                <w:b/>
                <w:bCs/>
                <w:i/>
                <w:iCs/>
                <w:sz w:val="30"/>
                <w:szCs w:val="30"/>
              </w:rPr>
            </w:pPr>
          </w:p>
        </w:tc>
        <w:tc>
          <w:tcPr>
            <w:tcW w:w="236" w:type="dxa"/>
          </w:tcPr>
          <w:p w14:paraId="30E3F805" w14:textId="77777777" w:rsidR="003D0372" w:rsidRPr="00D56801" w:rsidRDefault="003D0372" w:rsidP="007441D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37"/>
              </w:tabs>
              <w:spacing w:line="240" w:lineRule="auto"/>
              <w:ind w:left="-198" w:right="-108"/>
              <w:rPr>
                <w:rFonts w:ascii="Angsana New" w:hAnsi="Angsana New"/>
                <w:b/>
                <w:bCs/>
                <w:i/>
                <w:iCs/>
                <w:sz w:val="30"/>
                <w:szCs w:val="30"/>
              </w:rPr>
            </w:pPr>
          </w:p>
        </w:tc>
        <w:tc>
          <w:tcPr>
            <w:tcW w:w="1204" w:type="dxa"/>
          </w:tcPr>
          <w:p w14:paraId="34AEB255" w14:textId="77777777" w:rsidR="003D0372" w:rsidRPr="00D56801" w:rsidRDefault="003D0372" w:rsidP="007441D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37"/>
              </w:tabs>
              <w:spacing w:line="240" w:lineRule="auto"/>
              <w:ind w:left="-198" w:right="-108"/>
              <w:rPr>
                <w:rFonts w:ascii="Angsana New" w:hAnsi="Angsana New"/>
                <w:b/>
                <w:bCs/>
                <w:i/>
                <w:iCs/>
                <w:sz w:val="30"/>
                <w:szCs w:val="30"/>
              </w:rPr>
            </w:pPr>
          </w:p>
        </w:tc>
        <w:tc>
          <w:tcPr>
            <w:tcW w:w="270" w:type="dxa"/>
            <w:gridSpan w:val="2"/>
          </w:tcPr>
          <w:p w14:paraId="2CFC2A8A" w14:textId="77777777" w:rsidR="003D0372" w:rsidRPr="00D56801" w:rsidRDefault="003D0372" w:rsidP="007441D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37"/>
              </w:tabs>
              <w:spacing w:line="240" w:lineRule="auto"/>
              <w:ind w:left="-198" w:right="-108"/>
              <w:rPr>
                <w:rFonts w:ascii="Angsana New" w:hAnsi="Angsana New"/>
                <w:b/>
                <w:bCs/>
                <w:i/>
                <w:iCs/>
                <w:sz w:val="30"/>
                <w:szCs w:val="30"/>
              </w:rPr>
            </w:pPr>
          </w:p>
        </w:tc>
        <w:tc>
          <w:tcPr>
            <w:tcW w:w="1260" w:type="dxa"/>
          </w:tcPr>
          <w:p w14:paraId="60F8CACB" w14:textId="77777777" w:rsidR="003D0372" w:rsidRPr="00D56801" w:rsidRDefault="003D0372" w:rsidP="003D03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37"/>
              </w:tabs>
              <w:spacing w:line="240" w:lineRule="auto"/>
              <w:ind w:left="-198" w:right="-84"/>
              <w:rPr>
                <w:rFonts w:ascii="Angsana New" w:hAnsi="Angsana New"/>
                <w:b/>
                <w:bCs/>
                <w:i/>
                <w:iCs/>
                <w:sz w:val="30"/>
                <w:szCs w:val="30"/>
              </w:rPr>
            </w:pPr>
          </w:p>
        </w:tc>
      </w:tr>
      <w:tr w:rsidR="003D0372" w:rsidRPr="00D56801" w14:paraId="62D36063" w14:textId="77777777" w:rsidTr="0043148B">
        <w:tc>
          <w:tcPr>
            <w:tcW w:w="3708" w:type="dxa"/>
          </w:tcPr>
          <w:p w14:paraId="7115832C" w14:textId="77777777" w:rsidR="003D0372" w:rsidRPr="00D56801" w:rsidRDefault="003D0372" w:rsidP="0033423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8" w:right="47" w:firstLine="101"/>
              <w:rPr>
                <w:rFonts w:ascii="Angsana New" w:hAnsi="Angsana New"/>
                <w:sz w:val="30"/>
                <w:szCs w:val="30"/>
                <w:cs/>
              </w:rPr>
            </w:pPr>
            <w:r w:rsidRPr="00D56801">
              <w:rPr>
                <w:rFonts w:ascii="Angsana New" w:hAnsi="Angsana New"/>
                <w:sz w:val="30"/>
                <w:szCs w:val="30"/>
                <w:cs/>
              </w:rPr>
              <w:t>การเปลี่ยนแปลงในสินค้าสำเร็จรูปและ</w:t>
            </w:r>
          </w:p>
        </w:tc>
        <w:tc>
          <w:tcPr>
            <w:tcW w:w="1260" w:type="dxa"/>
          </w:tcPr>
          <w:p w14:paraId="615627B1" w14:textId="77777777" w:rsidR="003D0372" w:rsidRPr="00D56801" w:rsidRDefault="003D0372" w:rsidP="007441D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37"/>
              </w:tabs>
              <w:spacing w:line="240" w:lineRule="auto"/>
              <w:ind w:left="-198" w:right="-108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70" w:type="dxa"/>
          </w:tcPr>
          <w:p w14:paraId="413DA31E" w14:textId="77777777" w:rsidR="003D0372" w:rsidRPr="00D56801" w:rsidRDefault="003D0372" w:rsidP="007441D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37"/>
              </w:tabs>
              <w:spacing w:line="240" w:lineRule="auto"/>
              <w:ind w:left="-198" w:right="-108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350" w:type="dxa"/>
          </w:tcPr>
          <w:p w14:paraId="74A78C5D" w14:textId="77777777" w:rsidR="003D0372" w:rsidRPr="00D56801" w:rsidRDefault="003D0372" w:rsidP="007441D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60"/>
              </w:tabs>
              <w:spacing w:line="240" w:lineRule="auto"/>
              <w:ind w:left="-198" w:right="-108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36" w:type="dxa"/>
          </w:tcPr>
          <w:p w14:paraId="5AC0BD26" w14:textId="77777777" w:rsidR="003D0372" w:rsidRPr="00D56801" w:rsidRDefault="003D0372" w:rsidP="007441D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37"/>
              </w:tabs>
              <w:spacing w:line="240" w:lineRule="auto"/>
              <w:ind w:left="-198" w:right="-108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04" w:type="dxa"/>
          </w:tcPr>
          <w:p w14:paraId="2F255444" w14:textId="77777777" w:rsidR="003D0372" w:rsidRPr="00D56801" w:rsidRDefault="003D0372" w:rsidP="007441D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37"/>
              </w:tabs>
              <w:spacing w:line="240" w:lineRule="auto"/>
              <w:ind w:left="-198" w:right="-108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70" w:type="dxa"/>
            <w:gridSpan w:val="2"/>
          </w:tcPr>
          <w:p w14:paraId="461E790A" w14:textId="77777777" w:rsidR="003D0372" w:rsidRPr="00D56801" w:rsidRDefault="003D0372" w:rsidP="007441D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37"/>
              </w:tabs>
              <w:spacing w:line="240" w:lineRule="auto"/>
              <w:ind w:left="-198" w:right="-108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60" w:type="dxa"/>
          </w:tcPr>
          <w:p w14:paraId="1A164149" w14:textId="77777777" w:rsidR="003D0372" w:rsidRPr="00D56801" w:rsidRDefault="003D0372" w:rsidP="007441D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37"/>
              </w:tabs>
              <w:spacing w:line="240" w:lineRule="auto"/>
              <w:ind w:left="-198" w:right="-108"/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6153A9" w:rsidRPr="00D56801" w14:paraId="5FD12462" w14:textId="77777777" w:rsidTr="0043148B">
        <w:tc>
          <w:tcPr>
            <w:tcW w:w="3708" w:type="dxa"/>
          </w:tcPr>
          <w:p w14:paraId="6225B21F" w14:textId="77777777" w:rsidR="006153A9" w:rsidRPr="00D56801" w:rsidRDefault="006153A9" w:rsidP="006153A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 w:firstLine="173"/>
              <w:rPr>
                <w:rFonts w:ascii="Angsana New" w:hAnsi="Angsana New"/>
                <w:sz w:val="30"/>
                <w:szCs w:val="30"/>
                <w:cs/>
              </w:rPr>
            </w:pPr>
            <w:r w:rsidRPr="00D56801">
              <w:rPr>
                <w:rFonts w:ascii="Angsana New" w:hAnsi="Angsana New"/>
                <w:sz w:val="30"/>
                <w:szCs w:val="30"/>
              </w:rPr>
              <w:t xml:space="preserve">   </w:t>
            </w:r>
            <w:r w:rsidRPr="00D56801">
              <w:rPr>
                <w:rFonts w:ascii="Angsana New" w:hAnsi="Angsana New"/>
                <w:sz w:val="30"/>
                <w:szCs w:val="30"/>
                <w:cs/>
              </w:rPr>
              <w:t>สินค้าระหว่างผลิต</w:t>
            </w:r>
          </w:p>
        </w:tc>
        <w:tc>
          <w:tcPr>
            <w:tcW w:w="1260" w:type="dxa"/>
          </w:tcPr>
          <w:p w14:paraId="5B2F2846" w14:textId="4A58A26D" w:rsidR="006153A9" w:rsidRPr="00D56801" w:rsidRDefault="00654705" w:rsidP="001220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66"/>
              </w:tabs>
              <w:spacing w:line="240" w:lineRule="auto"/>
              <w:ind w:left="-114" w:right="-108"/>
              <w:jc w:val="both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32,919</w:t>
            </w:r>
          </w:p>
        </w:tc>
        <w:tc>
          <w:tcPr>
            <w:tcW w:w="270" w:type="dxa"/>
          </w:tcPr>
          <w:p w14:paraId="3B28FD8A" w14:textId="77777777" w:rsidR="006153A9" w:rsidRPr="00D56801" w:rsidRDefault="006153A9" w:rsidP="006153A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37"/>
              </w:tabs>
              <w:spacing w:line="240" w:lineRule="auto"/>
              <w:ind w:left="-198" w:right="-108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350" w:type="dxa"/>
          </w:tcPr>
          <w:p w14:paraId="2E93777E" w14:textId="77777777" w:rsidR="006153A9" w:rsidRPr="001F17EB" w:rsidRDefault="006153A9" w:rsidP="006153A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62"/>
              </w:tabs>
              <w:spacing w:line="240" w:lineRule="auto"/>
              <w:ind w:left="-198" w:right="-108"/>
              <w:jc w:val="both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61,065</w:t>
            </w:r>
          </w:p>
        </w:tc>
        <w:tc>
          <w:tcPr>
            <w:tcW w:w="236" w:type="dxa"/>
          </w:tcPr>
          <w:p w14:paraId="6A5BE6E0" w14:textId="77777777" w:rsidR="006153A9" w:rsidRPr="00D56801" w:rsidRDefault="006153A9" w:rsidP="006153A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37"/>
              </w:tabs>
              <w:spacing w:line="240" w:lineRule="auto"/>
              <w:ind w:left="-198" w:right="-108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04" w:type="dxa"/>
          </w:tcPr>
          <w:p w14:paraId="62B511DD" w14:textId="0177F61F" w:rsidR="006153A9" w:rsidRPr="00363104" w:rsidRDefault="008C7A91" w:rsidP="006153A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8"/>
              </w:tabs>
              <w:spacing w:line="240" w:lineRule="auto"/>
              <w:ind w:left="-198" w:right="-108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(20,481)</w:t>
            </w:r>
          </w:p>
        </w:tc>
        <w:tc>
          <w:tcPr>
            <w:tcW w:w="270" w:type="dxa"/>
            <w:gridSpan w:val="2"/>
          </w:tcPr>
          <w:p w14:paraId="577B3A1A" w14:textId="77777777" w:rsidR="006153A9" w:rsidRPr="00D56801" w:rsidRDefault="006153A9" w:rsidP="006153A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37"/>
              </w:tabs>
              <w:spacing w:line="240" w:lineRule="auto"/>
              <w:ind w:left="-198" w:right="-108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</w:tcPr>
          <w:p w14:paraId="2D70EA16" w14:textId="77777777" w:rsidR="006153A9" w:rsidRPr="00D56801" w:rsidRDefault="006153A9" w:rsidP="006153A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72"/>
              </w:tabs>
              <w:spacing w:line="240" w:lineRule="auto"/>
              <w:ind w:left="-198" w:right="-108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37,411</w:t>
            </w:r>
          </w:p>
        </w:tc>
      </w:tr>
      <w:tr w:rsidR="006153A9" w:rsidRPr="00D56801" w14:paraId="336241F7" w14:textId="77777777" w:rsidTr="0043148B">
        <w:tc>
          <w:tcPr>
            <w:tcW w:w="3708" w:type="dxa"/>
          </w:tcPr>
          <w:p w14:paraId="756DADFF" w14:textId="77777777" w:rsidR="006153A9" w:rsidRPr="00D56801" w:rsidRDefault="006153A9" w:rsidP="006153A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 w:firstLine="101"/>
              <w:rPr>
                <w:rFonts w:ascii="Angsana New" w:hAnsi="Angsana New"/>
                <w:sz w:val="30"/>
                <w:szCs w:val="30"/>
                <w:cs/>
              </w:rPr>
            </w:pPr>
            <w:r w:rsidRPr="00D56801">
              <w:rPr>
                <w:rFonts w:ascii="Angsana New" w:hAnsi="Angsana New" w:hint="cs"/>
                <w:sz w:val="30"/>
                <w:szCs w:val="30"/>
                <w:cs/>
              </w:rPr>
              <w:t>ซื้อสินค้ามาเพื่อขาย</w:t>
            </w:r>
          </w:p>
        </w:tc>
        <w:tc>
          <w:tcPr>
            <w:tcW w:w="1260" w:type="dxa"/>
          </w:tcPr>
          <w:p w14:paraId="0BB90D25" w14:textId="455C0E4F" w:rsidR="006153A9" w:rsidRPr="00D56801" w:rsidRDefault="00654705" w:rsidP="001220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96"/>
              </w:tabs>
              <w:spacing w:line="240" w:lineRule="auto"/>
              <w:ind w:left="-240" w:right="-12" w:firstLine="96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-</w:t>
            </w:r>
          </w:p>
        </w:tc>
        <w:tc>
          <w:tcPr>
            <w:tcW w:w="270" w:type="dxa"/>
          </w:tcPr>
          <w:p w14:paraId="553A0182" w14:textId="77777777" w:rsidR="006153A9" w:rsidRPr="00D56801" w:rsidRDefault="006153A9" w:rsidP="006153A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37"/>
              </w:tabs>
              <w:spacing w:line="240" w:lineRule="auto"/>
              <w:ind w:left="-198" w:right="-108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350" w:type="dxa"/>
          </w:tcPr>
          <w:p w14:paraId="2D58B37E" w14:textId="77777777" w:rsidR="006153A9" w:rsidRPr="001F17EB" w:rsidRDefault="006153A9" w:rsidP="001220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92"/>
              </w:tabs>
              <w:spacing w:line="240" w:lineRule="auto"/>
              <w:ind w:left="-240" w:right="47" w:firstLine="96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-</w:t>
            </w:r>
          </w:p>
        </w:tc>
        <w:tc>
          <w:tcPr>
            <w:tcW w:w="236" w:type="dxa"/>
          </w:tcPr>
          <w:p w14:paraId="3EEAA564" w14:textId="77777777" w:rsidR="006153A9" w:rsidRPr="00D56801" w:rsidRDefault="006153A9" w:rsidP="006153A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37"/>
              </w:tabs>
              <w:spacing w:line="240" w:lineRule="auto"/>
              <w:ind w:left="-198" w:right="-108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04" w:type="dxa"/>
          </w:tcPr>
          <w:p w14:paraId="4AD7C525" w14:textId="05938EFD" w:rsidR="006153A9" w:rsidRPr="00363104" w:rsidRDefault="00376539" w:rsidP="006153A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8"/>
              </w:tabs>
              <w:spacing w:line="240" w:lineRule="auto"/>
              <w:ind w:left="-198" w:right="-108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1,514,393</w:t>
            </w:r>
          </w:p>
        </w:tc>
        <w:tc>
          <w:tcPr>
            <w:tcW w:w="270" w:type="dxa"/>
            <w:gridSpan w:val="2"/>
          </w:tcPr>
          <w:p w14:paraId="52B2F1C9" w14:textId="77777777" w:rsidR="006153A9" w:rsidRPr="00D56801" w:rsidRDefault="006153A9" w:rsidP="006153A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37"/>
              </w:tabs>
              <w:spacing w:line="240" w:lineRule="auto"/>
              <w:ind w:left="-198" w:right="-108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</w:tcPr>
          <w:p w14:paraId="35F28197" w14:textId="77777777" w:rsidR="006153A9" w:rsidRPr="00D56801" w:rsidRDefault="006153A9" w:rsidP="006153A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72"/>
              </w:tabs>
              <w:spacing w:line="240" w:lineRule="auto"/>
              <w:ind w:left="-198" w:right="-108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1,336,045</w:t>
            </w:r>
          </w:p>
        </w:tc>
      </w:tr>
      <w:tr w:rsidR="006153A9" w:rsidRPr="00D56801" w14:paraId="24A39E9D" w14:textId="77777777" w:rsidTr="0043148B">
        <w:tc>
          <w:tcPr>
            <w:tcW w:w="3708" w:type="dxa"/>
          </w:tcPr>
          <w:p w14:paraId="5B897ED7" w14:textId="77777777" w:rsidR="006153A9" w:rsidRPr="00D56801" w:rsidRDefault="006153A9" w:rsidP="006153A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 w:firstLine="101"/>
              <w:rPr>
                <w:rFonts w:ascii="Angsana New" w:hAnsi="Angsana New"/>
                <w:sz w:val="30"/>
                <w:szCs w:val="30"/>
                <w:cs/>
              </w:rPr>
            </w:pPr>
            <w:r w:rsidRPr="00D56801">
              <w:rPr>
                <w:rFonts w:ascii="Angsana New" w:hAnsi="Angsana New"/>
                <w:sz w:val="30"/>
                <w:szCs w:val="30"/>
                <w:cs/>
              </w:rPr>
              <w:t>วัตถุดิบและวัสดุสิ้นเปลืองใช้ไป</w:t>
            </w:r>
          </w:p>
        </w:tc>
        <w:tc>
          <w:tcPr>
            <w:tcW w:w="1260" w:type="dxa"/>
          </w:tcPr>
          <w:p w14:paraId="44D3DD57" w14:textId="2C9320E2" w:rsidR="006153A9" w:rsidRPr="00D56801" w:rsidRDefault="005F77FA" w:rsidP="006153A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66"/>
              </w:tabs>
              <w:spacing w:line="240" w:lineRule="auto"/>
              <w:ind w:left="-114" w:right="-108"/>
              <w:jc w:val="both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1,352,294</w:t>
            </w:r>
          </w:p>
        </w:tc>
        <w:tc>
          <w:tcPr>
            <w:tcW w:w="270" w:type="dxa"/>
          </w:tcPr>
          <w:p w14:paraId="0EDF2747" w14:textId="77777777" w:rsidR="006153A9" w:rsidRPr="00D56801" w:rsidRDefault="006153A9" w:rsidP="006153A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37"/>
              </w:tabs>
              <w:spacing w:line="240" w:lineRule="auto"/>
              <w:ind w:left="-198" w:right="-108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350" w:type="dxa"/>
          </w:tcPr>
          <w:p w14:paraId="21F28C03" w14:textId="77777777" w:rsidR="006153A9" w:rsidRPr="001F17EB" w:rsidRDefault="006153A9" w:rsidP="006153A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62"/>
              </w:tabs>
              <w:spacing w:line="240" w:lineRule="auto"/>
              <w:ind w:left="-198" w:right="-108"/>
              <w:jc w:val="both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1,159,243</w:t>
            </w:r>
          </w:p>
        </w:tc>
        <w:tc>
          <w:tcPr>
            <w:tcW w:w="236" w:type="dxa"/>
          </w:tcPr>
          <w:p w14:paraId="70F211EC" w14:textId="77777777" w:rsidR="006153A9" w:rsidRPr="00D56801" w:rsidRDefault="006153A9" w:rsidP="006153A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37"/>
              </w:tabs>
              <w:spacing w:line="240" w:lineRule="auto"/>
              <w:ind w:left="-198" w:right="-108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04" w:type="dxa"/>
          </w:tcPr>
          <w:p w14:paraId="11A68BD7" w14:textId="08E135F0" w:rsidR="006153A9" w:rsidRPr="0012201F" w:rsidRDefault="00376539" w:rsidP="001220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11"/>
              </w:tabs>
              <w:spacing w:line="240" w:lineRule="auto"/>
              <w:ind w:left="-240" w:right="47" w:firstLine="96"/>
              <w:rPr>
                <w:rFonts w:ascii="Angsana New" w:hAnsi="Angsana New"/>
                <w:sz w:val="30"/>
                <w:szCs w:val="30"/>
              </w:rPr>
            </w:pPr>
            <w:r w:rsidRPr="0012201F">
              <w:rPr>
                <w:rFonts w:ascii="Angsana New" w:hAnsi="Angsana New"/>
                <w:sz w:val="30"/>
                <w:szCs w:val="30"/>
              </w:rPr>
              <w:t>-</w:t>
            </w:r>
          </w:p>
        </w:tc>
        <w:tc>
          <w:tcPr>
            <w:tcW w:w="270" w:type="dxa"/>
            <w:gridSpan w:val="2"/>
          </w:tcPr>
          <w:p w14:paraId="3D4F6962" w14:textId="77777777" w:rsidR="006153A9" w:rsidRPr="00D56801" w:rsidRDefault="006153A9" w:rsidP="006153A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37"/>
              </w:tabs>
              <w:spacing w:line="240" w:lineRule="auto"/>
              <w:ind w:left="-198" w:right="-108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60" w:type="dxa"/>
          </w:tcPr>
          <w:p w14:paraId="2A8AA9DF" w14:textId="77777777" w:rsidR="006153A9" w:rsidRPr="00D56801" w:rsidRDefault="006153A9" w:rsidP="001220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23"/>
              </w:tabs>
              <w:spacing w:line="240" w:lineRule="auto"/>
              <w:ind w:left="-240" w:right="47" w:firstLine="96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-</w:t>
            </w:r>
          </w:p>
        </w:tc>
      </w:tr>
      <w:tr w:rsidR="006153A9" w:rsidRPr="00D56801" w14:paraId="75F5E4CE" w14:textId="77777777" w:rsidTr="0043148B">
        <w:tc>
          <w:tcPr>
            <w:tcW w:w="3708" w:type="dxa"/>
          </w:tcPr>
          <w:p w14:paraId="3408B544" w14:textId="77777777" w:rsidR="006153A9" w:rsidRPr="00D56801" w:rsidRDefault="006153A9" w:rsidP="006153A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8" w:right="47" w:firstLine="101"/>
              <w:rPr>
                <w:rFonts w:ascii="Angsana New" w:hAnsi="Angsana New"/>
                <w:sz w:val="30"/>
                <w:szCs w:val="30"/>
                <w:cs/>
              </w:rPr>
            </w:pPr>
            <w:r w:rsidRPr="00D56801">
              <w:rPr>
                <w:rFonts w:ascii="Angsana New" w:hAnsi="Angsana New"/>
                <w:sz w:val="30"/>
                <w:szCs w:val="30"/>
                <w:cs/>
              </w:rPr>
              <w:t>ค่าใช้จ่ายผลประโยชน์</w:t>
            </w:r>
            <w:r w:rsidRPr="00D56801">
              <w:rPr>
                <w:rFonts w:ascii="Angsana New" w:hAnsi="Angsana New" w:hint="cs"/>
                <w:sz w:val="30"/>
                <w:szCs w:val="30"/>
                <w:cs/>
              </w:rPr>
              <w:t>ของ</w:t>
            </w:r>
            <w:r w:rsidRPr="00D56801">
              <w:rPr>
                <w:rFonts w:ascii="Angsana New" w:hAnsi="Angsana New"/>
                <w:sz w:val="30"/>
                <w:szCs w:val="30"/>
                <w:cs/>
              </w:rPr>
              <w:t xml:space="preserve">พนักงาน       </w:t>
            </w:r>
          </w:p>
        </w:tc>
        <w:tc>
          <w:tcPr>
            <w:tcW w:w="1260" w:type="dxa"/>
          </w:tcPr>
          <w:p w14:paraId="4D1ECF70" w14:textId="6C6C849F" w:rsidR="006153A9" w:rsidRPr="00D56801" w:rsidRDefault="005F77FA" w:rsidP="006153A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66"/>
              </w:tabs>
              <w:spacing w:line="240" w:lineRule="auto"/>
              <w:ind w:left="-114" w:right="-108"/>
              <w:jc w:val="both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89,850</w:t>
            </w:r>
          </w:p>
        </w:tc>
        <w:tc>
          <w:tcPr>
            <w:tcW w:w="270" w:type="dxa"/>
          </w:tcPr>
          <w:p w14:paraId="3208DE72" w14:textId="77777777" w:rsidR="006153A9" w:rsidRPr="00D56801" w:rsidRDefault="006153A9" w:rsidP="006153A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37"/>
              </w:tabs>
              <w:spacing w:line="240" w:lineRule="auto"/>
              <w:ind w:left="-198" w:right="-108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350" w:type="dxa"/>
          </w:tcPr>
          <w:p w14:paraId="194A7E54" w14:textId="77777777" w:rsidR="006153A9" w:rsidRPr="001F17EB" w:rsidRDefault="006153A9" w:rsidP="006153A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62"/>
              </w:tabs>
              <w:spacing w:line="240" w:lineRule="auto"/>
              <w:ind w:left="-198" w:right="-108"/>
              <w:jc w:val="both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79,832</w:t>
            </w:r>
          </w:p>
        </w:tc>
        <w:tc>
          <w:tcPr>
            <w:tcW w:w="236" w:type="dxa"/>
          </w:tcPr>
          <w:p w14:paraId="59DD17DC" w14:textId="77777777" w:rsidR="006153A9" w:rsidRPr="00D56801" w:rsidRDefault="006153A9" w:rsidP="006153A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37"/>
              </w:tabs>
              <w:spacing w:line="240" w:lineRule="auto"/>
              <w:ind w:left="-198" w:right="-108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04" w:type="dxa"/>
          </w:tcPr>
          <w:p w14:paraId="11E9275F" w14:textId="42DEEA3D" w:rsidR="006153A9" w:rsidRPr="0012201F" w:rsidRDefault="00376539" w:rsidP="001220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11"/>
              </w:tabs>
              <w:spacing w:line="240" w:lineRule="auto"/>
              <w:ind w:left="-240" w:right="47" w:firstLine="96"/>
              <w:rPr>
                <w:rFonts w:ascii="Angsana New" w:hAnsi="Angsana New"/>
                <w:sz w:val="30"/>
                <w:szCs w:val="30"/>
              </w:rPr>
            </w:pPr>
            <w:r w:rsidRPr="0012201F">
              <w:rPr>
                <w:rFonts w:ascii="Angsana New" w:hAnsi="Angsana New"/>
                <w:sz w:val="30"/>
                <w:szCs w:val="30"/>
              </w:rPr>
              <w:t>-</w:t>
            </w:r>
          </w:p>
        </w:tc>
        <w:tc>
          <w:tcPr>
            <w:tcW w:w="270" w:type="dxa"/>
            <w:gridSpan w:val="2"/>
          </w:tcPr>
          <w:p w14:paraId="38980FD3" w14:textId="77777777" w:rsidR="006153A9" w:rsidRPr="00D56801" w:rsidRDefault="006153A9" w:rsidP="006153A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37"/>
              </w:tabs>
              <w:spacing w:line="240" w:lineRule="auto"/>
              <w:ind w:left="-198" w:right="-108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60" w:type="dxa"/>
          </w:tcPr>
          <w:p w14:paraId="3CA3E0DA" w14:textId="77777777" w:rsidR="006153A9" w:rsidRPr="00D56801" w:rsidRDefault="006153A9" w:rsidP="001220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23"/>
              </w:tabs>
              <w:spacing w:line="240" w:lineRule="auto"/>
              <w:ind w:left="-240" w:right="47" w:firstLine="96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-</w:t>
            </w:r>
          </w:p>
        </w:tc>
      </w:tr>
      <w:tr w:rsidR="006153A9" w:rsidRPr="00D56801" w14:paraId="40E089B9" w14:textId="77777777" w:rsidTr="0043148B">
        <w:tc>
          <w:tcPr>
            <w:tcW w:w="3708" w:type="dxa"/>
          </w:tcPr>
          <w:p w14:paraId="7557BC54" w14:textId="77777777" w:rsidR="006153A9" w:rsidRPr="00D56801" w:rsidRDefault="006153A9" w:rsidP="006153A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8" w:right="47" w:firstLine="101"/>
              <w:rPr>
                <w:rFonts w:ascii="Angsana New" w:hAnsi="Angsana New"/>
                <w:sz w:val="30"/>
                <w:szCs w:val="30"/>
                <w:cs/>
              </w:rPr>
            </w:pPr>
            <w:r w:rsidRPr="00D56801">
              <w:rPr>
                <w:rFonts w:ascii="Angsana New" w:hAnsi="Angsana New"/>
                <w:sz w:val="30"/>
                <w:szCs w:val="30"/>
                <w:cs/>
              </w:rPr>
              <w:t>ค่าเสื่อมราคา</w:t>
            </w:r>
          </w:p>
        </w:tc>
        <w:tc>
          <w:tcPr>
            <w:tcW w:w="1260" w:type="dxa"/>
          </w:tcPr>
          <w:p w14:paraId="41E0C858" w14:textId="0BADCCA3" w:rsidR="006153A9" w:rsidRPr="00D56801" w:rsidRDefault="005F77FA" w:rsidP="006153A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66"/>
              </w:tabs>
              <w:spacing w:line="240" w:lineRule="auto"/>
              <w:ind w:left="-114" w:right="-108"/>
              <w:jc w:val="both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27,</w:t>
            </w:r>
            <w:r w:rsidR="008C7A91">
              <w:rPr>
                <w:rFonts w:ascii="Angsana New" w:hAnsi="Angsana New"/>
                <w:sz w:val="30"/>
                <w:szCs w:val="30"/>
              </w:rPr>
              <w:t>501</w:t>
            </w:r>
          </w:p>
        </w:tc>
        <w:tc>
          <w:tcPr>
            <w:tcW w:w="270" w:type="dxa"/>
          </w:tcPr>
          <w:p w14:paraId="6772AC1C" w14:textId="77777777" w:rsidR="006153A9" w:rsidRPr="00D56801" w:rsidRDefault="006153A9" w:rsidP="006153A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37"/>
              </w:tabs>
              <w:spacing w:line="240" w:lineRule="auto"/>
              <w:ind w:left="-198" w:right="-108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350" w:type="dxa"/>
          </w:tcPr>
          <w:p w14:paraId="3541ADB3" w14:textId="77777777" w:rsidR="006153A9" w:rsidRPr="001F17EB" w:rsidRDefault="006153A9" w:rsidP="006153A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62"/>
              </w:tabs>
              <w:spacing w:line="240" w:lineRule="auto"/>
              <w:ind w:left="-198" w:right="-108"/>
              <w:jc w:val="both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31,264</w:t>
            </w:r>
          </w:p>
        </w:tc>
        <w:tc>
          <w:tcPr>
            <w:tcW w:w="236" w:type="dxa"/>
          </w:tcPr>
          <w:p w14:paraId="33B18BB6" w14:textId="77777777" w:rsidR="006153A9" w:rsidRPr="00D56801" w:rsidRDefault="006153A9" w:rsidP="006153A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37"/>
              </w:tabs>
              <w:spacing w:line="240" w:lineRule="auto"/>
              <w:ind w:left="-198" w:right="-108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04" w:type="dxa"/>
          </w:tcPr>
          <w:p w14:paraId="3D499D3C" w14:textId="7CCD0CE2" w:rsidR="006153A9" w:rsidRPr="0012201F" w:rsidRDefault="00376539" w:rsidP="001220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11"/>
              </w:tabs>
              <w:spacing w:line="240" w:lineRule="auto"/>
              <w:ind w:left="-240" w:right="47" w:firstLine="96"/>
              <w:rPr>
                <w:rFonts w:ascii="Angsana New" w:hAnsi="Angsana New"/>
                <w:sz w:val="30"/>
                <w:szCs w:val="30"/>
              </w:rPr>
            </w:pPr>
            <w:r w:rsidRPr="0012201F">
              <w:rPr>
                <w:rFonts w:ascii="Angsana New" w:hAnsi="Angsana New"/>
                <w:sz w:val="30"/>
                <w:szCs w:val="30"/>
              </w:rPr>
              <w:t>-</w:t>
            </w:r>
          </w:p>
        </w:tc>
        <w:tc>
          <w:tcPr>
            <w:tcW w:w="270" w:type="dxa"/>
            <w:gridSpan w:val="2"/>
          </w:tcPr>
          <w:p w14:paraId="4C21D1A6" w14:textId="77777777" w:rsidR="006153A9" w:rsidRPr="00D56801" w:rsidRDefault="006153A9" w:rsidP="006153A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37"/>
              </w:tabs>
              <w:spacing w:line="240" w:lineRule="auto"/>
              <w:ind w:left="-198" w:right="-108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60" w:type="dxa"/>
          </w:tcPr>
          <w:p w14:paraId="4874B8C0" w14:textId="77777777" w:rsidR="006153A9" w:rsidRPr="00D56801" w:rsidRDefault="006153A9" w:rsidP="001220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23"/>
              </w:tabs>
              <w:spacing w:line="240" w:lineRule="auto"/>
              <w:ind w:left="-240" w:right="47" w:firstLine="96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-</w:t>
            </w:r>
          </w:p>
        </w:tc>
      </w:tr>
      <w:tr w:rsidR="006153A9" w:rsidRPr="00D56801" w14:paraId="415CA924" w14:textId="77777777" w:rsidTr="0043148B">
        <w:tc>
          <w:tcPr>
            <w:tcW w:w="3708" w:type="dxa"/>
          </w:tcPr>
          <w:p w14:paraId="01104E3C" w14:textId="77777777" w:rsidR="006153A9" w:rsidRPr="00D56801" w:rsidRDefault="006153A9" w:rsidP="006153A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8" w:right="47" w:firstLine="101"/>
              <w:rPr>
                <w:rFonts w:ascii="Angsana New" w:hAnsi="Angsana New"/>
                <w:sz w:val="30"/>
                <w:szCs w:val="30"/>
                <w:cs/>
              </w:rPr>
            </w:pPr>
            <w:r w:rsidRPr="00D56801">
              <w:rPr>
                <w:rFonts w:ascii="Angsana New" w:hAnsi="Angsana New"/>
                <w:sz w:val="30"/>
                <w:szCs w:val="30"/>
                <w:cs/>
              </w:rPr>
              <w:t>อื่น</w:t>
            </w:r>
            <w:r w:rsidRPr="00D56801">
              <w:rPr>
                <w:rFonts w:ascii="Angsana New" w:hAnsi="Angsana New" w:hint="cs"/>
                <w:sz w:val="30"/>
                <w:szCs w:val="30"/>
                <w:cs/>
              </w:rPr>
              <w:t xml:space="preserve"> </w:t>
            </w:r>
            <w:r w:rsidRPr="00D56801">
              <w:rPr>
                <w:rFonts w:ascii="Angsana New" w:hAnsi="Angsana New"/>
                <w:sz w:val="30"/>
                <w:szCs w:val="30"/>
                <w:cs/>
              </w:rPr>
              <w:t>ๆ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699606F8" w14:textId="1E12D1DF" w:rsidR="006153A9" w:rsidRPr="00D56801" w:rsidRDefault="008C7A91" w:rsidP="006153A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66"/>
              </w:tabs>
              <w:spacing w:line="240" w:lineRule="auto"/>
              <w:ind w:left="-114" w:right="-108"/>
              <w:jc w:val="both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80,068</w:t>
            </w:r>
          </w:p>
        </w:tc>
        <w:tc>
          <w:tcPr>
            <w:tcW w:w="270" w:type="dxa"/>
          </w:tcPr>
          <w:p w14:paraId="3B965A9F" w14:textId="77777777" w:rsidR="006153A9" w:rsidRPr="00D56801" w:rsidRDefault="006153A9" w:rsidP="006153A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37"/>
              </w:tabs>
              <w:spacing w:line="240" w:lineRule="auto"/>
              <w:ind w:left="-198" w:right="-108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121F54BD" w14:textId="77777777" w:rsidR="006153A9" w:rsidRPr="001F17EB" w:rsidRDefault="006153A9" w:rsidP="006153A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62"/>
              </w:tabs>
              <w:spacing w:line="240" w:lineRule="auto"/>
              <w:ind w:left="-198" w:right="-108"/>
              <w:jc w:val="both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79,005</w:t>
            </w:r>
          </w:p>
        </w:tc>
        <w:tc>
          <w:tcPr>
            <w:tcW w:w="236" w:type="dxa"/>
          </w:tcPr>
          <w:p w14:paraId="57029B5E" w14:textId="77777777" w:rsidR="006153A9" w:rsidRPr="00D56801" w:rsidRDefault="006153A9" w:rsidP="006153A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37"/>
              </w:tabs>
              <w:spacing w:line="240" w:lineRule="auto"/>
              <w:ind w:left="-198" w:right="-108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14:paraId="1A0F54A5" w14:textId="61743B6D" w:rsidR="006153A9" w:rsidRPr="0012201F" w:rsidRDefault="00376539" w:rsidP="001220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11"/>
              </w:tabs>
              <w:spacing w:line="240" w:lineRule="auto"/>
              <w:ind w:left="-240" w:right="47" w:firstLine="96"/>
              <w:rPr>
                <w:rFonts w:ascii="Angsana New" w:hAnsi="Angsana New"/>
                <w:sz w:val="30"/>
                <w:szCs w:val="30"/>
              </w:rPr>
            </w:pPr>
            <w:r w:rsidRPr="0012201F">
              <w:rPr>
                <w:rFonts w:ascii="Angsana New" w:hAnsi="Angsana New"/>
                <w:sz w:val="30"/>
                <w:szCs w:val="30"/>
              </w:rPr>
              <w:t>-</w:t>
            </w:r>
          </w:p>
        </w:tc>
        <w:tc>
          <w:tcPr>
            <w:tcW w:w="270" w:type="dxa"/>
            <w:gridSpan w:val="2"/>
          </w:tcPr>
          <w:p w14:paraId="592EFC35" w14:textId="77777777" w:rsidR="006153A9" w:rsidRPr="00D56801" w:rsidRDefault="006153A9" w:rsidP="006153A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37"/>
              </w:tabs>
              <w:spacing w:line="240" w:lineRule="auto"/>
              <w:ind w:left="-198" w:right="-108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7A8E54EB" w14:textId="77777777" w:rsidR="006153A9" w:rsidRPr="00D56801" w:rsidRDefault="006153A9" w:rsidP="001220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23"/>
              </w:tabs>
              <w:spacing w:line="240" w:lineRule="auto"/>
              <w:ind w:left="-240" w:right="47" w:firstLine="96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-</w:t>
            </w:r>
          </w:p>
        </w:tc>
      </w:tr>
      <w:tr w:rsidR="006153A9" w:rsidRPr="00D56801" w14:paraId="12813F5B" w14:textId="77777777" w:rsidTr="0043148B">
        <w:tc>
          <w:tcPr>
            <w:tcW w:w="3708" w:type="dxa"/>
          </w:tcPr>
          <w:p w14:paraId="1AD1A7F7" w14:textId="77777777" w:rsidR="006153A9" w:rsidRPr="00D56801" w:rsidRDefault="006153A9" w:rsidP="006153A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8" w:right="47" w:firstLine="101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  <w:r w:rsidRPr="00D56801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</w:tcPr>
          <w:p w14:paraId="7825790E" w14:textId="2BD9EEBD" w:rsidR="006153A9" w:rsidRPr="00D56801" w:rsidRDefault="008C7A91" w:rsidP="006153A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66"/>
              </w:tabs>
              <w:spacing w:line="240" w:lineRule="auto"/>
              <w:ind w:left="-114" w:right="-108"/>
              <w:jc w:val="both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1,582,632</w:t>
            </w:r>
          </w:p>
        </w:tc>
        <w:tc>
          <w:tcPr>
            <w:tcW w:w="270" w:type="dxa"/>
          </w:tcPr>
          <w:p w14:paraId="50A2157B" w14:textId="77777777" w:rsidR="006153A9" w:rsidRPr="00D56801" w:rsidRDefault="006153A9" w:rsidP="006153A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37"/>
              </w:tabs>
              <w:spacing w:line="240" w:lineRule="auto"/>
              <w:ind w:left="-198" w:right="-108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double" w:sz="4" w:space="0" w:color="auto"/>
            </w:tcBorders>
          </w:tcPr>
          <w:p w14:paraId="751EF236" w14:textId="77777777" w:rsidR="006153A9" w:rsidRPr="001F17EB" w:rsidRDefault="006153A9" w:rsidP="006153A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62"/>
              </w:tabs>
              <w:spacing w:line="240" w:lineRule="auto"/>
              <w:ind w:left="-198" w:right="-108"/>
              <w:jc w:val="both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1,410,409</w:t>
            </w:r>
          </w:p>
        </w:tc>
        <w:tc>
          <w:tcPr>
            <w:tcW w:w="236" w:type="dxa"/>
          </w:tcPr>
          <w:p w14:paraId="3F3EFC5A" w14:textId="77777777" w:rsidR="006153A9" w:rsidRPr="00D56801" w:rsidRDefault="006153A9" w:rsidP="006153A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37"/>
              </w:tabs>
              <w:spacing w:line="240" w:lineRule="auto"/>
              <w:ind w:left="-198" w:right="-108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204" w:type="dxa"/>
            <w:tcBorders>
              <w:top w:val="single" w:sz="4" w:space="0" w:color="auto"/>
              <w:bottom w:val="double" w:sz="4" w:space="0" w:color="auto"/>
            </w:tcBorders>
          </w:tcPr>
          <w:p w14:paraId="6E63D08D" w14:textId="4F946065" w:rsidR="006153A9" w:rsidRPr="00D6611D" w:rsidRDefault="00376539" w:rsidP="006153A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8"/>
              </w:tabs>
              <w:spacing w:line="240" w:lineRule="auto"/>
              <w:ind w:left="-198" w:right="-108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1,493,912</w:t>
            </w:r>
          </w:p>
        </w:tc>
        <w:tc>
          <w:tcPr>
            <w:tcW w:w="270" w:type="dxa"/>
            <w:gridSpan w:val="2"/>
          </w:tcPr>
          <w:p w14:paraId="0644927C" w14:textId="77777777" w:rsidR="006153A9" w:rsidRPr="00D56801" w:rsidRDefault="006153A9" w:rsidP="006153A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37"/>
              </w:tabs>
              <w:spacing w:line="240" w:lineRule="auto"/>
              <w:ind w:left="-198" w:right="-108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</w:tcPr>
          <w:p w14:paraId="0FB449D6" w14:textId="77777777" w:rsidR="006153A9" w:rsidRPr="00D56801" w:rsidRDefault="006153A9" w:rsidP="006153A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72"/>
              </w:tabs>
              <w:spacing w:line="240" w:lineRule="auto"/>
              <w:ind w:left="-198" w:right="-108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1,373,456</w:t>
            </w:r>
          </w:p>
        </w:tc>
      </w:tr>
      <w:tr w:rsidR="00BB2FCB" w:rsidRPr="00D56801" w14:paraId="7E3CE0F4" w14:textId="77777777" w:rsidTr="0043148B">
        <w:trPr>
          <w:trHeight w:val="134"/>
        </w:trPr>
        <w:tc>
          <w:tcPr>
            <w:tcW w:w="3708" w:type="dxa"/>
          </w:tcPr>
          <w:p w14:paraId="03684AC6" w14:textId="77777777" w:rsidR="00BB2FCB" w:rsidRPr="002C3697" w:rsidRDefault="00BB2FCB" w:rsidP="00BB2FC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8" w:right="47" w:firstLine="18"/>
              <w:rPr>
                <w:rFonts w:ascii="Angsana New" w:hAnsi="Angsana New"/>
                <w:b/>
                <w:bCs/>
                <w:i/>
                <w:iCs/>
                <w:sz w:val="30"/>
                <w:szCs w:val="30"/>
                <w:cs/>
              </w:rPr>
            </w:pPr>
          </w:p>
        </w:tc>
        <w:tc>
          <w:tcPr>
            <w:tcW w:w="1260" w:type="dxa"/>
          </w:tcPr>
          <w:p w14:paraId="530930B2" w14:textId="77777777" w:rsidR="00BB2FCB" w:rsidRPr="00D56801" w:rsidRDefault="00BB2FCB" w:rsidP="00BB2FC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37"/>
              </w:tabs>
              <w:spacing w:line="240" w:lineRule="auto"/>
              <w:ind w:left="-198" w:right="-108"/>
              <w:jc w:val="both"/>
              <w:rPr>
                <w:rFonts w:ascii="Angsana New" w:hAnsi="Angsana New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0" w:type="dxa"/>
          </w:tcPr>
          <w:p w14:paraId="229E014B" w14:textId="77777777" w:rsidR="00BB2FCB" w:rsidRPr="00D56801" w:rsidRDefault="00BB2FCB" w:rsidP="00BB2FC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37"/>
              </w:tabs>
              <w:spacing w:line="240" w:lineRule="auto"/>
              <w:ind w:left="-198" w:right="-108"/>
              <w:rPr>
                <w:rFonts w:ascii="Angsana New" w:hAnsi="Angsana New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50" w:type="dxa"/>
          </w:tcPr>
          <w:p w14:paraId="22A471EA" w14:textId="77777777" w:rsidR="00BB2FCB" w:rsidRPr="00D56801" w:rsidRDefault="00BB2FCB" w:rsidP="00BB2FC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1"/>
              </w:tabs>
              <w:spacing w:line="240" w:lineRule="auto"/>
              <w:ind w:left="-198" w:right="-108"/>
              <w:jc w:val="both"/>
              <w:rPr>
                <w:rFonts w:ascii="Angsana New" w:hAnsi="Angsana New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6" w:type="dxa"/>
          </w:tcPr>
          <w:p w14:paraId="19B2E56B" w14:textId="77777777" w:rsidR="00BB2FCB" w:rsidRPr="00D56801" w:rsidRDefault="00BB2FCB" w:rsidP="00BB2FC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37"/>
              </w:tabs>
              <w:spacing w:line="240" w:lineRule="auto"/>
              <w:ind w:left="-198" w:right="-108"/>
              <w:rPr>
                <w:rFonts w:ascii="Angsana New" w:hAnsi="Angsana New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04" w:type="dxa"/>
          </w:tcPr>
          <w:p w14:paraId="7F17F151" w14:textId="77777777" w:rsidR="00BB2FCB" w:rsidRPr="00D56801" w:rsidRDefault="00BB2FCB" w:rsidP="00BB2FC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37"/>
              </w:tabs>
              <w:spacing w:line="240" w:lineRule="auto"/>
              <w:ind w:left="-198" w:right="-108"/>
              <w:rPr>
                <w:rFonts w:ascii="Angsana New" w:hAnsi="Angsana New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0" w:type="dxa"/>
            <w:gridSpan w:val="2"/>
          </w:tcPr>
          <w:p w14:paraId="54919A26" w14:textId="77777777" w:rsidR="00BB2FCB" w:rsidRPr="00D56801" w:rsidRDefault="00BB2FCB" w:rsidP="00BB2FC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37"/>
              </w:tabs>
              <w:spacing w:line="240" w:lineRule="auto"/>
              <w:ind w:left="-198" w:right="-108"/>
              <w:rPr>
                <w:rFonts w:ascii="Angsana New" w:hAnsi="Angsana New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60" w:type="dxa"/>
          </w:tcPr>
          <w:p w14:paraId="70D38908" w14:textId="77777777" w:rsidR="00BB2FCB" w:rsidRPr="00D56801" w:rsidRDefault="00BB2FCB" w:rsidP="00BB2FC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37"/>
              </w:tabs>
              <w:spacing w:line="240" w:lineRule="auto"/>
              <w:ind w:left="-198" w:right="-108"/>
              <w:rPr>
                <w:rFonts w:ascii="Angsana New" w:hAnsi="Angsana New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D6B70" w:rsidRPr="00D56801" w14:paraId="2DD0965C" w14:textId="77777777" w:rsidTr="0043148B">
        <w:trPr>
          <w:trHeight w:val="134"/>
        </w:trPr>
        <w:tc>
          <w:tcPr>
            <w:tcW w:w="3708" w:type="dxa"/>
          </w:tcPr>
          <w:p w14:paraId="5A630112" w14:textId="77777777" w:rsidR="007D6B70" w:rsidRPr="002C3697" w:rsidRDefault="007D6B70" w:rsidP="00BB2FC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8" w:right="47" w:firstLine="18"/>
              <w:rPr>
                <w:rFonts w:ascii="Angsana New" w:hAnsi="Angsana New"/>
                <w:b/>
                <w:bCs/>
                <w:i/>
                <w:iCs/>
                <w:sz w:val="30"/>
                <w:szCs w:val="30"/>
                <w:cs/>
              </w:rPr>
            </w:pPr>
          </w:p>
        </w:tc>
        <w:tc>
          <w:tcPr>
            <w:tcW w:w="1260" w:type="dxa"/>
          </w:tcPr>
          <w:p w14:paraId="232CE688" w14:textId="77777777" w:rsidR="007D6B70" w:rsidRPr="00D56801" w:rsidRDefault="007D6B70" w:rsidP="00BB2FC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37"/>
              </w:tabs>
              <w:spacing w:line="240" w:lineRule="auto"/>
              <w:ind w:left="-198" w:right="-108"/>
              <w:jc w:val="both"/>
              <w:rPr>
                <w:rFonts w:ascii="Angsana New" w:hAnsi="Angsana New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0" w:type="dxa"/>
          </w:tcPr>
          <w:p w14:paraId="0C94C4D4" w14:textId="77777777" w:rsidR="007D6B70" w:rsidRPr="00D56801" w:rsidRDefault="007D6B70" w:rsidP="00BB2FC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37"/>
              </w:tabs>
              <w:spacing w:line="240" w:lineRule="auto"/>
              <w:ind w:left="-198" w:right="-108"/>
              <w:rPr>
                <w:rFonts w:ascii="Angsana New" w:hAnsi="Angsana New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50" w:type="dxa"/>
          </w:tcPr>
          <w:p w14:paraId="424FAF30" w14:textId="77777777" w:rsidR="007D6B70" w:rsidRPr="00D56801" w:rsidRDefault="007D6B70" w:rsidP="00BB2FC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1"/>
              </w:tabs>
              <w:spacing w:line="240" w:lineRule="auto"/>
              <w:ind w:left="-198" w:right="-108"/>
              <w:jc w:val="both"/>
              <w:rPr>
                <w:rFonts w:ascii="Angsana New" w:hAnsi="Angsana New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6" w:type="dxa"/>
          </w:tcPr>
          <w:p w14:paraId="0600AACB" w14:textId="77777777" w:rsidR="007D6B70" w:rsidRPr="00D56801" w:rsidRDefault="007D6B70" w:rsidP="00BB2FC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37"/>
              </w:tabs>
              <w:spacing w:line="240" w:lineRule="auto"/>
              <w:ind w:left="-198" w:right="-108"/>
              <w:rPr>
                <w:rFonts w:ascii="Angsana New" w:hAnsi="Angsana New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04" w:type="dxa"/>
          </w:tcPr>
          <w:p w14:paraId="62A4E5DE" w14:textId="77777777" w:rsidR="007D6B70" w:rsidRPr="00D56801" w:rsidRDefault="007D6B70" w:rsidP="00BB2FC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37"/>
              </w:tabs>
              <w:spacing w:line="240" w:lineRule="auto"/>
              <w:ind w:left="-198" w:right="-108"/>
              <w:rPr>
                <w:rFonts w:ascii="Angsana New" w:hAnsi="Angsana New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0" w:type="dxa"/>
            <w:gridSpan w:val="2"/>
          </w:tcPr>
          <w:p w14:paraId="6B13515C" w14:textId="77777777" w:rsidR="007D6B70" w:rsidRPr="00D56801" w:rsidRDefault="007D6B70" w:rsidP="00BB2FC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37"/>
              </w:tabs>
              <w:spacing w:line="240" w:lineRule="auto"/>
              <w:ind w:left="-198" w:right="-108"/>
              <w:rPr>
                <w:rFonts w:ascii="Angsana New" w:hAnsi="Angsana New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60" w:type="dxa"/>
          </w:tcPr>
          <w:p w14:paraId="5F251CD9" w14:textId="77777777" w:rsidR="007D6B70" w:rsidRPr="00D56801" w:rsidRDefault="007D6B70" w:rsidP="00BB2FC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37"/>
              </w:tabs>
              <w:spacing w:line="240" w:lineRule="auto"/>
              <w:ind w:left="-198" w:right="-108"/>
              <w:rPr>
                <w:rFonts w:ascii="Angsana New" w:hAnsi="Angsana New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97D72" w:rsidRPr="00D56801" w14:paraId="74DD8FAD" w14:textId="77777777" w:rsidTr="0043148B">
        <w:trPr>
          <w:trHeight w:val="134"/>
        </w:trPr>
        <w:tc>
          <w:tcPr>
            <w:tcW w:w="3708" w:type="dxa"/>
          </w:tcPr>
          <w:p w14:paraId="53BD56D8" w14:textId="77777777" w:rsidR="00797D72" w:rsidRPr="002C3697" w:rsidRDefault="00797D72" w:rsidP="00BB2FC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8" w:right="47" w:firstLine="18"/>
              <w:rPr>
                <w:rFonts w:ascii="Angsana New" w:hAnsi="Angsana New"/>
                <w:b/>
                <w:bCs/>
                <w:i/>
                <w:iCs/>
                <w:sz w:val="30"/>
                <w:szCs w:val="30"/>
                <w:cs/>
              </w:rPr>
            </w:pPr>
          </w:p>
        </w:tc>
        <w:tc>
          <w:tcPr>
            <w:tcW w:w="1260" w:type="dxa"/>
          </w:tcPr>
          <w:p w14:paraId="21B96E98" w14:textId="77777777" w:rsidR="00797D72" w:rsidRPr="00D56801" w:rsidRDefault="00797D72" w:rsidP="00BB2FC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37"/>
              </w:tabs>
              <w:spacing w:line="240" w:lineRule="auto"/>
              <w:ind w:left="-198" w:right="-108"/>
              <w:jc w:val="both"/>
              <w:rPr>
                <w:rFonts w:ascii="Angsana New" w:hAnsi="Angsana New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0" w:type="dxa"/>
          </w:tcPr>
          <w:p w14:paraId="61D473B1" w14:textId="77777777" w:rsidR="00797D72" w:rsidRPr="00D56801" w:rsidRDefault="00797D72" w:rsidP="00BB2FC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37"/>
              </w:tabs>
              <w:spacing w:line="240" w:lineRule="auto"/>
              <w:ind w:left="-198" w:right="-108"/>
              <w:rPr>
                <w:rFonts w:ascii="Angsana New" w:hAnsi="Angsana New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50" w:type="dxa"/>
          </w:tcPr>
          <w:p w14:paraId="2E67292A" w14:textId="77777777" w:rsidR="00797D72" w:rsidRPr="00D56801" w:rsidRDefault="00797D72" w:rsidP="00BB2FC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1"/>
              </w:tabs>
              <w:spacing w:line="240" w:lineRule="auto"/>
              <w:ind w:left="-198" w:right="-108"/>
              <w:jc w:val="both"/>
              <w:rPr>
                <w:rFonts w:ascii="Angsana New" w:hAnsi="Angsana New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6" w:type="dxa"/>
          </w:tcPr>
          <w:p w14:paraId="46A2FE42" w14:textId="77777777" w:rsidR="00797D72" w:rsidRPr="00D56801" w:rsidRDefault="00797D72" w:rsidP="00BB2FC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37"/>
              </w:tabs>
              <w:spacing w:line="240" w:lineRule="auto"/>
              <w:ind w:left="-198" w:right="-108"/>
              <w:rPr>
                <w:rFonts w:ascii="Angsana New" w:hAnsi="Angsana New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04" w:type="dxa"/>
          </w:tcPr>
          <w:p w14:paraId="7601072F" w14:textId="77777777" w:rsidR="00797D72" w:rsidRPr="00D56801" w:rsidRDefault="00797D72" w:rsidP="00BB2FC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37"/>
              </w:tabs>
              <w:spacing w:line="240" w:lineRule="auto"/>
              <w:ind w:left="-198" w:right="-108"/>
              <w:rPr>
                <w:rFonts w:ascii="Angsana New" w:hAnsi="Angsana New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0" w:type="dxa"/>
            <w:gridSpan w:val="2"/>
          </w:tcPr>
          <w:p w14:paraId="207D94C8" w14:textId="77777777" w:rsidR="00797D72" w:rsidRPr="00D56801" w:rsidRDefault="00797D72" w:rsidP="00BB2FC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37"/>
              </w:tabs>
              <w:spacing w:line="240" w:lineRule="auto"/>
              <w:ind w:left="-198" w:right="-108"/>
              <w:rPr>
                <w:rFonts w:ascii="Angsana New" w:hAnsi="Angsana New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60" w:type="dxa"/>
          </w:tcPr>
          <w:p w14:paraId="0CC17621" w14:textId="77777777" w:rsidR="00797D72" w:rsidRPr="00D56801" w:rsidRDefault="00797D72" w:rsidP="00BB2FC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37"/>
              </w:tabs>
              <w:spacing w:line="240" w:lineRule="auto"/>
              <w:ind w:left="-198" w:right="-108"/>
              <w:rPr>
                <w:rFonts w:ascii="Angsana New" w:hAnsi="Angsana New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B2FCB" w:rsidRPr="00D56801" w14:paraId="5157015E" w14:textId="77777777" w:rsidTr="0043148B">
        <w:trPr>
          <w:trHeight w:val="317"/>
        </w:trPr>
        <w:tc>
          <w:tcPr>
            <w:tcW w:w="3708" w:type="dxa"/>
          </w:tcPr>
          <w:p w14:paraId="008EE3F6" w14:textId="77777777" w:rsidR="00BB2FCB" w:rsidRPr="00D56801" w:rsidRDefault="00BB2FCB" w:rsidP="00BB2FC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 w:firstLine="90"/>
              <w:rPr>
                <w:rFonts w:ascii="Angsana New" w:hAnsi="Angsana New"/>
                <w:b/>
                <w:bCs/>
                <w:i/>
                <w:iCs/>
                <w:sz w:val="30"/>
                <w:szCs w:val="30"/>
                <w:cs/>
              </w:rPr>
            </w:pPr>
            <w:r w:rsidRPr="00D56801">
              <w:rPr>
                <w:rFonts w:ascii="Angsana New" w:hAnsi="Angsana New"/>
                <w:b/>
                <w:bCs/>
                <w:i/>
                <w:iCs/>
                <w:sz w:val="30"/>
                <w:szCs w:val="30"/>
                <w:cs/>
              </w:rPr>
              <w:t>รวมอยู่ใน</w:t>
            </w:r>
            <w:r w:rsidRPr="00D56801">
              <w:rPr>
                <w:rFonts w:ascii="Angsana New" w:hAnsi="Angsana New" w:hint="cs"/>
                <w:b/>
                <w:bCs/>
                <w:i/>
                <w:iCs/>
                <w:sz w:val="30"/>
                <w:szCs w:val="30"/>
                <w:cs/>
              </w:rPr>
              <w:t>ต้นทุนในการจัดจำหน่าย</w:t>
            </w:r>
          </w:p>
        </w:tc>
        <w:tc>
          <w:tcPr>
            <w:tcW w:w="1260" w:type="dxa"/>
          </w:tcPr>
          <w:p w14:paraId="04CBF677" w14:textId="77777777" w:rsidR="00BB2FCB" w:rsidRPr="00D56801" w:rsidRDefault="00BB2FCB" w:rsidP="00BB2FC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37"/>
              </w:tabs>
              <w:spacing w:line="240" w:lineRule="auto"/>
              <w:ind w:left="-198" w:right="-108"/>
              <w:jc w:val="both"/>
              <w:rPr>
                <w:rFonts w:ascii="Angsana New" w:hAnsi="Angsana New"/>
                <w:b/>
                <w:bCs/>
                <w:i/>
                <w:iCs/>
                <w:sz w:val="30"/>
                <w:szCs w:val="30"/>
              </w:rPr>
            </w:pPr>
          </w:p>
        </w:tc>
        <w:tc>
          <w:tcPr>
            <w:tcW w:w="270" w:type="dxa"/>
          </w:tcPr>
          <w:p w14:paraId="1FBAD926" w14:textId="77777777" w:rsidR="00BB2FCB" w:rsidRPr="00D56801" w:rsidRDefault="00BB2FCB" w:rsidP="00BB2FC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37"/>
              </w:tabs>
              <w:spacing w:line="240" w:lineRule="auto"/>
              <w:ind w:left="-198" w:right="-108"/>
              <w:rPr>
                <w:rFonts w:ascii="Angsana New" w:hAnsi="Angsana New"/>
                <w:b/>
                <w:bCs/>
                <w:i/>
                <w:iCs/>
                <w:sz w:val="30"/>
                <w:szCs w:val="30"/>
              </w:rPr>
            </w:pPr>
          </w:p>
        </w:tc>
        <w:tc>
          <w:tcPr>
            <w:tcW w:w="1350" w:type="dxa"/>
          </w:tcPr>
          <w:p w14:paraId="5E294254" w14:textId="77777777" w:rsidR="00BB2FCB" w:rsidRPr="00D56801" w:rsidRDefault="00BB2FCB" w:rsidP="00BB2FC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1"/>
              </w:tabs>
              <w:spacing w:line="240" w:lineRule="auto"/>
              <w:ind w:left="-198" w:right="-108"/>
              <w:jc w:val="both"/>
              <w:rPr>
                <w:rFonts w:ascii="Angsana New" w:hAnsi="Angsana New"/>
                <w:b/>
                <w:bCs/>
                <w:i/>
                <w:iCs/>
                <w:sz w:val="30"/>
                <w:szCs w:val="30"/>
              </w:rPr>
            </w:pPr>
          </w:p>
        </w:tc>
        <w:tc>
          <w:tcPr>
            <w:tcW w:w="236" w:type="dxa"/>
          </w:tcPr>
          <w:p w14:paraId="6FE281EB" w14:textId="77777777" w:rsidR="00BB2FCB" w:rsidRPr="00A32F0E" w:rsidRDefault="00BB2FCB" w:rsidP="00BB2FC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37"/>
              </w:tabs>
              <w:spacing w:line="240" w:lineRule="auto"/>
              <w:ind w:left="-198" w:right="-108"/>
              <w:rPr>
                <w:rFonts w:ascii="Angsana New" w:hAnsi="Angsana New"/>
                <w:b/>
                <w:bCs/>
                <w:i/>
                <w:iCs/>
                <w:sz w:val="30"/>
                <w:szCs w:val="30"/>
              </w:rPr>
            </w:pPr>
          </w:p>
        </w:tc>
        <w:tc>
          <w:tcPr>
            <w:tcW w:w="1204" w:type="dxa"/>
          </w:tcPr>
          <w:p w14:paraId="5F9EFE05" w14:textId="77777777" w:rsidR="00BB2FCB" w:rsidRPr="00D56801" w:rsidRDefault="00BB2FCB" w:rsidP="00BB2FC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37"/>
              </w:tabs>
              <w:spacing w:line="240" w:lineRule="auto"/>
              <w:ind w:left="-198" w:right="-108"/>
              <w:rPr>
                <w:rFonts w:ascii="Angsana New" w:hAnsi="Angsana New"/>
                <w:b/>
                <w:bCs/>
                <w:i/>
                <w:iCs/>
                <w:sz w:val="30"/>
                <w:szCs w:val="30"/>
              </w:rPr>
            </w:pPr>
          </w:p>
        </w:tc>
        <w:tc>
          <w:tcPr>
            <w:tcW w:w="270" w:type="dxa"/>
            <w:gridSpan w:val="2"/>
          </w:tcPr>
          <w:p w14:paraId="7183E426" w14:textId="77777777" w:rsidR="00BB2FCB" w:rsidRPr="00A32F0E" w:rsidRDefault="00BB2FCB" w:rsidP="00BB2FC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37"/>
              </w:tabs>
              <w:spacing w:line="240" w:lineRule="auto"/>
              <w:ind w:left="-198" w:right="-108"/>
              <w:rPr>
                <w:rFonts w:ascii="Angsana New" w:hAnsi="Angsana New"/>
                <w:b/>
                <w:bCs/>
                <w:i/>
                <w:iCs/>
                <w:sz w:val="30"/>
                <w:szCs w:val="30"/>
              </w:rPr>
            </w:pPr>
          </w:p>
        </w:tc>
        <w:tc>
          <w:tcPr>
            <w:tcW w:w="1260" w:type="dxa"/>
          </w:tcPr>
          <w:p w14:paraId="6BD479F1" w14:textId="77777777" w:rsidR="00BB2FCB" w:rsidRPr="00D56801" w:rsidRDefault="00BB2FCB" w:rsidP="00BB2FC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37"/>
              </w:tabs>
              <w:spacing w:line="240" w:lineRule="auto"/>
              <w:ind w:left="-198" w:right="-108"/>
              <w:rPr>
                <w:rFonts w:ascii="Angsana New" w:hAnsi="Angsana New"/>
                <w:b/>
                <w:bCs/>
                <w:i/>
                <w:iCs/>
                <w:sz w:val="30"/>
                <w:szCs w:val="30"/>
              </w:rPr>
            </w:pPr>
          </w:p>
        </w:tc>
      </w:tr>
      <w:tr w:rsidR="00094582" w:rsidRPr="00D56801" w14:paraId="34FA973F" w14:textId="77777777" w:rsidTr="007A0CD8">
        <w:tc>
          <w:tcPr>
            <w:tcW w:w="3708" w:type="dxa"/>
          </w:tcPr>
          <w:p w14:paraId="66572DCA" w14:textId="1CDF7F4F" w:rsidR="00094582" w:rsidRPr="00D56801" w:rsidRDefault="00094582" w:rsidP="0009458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8" w:right="47" w:firstLine="101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ค่าใช้จ่ายในการเดินทาง</w:t>
            </w:r>
          </w:p>
        </w:tc>
        <w:tc>
          <w:tcPr>
            <w:tcW w:w="1260" w:type="dxa"/>
          </w:tcPr>
          <w:p w14:paraId="39849166" w14:textId="4523BBDC" w:rsidR="00094582" w:rsidRPr="007B089A" w:rsidRDefault="00094582" w:rsidP="0009458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66"/>
              </w:tabs>
              <w:spacing w:line="240" w:lineRule="auto"/>
              <w:ind w:right="47"/>
              <w:jc w:val="both"/>
              <w:rPr>
                <w:rFonts w:ascii="Angsana New" w:hAnsi="Angsana New"/>
                <w:sz w:val="30"/>
                <w:szCs w:val="30"/>
              </w:rPr>
            </w:pPr>
            <w:r w:rsidRPr="007B089A">
              <w:rPr>
                <w:rFonts w:ascii="Angsana New" w:hAnsi="Angsana New"/>
                <w:sz w:val="30"/>
                <w:szCs w:val="30"/>
              </w:rPr>
              <w:t>23,002</w:t>
            </w:r>
          </w:p>
        </w:tc>
        <w:tc>
          <w:tcPr>
            <w:tcW w:w="270" w:type="dxa"/>
          </w:tcPr>
          <w:p w14:paraId="2DCAC8ED" w14:textId="77777777" w:rsidR="00094582" w:rsidRPr="007B089A" w:rsidRDefault="00094582" w:rsidP="0009458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12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350" w:type="dxa"/>
          </w:tcPr>
          <w:p w14:paraId="578B01E4" w14:textId="7EFB2F3C" w:rsidR="00094582" w:rsidRPr="007B089A" w:rsidRDefault="00B654E7" w:rsidP="0009458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62"/>
              </w:tabs>
              <w:spacing w:line="240" w:lineRule="auto"/>
              <w:ind w:right="47"/>
              <w:jc w:val="both"/>
              <w:rPr>
                <w:rFonts w:ascii="Angsana New" w:hAnsi="Angsana New"/>
                <w:sz w:val="30"/>
                <w:szCs w:val="30"/>
              </w:rPr>
            </w:pPr>
            <w:r w:rsidRPr="007B089A">
              <w:rPr>
                <w:rFonts w:ascii="Angsana New" w:hAnsi="Angsana New"/>
                <w:sz w:val="30"/>
                <w:szCs w:val="30"/>
              </w:rPr>
              <w:t>3</w:t>
            </w:r>
            <w:r w:rsidR="001F645A" w:rsidRPr="007B089A">
              <w:rPr>
                <w:rFonts w:ascii="Angsana New" w:hAnsi="Angsana New"/>
                <w:sz w:val="30"/>
                <w:szCs w:val="30"/>
              </w:rPr>
              <w:t>2</w:t>
            </w:r>
            <w:r w:rsidRPr="007B089A">
              <w:rPr>
                <w:rFonts w:ascii="Angsana New" w:hAnsi="Angsana New"/>
                <w:sz w:val="30"/>
                <w:szCs w:val="30"/>
              </w:rPr>
              <w:t>,</w:t>
            </w:r>
            <w:r w:rsidR="00412641" w:rsidRPr="007B089A">
              <w:rPr>
                <w:rFonts w:ascii="Angsana New" w:hAnsi="Angsana New"/>
                <w:sz w:val="30"/>
                <w:szCs w:val="30"/>
              </w:rPr>
              <w:t>870</w:t>
            </w:r>
          </w:p>
        </w:tc>
        <w:tc>
          <w:tcPr>
            <w:tcW w:w="236" w:type="dxa"/>
          </w:tcPr>
          <w:p w14:paraId="0AD460D9" w14:textId="77777777" w:rsidR="00094582" w:rsidRPr="007B089A" w:rsidRDefault="00094582" w:rsidP="0009458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12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04" w:type="dxa"/>
          </w:tcPr>
          <w:p w14:paraId="10941038" w14:textId="06EACFAD" w:rsidR="00094582" w:rsidRPr="007B089A" w:rsidRDefault="00094582" w:rsidP="0009458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8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</w:rPr>
            </w:pPr>
            <w:r w:rsidRPr="007B089A">
              <w:rPr>
                <w:rFonts w:ascii="Angsana New" w:hAnsi="Angsana New"/>
                <w:sz w:val="30"/>
                <w:szCs w:val="30"/>
              </w:rPr>
              <w:t>22,816</w:t>
            </w:r>
          </w:p>
        </w:tc>
        <w:tc>
          <w:tcPr>
            <w:tcW w:w="270" w:type="dxa"/>
            <w:gridSpan w:val="2"/>
          </w:tcPr>
          <w:p w14:paraId="1B3EEE57" w14:textId="77777777" w:rsidR="00094582" w:rsidRPr="007B089A" w:rsidRDefault="00094582" w:rsidP="0009458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12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60" w:type="dxa"/>
          </w:tcPr>
          <w:p w14:paraId="584A49B5" w14:textId="1E744F7B" w:rsidR="00094582" w:rsidRPr="007B089A" w:rsidRDefault="00ED37ED" w:rsidP="0009458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72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</w:rPr>
            </w:pPr>
            <w:r w:rsidRPr="007B089A">
              <w:rPr>
                <w:rFonts w:ascii="Angsana New" w:hAnsi="Angsana New"/>
                <w:sz w:val="30"/>
                <w:szCs w:val="30"/>
              </w:rPr>
              <w:t>3</w:t>
            </w:r>
            <w:r w:rsidR="00412641" w:rsidRPr="007B089A">
              <w:rPr>
                <w:rFonts w:ascii="Angsana New" w:hAnsi="Angsana New"/>
                <w:sz w:val="30"/>
                <w:szCs w:val="30"/>
              </w:rPr>
              <w:t>2</w:t>
            </w:r>
            <w:r w:rsidRPr="007B089A">
              <w:rPr>
                <w:rFonts w:ascii="Angsana New" w:hAnsi="Angsana New"/>
                <w:sz w:val="30"/>
                <w:szCs w:val="30"/>
              </w:rPr>
              <w:t>,</w:t>
            </w:r>
            <w:r w:rsidR="00412641" w:rsidRPr="007B089A">
              <w:rPr>
                <w:rFonts w:ascii="Angsana New" w:hAnsi="Angsana New"/>
                <w:sz w:val="30"/>
                <w:szCs w:val="30"/>
              </w:rPr>
              <w:t>622</w:t>
            </w:r>
          </w:p>
        </w:tc>
      </w:tr>
      <w:tr w:rsidR="009204ED" w:rsidRPr="00D56801" w14:paraId="43FB3328" w14:textId="77777777" w:rsidTr="007A0CD8">
        <w:tc>
          <w:tcPr>
            <w:tcW w:w="3708" w:type="dxa"/>
          </w:tcPr>
          <w:p w14:paraId="1FB9982B" w14:textId="31689BFE" w:rsidR="009204ED" w:rsidRPr="00D56801" w:rsidRDefault="009204ED" w:rsidP="006153A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8" w:right="47" w:firstLine="101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ค่าโฆษณา</w:t>
            </w:r>
          </w:p>
        </w:tc>
        <w:tc>
          <w:tcPr>
            <w:tcW w:w="1260" w:type="dxa"/>
          </w:tcPr>
          <w:p w14:paraId="2E0F73CD" w14:textId="210B31D0" w:rsidR="009204ED" w:rsidRPr="007B089A" w:rsidRDefault="00094582" w:rsidP="006153A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66"/>
              </w:tabs>
              <w:spacing w:line="240" w:lineRule="auto"/>
              <w:ind w:right="47"/>
              <w:jc w:val="both"/>
              <w:rPr>
                <w:rFonts w:ascii="Angsana New" w:hAnsi="Angsana New"/>
                <w:sz w:val="30"/>
                <w:szCs w:val="30"/>
              </w:rPr>
            </w:pPr>
            <w:r w:rsidRPr="007B089A">
              <w:rPr>
                <w:rFonts w:ascii="Angsana New" w:hAnsi="Angsana New"/>
                <w:sz w:val="30"/>
                <w:szCs w:val="30"/>
              </w:rPr>
              <w:t>18,140</w:t>
            </w:r>
          </w:p>
        </w:tc>
        <w:tc>
          <w:tcPr>
            <w:tcW w:w="270" w:type="dxa"/>
          </w:tcPr>
          <w:p w14:paraId="21DA5292" w14:textId="77777777" w:rsidR="009204ED" w:rsidRPr="007B089A" w:rsidRDefault="009204ED" w:rsidP="006153A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12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350" w:type="dxa"/>
          </w:tcPr>
          <w:p w14:paraId="4F9E6F5F" w14:textId="6D3CB176" w:rsidR="009204ED" w:rsidRPr="007B089A" w:rsidRDefault="00B654E7" w:rsidP="006153A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62"/>
              </w:tabs>
              <w:spacing w:line="240" w:lineRule="auto"/>
              <w:ind w:right="47"/>
              <w:jc w:val="both"/>
              <w:rPr>
                <w:rFonts w:ascii="Angsana New" w:hAnsi="Angsana New"/>
                <w:sz w:val="30"/>
                <w:szCs w:val="30"/>
              </w:rPr>
            </w:pPr>
            <w:r w:rsidRPr="007B089A">
              <w:rPr>
                <w:rFonts w:ascii="Angsana New" w:hAnsi="Angsana New"/>
                <w:sz w:val="30"/>
                <w:szCs w:val="30"/>
              </w:rPr>
              <w:t>22,631</w:t>
            </w:r>
          </w:p>
        </w:tc>
        <w:tc>
          <w:tcPr>
            <w:tcW w:w="236" w:type="dxa"/>
          </w:tcPr>
          <w:p w14:paraId="0C238288" w14:textId="77777777" w:rsidR="009204ED" w:rsidRPr="007B089A" w:rsidRDefault="009204ED" w:rsidP="006153A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12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04" w:type="dxa"/>
          </w:tcPr>
          <w:p w14:paraId="495347EA" w14:textId="57F5E472" w:rsidR="009204ED" w:rsidRPr="007B089A" w:rsidRDefault="007709D8" w:rsidP="006153A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8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</w:rPr>
            </w:pPr>
            <w:r w:rsidRPr="007B089A">
              <w:rPr>
                <w:rFonts w:ascii="Angsana New" w:hAnsi="Angsana New"/>
                <w:sz w:val="30"/>
                <w:szCs w:val="30"/>
              </w:rPr>
              <w:t>17,515</w:t>
            </w:r>
          </w:p>
        </w:tc>
        <w:tc>
          <w:tcPr>
            <w:tcW w:w="270" w:type="dxa"/>
            <w:gridSpan w:val="2"/>
          </w:tcPr>
          <w:p w14:paraId="1AFAB1CE" w14:textId="77777777" w:rsidR="009204ED" w:rsidRPr="007B089A" w:rsidRDefault="009204ED" w:rsidP="006153A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12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60" w:type="dxa"/>
          </w:tcPr>
          <w:p w14:paraId="1E83DE7D" w14:textId="09BFBCE7" w:rsidR="009204ED" w:rsidRPr="007B089A" w:rsidRDefault="00096F6D" w:rsidP="006153A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72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</w:rPr>
            </w:pPr>
            <w:r w:rsidRPr="007B089A">
              <w:rPr>
                <w:rFonts w:ascii="Angsana New" w:hAnsi="Angsana New"/>
                <w:sz w:val="30"/>
                <w:szCs w:val="30"/>
              </w:rPr>
              <w:t>19,</w:t>
            </w:r>
            <w:r w:rsidR="00B654E7" w:rsidRPr="007B089A">
              <w:rPr>
                <w:rFonts w:ascii="Angsana New" w:hAnsi="Angsana New"/>
                <w:sz w:val="30"/>
                <w:szCs w:val="30"/>
              </w:rPr>
              <w:t>898</w:t>
            </w:r>
          </w:p>
        </w:tc>
      </w:tr>
      <w:tr w:rsidR="000C0AD0" w:rsidRPr="00D56801" w14:paraId="591513E2" w14:textId="77777777" w:rsidTr="007A0CD8">
        <w:tc>
          <w:tcPr>
            <w:tcW w:w="3708" w:type="dxa"/>
          </w:tcPr>
          <w:p w14:paraId="1712520D" w14:textId="77777777" w:rsidR="000C0AD0" w:rsidRPr="00D56801" w:rsidRDefault="000C0AD0" w:rsidP="000C0AD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8" w:right="47" w:firstLine="101"/>
              <w:rPr>
                <w:rFonts w:ascii="Angsana New" w:hAnsi="Angsana New"/>
                <w:sz w:val="30"/>
                <w:szCs w:val="30"/>
              </w:rPr>
            </w:pPr>
            <w:r w:rsidRPr="00D56801">
              <w:rPr>
                <w:rFonts w:ascii="Angsana New" w:hAnsi="Angsana New"/>
                <w:sz w:val="30"/>
                <w:szCs w:val="30"/>
                <w:cs/>
              </w:rPr>
              <w:t>ค่าใช้จ่ายผลประโยชน์</w:t>
            </w:r>
            <w:r w:rsidRPr="00D56801">
              <w:rPr>
                <w:rFonts w:ascii="Angsana New" w:hAnsi="Angsana New" w:hint="cs"/>
                <w:sz w:val="30"/>
                <w:szCs w:val="30"/>
                <w:cs/>
              </w:rPr>
              <w:t>ของ</w:t>
            </w:r>
            <w:r w:rsidRPr="00D56801">
              <w:rPr>
                <w:rFonts w:ascii="Angsana New" w:hAnsi="Angsana New"/>
                <w:sz w:val="30"/>
                <w:szCs w:val="30"/>
                <w:cs/>
              </w:rPr>
              <w:t>พนักงาน</w:t>
            </w:r>
            <w:r w:rsidRPr="00D56801">
              <w:rPr>
                <w:rFonts w:ascii="Angsana New" w:hAnsi="Angsana New"/>
                <w:sz w:val="30"/>
                <w:szCs w:val="30"/>
              </w:rPr>
              <w:t xml:space="preserve"> </w:t>
            </w:r>
          </w:p>
        </w:tc>
        <w:tc>
          <w:tcPr>
            <w:tcW w:w="1260" w:type="dxa"/>
          </w:tcPr>
          <w:p w14:paraId="34E273A5" w14:textId="57C8F6ED" w:rsidR="000C0AD0" w:rsidRPr="007B089A" w:rsidRDefault="000C0AD0" w:rsidP="000C0AD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66"/>
              </w:tabs>
              <w:spacing w:line="240" w:lineRule="auto"/>
              <w:ind w:right="47"/>
              <w:jc w:val="both"/>
              <w:rPr>
                <w:rFonts w:ascii="Angsana New" w:hAnsi="Angsana New"/>
                <w:sz w:val="30"/>
                <w:szCs w:val="30"/>
              </w:rPr>
            </w:pPr>
            <w:r w:rsidRPr="007B089A">
              <w:rPr>
                <w:rFonts w:ascii="Angsana New" w:hAnsi="Angsana New"/>
                <w:sz w:val="30"/>
                <w:szCs w:val="30"/>
              </w:rPr>
              <w:t>32,273</w:t>
            </w:r>
          </w:p>
        </w:tc>
        <w:tc>
          <w:tcPr>
            <w:tcW w:w="270" w:type="dxa"/>
          </w:tcPr>
          <w:p w14:paraId="6E7B603F" w14:textId="77777777" w:rsidR="000C0AD0" w:rsidRPr="007B089A" w:rsidRDefault="000C0AD0" w:rsidP="000C0AD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12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350" w:type="dxa"/>
          </w:tcPr>
          <w:p w14:paraId="0E2852E4" w14:textId="77777777" w:rsidR="000C0AD0" w:rsidRPr="007B089A" w:rsidRDefault="000C0AD0" w:rsidP="000C0AD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62"/>
              </w:tabs>
              <w:spacing w:line="240" w:lineRule="auto"/>
              <w:ind w:right="47"/>
              <w:jc w:val="both"/>
              <w:rPr>
                <w:rFonts w:ascii="Angsana New" w:hAnsi="Angsana New"/>
                <w:sz w:val="30"/>
                <w:szCs w:val="30"/>
              </w:rPr>
            </w:pPr>
            <w:r w:rsidRPr="007B089A">
              <w:rPr>
                <w:rFonts w:ascii="Angsana New" w:hAnsi="Angsana New"/>
                <w:sz w:val="30"/>
                <w:szCs w:val="30"/>
              </w:rPr>
              <w:t>25,764</w:t>
            </w:r>
          </w:p>
        </w:tc>
        <w:tc>
          <w:tcPr>
            <w:tcW w:w="236" w:type="dxa"/>
          </w:tcPr>
          <w:p w14:paraId="3C00AE00" w14:textId="77777777" w:rsidR="000C0AD0" w:rsidRPr="007B089A" w:rsidRDefault="000C0AD0" w:rsidP="000C0AD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12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04" w:type="dxa"/>
          </w:tcPr>
          <w:p w14:paraId="0120002F" w14:textId="7615D68E" w:rsidR="000C0AD0" w:rsidRPr="007B089A" w:rsidRDefault="000C0AD0" w:rsidP="000C0AD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8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</w:rPr>
            </w:pPr>
            <w:r w:rsidRPr="007B089A">
              <w:rPr>
                <w:rFonts w:ascii="Angsana New" w:hAnsi="Angsana New"/>
                <w:sz w:val="30"/>
                <w:szCs w:val="30"/>
              </w:rPr>
              <w:t>32,273</w:t>
            </w:r>
          </w:p>
        </w:tc>
        <w:tc>
          <w:tcPr>
            <w:tcW w:w="270" w:type="dxa"/>
            <w:gridSpan w:val="2"/>
          </w:tcPr>
          <w:p w14:paraId="43B3B7CE" w14:textId="77777777" w:rsidR="000C0AD0" w:rsidRPr="007B089A" w:rsidRDefault="000C0AD0" w:rsidP="000C0AD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12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60" w:type="dxa"/>
          </w:tcPr>
          <w:p w14:paraId="609F4489" w14:textId="77777777" w:rsidR="000C0AD0" w:rsidRPr="007B089A" w:rsidRDefault="000C0AD0" w:rsidP="000C0AD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72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</w:rPr>
            </w:pPr>
            <w:r w:rsidRPr="007B089A">
              <w:rPr>
                <w:rFonts w:ascii="Angsana New" w:hAnsi="Angsana New"/>
                <w:sz w:val="30"/>
                <w:szCs w:val="30"/>
              </w:rPr>
              <w:t>25,764</w:t>
            </w:r>
          </w:p>
        </w:tc>
      </w:tr>
      <w:tr w:rsidR="000C0AD0" w:rsidRPr="00D56801" w14:paraId="583602C8" w14:textId="77777777" w:rsidTr="007A0CD8">
        <w:tc>
          <w:tcPr>
            <w:tcW w:w="3708" w:type="dxa"/>
          </w:tcPr>
          <w:p w14:paraId="18A8B652" w14:textId="77777777" w:rsidR="000C0AD0" w:rsidRPr="00D56801" w:rsidRDefault="000C0AD0" w:rsidP="000C0AD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8" w:right="47" w:firstLine="101"/>
              <w:rPr>
                <w:rFonts w:ascii="Angsana New" w:hAnsi="Angsana New"/>
                <w:sz w:val="30"/>
                <w:szCs w:val="30"/>
                <w:cs/>
              </w:rPr>
            </w:pPr>
            <w:r w:rsidRPr="00D56801">
              <w:rPr>
                <w:rFonts w:ascii="Angsana New" w:hAnsi="Angsana New"/>
                <w:sz w:val="30"/>
                <w:szCs w:val="30"/>
                <w:cs/>
              </w:rPr>
              <w:t>ค่าใช้จ่ายในการจัดจำหน่าย</w:t>
            </w:r>
          </w:p>
        </w:tc>
        <w:tc>
          <w:tcPr>
            <w:tcW w:w="1260" w:type="dxa"/>
          </w:tcPr>
          <w:p w14:paraId="1B672CE0" w14:textId="453D5409" w:rsidR="000C0AD0" w:rsidRPr="007B089A" w:rsidRDefault="000C0AD0" w:rsidP="000C0AD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66"/>
              </w:tabs>
              <w:spacing w:line="240" w:lineRule="auto"/>
              <w:ind w:right="47"/>
              <w:jc w:val="both"/>
              <w:rPr>
                <w:rFonts w:ascii="Angsana New" w:hAnsi="Angsana New"/>
                <w:sz w:val="30"/>
                <w:szCs w:val="30"/>
              </w:rPr>
            </w:pPr>
            <w:r w:rsidRPr="007B089A">
              <w:rPr>
                <w:rFonts w:ascii="Angsana New" w:hAnsi="Angsana New"/>
                <w:sz w:val="30"/>
                <w:szCs w:val="30"/>
              </w:rPr>
              <w:t>26,994</w:t>
            </w:r>
          </w:p>
        </w:tc>
        <w:tc>
          <w:tcPr>
            <w:tcW w:w="270" w:type="dxa"/>
          </w:tcPr>
          <w:p w14:paraId="603152FB" w14:textId="77777777" w:rsidR="000C0AD0" w:rsidRPr="007B089A" w:rsidRDefault="000C0AD0" w:rsidP="000C0AD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12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350" w:type="dxa"/>
          </w:tcPr>
          <w:p w14:paraId="5F495D92" w14:textId="77777777" w:rsidR="000C0AD0" w:rsidRPr="007B089A" w:rsidRDefault="000C0AD0" w:rsidP="000C0AD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62"/>
              </w:tabs>
              <w:spacing w:line="240" w:lineRule="auto"/>
              <w:ind w:right="47"/>
              <w:jc w:val="both"/>
              <w:rPr>
                <w:rFonts w:ascii="Angsana New" w:hAnsi="Angsana New"/>
                <w:sz w:val="30"/>
                <w:szCs w:val="30"/>
              </w:rPr>
            </w:pPr>
            <w:r w:rsidRPr="007B089A">
              <w:rPr>
                <w:rFonts w:ascii="Angsana New" w:hAnsi="Angsana New"/>
                <w:sz w:val="30"/>
                <w:szCs w:val="30"/>
              </w:rPr>
              <w:t>23,026</w:t>
            </w:r>
          </w:p>
        </w:tc>
        <w:tc>
          <w:tcPr>
            <w:tcW w:w="236" w:type="dxa"/>
          </w:tcPr>
          <w:p w14:paraId="1C978395" w14:textId="77777777" w:rsidR="000C0AD0" w:rsidRPr="007B089A" w:rsidRDefault="000C0AD0" w:rsidP="000C0AD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12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04" w:type="dxa"/>
          </w:tcPr>
          <w:p w14:paraId="7B9FA0ED" w14:textId="44CEDABF" w:rsidR="000C0AD0" w:rsidRPr="007B089A" w:rsidRDefault="000C0AD0" w:rsidP="000C0AD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8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</w:rPr>
            </w:pPr>
            <w:r w:rsidRPr="007B089A">
              <w:rPr>
                <w:rFonts w:ascii="Angsana New" w:hAnsi="Angsana New"/>
                <w:sz w:val="30"/>
                <w:szCs w:val="30"/>
              </w:rPr>
              <w:t>23,506</w:t>
            </w:r>
          </w:p>
        </w:tc>
        <w:tc>
          <w:tcPr>
            <w:tcW w:w="270" w:type="dxa"/>
            <w:gridSpan w:val="2"/>
          </w:tcPr>
          <w:p w14:paraId="35ED8DF9" w14:textId="77777777" w:rsidR="000C0AD0" w:rsidRPr="007B089A" w:rsidRDefault="000C0AD0" w:rsidP="000C0AD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12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60" w:type="dxa"/>
          </w:tcPr>
          <w:p w14:paraId="756C5641" w14:textId="77777777" w:rsidR="000C0AD0" w:rsidRPr="007B089A" w:rsidRDefault="000C0AD0" w:rsidP="000C0AD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72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</w:rPr>
            </w:pPr>
            <w:r w:rsidRPr="007B089A">
              <w:rPr>
                <w:rFonts w:ascii="Angsana New" w:hAnsi="Angsana New"/>
                <w:sz w:val="30"/>
                <w:szCs w:val="30"/>
              </w:rPr>
              <w:t>20,986</w:t>
            </w:r>
          </w:p>
        </w:tc>
      </w:tr>
      <w:tr w:rsidR="000C0AD0" w:rsidRPr="00D56801" w14:paraId="54F8ECD8" w14:textId="77777777" w:rsidTr="007A0CD8">
        <w:tc>
          <w:tcPr>
            <w:tcW w:w="3708" w:type="dxa"/>
          </w:tcPr>
          <w:p w14:paraId="2B15A692" w14:textId="77777777" w:rsidR="000C0AD0" w:rsidRPr="00D56801" w:rsidRDefault="000C0AD0" w:rsidP="000C0AD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8" w:right="47" w:firstLine="101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  <w:r w:rsidRPr="00D56801">
              <w:rPr>
                <w:rFonts w:ascii="Angsana New" w:hAnsi="Angsana New"/>
                <w:sz w:val="30"/>
                <w:szCs w:val="30"/>
                <w:cs/>
              </w:rPr>
              <w:t>อื่น</w:t>
            </w:r>
            <w:r w:rsidRPr="00D56801">
              <w:rPr>
                <w:rFonts w:ascii="Angsana New" w:hAnsi="Angsana New" w:hint="cs"/>
                <w:sz w:val="30"/>
                <w:szCs w:val="30"/>
                <w:cs/>
              </w:rPr>
              <w:t xml:space="preserve"> </w:t>
            </w:r>
            <w:r w:rsidRPr="00D56801">
              <w:rPr>
                <w:rFonts w:ascii="Angsana New" w:hAnsi="Angsana New"/>
                <w:sz w:val="30"/>
                <w:szCs w:val="30"/>
                <w:cs/>
              </w:rPr>
              <w:t>ๆ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78A408CD" w14:textId="655C8F9B" w:rsidR="000C0AD0" w:rsidRPr="007B089A" w:rsidRDefault="00317C65" w:rsidP="000C0AD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66"/>
              </w:tabs>
              <w:spacing w:line="240" w:lineRule="auto"/>
              <w:ind w:right="47"/>
              <w:jc w:val="both"/>
              <w:rPr>
                <w:rFonts w:ascii="Angsana New" w:hAnsi="Angsana New"/>
                <w:sz w:val="30"/>
                <w:szCs w:val="30"/>
              </w:rPr>
            </w:pPr>
            <w:r w:rsidRPr="007B089A">
              <w:rPr>
                <w:rFonts w:ascii="Angsana New" w:hAnsi="Angsana New"/>
                <w:sz w:val="30"/>
                <w:szCs w:val="30"/>
              </w:rPr>
              <w:t>4,232</w:t>
            </w:r>
          </w:p>
        </w:tc>
        <w:tc>
          <w:tcPr>
            <w:tcW w:w="270" w:type="dxa"/>
          </w:tcPr>
          <w:p w14:paraId="47F2918A" w14:textId="77777777" w:rsidR="000C0AD0" w:rsidRPr="007B089A" w:rsidRDefault="000C0AD0" w:rsidP="000C0AD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12"/>
              </w:tabs>
              <w:spacing w:line="240" w:lineRule="auto"/>
              <w:ind w:right="47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3FC638B8" w14:textId="603781FB" w:rsidR="000C0AD0" w:rsidRPr="007B089A" w:rsidRDefault="0028185E" w:rsidP="000C0AD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62"/>
              </w:tabs>
              <w:spacing w:line="240" w:lineRule="auto"/>
              <w:ind w:right="47"/>
              <w:jc w:val="both"/>
              <w:rPr>
                <w:rFonts w:ascii="Angsana New" w:hAnsi="Angsana New"/>
                <w:sz w:val="30"/>
                <w:szCs w:val="30"/>
              </w:rPr>
            </w:pPr>
            <w:r w:rsidRPr="007B089A">
              <w:rPr>
                <w:rFonts w:ascii="Angsana New" w:hAnsi="Angsana New"/>
                <w:sz w:val="30"/>
                <w:szCs w:val="30"/>
              </w:rPr>
              <w:t>4,151</w:t>
            </w:r>
          </w:p>
        </w:tc>
        <w:tc>
          <w:tcPr>
            <w:tcW w:w="236" w:type="dxa"/>
          </w:tcPr>
          <w:p w14:paraId="327ABFAA" w14:textId="77777777" w:rsidR="000C0AD0" w:rsidRPr="007B089A" w:rsidRDefault="000C0AD0" w:rsidP="000C0AD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12"/>
              </w:tabs>
              <w:spacing w:line="240" w:lineRule="auto"/>
              <w:ind w:right="47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14:paraId="2A17A7EA" w14:textId="6B8EA498" w:rsidR="000C0AD0" w:rsidRPr="007B089A" w:rsidRDefault="000C0AD0" w:rsidP="000C0AD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8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</w:rPr>
            </w:pPr>
            <w:r w:rsidRPr="007B089A">
              <w:rPr>
                <w:rFonts w:ascii="Angsana New" w:hAnsi="Angsana New"/>
                <w:sz w:val="30"/>
                <w:szCs w:val="30"/>
              </w:rPr>
              <w:t>3,166</w:t>
            </w:r>
          </w:p>
        </w:tc>
        <w:tc>
          <w:tcPr>
            <w:tcW w:w="270" w:type="dxa"/>
            <w:gridSpan w:val="2"/>
          </w:tcPr>
          <w:p w14:paraId="68917699" w14:textId="77777777" w:rsidR="000C0AD0" w:rsidRPr="007B089A" w:rsidRDefault="000C0AD0" w:rsidP="000C0AD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12"/>
              </w:tabs>
              <w:spacing w:line="240" w:lineRule="auto"/>
              <w:ind w:right="47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2F7FCD6F" w14:textId="05385E4F" w:rsidR="000C0AD0" w:rsidRPr="007B089A" w:rsidRDefault="0028185E" w:rsidP="000C0AD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72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</w:rPr>
            </w:pPr>
            <w:r w:rsidRPr="007B089A">
              <w:rPr>
                <w:rFonts w:ascii="Angsana New" w:hAnsi="Angsana New"/>
                <w:sz w:val="30"/>
                <w:szCs w:val="30"/>
              </w:rPr>
              <w:t>3,499</w:t>
            </w:r>
          </w:p>
        </w:tc>
      </w:tr>
      <w:tr w:rsidR="000C0AD0" w:rsidRPr="00D56801" w14:paraId="2CB52200" w14:textId="77777777" w:rsidTr="0043148B">
        <w:trPr>
          <w:trHeight w:val="397"/>
        </w:trPr>
        <w:tc>
          <w:tcPr>
            <w:tcW w:w="3708" w:type="dxa"/>
          </w:tcPr>
          <w:p w14:paraId="6CA30C48" w14:textId="77777777" w:rsidR="000C0AD0" w:rsidRPr="00D56801" w:rsidRDefault="000C0AD0" w:rsidP="000C0AD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8" w:right="47" w:firstLine="101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  <w:r w:rsidRPr="00D56801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</w:tcPr>
          <w:p w14:paraId="461B22FD" w14:textId="3A309DD9" w:rsidR="000C0AD0" w:rsidRPr="007B089A" w:rsidRDefault="000C0AD0" w:rsidP="000C0AD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66"/>
              </w:tabs>
              <w:spacing w:line="240" w:lineRule="auto"/>
              <w:ind w:right="47"/>
              <w:jc w:val="both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7B089A">
              <w:rPr>
                <w:rFonts w:ascii="Angsana New" w:hAnsi="Angsana New"/>
                <w:b/>
                <w:bCs/>
                <w:sz w:val="30"/>
                <w:szCs w:val="30"/>
              </w:rPr>
              <w:t>104,641</w:t>
            </w:r>
          </w:p>
        </w:tc>
        <w:tc>
          <w:tcPr>
            <w:tcW w:w="270" w:type="dxa"/>
          </w:tcPr>
          <w:p w14:paraId="1A1A0F11" w14:textId="77777777" w:rsidR="000C0AD0" w:rsidRPr="007B089A" w:rsidRDefault="000C0AD0" w:rsidP="000C0AD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12"/>
              </w:tabs>
              <w:spacing w:line="240" w:lineRule="auto"/>
              <w:ind w:right="47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double" w:sz="4" w:space="0" w:color="auto"/>
            </w:tcBorders>
          </w:tcPr>
          <w:p w14:paraId="74C0B9C4" w14:textId="77777777" w:rsidR="000C0AD0" w:rsidRPr="007B089A" w:rsidRDefault="000C0AD0" w:rsidP="000C0AD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62"/>
              </w:tabs>
              <w:spacing w:line="240" w:lineRule="auto"/>
              <w:ind w:right="47"/>
              <w:jc w:val="both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7B089A">
              <w:rPr>
                <w:rFonts w:ascii="Angsana New" w:hAnsi="Angsana New"/>
                <w:b/>
                <w:bCs/>
                <w:sz w:val="30"/>
                <w:szCs w:val="30"/>
              </w:rPr>
              <w:t>108,442</w:t>
            </w:r>
          </w:p>
        </w:tc>
        <w:tc>
          <w:tcPr>
            <w:tcW w:w="236" w:type="dxa"/>
          </w:tcPr>
          <w:p w14:paraId="20A3960E" w14:textId="77777777" w:rsidR="000C0AD0" w:rsidRPr="007B089A" w:rsidRDefault="000C0AD0" w:rsidP="000C0AD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12"/>
              </w:tabs>
              <w:spacing w:line="240" w:lineRule="auto"/>
              <w:ind w:right="47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204" w:type="dxa"/>
            <w:tcBorders>
              <w:top w:val="single" w:sz="4" w:space="0" w:color="auto"/>
              <w:bottom w:val="double" w:sz="4" w:space="0" w:color="auto"/>
            </w:tcBorders>
          </w:tcPr>
          <w:p w14:paraId="3EC068AF" w14:textId="7E22A051" w:rsidR="000C0AD0" w:rsidRPr="007B089A" w:rsidRDefault="000C0AD0" w:rsidP="000C0AD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8"/>
              </w:tabs>
              <w:spacing w:line="240" w:lineRule="auto"/>
              <w:ind w:right="47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  <w:r w:rsidRPr="007B089A">
              <w:rPr>
                <w:rFonts w:ascii="Angsana New" w:hAnsi="Angsana New"/>
                <w:b/>
                <w:bCs/>
                <w:sz w:val="30"/>
                <w:szCs w:val="30"/>
              </w:rPr>
              <w:t>99,276</w:t>
            </w:r>
          </w:p>
        </w:tc>
        <w:tc>
          <w:tcPr>
            <w:tcW w:w="270" w:type="dxa"/>
            <w:gridSpan w:val="2"/>
          </w:tcPr>
          <w:p w14:paraId="767CD3FE" w14:textId="77777777" w:rsidR="000C0AD0" w:rsidRPr="007B089A" w:rsidRDefault="000C0AD0" w:rsidP="000C0AD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12"/>
              </w:tabs>
              <w:spacing w:line="240" w:lineRule="auto"/>
              <w:ind w:right="47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</w:tcPr>
          <w:p w14:paraId="2DDDAFFC" w14:textId="77777777" w:rsidR="000C0AD0" w:rsidRPr="007B089A" w:rsidRDefault="000C0AD0" w:rsidP="000C0AD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72"/>
              </w:tabs>
              <w:spacing w:line="240" w:lineRule="auto"/>
              <w:ind w:right="47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  <w:r w:rsidRPr="007B089A">
              <w:rPr>
                <w:rFonts w:ascii="Angsana New" w:hAnsi="Angsana New"/>
                <w:b/>
                <w:bCs/>
                <w:sz w:val="30"/>
                <w:szCs w:val="30"/>
              </w:rPr>
              <w:t>102,769</w:t>
            </w:r>
          </w:p>
        </w:tc>
      </w:tr>
      <w:tr w:rsidR="000C0AD0" w:rsidRPr="00D56801" w14:paraId="1BF961BD" w14:textId="77777777" w:rsidTr="007B089A">
        <w:trPr>
          <w:trHeight w:val="269"/>
        </w:trPr>
        <w:tc>
          <w:tcPr>
            <w:tcW w:w="3708" w:type="dxa"/>
          </w:tcPr>
          <w:p w14:paraId="3BE63078" w14:textId="77777777" w:rsidR="000C0AD0" w:rsidRPr="007B089A" w:rsidRDefault="000C0AD0" w:rsidP="007B089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160" w:lineRule="atLeast"/>
              <w:ind w:left="-18" w:right="47" w:firstLine="101"/>
              <w:rPr>
                <w:rFonts w:ascii="Angsana New" w:hAnsi="Angsana New"/>
                <w:sz w:val="14"/>
                <w:szCs w:val="14"/>
                <w:cs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</w:tcPr>
          <w:p w14:paraId="08DE369A" w14:textId="77777777" w:rsidR="000C0AD0" w:rsidRPr="007B089A" w:rsidRDefault="000C0AD0" w:rsidP="007B089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37"/>
              </w:tabs>
              <w:spacing w:line="160" w:lineRule="atLeast"/>
              <w:ind w:left="-198" w:right="-108"/>
              <w:jc w:val="both"/>
              <w:rPr>
                <w:rFonts w:ascii="Angsana New" w:hAnsi="Angsana New"/>
                <w:sz w:val="14"/>
                <w:szCs w:val="14"/>
                <w:cs/>
              </w:rPr>
            </w:pPr>
          </w:p>
        </w:tc>
        <w:tc>
          <w:tcPr>
            <w:tcW w:w="270" w:type="dxa"/>
          </w:tcPr>
          <w:p w14:paraId="4FE15E9A" w14:textId="77777777" w:rsidR="000C0AD0" w:rsidRPr="007B089A" w:rsidRDefault="000C0AD0" w:rsidP="007B089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37"/>
              </w:tabs>
              <w:spacing w:line="160" w:lineRule="atLeast"/>
              <w:ind w:left="-198" w:right="-108"/>
              <w:rPr>
                <w:rFonts w:ascii="Angsana New" w:hAnsi="Angsana New"/>
                <w:sz w:val="14"/>
                <w:szCs w:val="14"/>
              </w:rPr>
            </w:pPr>
          </w:p>
        </w:tc>
        <w:tc>
          <w:tcPr>
            <w:tcW w:w="1350" w:type="dxa"/>
            <w:tcBorders>
              <w:top w:val="double" w:sz="4" w:space="0" w:color="auto"/>
            </w:tcBorders>
          </w:tcPr>
          <w:p w14:paraId="13F71DAE" w14:textId="77777777" w:rsidR="000C0AD0" w:rsidRPr="007B089A" w:rsidRDefault="000C0AD0" w:rsidP="007B089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1"/>
              </w:tabs>
              <w:spacing w:line="160" w:lineRule="atLeast"/>
              <w:ind w:left="-198" w:right="-108"/>
              <w:jc w:val="both"/>
              <w:rPr>
                <w:rFonts w:ascii="Angsana New" w:hAnsi="Angsana New"/>
                <w:sz w:val="14"/>
                <w:szCs w:val="14"/>
              </w:rPr>
            </w:pPr>
          </w:p>
        </w:tc>
        <w:tc>
          <w:tcPr>
            <w:tcW w:w="236" w:type="dxa"/>
          </w:tcPr>
          <w:p w14:paraId="0A3A46A0" w14:textId="77777777" w:rsidR="000C0AD0" w:rsidRPr="007B089A" w:rsidRDefault="000C0AD0" w:rsidP="007B089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37"/>
              </w:tabs>
              <w:spacing w:line="160" w:lineRule="atLeast"/>
              <w:ind w:left="-198" w:right="-108"/>
              <w:rPr>
                <w:rFonts w:ascii="Angsana New" w:hAnsi="Angsana New"/>
                <w:sz w:val="14"/>
                <w:szCs w:val="14"/>
              </w:rPr>
            </w:pPr>
          </w:p>
        </w:tc>
        <w:tc>
          <w:tcPr>
            <w:tcW w:w="1204" w:type="dxa"/>
            <w:tcBorders>
              <w:top w:val="double" w:sz="4" w:space="0" w:color="auto"/>
            </w:tcBorders>
          </w:tcPr>
          <w:p w14:paraId="78B41441" w14:textId="77777777" w:rsidR="000C0AD0" w:rsidRPr="007B089A" w:rsidRDefault="000C0AD0" w:rsidP="007B089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37"/>
              </w:tabs>
              <w:spacing w:line="160" w:lineRule="atLeast"/>
              <w:ind w:left="-198" w:right="-108"/>
              <w:rPr>
                <w:rFonts w:ascii="Angsana New" w:hAnsi="Angsana New"/>
                <w:sz w:val="14"/>
                <w:szCs w:val="14"/>
              </w:rPr>
            </w:pPr>
          </w:p>
        </w:tc>
        <w:tc>
          <w:tcPr>
            <w:tcW w:w="270" w:type="dxa"/>
            <w:gridSpan w:val="2"/>
          </w:tcPr>
          <w:p w14:paraId="2F7A014B" w14:textId="77777777" w:rsidR="000C0AD0" w:rsidRPr="007B089A" w:rsidRDefault="000C0AD0" w:rsidP="007B089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37"/>
              </w:tabs>
              <w:spacing w:line="160" w:lineRule="atLeast"/>
              <w:ind w:left="-198" w:right="-108"/>
              <w:rPr>
                <w:rFonts w:ascii="Angsana New" w:hAnsi="Angsana New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</w:tcPr>
          <w:p w14:paraId="76906180" w14:textId="77777777" w:rsidR="000C0AD0" w:rsidRPr="007B089A" w:rsidRDefault="000C0AD0" w:rsidP="007B089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37"/>
                <w:tab w:val="decimal" w:pos="972"/>
              </w:tabs>
              <w:spacing w:line="160" w:lineRule="atLeast"/>
              <w:ind w:left="-198" w:right="-108"/>
              <w:rPr>
                <w:rFonts w:ascii="Angsana New" w:hAnsi="Angsana New"/>
                <w:sz w:val="14"/>
                <w:szCs w:val="14"/>
              </w:rPr>
            </w:pPr>
          </w:p>
        </w:tc>
      </w:tr>
      <w:tr w:rsidR="000C0AD0" w:rsidRPr="00D56801" w14:paraId="7A1F5BEE" w14:textId="77777777" w:rsidTr="007A0CD8">
        <w:tc>
          <w:tcPr>
            <w:tcW w:w="3708" w:type="dxa"/>
          </w:tcPr>
          <w:p w14:paraId="49275B6A" w14:textId="77777777" w:rsidR="000C0AD0" w:rsidRPr="00D56801" w:rsidRDefault="000C0AD0" w:rsidP="000C0AD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8" w:right="47" w:firstLine="101"/>
              <w:rPr>
                <w:rFonts w:ascii="Angsana New" w:hAnsi="Angsana New"/>
                <w:b/>
                <w:bCs/>
                <w:i/>
                <w:iCs/>
                <w:sz w:val="30"/>
                <w:szCs w:val="30"/>
                <w:cs/>
              </w:rPr>
            </w:pPr>
            <w:r w:rsidRPr="00D56801">
              <w:rPr>
                <w:rFonts w:ascii="Angsana New" w:hAnsi="Angsana New"/>
                <w:b/>
                <w:bCs/>
                <w:i/>
                <w:iCs/>
                <w:sz w:val="30"/>
                <w:szCs w:val="30"/>
                <w:cs/>
              </w:rPr>
              <w:t>รวมอยู่ในค่าใช้จ่ายในการบริหาร</w:t>
            </w:r>
          </w:p>
        </w:tc>
        <w:tc>
          <w:tcPr>
            <w:tcW w:w="1260" w:type="dxa"/>
          </w:tcPr>
          <w:p w14:paraId="05EABD7D" w14:textId="77777777" w:rsidR="000C0AD0" w:rsidRPr="00D56801" w:rsidRDefault="000C0AD0" w:rsidP="000C0AD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37"/>
              </w:tabs>
              <w:spacing w:line="240" w:lineRule="auto"/>
              <w:ind w:left="-198" w:right="-108"/>
              <w:jc w:val="both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270" w:type="dxa"/>
          </w:tcPr>
          <w:p w14:paraId="19741EEF" w14:textId="77777777" w:rsidR="000C0AD0" w:rsidRPr="00D56801" w:rsidRDefault="000C0AD0" w:rsidP="000C0AD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37"/>
              </w:tabs>
              <w:spacing w:line="240" w:lineRule="auto"/>
              <w:ind w:left="-198" w:right="-108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350" w:type="dxa"/>
          </w:tcPr>
          <w:p w14:paraId="16D364FC" w14:textId="77777777" w:rsidR="000C0AD0" w:rsidRPr="00D56801" w:rsidRDefault="000C0AD0" w:rsidP="000C0AD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1"/>
              </w:tabs>
              <w:spacing w:line="240" w:lineRule="auto"/>
              <w:ind w:left="-198" w:right="-108"/>
              <w:jc w:val="both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236" w:type="dxa"/>
          </w:tcPr>
          <w:p w14:paraId="46D5C6D4" w14:textId="77777777" w:rsidR="000C0AD0" w:rsidRPr="00D56801" w:rsidRDefault="000C0AD0" w:rsidP="000C0AD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37"/>
              </w:tabs>
              <w:spacing w:line="240" w:lineRule="auto"/>
              <w:ind w:left="-198" w:right="-108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204" w:type="dxa"/>
          </w:tcPr>
          <w:p w14:paraId="12397E19" w14:textId="77777777" w:rsidR="000C0AD0" w:rsidRPr="00D56801" w:rsidRDefault="000C0AD0" w:rsidP="000C0AD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37"/>
              </w:tabs>
              <w:spacing w:line="240" w:lineRule="auto"/>
              <w:ind w:left="-198" w:right="-108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270" w:type="dxa"/>
            <w:gridSpan w:val="2"/>
          </w:tcPr>
          <w:p w14:paraId="42A738B5" w14:textId="77777777" w:rsidR="000C0AD0" w:rsidRPr="00D56801" w:rsidRDefault="000C0AD0" w:rsidP="000C0AD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37"/>
              </w:tabs>
              <w:spacing w:line="240" w:lineRule="auto"/>
              <w:ind w:left="-198" w:right="-108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</w:tcPr>
          <w:p w14:paraId="2437575D" w14:textId="77777777" w:rsidR="000C0AD0" w:rsidRPr="00D56801" w:rsidRDefault="000C0AD0" w:rsidP="000C0AD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37"/>
                <w:tab w:val="decimal" w:pos="972"/>
              </w:tabs>
              <w:spacing w:line="240" w:lineRule="auto"/>
              <w:ind w:left="-198" w:right="-108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</w:tr>
      <w:tr w:rsidR="000C0AD0" w:rsidRPr="00D56801" w14:paraId="34982980" w14:textId="77777777" w:rsidTr="007A0CD8">
        <w:tc>
          <w:tcPr>
            <w:tcW w:w="3708" w:type="dxa"/>
          </w:tcPr>
          <w:p w14:paraId="2016AECD" w14:textId="77777777" w:rsidR="000C0AD0" w:rsidRPr="00D56801" w:rsidRDefault="000C0AD0" w:rsidP="000C0AD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8" w:right="47" w:firstLine="101"/>
              <w:rPr>
                <w:rFonts w:ascii="Angsana New" w:hAnsi="Angsana New"/>
                <w:sz w:val="30"/>
                <w:szCs w:val="30"/>
                <w:cs/>
              </w:rPr>
            </w:pPr>
            <w:r w:rsidRPr="00D56801">
              <w:rPr>
                <w:rFonts w:ascii="Angsana New" w:hAnsi="Angsana New"/>
                <w:sz w:val="30"/>
                <w:szCs w:val="30"/>
                <w:cs/>
              </w:rPr>
              <w:t>ค่าใช้จ่ายผลประโยชน์</w:t>
            </w:r>
            <w:r w:rsidRPr="00D56801">
              <w:rPr>
                <w:rFonts w:ascii="Angsana New" w:hAnsi="Angsana New" w:hint="cs"/>
                <w:sz w:val="30"/>
                <w:szCs w:val="30"/>
                <w:cs/>
              </w:rPr>
              <w:t>ของ</w:t>
            </w:r>
            <w:r w:rsidRPr="00D56801">
              <w:rPr>
                <w:rFonts w:ascii="Angsana New" w:hAnsi="Angsana New"/>
                <w:sz w:val="30"/>
                <w:szCs w:val="30"/>
                <w:cs/>
              </w:rPr>
              <w:t>พนักงาน</w:t>
            </w:r>
          </w:p>
        </w:tc>
        <w:tc>
          <w:tcPr>
            <w:tcW w:w="1260" w:type="dxa"/>
          </w:tcPr>
          <w:p w14:paraId="213CB355" w14:textId="5D9647F5" w:rsidR="000C0AD0" w:rsidRPr="007036C2" w:rsidRDefault="000C0AD0" w:rsidP="000C0AD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66"/>
              </w:tabs>
              <w:spacing w:line="240" w:lineRule="auto"/>
              <w:ind w:right="47"/>
              <w:jc w:val="both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213,940</w:t>
            </w:r>
          </w:p>
        </w:tc>
        <w:tc>
          <w:tcPr>
            <w:tcW w:w="270" w:type="dxa"/>
          </w:tcPr>
          <w:p w14:paraId="30B89AF2" w14:textId="77777777" w:rsidR="000C0AD0" w:rsidRPr="007036C2" w:rsidRDefault="000C0AD0" w:rsidP="000C0AD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12"/>
                <w:tab w:val="decimal" w:pos="837"/>
              </w:tabs>
              <w:spacing w:line="240" w:lineRule="auto"/>
              <w:ind w:right="47"/>
              <w:jc w:val="both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350" w:type="dxa"/>
          </w:tcPr>
          <w:p w14:paraId="351D124D" w14:textId="77777777" w:rsidR="000C0AD0" w:rsidRPr="007036C2" w:rsidRDefault="000C0AD0" w:rsidP="000C0AD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62"/>
              </w:tabs>
              <w:spacing w:line="240" w:lineRule="auto"/>
              <w:ind w:right="47"/>
              <w:jc w:val="both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202,041</w:t>
            </w:r>
          </w:p>
        </w:tc>
        <w:tc>
          <w:tcPr>
            <w:tcW w:w="236" w:type="dxa"/>
          </w:tcPr>
          <w:p w14:paraId="3753EC64" w14:textId="77777777" w:rsidR="000C0AD0" w:rsidRPr="00D56801" w:rsidRDefault="000C0AD0" w:rsidP="000C0AD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12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04" w:type="dxa"/>
          </w:tcPr>
          <w:p w14:paraId="29A078B1" w14:textId="167C2127" w:rsidR="000C0AD0" w:rsidRPr="00060009" w:rsidRDefault="000C0AD0" w:rsidP="000C0AD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8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178,436</w:t>
            </w:r>
          </w:p>
        </w:tc>
        <w:tc>
          <w:tcPr>
            <w:tcW w:w="270" w:type="dxa"/>
            <w:gridSpan w:val="2"/>
          </w:tcPr>
          <w:p w14:paraId="0C42F944" w14:textId="77777777" w:rsidR="000C0AD0" w:rsidRPr="00D56801" w:rsidRDefault="000C0AD0" w:rsidP="000C0AD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12"/>
                <w:tab w:val="decimal" w:pos="900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60" w:type="dxa"/>
          </w:tcPr>
          <w:p w14:paraId="00616CD0" w14:textId="77777777" w:rsidR="000C0AD0" w:rsidRPr="00D56801" w:rsidRDefault="000C0AD0" w:rsidP="000C0AD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72"/>
              </w:tabs>
              <w:spacing w:line="240" w:lineRule="auto"/>
              <w:ind w:right="-108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153,886</w:t>
            </w:r>
          </w:p>
        </w:tc>
      </w:tr>
      <w:tr w:rsidR="000C0AD0" w:rsidRPr="00D56801" w14:paraId="7ADD6BD2" w14:textId="77777777" w:rsidTr="007A0CD8">
        <w:tc>
          <w:tcPr>
            <w:tcW w:w="3708" w:type="dxa"/>
          </w:tcPr>
          <w:p w14:paraId="4C7CE759" w14:textId="77777777" w:rsidR="000C0AD0" w:rsidRPr="00D56801" w:rsidRDefault="000C0AD0" w:rsidP="000C0AD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8" w:right="47" w:firstLine="101"/>
              <w:rPr>
                <w:rFonts w:ascii="Angsana New" w:hAnsi="Angsana New"/>
                <w:sz w:val="30"/>
                <w:szCs w:val="30"/>
                <w:cs/>
              </w:rPr>
            </w:pPr>
            <w:r w:rsidRPr="00D56801">
              <w:rPr>
                <w:rFonts w:ascii="Angsana New" w:hAnsi="Angsana New"/>
                <w:sz w:val="30"/>
                <w:szCs w:val="30"/>
                <w:cs/>
              </w:rPr>
              <w:t>ค่าเสื่อมราคา</w:t>
            </w:r>
          </w:p>
        </w:tc>
        <w:tc>
          <w:tcPr>
            <w:tcW w:w="1260" w:type="dxa"/>
          </w:tcPr>
          <w:p w14:paraId="6EC40D02" w14:textId="1090331D" w:rsidR="000C0AD0" w:rsidRPr="007036C2" w:rsidRDefault="000C0AD0" w:rsidP="000C0AD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66"/>
              </w:tabs>
              <w:spacing w:line="240" w:lineRule="auto"/>
              <w:ind w:right="47"/>
              <w:jc w:val="both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32,621</w:t>
            </w:r>
          </w:p>
        </w:tc>
        <w:tc>
          <w:tcPr>
            <w:tcW w:w="270" w:type="dxa"/>
          </w:tcPr>
          <w:p w14:paraId="7233F119" w14:textId="77777777" w:rsidR="000C0AD0" w:rsidRPr="007036C2" w:rsidRDefault="000C0AD0" w:rsidP="000C0AD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12"/>
                <w:tab w:val="decimal" w:pos="837"/>
              </w:tabs>
              <w:spacing w:line="240" w:lineRule="auto"/>
              <w:ind w:right="47"/>
              <w:jc w:val="both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350" w:type="dxa"/>
          </w:tcPr>
          <w:p w14:paraId="4DB53129" w14:textId="77777777" w:rsidR="000C0AD0" w:rsidRPr="007036C2" w:rsidRDefault="000C0AD0" w:rsidP="000C0AD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62"/>
              </w:tabs>
              <w:spacing w:line="240" w:lineRule="auto"/>
              <w:ind w:right="47"/>
              <w:jc w:val="both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30,019</w:t>
            </w:r>
          </w:p>
        </w:tc>
        <w:tc>
          <w:tcPr>
            <w:tcW w:w="236" w:type="dxa"/>
          </w:tcPr>
          <w:p w14:paraId="3B2BCD15" w14:textId="77777777" w:rsidR="000C0AD0" w:rsidRPr="00D56801" w:rsidRDefault="000C0AD0" w:rsidP="000C0AD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12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04" w:type="dxa"/>
          </w:tcPr>
          <w:p w14:paraId="1A677AA5" w14:textId="22B632F7" w:rsidR="000C0AD0" w:rsidRPr="00060009" w:rsidRDefault="000C0AD0" w:rsidP="000C0AD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8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29,006</w:t>
            </w:r>
          </w:p>
        </w:tc>
        <w:tc>
          <w:tcPr>
            <w:tcW w:w="270" w:type="dxa"/>
            <w:gridSpan w:val="2"/>
          </w:tcPr>
          <w:p w14:paraId="0ED8C185" w14:textId="77777777" w:rsidR="000C0AD0" w:rsidRPr="00D56801" w:rsidRDefault="000C0AD0" w:rsidP="000C0AD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12"/>
                <w:tab w:val="decimal" w:pos="900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60" w:type="dxa"/>
          </w:tcPr>
          <w:p w14:paraId="2C84B9EC" w14:textId="77777777" w:rsidR="000C0AD0" w:rsidRPr="00D56801" w:rsidRDefault="000C0AD0" w:rsidP="000C0AD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72"/>
              </w:tabs>
              <w:spacing w:line="240" w:lineRule="auto"/>
              <w:ind w:right="-108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29,084</w:t>
            </w:r>
          </w:p>
        </w:tc>
      </w:tr>
      <w:tr w:rsidR="000C0AD0" w:rsidRPr="00D56801" w14:paraId="1BC1F35E" w14:textId="77777777" w:rsidTr="007A0CD8">
        <w:tc>
          <w:tcPr>
            <w:tcW w:w="3708" w:type="dxa"/>
          </w:tcPr>
          <w:p w14:paraId="1B7E565F" w14:textId="77777777" w:rsidR="000C0AD0" w:rsidRPr="00D56801" w:rsidRDefault="000C0AD0" w:rsidP="000C0AD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8" w:right="47" w:firstLine="101"/>
              <w:rPr>
                <w:rFonts w:ascii="Angsana New" w:hAnsi="Angsana New"/>
                <w:sz w:val="30"/>
                <w:szCs w:val="30"/>
                <w:cs/>
              </w:rPr>
            </w:pPr>
            <w:r w:rsidRPr="00D56801">
              <w:rPr>
                <w:rFonts w:ascii="Angsana New" w:hAnsi="Angsana New"/>
                <w:sz w:val="30"/>
                <w:szCs w:val="30"/>
                <w:cs/>
              </w:rPr>
              <w:t>ค่าใช้จ่ายในการเดินทาง</w:t>
            </w:r>
          </w:p>
        </w:tc>
        <w:tc>
          <w:tcPr>
            <w:tcW w:w="1260" w:type="dxa"/>
          </w:tcPr>
          <w:p w14:paraId="58C43062" w14:textId="122F23F7" w:rsidR="000C0AD0" w:rsidRPr="007036C2" w:rsidRDefault="000C0AD0" w:rsidP="000C0AD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66"/>
              </w:tabs>
              <w:spacing w:line="240" w:lineRule="auto"/>
              <w:ind w:right="47"/>
              <w:jc w:val="both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4,463</w:t>
            </w:r>
          </w:p>
        </w:tc>
        <w:tc>
          <w:tcPr>
            <w:tcW w:w="270" w:type="dxa"/>
          </w:tcPr>
          <w:p w14:paraId="79811071" w14:textId="77777777" w:rsidR="000C0AD0" w:rsidRPr="007036C2" w:rsidRDefault="000C0AD0" w:rsidP="000C0AD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12"/>
                <w:tab w:val="decimal" w:pos="837"/>
              </w:tabs>
              <w:spacing w:line="240" w:lineRule="auto"/>
              <w:ind w:right="47"/>
              <w:jc w:val="both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350" w:type="dxa"/>
          </w:tcPr>
          <w:p w14:paraId="6760AE04" w14:textId="77777777" w:rsidR="000C0AD0" w:rsidRPr="007036C2" w:rsidRDefault="000C0AD0" w:rsidP="000C0AD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62"/>
              </w:tabs>
              <w:spacing w:line="240" w:lineRule="auto"/>
              <w:ind w:right="47"/>
              <w:jc w:val="both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4,341</w:t>
            </w:r>
          </w:p>
        </w:tc>
        <w:tc>
          <w:tcPr>
            <w:tcW w:w="236" w:type="dxa"/>
          </w:tcPr>
          <w:p w14:paraId="0300D01C" w14:textId="77777777" w:rsidR="000C0AD0" w:rsidRPr="00D56801" w:rsidRDefault="000C0AD0" w:rsidP="000C0AD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12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04" w:type="dxa"/>
          </w:tcPr>
          <w:p w14:paraId="513C70ED" w14:textId="67DC116F" w:rsidR="000C0AD0" w:rsidRPr="00060009" w:rsidRDefault="000C0AD0" w:rsidP="000C0AD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8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3,671</w:t>
            </w:r>
          </w:p>
        </w:tc>
        <w:tc>
          <w:tcPr>
            <w:tcW w:w="270" w:type="dxa"/>
            <w:gridSpan w:val="2"/>
          </w:tcPr>
          <w:p w14:paraId="16C51B21" w14:textId="77777777" w:rsidR="000C0AD0" w:rsidRPr="00D56801" w:rsidRDefault="000C0AD0" w:rsidP="000C0AD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12"/>
                <w:tab w:val="decimal" w:pos="900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60" w:type="dxa"/>
          </w:tcPr>
          <w:p w14:paraId="22AE821A" w14:textId="77777777" w:rsidR="000C0AD0" w:rsidRPr="00D56801" w:rsidRDefault="000C0AD0" w:rsidP="000C0AD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72"/>
              </w:tabs>
              <w:spacing w:line="240" w:lineRule="auto"/>
              <w:ind w:right="-108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3,555</w:t>
            </w:r>
          </w:p>
        </w:tc>
      </w:tr>
      <w:tr w:rsidR="000C0AD0" w:rsidRPr="00D56801" w14:paraId="4014E87D" w14:textId="77777777" w:rsidTr="007A0CD8">
        <w:tc>
          <w:tcPr>
            <w:tcW w:w="3708" w:type="dxa"/>
          </w:tcPr>
          <w:p w14:paraId="7AA22168" w14:textId="77777777" w:rsidR="000C0AD0" w:rsidRPr="00D56801" w:rsidRDefault="000C0AD0" w:rsidP="000C0AD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8" w:right="47" w:firstLine="101"/>
              <w:rPr>
                <w:rFonts w:ascii="Angsana New" w:hAnsi="Angsana New"/>
                <w:sz w:val="30"/>
                <w:szCs w:val="30"/>
                <w:cs/>
              </w:rPr>
            </w:pPr>
            <w:r w:rsidRPr="00D56801">
              <w:rPr>
                <w:rFonts w:ascii="Angsana New" w:hAnsi="Angsana New"/>
                <w:sz w:val="30"/>
                <w:szCs w:val="30"/>
                <w:cs/>
              </w:rPr>
              <w:t>อื่น</w:t>
            </w:r>
            <w:r w:rsidRPr="00D56801">
              <w:rPr>
                <w:rFonts w:ascii="Angsana New" w:hAnsi="Angsana New" w:hint="cs"/>
                <w:sz w:val="30"/>
                <w:szCs w:val="30"/>
                <w:cs/>
              </w:rPr>
              <w:t xml:space="preserve"> </w:t>
            </w:r>
            <w:r w:rsidRPr="00D56801">
              <w:rPr>
                <w:rFonts w:ascii="Angsana New" w:hAnsi="Angsana New"/>
                <w:sz w:val="30"/>
                <w:szCs w:val="30"/>
                <w:cs/>
              </w:rPr>
              <w:t xml:space="preserve">ๆ 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38E87ED4" w14:textId="556EF06B" w:rsidR="000C0AD0" w:rsidRPr="007036C2" w:rsidRDefault="000C0AD0" w:rsidP="000C0AD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66"/>
              </w:tabs>
              <w:spacing w:line="240" w:lineRule="auto"/>
              <w:ind w:right="47"/>
              <w:jc w:val="both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34,753</w:t>
            </w:r>
          </w:p>
        </w:tc>
        <w:tc>
          <w:tcPr>
            <w:tcW w:w="270" w:type="dxa"/>
          </w:tcPr>
          <w:p w14:paraId="4A566228" w14:textId="77777777" w:rsidR="000C0AD0" w:rsidRPr="007036C2" w:rsidRDefault="000C0AD0" w:rsidP="000C0AD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12"/>
                <w:tab w:val="decimal" w:pos="837"/>
              </w:tabs>
              <w:spacing w:line="240" w:lineRule="auto"/>
              <w:ind w:right="47"/>
              <w:jc w:val="both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6F007BE2" w14:textId="77777777" w:rsidR="000C0AD0" w:rsidRPr="007036C2" w:rsidRDefault="000C0AD0" w:rsidP="000C0AD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62"/>
              </w:tabs>
              <w:spacing w:line="240" w:lineRule="auto"/>
              <w:ind w:right="47"/>
              <w:jc w:val="both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30,732</w:t>
            </w:r>
          </w:p>
        </w:tc>
        <w:tc>
          <w:tcPr>
            <w:tcW w:w="236" w:type="dxa"/>
          </w:tcPr>
          <w:p w14:paraId="009D87C3" w14:textId="77777777" w:rsidR="000C0AD0" w:rsidRPr="00D56801" w:rsidRDefault="000C0AD0" w:rsidP="000C0AD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12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14:paraId="366E04A7" w14:textId="38700D24" w:rsidR="000C0AD0" w:rsidRPr="00060009" w:rsidRDefault="000C0AD0" w:rsidP="000C0AD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8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24,997</w:t>
            </w:r>
          </w:p>
        </w:tc>
        <w:tc>
          <w:tcPr>
            <w:tcW w:w="270" w:type="dxa"/>
            <w:gridSpan w:val="2"/>
          </w:tcPr>
          <w:p w14:paraId="35B55914" w14:textId="77777777" w:rsidR="000C0AD0" w:rsidRPr="00D56801" w:rsidRDefault="000C0AD0" w:rsidP="000C0AD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12"/>
                <w:tab w:val="decimal" w:pos="900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0927347A" w14:textId="77777777" w:rsidR="000C0AD0" w:rsidRPr="00D56801" w:rsidRDefault="000C0AD0" w:rsidP="000C0AD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72"/>
              </w:tabs>
              <w:spacing w:line="240" w:lineRule="auto"/>
              <w:ind w:right="-108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24,468</w:t>
            </w:r>
          </w:p>
        </w:tc>
      </w:tr>
      <w:tr w:rsidR="000C0AD0" w:rsidRPr="00D56801" w14:paraId="430E253C" w14:textId="77777777" w:rsidTr="007A0CD8">
        <w:tc>
          <w:tcPr>
            <w:tcW w:w="3708" w:type="dxa"/>
          </w:tcPr>
          <w:p w14:paraId="7D27D7C7" w14:textId="77777777" w:rsidR="000C0AD0" w:rsidRPr="00D56801" w:rsidRDefault="000C0AD0" w:rsidP="000C0AD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8" w:right="47" w:firstLine="101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  <w:r w:rsidRPr="00D56801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</w:tcPr>
          <w:p w14:paraId="7C8DDB5C" w14:textId="74122BDA" w:rsidR="000C0AD0" w:rsidRPr="007036C2" w:rsidRDefault="000C0AD0" w:rsidP="000C0AD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66"/>
              </w:tabs>
              <w:spacing w:line="240" w:lineRule="auto"/>
              <w:ind w:right="47"/>
              <w:jc w:val="both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285,777</w:t>
            </w:r>
          </w:p>
        </w:tc>
        <w:tc>
          <w:tcPr>
            <w:tcW w:w="270" w:type="dxa"/>
          </w:tcPr>
          <w:p w14:paraId="6925522E" w14:textId="77777777" w:rsidR="000C0AD0" w:rsidRPr="007036C2" w:rsidRDefault="000C0AD0" w:rsidP="000C0AD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12"/>
                <w:tab w:val="decimal" w:pos="837"/>
              </w:tabs>
              <w:spacing w:line="240" w:lineRule="auto"/>
              <w:ind w:right="47"/>
              <w:jc w:val="both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double" w:sz="4" w:space="0" w:color="auto"/>
            </w:tcBorders>
          </w:tcPr>
          <w:p w14:paraId="57CE8EFE" w14:textId="77777777" w:rsidR="000C0AD0" w:rsidRPr="007036C2" w:rsidRDefault="000C0AD0" w:rsidP="000C0AD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62"/>
              </w:tabs>
              <w:spacing w:line="240" w:lineRule="auto"/>
              <w:ind w:right="47"/>
              <w:jc w:val="both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267,133</w:t>
            </w:r>
          </w:p>
        </w:tc>
        <w:tc>
          <w:tcPr>
            <w:tcW w:w="236" w:type="dxa"/>
          </w:tcPr>
          <w:p w14:paraId="2A508FC6" w14:textId="77777777" w:rsidR="000C0AD0" w:rsidRPr="00D56801" w:rsidRDefault="000C0AD0" w:rsidP="000C0AD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12"/>
              </w:tabs>
              <w:spacing w:line="240" w:lineRule="auto"/>
              <w:ind w:right="47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204" w:type="dxa"/>
            <w:tcBorders>
              <w:top w:val="single" w:sz="4" w:space="0" w:color="auto"/>
              <w:bottom w:val="double" w:sz="4" w:space="0" w:color="auto"/>
            </w:tcBorders>
          </w:tcPr>
          <w:p w14:paraId="6FA86F2D" w14:textId="24B38B4A" w:rsidR="000C0AD0" w:rsidRPr="00060009" w:rsidRDefault="000C0AD0" w:rsidP="000C0AD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8"/>
              </w:tabs>
              <w:spacing w:line="240" w:lineRule="auto"/>
              <w:ind w:right="47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236,110</w:t>
            </w:r>
          </w:p>
        </w:tc>
        <w:tc>
          <w:tcPr>
            <w:tcW w:w="270" w:type="dxa"/>
            <w:gridSpan w:val="2"/>
          </w:tcPr>
          <w:p w14:paraId="2BBDFFCB" w14:textId="77777777" w:rsidR="000C0AD0" w:rsidRPr="00D56801" w:rsidRDefault="000C0AD0" w:rsidP="000C0AD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12"/>
              </w:tabs>
              <w:spacing w:line="240" w:lineRule="auto"/>
              <w:ind w:right="47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</w:tcPr>
          <w:p w14:paraId="330ADEB2" w14:textId="77777777" w:rsidR="000C0AD0" w:rsidRPr="00D56801" w:rsidRDefault="000C0AD0" w:rsidP="000C0AD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72"/>
              </w:tabs>
              <w:spacing w:line="240" w:lineRule="auto"/>
              <w:ind w:right="-108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210,993</w:t>
            </w:r>
          </w:p>
        </w:tc>
      </w:tr>
    </w:tbl>
    <w:p w14:paraId="787CF038" w14:textId="77777777" w:rsidR="007628D6" w:rsidRPr="009331E9" w:rsidRDefault="007628D6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rPr>
          <w:rFonts w:ascii="Angsana New" w:hAnsi="Angsana New"/>
          <w:b/>
          <w:bCs/>
          <w:sz w:val="22"/>
          <w:szCs w:val="22"/>
        </w:rPr>
      </w:pPr>
    </w:p>
    <w:p w14:paraId="6C188A81" w14:textId="450C2139" w:rsidR="00535F32" w:rsidRPr="00F535E4" w:rsidRDefault="000A3AB1" w:rsidP="00F535E4">
      <w:pPr>
        <w:pStyle w:val="Heading1"/>
        <w:keepLines/>
        <w:numPr>
          <w:ilvl w:val="0"/>
          <w:numId w:val="0"/>
        </w:numPr>
        <w:shd w:val="clear" w:color="auto" w:fill="auto"/>
        <w:tabs>
          <w:tab w:val="left" w:pos="540"/>
        </w:tabs>
        <w:spacing w:line="240" w:lineRule="auto"/>
        <w:ind w:right="-45"/>
        <w:jc w:val="thaiDistribute"/>
        <w:rPr>
          <w:rFonts w:ascii="Angsana New" w:hAnsi="Angsana New"/>
          <w:sz w:val="30"/>
          <w:szCs w:val="30"/>
          <w:u w:val="none"/>
          <w:lang w:val="en-US"/>
        </w:rPr>
      </w:pPr>
      <w:r>
        <w:rPr>
          <w:rFonts w:ascii="Angsana New" w:hAnsi="Angsana New"/>
          <w:sz w:val="30"/>
          <w:szCs w:val="30"/>
          <w:u w:val="none"/>
          <w:lang w:val="en-US"/>
        </w:rPr>
        <w:t>1</w:t>
      </w:r>
      <w:r w:rsidR="007633F6">
        <w:rPr>
          <w:rFonts w:ascii="Angsana New" w:hAnsi="Angsana New"/>
          <w:sz w:val="30"/>
          <w:szCs w:val="30"/>
          <w:u w:val="none"/>
          <w:lang w:val="en-US"/>
        </w:rPr>
        <w:t>8</w:t>
      </w:r>
      <w:r w:rsidR="00535F32" w:rsidRPr="003D0372">
        <w:rPr>
          <w:rFonts w:ascii="Angsana New" w:hAnsi="Angsana New"/>
          <w:sz w:val="30"/>
          <w:szCs w:val="30"/>
          <w:u w:val="none"/>
          <w:lang w:val="en-US"/>
        </w:rPr>
        <w:tab/>
      </w:r>
      <w:r w:rsidR="00535F32" w:rsidRPr="003D0372">
        <w:rPr>
          <w:rFonts w:ascii="Angsana New" w:hAnsi="Angsana New"/>
          <w:sz w:val="30"/>
          <w:szCs w:val="30"/>
          <w:u w:val="none"/>
          <w:cs/>
          <w:lang w:val="en-US"/>
        </w:rPr>
        <w:t>ภาษีเงินได้</w:t>
      </w:r>
    </w:p>
    <w:p w14:paraId="048661F1" w14:textId="77777777" w:rsidR="00535F32" w:rsidRPr="007B089A" w:rsidRDefault="00535F32" w:rsidP="00535F32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spacing w:line="240" w:lineRule="auto"/>
        <w:ind w:right="43"/>
        <w:jc w:val="both"/>
        <w:rPr>
          <w:rFonts w:ascii="Angsana New" w:hAnsi="Angsana New"/>
          <w:sz w:val="20"/>
          <w:szCs w:val="20"/>
          <w:cs/>
        </w:rPr>
      </w:pPr>
    </w:p>
    <w:p w14:paraId="3267FD65" w14:textId="77777777" w:rsidR="00535F32" w:rsidRDefault="00535F32" w:rsidP="00AF572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spacing w:line="240" w:lineRule="auto"/>
        <w:ind w:right="43"/>
        <w:jc w:val="both"/>
        <w:rPr>
          <w:rFonts w:ascii="Angsana New" w:hAnsi="Angsana New"/>
          <w:b/>
          <w:bCs/>
          <w:i/>
          <w:iCs/>
          <w:sz w:val="30"/>
          <w:szCs w:val="30"/>
        </w:rPr>
      </w:pPr>
      <w:r w:rsidRPr="00D56801">
        <w:rPr>
          <w:rFonts w:ascii="Angsana New" w:hAnsi="Angsana New"/>
          <w:b/>
          <w:bCs/>
          <w:i/>
          <w:iCs/>
          <w:sz w:val="30"/>
          <w:szCs w:val="30"/>
        </w:rPr>
        <w:t xml:space="preserve">  </w:t>
      </w:r>
      <w:r w:rsidRPr="00D56801">
        <w:rPr>
          <w:rFonts w:ascii="Angsana New" w:hAnsi="Angsana New"/>
          <w:sz w:val="30"/>
          <w:szCs w:val="30"/>
          <w:cs/>
        </w:rPr>
        <w:tab/>
      </w:r>
      <w:r w:rsidRPr="00D56801">
        <w:rPr>
          <w:rFonts w:ascii="Angsana New" w:hAnsi="Angsana New"/>
          <w:b/>
          <w:bCs/>
          <w:i/>
          <w:iCs/>
          <w:sz w:val="30"/>
          <w:szCs w:val="30"/>
          <w:cs/>
        </w:rPr>
        <w:t>ภาษีเงินได้ที่รับรู้ในกำไรหรือขาดทุน</w:t>
      </w:r>
    </w:p>
    <w:p w14:paraId="5A70D0ED" w14:textId="77777777" w:rsidR="001A750B" w:rsidRPr="007B089A" w:rsidRDefault="001A750B" w:rsidP="00535F32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spacing w:line="240" w:lineRule="auto"/>
        <w:ind w:right="43"/>
        <w:jc w:val="both"/>
        <w:rPr>
          <w:rFonts w:ascii="Angsana New" w:hAnsi="Angsana New"/>
          <w:b/>
          <w:bCs/>
          <w:i/>
          <w:iCs/>
          <w:sz w:val="20"/>
          <w:szCs w:val="20"/>
        </w:rPr>
      </w:pPr>
    </w:p>
    <w:tbl>
      <w:tblPr>
        <w:tblW w:w="9558" w:type="dxa"/>
        <w:tblInd w:w="450" w:type="dxa"/>
        <w:tblLayout w:type="fixed"/>
        <w:tblLook w:val="0000" w:firstRow="0" w:lastRow="0" w:firstColumn="0" w:lastColumn="0" w:noHBand="0" w:noVBand="0"/>
      </w:tblPr>
      <w:tblGrid>
        <w:gridCol w:w="3708"/>
        <w:gridCol w:w="1260"/>
        <w:gridCol w:w="270"/>
        <w:gridCol w:w="1350"/>
        <w:gridCol w:w="270"/>
        <w:gridCol w:w="1170"/>
        <w:gridCol w:w="270"/>
        <w:gridCol w:w="1248"/>
        <w:gridCol w:w="12"/>
      </w:tblGrid>
      <w:tr w:rsidR="003D0372" w:rsidRPr="00D56801" w14:paraId="450674A4" w14:textId="77777777" w:rsidTr="007B2963">
        <w:trPr>
          <w:gridAfter w:val="1"/>
          <w:wAfter w:w="12" w:type="dxa"/>
        </w:trPr>
        <w:tc>
          <w:tcPr>
            <w:tcW w:w="3708" w:type="dxa"/>
          </w:tcPr>
          <w:p w14:paraId="350BE7A5" w14:textId="77777777" w:rsidR="003D0372" w:rsidRPr="00D56801" w:rsidRDefault="003D0372" w:rsidP="00B00A4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880" w:type="dxa"/>
            <w:gridSpan w:val="3"/>
          </w:tcPr>
          <w:p w14:paraId="24C26CBA" w14:textId="77777777" w:rsidR="003D0372" w:rsidRPr="00D56801" w:rsidRDefault="003D0372" w:rsidP="00B00A4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spacing w:line="240" w:lineRule="auto"/>
              <w:ind w:right="47"/>
              <w:jc w:val="center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  <w:r w:rsidRPr="00D56801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งบการเงินรวม</w:t>
            </w:r>
          </w:p>
        </w:tc>
        <w:tc>
          <w:tcPr>
            <w:tcW w:w="270" w:type="dxa"/>
          </w:tcPr>
          <w:p w14:paraId="51D1CF7F" w14:textId="77777777" w:rsidR="003D0372" w:rsidRPr="00D56801" w:rsidRDefault="003D0372" w:rsidP="00B00A4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/>
              <w:jc w:val="center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688" w:type="dxa"/>
            <w:gridSpan w:val="3"/>
          </w:tcPr>
          <w:p w14:paraId="79121041" w14:textId="77777777" w:rsidR="003D0372" w:rsidRPr="00D56801" w:rsidRDefault="003D0372" w:rsidP="00B00A4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spacing w:line="240" w:lineRule="auto"/>
              <w:ind w:right="47"/>
              <w:jc w:val="center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  <w:r w:rsidRPr="00D56801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งบการเงินเฉพาะกิจการ</w:t>
            </w:r>
          </w:p>
        </w:tc>
      </w:tr>
      <w:tr w:rsidR="003D0372" w:rsidRPr="00D56801" w14:paraId="4C2131C9" w14:textId="77777777" w:rsidTr="007B2963">
        <w:tc>
          <w:tcPr>
            <w:tcW w:w="3708" w:type="dxa"/>
          </w:tcPr>
          <w:p w14:paraId="23B58821" w14:textId="77777777" w:rsidR="003D0372" w:rsidRPr="00D56801" w:rsidRDefault="003D0372" w:rsidP="007441D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06341795" w14:textId="77777777" w:rsidR="003D0372" w:rsidRPr="00D56801" w:rsidRDefault="003D0372" w:rsidP="007441D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color w:val="000000"/>
                <w:sz w:val="30"/>
                <w:szCs w:val="30"/>
              </w:rPr>
            </w:pPr>
            <w:r w:rsidRPr="00384AE3">
              <w:rPr>
                <w:rFonts w:ascii="Angsana New" w:hAnsi="Angsana New"/>
                <w:color w:val="000000"/>
                <w:sz w:val="30"/>
                <w:szCs w:val="30"/>
              </w:rPr>
              <w:t>256</w:t>
            </w:r>
            <w:r w:rsidR="006153A9">
              <w:rPr>
                <w:rFonts w:ascii="Angsana New" w:hAnsi="Angsana New"/>
                <w:color w:val="000000"/>
                <w:sz w:val="30"/>
                <w:szCs w:val="30"/>
              </w:rPr>
              <w:t>8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7796E72" w14:textId="77777777" w:rsidR="003D0372" w:rsidRPr="00D56801" w:rsidRDefault="003D0372" w:rsidP="007441D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color w:val="000000"/>
                <w:sz w:val="30"/>
                <w:szCs w:val="3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88ED18C" w14:textId="77777777" w:rsidR="003D0372" w:rsidRPr="00D56801" w:rsidRDefault="003D0372" w:rsidP="007441D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color w:val="000000"/>
                <w:sz w:val="30"/>
                <w:szCs w:val="30"/>
              </w:rPr>
            </w:pPr>
            <w:r w:rsidRPr="00384AE3">
              <w:rPr>
                <w:rFonts w:ascii="Angsana New" w:hAnsi="Angsana New"/>
                <w:color w:val="000000"/>
                <w:sz w:val="30"/>
                <w:szCs w:val="30"/>
              </w:rPr>
              <w:t>256</w:t>
            </w:r>
            <w:r w:rsidR="006153A9">
              <w:rPr>
                <w:rFonts w:ascii="Angsana New" w:hAnsi="Angsana New"/>
                <w:color w:val="000000"/>
                <w:sz w:val="30"/>
                <w:szCs w:val="30"/>
              </w:rPr>
              <w:t>7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A09C24D" w14:textId="77777777" w:rsidR="003D0372" w:rsidRPr="00D56801" w:rsidRDefault="003D0372" w:rsidP="007441D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color w:val="000000"/>
                <w:sz w:val="30"/>
                <w:szCs w:val="3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336FC0AA" w14:textId="77777777" w:rsidR="003D0372" w:rsidRPr="00D56801" w:rsidRDefault="003D0372" w:rsidP="007441D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color w:val="000000"/>
                <w:sz w:val="30"/>
                <w:szCs w:val="30"/>
              </w:rPr>
            </w:pPr>
            <w:r w:rsidRPr="00384AE3">
              <w:rPr>
                <w:rFonts w:ascii="Angsana New" w:hAnsi="Angsana New"/>
                <w:color w:val="000000"/>
                <w:sz w:val="30"/>
                <w:szCs w:val="30"/>
              </w:rPr>
              <w:t>256</w:t>
            </w:r>
            <w:r w:rsidR="006153A9">
              <w:rPr>
                <w:rFonts w:ascii="Angsana New" w:hAnsi="Angsana New"/>
                <w:color w:val="000000"/>
                <w:sz w:val="30"/>
                <w:szCs w:val="30"/>
              </w:rPr>
              <w:t>8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13F188A" w14:textId="77777777" w:rsidR="003D0372" w:rsidRPr="00D56801" w:rsidRDefault="003D0372" w:rsidP="007441D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color w:val="000000"/>
                <w:sz w:val="30"/>
                <w:szCs w:val="3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9D5DB8" w14:textId="77777777" w:rsidR="003D0372" w:rsidRPr="00D56801" w:rsidRDefault="003D0372" w:rsidP="007441D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color w:val="000000"/>
                <w:sz w:val="30"/>
                <w:szCs w:val="30"/>
              </w:rPr>
            </w:pPr>
            <w:r w:rsidRPr="00384AE3">
              <w:rPr>
                <w:rFonts w:ascii="Angsana New" w:hAnsi="Angsana New"/>
                <w:color w:val="000000"/>
                <w:sz w:val="30"/>
                <w:szCs w:val="30"/>
              </w:rPr>
              <w:t>256</w:t>
            </w:r>
            <w:r w:rsidR="006153A9">
              <w:rPr>
                <w:rFonts w:ascii="Angsana New" w:hAnsi="Angsana New"/>
                <w:color w:val="000000"/>
                <w:sz w:val="30"/>
                <w:szCs w:val="30"/>
              </w:rPr>
              <w:t>7</w:t>
            </w:r>
          </w:p>
        </w:tc>
      </w:tr>
      <w:tr w:rsidR="003D0372" w:rsidRPr="00D56801" w14:paraId="0C80B57A" w14:textId="77777777" w:rsidTr="007B2963">
        <w:trPr>
          <w:gridAfter w:val="1"/>
          <w:wAfter w:w="12" w:type="dxa"/>
        </w:trPr>
        <w:tc>
          <w:tcPr>
            <w:tcW w:w="3708" w:type="dxa"/>
          </w:tcPr>
          <w:p w14:paraId="307FD2F9" w14:textId="77777777" w:rsidR="003D0372" w:rsidRPr="00D56801" w:rsidRDefault="003D0372" w:rsidP="003D03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spacing w:line="240" w:lineRule="auto"/>
              <w:ind w:right="47"/>
              <w:rPr>
                <w:rFonts w:ascii="Angsana New" w:hAnsi="Angsana New"/>
                <w:i/>
                <w:iCs/>
                <w:sz w:val="30"/>
                <w:szCs w:val="30"/>
                <w:cs/>
              </w:rPr>
            </w:pPr>
          </w:p>
        </w:tc>
        <w:tc>
          <w:tcPr>
            <w:tcW w:w="5838" w:type="dxa"/>
            <w:gridSpan w:val="7"/>
          </w:tcPr>
          <w:p w14:paraId="32CD63F6" w14:textId="77777777" w:rsidR="003D0372" w:rsidRPr="00D56801" w:rsidRDefault="003D0372" w:rsidP="003D03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spacing w:line="240" w:lineRule="auto"/>
              <w:ind w:left="-114" w:right="-36"/>
              <w:jc w:val="center"/>
              <w:rPr>
                <w:rFonts w:ascii="Angsana New" w:hAnsi="Angsana New"/>
                <w:i/>
                <w:iCs/>
                <w:sz w:val="30"/>
                <w:szCs w:val="30"/>
                <w:cs/>
              </w:rPr>
            </w:pPr>
            <w:r w:rsidRPr="00D56801">
              <w:rPr>
                <w:rFonts w:ascii="Angsana New" w:hAnsi="Angsana New"/>
                <w:i/>
                <w:iCs/>
                <w:sz w:val="30"/>
                <w:szCs w:val="30"/>
                <w:cs/>
              </w:rPr>
              <w:t>(พันบาท)</w:t>
            </w:r>
          </w:p>
        </w:tc>
      </w:tr>
      <w:tr w:rsidR="003D0372" w:rsidRPr="00D56801" w14:paraId="0A05C127" w14:textId="77777777" w:rsidTr="007B2963">
        <w:tc>
          <w:tcPr>
            <w:tcW w:w="3708" w:type="dxa"/>
          </w:tcPr>
          <w:p w14:paraId="40BECC62" w14:textId="77777777" w:rsidR="003D0372" w:rsidRPr="00D56801" w:rsidRDefault="003D0372" w:rsidP="003D03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 w:firstLine="83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  <w:r w:rsidRPr="00D56801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ภาษีเงินได้</w:t>
            </w:r>
            <w:r w:rsidRPr="00D56801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ของปี</w:t>
            </w:r>
            <w:r w:rsidRPr="00D56801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ปัจจุบัน</w:t>
            </w:r>
          </w:p>
        </w:tc>
        <w:tc>
          <w:tcPr>
            <w:tcW w:w="1260" w:type="dxa"/>
          </w:tcPr>
          <w:p w14:paraId="72B394E1" w14:textId="77777777" w:rsidR="003D0372" w:rsidRPr="00D56801" w:rsidRDefault="003D0372" w:rsidP="003D03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504"/>
              </w:tabs>
              <w:spacing w:line="240" w:lineRule="auto"/>
              <w:ind w:right="47"/>
              <w:rPr>
                <w:rFonts w:ascii="Angsana New" w:hAnsi="Angsana New"/>
                <w:b/>
                <w:bCs/>
                <w:i/>
                <w:iCs/>
                <w:sz w:val="30"/>
                <w:szCs w:val="30"/>
              </w:rPr>
            </w:pPr>
          </w:p>
        </w:tc>
        <w:tc>
          <w:tcPr>
            <w:tcW w:w="270" w:type="dxa"/>
          </w:tcPr>
          <w:p w14:paraId="6E636E4D" w14:textId="77777777" w:rsidR="003D0372" w:rsidRPr="00D56801" w:rsidRDefault="003D0372" w:rsidP="003D03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504"/>
              </w:tabs>
              <w:spacing w:line="240" w:lineRule="auto"/>
              <w:ind w:right="47"/>
              <w:rPr>
                <w:rFonts w:ascii="Angsana New" w:hAnsi="Angsana New"/>
                <w:b/>
                <w:bCs/>
                <w:i/>
                <w:iCs/>
                <w:sz w:val="30"/>
                <w:szCs w:val="30"/>
              </w:rPr>
            </w:pPr>
          </w:p>
        </w:tc>
        <w:tc>
          <w:tcPr>
            <w:tcW w:w="1350" w:type="dxa"/>
          </w:tcPr>
          <w:p w14:paraId="778B75D5" w14:textId="77777777" w:rsidR="003D0372" w:rsidRPr="00D56801" w:rsidRDefault="003D0372" w:rsidP="003D03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504"/>
              </w:tabs>
              <w:spacing w:line="240" w:lineRule="auto"/>
              <w:ind w:right="47"/>
              <w:rPr>
                <w:rFonts w:ascii="Angsana New" w:hAnsi="Angsana New"/>
                <w:b/>
                <w:bCs/>
                <w:i/>
                <w:iCs/>
                <w:sz w:val="30"/>
                <w:szCs w:val="30"/>
              </w:rPr>
            </w:pPr>
          </w:p>
        </w:tc>
        <w:tc>
          <w:tcPr>
            <w:tcW w:w="270" w:type="dxa"/>
          </w:tcPr>
          <w:p w14:paraId="3C3461F1" w14:textId="77777777" w:rsidR="003D0372" w:rsidRPr="00D56801" w:rsidRDefault="003D0372" w:rsidP="003D03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504"/>
              </w:tabs>
              <w:spacing w:line="240" w:lineRule="auto"/>
              <w:ind w:right="47"/>
              <w:rPr>
                <w:rFonts w:ascii="Angsana New" w:hAnsi="Angsana New"/>
                <w:b/>
                <w:bCs/>
                <w:i/>
                <w:iCs/>
                <w:sz w:val="30"/>
                <w:szCs w:val="30"/>
              </w:rPr>
            </w:pPr>
          </w:p>
        </w:tc>
        <w:tc>
          <w:tcPr>
            <w:tcW w:w="1170" w:type="dxa"/>
          </w:tcPr>
          <w:p w14:paraId="409E343E" w14:textId="77777777" w:rsidR="003D0372" w:rsidRPr="003D0372" w:rsidRDefault="003D0372" w:rsidP="003D03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504"/>
              </w:tabs>
              <w:spacing w:line="240" w:lineRule="auto"/>
              <w:ind w:right="47"/>
              <w:rPr>
                <w:rFonts w:ascii="Angsana New" w:hAnsi="Angsana New"/>
                <w:b/>
                <w:bCs/>
                <w:i/>
                <w:iCs/>
                <w:sz w:val="30"/>
                <w:szCs w:val="30"/>
              </w:rPr>
            </w:pPr>
          </w:p>
        </w:tc>
        <w:tc>
          <w:tcPr>
            <w:tcW w:w="270" w:type="dxa"/>
          </w:tcPr>
          <w:p w14:paraId="1046F243" w14:textId="77777777" w:rsidR="003D0372" w:rsidRPr="00D56801" w:rsidRDefault="003D0372" w:rsidP="003D03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504"/>
              </w:tabs>
              <w:spacing w:line="240" w:lineRule="auto"/>
              <w:ind w:right="47"/>
              <w:rPr>
                <w:rFonts w:ascii="Angsana New" w:hAnsi="Angsana New"/>
                <w:b/>
                <w:bCs/>
                <w:i/>
                <w:iCs/>
                <w:sz w:val="30"/>
                <w:szCs w:val="30"/>
              </w:rPr>
            </w:pPr>
          </w:p>
        </w:tc>
        <w:tc>
          <w:tcPr>
            <w:tcW w:w="1260" w:type="dxa"/>
            <w:gridSpan w:val="2"/>
          </w:tcPr>
          <w:p w14:paraId="0CC8AF9D" w14:textId="77777777" w:rsidR="003D0372" w:rsidRPr="00D56801" w:rsidRDefault="003D0372" w:rsidP="003D03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504"/>
              </w:tabs>
              <w:spacing w:line="240" w:lineRule="auto"/>
              <w:ind w:right="47"/>
              <w:rPr>
                <w:rFonts w:ascii="Angsana New" w:hAnsi="Angsana New"/>
                <w:b/>
                <w:bCs/>
                <w:i/>
                <w:iCs/>
                <w:sz w:val="30"/>
                <w:szCs w:val="30"/>
              </w:rPr>
            </w:pPr>
          </w:p>
        </w:tc>
      </w:tr>
      <w:tr w:rsidR="006153A9" w:rsidRPr="00D56801" w14:paraId="177159F0" w14:textId="77777777" w:rsidTr="007B2963">
        <w:trPr>
          <w:trHeight w:val="209"/>
        </w:trPr>
        <w:tc>
          <w:tcPr>
            <w:tcW w:w="3708" w:type="dxa"/>
          </w:tcPr>
          <w:p w14:paraId="19CFA19A" w14:textId="77777777" w:rsidR="006153A9" w:rsidRPr="00D56801" w:rsidRDefault="006153A9" w:rsidP="006153A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 w:firstLine="83"/>
              <w:rPr>
                <w:rFonts w:ascii="Angsana New" w:hAnsi="Angsana New"/>
                <w:sz w:val="30"/>
                <w:szCs w:val="30"/>
                <w:cs/>
              </w:rPr>
            </w:pPr>
            <w:r w:rsidRPr="00D56801">
              <w:rPr>
                <w:rFonts w:ascii="Angsana New" w:hAnsi="Angsana New"/>
                <w:sz w:val="30"/>
                <w:szCs w:val="30"/>
                <w:cs/>
              </w:rPr>
              <w:t>สำหรับ</w:t>
            </w:r>
            <w:r w:rsidRPr="00D56801">
              <w:rPr>
                <w:rFonts w:ascii="Angsana New" w:hAnsi="Angsana New" w:hint="cs"/>
                <w:sz w:val="30"/>
                <w:szCs w:val="30"/>
                <w:cs/>
              </w:rPr>
              <w:t>ปี</w:t>
            </w:r>
            <w:r w:rsidRPr="00D56801">
              <w:rPr>
                <w:rFonts w:ascii="Angsana New" w:hAnsi="Angsana New"/>
                <w:sz w:val="30"/>
                <w:szCs w:val="30"/>
                <w:cs/>
              </w:rPr>
              <w:t>ปัจจุบัน</w:t>
            </w:r>
          </w:p>
        </w:tc>
        <w:tc>
          <w:tcPr>
            <w:tcW w:w="1260" w:type="dxa"/>
          </w:tcPr>
          <w:p w14:paraId="4D775FC5" w14:textId="3A22DC77" w:rsidR="006153A9" w:rsidRPr="00D56801" w:rsidRDefault="001B76D9" w:rsidP="006153A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66"/>
              </w:tabs>
              <w:spacing w:line="240" w:lineRule="auto"/>
              <w:ind w:left="-114" w:right="-102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81,779</w:t>
            </w:r>
          </w:p>
        </w:tc>
        <w:tc>
          <w:tcPr>
            <w:tcW w:w="270" w:type="dxa"/>
          </w:tcPr>
          <w:p w14:paraId="77A1E5B3" w14:textId="77777777" w:rsidR="006153A9" w:rsidRPr="00D56801" w:rsidRDefault="006153A9" w:rsidP="006153A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56"/>
              </w:tabs>
              <w:spacing w:line="240" w:lineRule="auto"/>
              <w:ind w:right="-108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350" w:type="dxa"/>
          </w:tcPr>
          <w:p w14:paraId="18F5FBC4" w14:textId="77777777" w:rsidR="006153A9" w:rsidRPr="00D56801" w:rsidRDefault="006153A9" w:rsidP="006153A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62"/>
              </w:tabs>
              <w:spacing w:line="240" w:lineRule="auto"/>
              <w:ind w:left="-108" w:right="-108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65,105</w:t>
            </w:r>
          </w:p>
        </w:tc>
        <w:tc>
          <w:tcPr>
            <w:tcW w:w="270" w:type="dxa"/>
          </w:tcPr>
          <w:p w14:paraId="2FC84BDF" w14:textId="77777777" w:rsidR="006153A9" w:rsidRPr="00D56801" w:rsidRDefault="006153A9" w:rsidP="006153A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56"/>
              </w:tabs>
              <w:spacing w:line="240" w:lineRule="auto"/>
              <w:ind w:right="-108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170" w:type="dxa"/>
          </w:tcPr>
          <w:p w14:paraId="3213704C" w14:textId="4FB58AD8" w:rsidR="006153A9" w:rsidRPr="00D56801" w:rsidRDefault="00162DAF" w:rsidP="006153A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2"/>
              </w:tabs>
              <w:spacing w:line="240" w:lineRule="auto"/>
              <w:ind w:left="-108" w:right="-108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47</w:t>
            </w:r>
            <w:r w:rsidR="00CF3556">
              <w:rPr>
                <w:rFonts w:ascii="Angsana New" w:hAnsi="Angsana New"/>
                <w:sz w:val="30"/>
                <w:szCs w:val="30"/>
              </w:rPr>
              <w:t>,677</w:t>
            </w:r>
          </w:p>
        </w:tc>
        <w:tc>
          <w:tcPr>
            <w:tcW w:w="270" w:type="dxa"/>
          </w:tcPr>
          <w:p w14:paraId="2EC7D59F" w14:textId="77777777" w:rsidR="006153A9" w:rsidRPr="00D56801" w:rsidRDefault="006153A9" w:rsidP="006153A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56"/>
              </w:tabs>
              <w:spacing w:line="240" w:lineRule="auto"/>
              <w:ind w:right="-108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60" w:type="dxa"/>
            <w:gridSpan w:val="2"/>
          </w:tcPr>
          <w:p w14:paraId="435B0F93" w14:textId="77777777" w:rsidR="006153A9" w:rsidRPr="00D56801" w:rsidRDefault="006153A9" w:rsidP="006153A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72"/>
              </w:tabs>
              <w:spacing w:line="240" w:lineRule="auto"/>
              <w:ind w:left="-108" w:right="-108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47,119</w:t>
            </w:r>
          </w:p>
        </w:tc>
      </w:tr>
      <w:tr w:rsidR="006153A9" w:rsidRPr="00D56801" w14:paraId="25F8BB3D" w14:textId="77777777" w:rsidTr="007B2963">
        <w:tc>
          <w:tcPr>
            <w:tcW w:w="3708" w:type="dxa"/>
          </w:tcPr>
          <w:p w14:paraId="7294165D" w14:textId="77777777" w:rsidR="006153A9" w:rsidRPr="00D56801" w:rsidRDefault="006153A9" w:rsidP="006153A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 w:firstLine="83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362AE73F" w14:textId="55B06B0E" w:rsidR="006153A9" w:rsidRPr="00D56801" w:rsidRDefault="001B76D9" w:rsidP="006153A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66"/>
              </w:tabs>
              <w:spacing w:line="240" w:lineRule="auto"/>
              <w:ind w:left="-114" w:right="-102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81,779</w:t>
            </w:r>
          </w:p>
        </w:tc>
        <w:tc>
          <w:tcPr>
            <w:tcW w:w="270" w:type="dxa"/>
          </w:tcPr>
          <w:p w14:paraId="26F6204C" w14:textId="77777777" w:rsidR="006153A9" w:rsidRPr="00D56801" w:rsidRDefault="006153A9" w:rsidP="006153A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56"/>
              </w:tabs>
              <w:spacing w:line="240" w:lineRule="auto"/>
              <w:ind w:right="-108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4B41D73B" w14:textId="77777777" w:rsidR="006153A9" w:rsidRPr="00D56801" w:rsidRDefault="006153A9" w:rsidP="006153A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62"/>
              </w:tabs>
              <w:spacing w:line="240" w:lineRule="auto"/>
              <w:ind w:left="-108" w:right="-108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65,105</w:t>
            </w:r>
          </w:p>
        </w:tc>
        <w:tc>
          <w:tcPr>
            <w:tcW w:w="270" w:type="dxa"/>
          </w:tcPr>
          <w:p w14:paraId="37EAC12F" w14:textId="77777777" w:rsidR="006153A9" w:rsidRPr="00D56801" w:rsidRDefault="006153A9" w:rsidP="006153A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56"/>
              </w:tabs>
              <w:spacing w:line="240" w:lineRule="auto"/>
              <w:ind w:right="-108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4401FE3E" w14:textId="018E1224" w:rsidR="006153A9" w:rsidRPr="00D56801" w:rsidRDefault="00CF3556" w:rsidP="006153A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2"/>
              </w:tabs>
              <w:spacing w:line="240" w:lineRule="auto"/>
              <w:ind w:left="-108" w:right="-108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47,677</w:t>
            </w:r>
          </w:p>
        </w:tc>
        <w:tc>
          <w:tcPr>
            <w:tcW w:w="270" w:type="dxa"/>
          </w:tcPr>
          <w:p w14:paraId="1B836605" w14:textId="77777777" w:rsidR="006153A9" w:rsidRPr="00D56801" w:rsidRDefault="006153A9" w:rsidP="006153A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56"/>
              </w:tabs>
              <w:spacing w:line="240" w:lineRule="auto"/>
              <w:ind w:right="-108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ED8AF6" w14:textId="77777777" w:rsidR="006153A9" w:rsidRPr="00D56801" w:rsidRDefault="006153A9" w:rsidP="006153A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72"/>
              </w:tabs>
              <w:spacing w:line="240" w:lineRule="auto"/>
              <w:ind w:left="-108" w:right="-108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47,119</w:t>
            </w:r>
          </w:p>
        </w:tc>
      </w:tr>
      <w:tr w:rsidR="003D0372" w:rsidRPr="00D56801" w14:paraId="7C2F5D63" w14:textId="77777777" w:rsidTr="007B2963">
        <w:tc>
          <w:tcPr>
            <w:tcW w:w="3708" w:type="dxa"/>
          </w:tcPr>
          <w:p w14:paraId="5233CBA8" w14:textId="77777777" w:rsidR="003D0372" w:rsidRPr="00B07BDA" w:rsidRDefault="003D0372" w:rsidP="003D03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 w:firstLine="83"/>
              <w:rPr>
                <w:rFonts w:ascii="Angsana New" w:hAnsi="Angsana New"/>
                <w:b/>
                <w:bCs/>
                <w:i/>
                <w:iCs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2818C439" w14:textId="77777777" w:rsidR="003D0372" w:rsidRPr="00D56801" w:rsidRDefault="003D0372" w:rsidP="003D03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40"/>
              </w:tabs>
              <w:spacing w:line="240" w:lineRule="auto"/>
              <w:ind w:right="-108"/>
              <w:rPr>
                <w:rFonts w:ascii="Angsana New" w:hAnsi="Angsana New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70" w:type="dxa"/>
          </w:tcPr>
          <w:p w14:paraId="592C9087" w14:textId="77777777" w:rsidR="003D0372" w:rsidRPr="00D56801" w:rsidRDefault="003D0372" w:rsidP="003D03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56"/>
              </w:tabs>
              <w:spacing w:line="240" w:lineRule="auto"/>
              <w:ind w:right="-108"/>
              <w:rPr>
                <w:rFonts w:ascii="Angsana New" w:hAnsi="Angsana New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50" w:type="dxa"/>
          </w:tcPr>
          <w:p w14:paraId="1DB1725F" w14:textId="77777777" w:rsidR="003D0372" w:rsidRPr="00D56801" w:rsidRDefault="003D0372" w:rsidP="003D03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40"/>
              </w:tabs>
              <w:spacing w:line="240" w:lineRule="auto"/>
              <w:ind w:right="-108"/>
              <w:rPr>
                <w:rFonts w:ascii="Angsana New" w:hAnsi="Angsana New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70" w:type="dxa"/>
          </w:tcPr>
          <w:p w14:paraId="3B7D6C7F" w14:textId="77777777" w:rsidR="003D0372" w:rsidRPr="00D56801" w:rsidRDefault="003D0372" w:rsidP="003D03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56"/>
              </w:tabs>
              <w:spacing w:line="240" w:lineRule="auto"/>
              <w:ind w:right="-108"/>
              <w:rPr>
                <w:rFonts w:ascii="Angsana New" w:hAnsi="Angsana New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55B810A3" w14:textId="77777777" w:rsidR="003D0372" w:rsidRPr="00D56801" w:rsidRDefault="003D0372" w:rsidP="003D03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2"/>
              </w:tabs>
              <w:spacing w:line="240" w:lineRule="auto"/>
              <w:ind w:right="-108"/>
              <w:rPr>
                <w:rFonts w:ascii="Angsana New" w:hAnsi="Angsana New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70" w:type="dxa"/>
          </w:tcPr>
          <w:p w14:paraId="11632884" w14:textId="77777777" w:rsidR="003D0372" w:rsidRPr="00D56801" w:rsidRDefault="003D0372" w:rsidP="003D03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56"/>
              </w:tabs>
              <w:spacing w:line="240" w:lineRule="auto"/>
              <w:ind w:right="-108"/>
              <w:rPr>
                <w:rFonts w:ascii="Angsana New" w:hAnsi="Angsana New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</w:tcPr>
          <w:p w14:paraId="241607A0" w14:textId="77777777" w:rsidR="003D0372" w:rsidRPr="00D56801" w:rsidRDefault="003D0372" w:rsidP="003D03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95"/>
              </w:tabs>
              <w:spacing w:line="240" w:lineRule="auto"/>
              <w:ind w:right="-108"/>
              <w:rPr>
                <w:rFonts w:ascii="Angsana New" w:hAnsi="Angsana New"/>
                <w:b/>
                <w:bCs/>
                <w:sz w:val="24"/>
                <w:szCs w:val="24"/>
                <w:u w:val="single"/>
              </w:rPr>
            </w:pPr>
          </w:p>
        </w:tc>
      </w:tr>
      <w:tr w:rsidR="00E94A56" w:rsidRPr="00D56801" w14:paraId="1125B87A" w14:textId="77777777" w:rsidTr="007B2963">
        <w:tc>
          <w:tcPr>
            <w:tcW w:w="3708" w:type="dxa"/>
          </w:tcPr>
          <w:p w14:paraId="5D813431" w14:textId="77777777" w:rsidR="00E94A56" w:rsidRPr="00D56801" w:rsidRDefault="00E94A56" w:rsidP="00E94A5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 w:firstLine="83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D56801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ภาษีเงินได้รอการตัดบัญชี</w:t>
            </w:r>
          </w:p>
        </w:tc>
        <w:tc>
          <w:tcPr>
            <w:tcW w:w="1260" w:type="dxa"/>
          </w:tcPr>
          <w:p w14:paraId="40BC16FD" w14:textId="77777777" w:rsidR="00E94A56" w:rsidRPr="00D56801" w:rsidRDefault="00E94A56" w:rsidP="00E94A5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40"/>
              </w:tabs>
              <w:spacing w:line="240" w:lineRule="auto"/>
              <w:ind w:right="-108"/>
              <w:rPr>
                <w:rFonts w:ascii="Angsana New" w:hAnsi="Angsana New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270" w:type="dxa"/>
          </w:tcPr>
          <w:p w14:paraId="0ACAC3ED" w14:textId="77777777" w:rsidR="00E94A56" w:rsidRPr="00D56801" w:rsidRDefault="00E94A56" w:rsidP="00E94A5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56"/>
              </w:tabs>
              <w:spacing w:line="240" w:lineRule="auto"/>
              <w:ind w:right="-108"/>
              <w:rPr>
                <w:rFonts w:ascii="Angsana New" w:hAnsi="Angsana New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1350" w:type="dxa"/>
          </w:tcPr>
          <w:p w14:paraId="1FCB10AC" w14:textId="77777777" w:rsidR="00E94A56" w:rsidRPr="00D56801" w:rsidRDefault="00E94A56" w:rsidP="00E94A5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40"/>
              </w:tabs>
              <w:spacing w:line="240" w:lineRule="auto"/>
              <w:ind w:right="-108"/>
              <w:rPr>
                <w:rFonts w:ascii="Angsana New" w:hAnsi="Angsana New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270" w:type="dxa"/>
          </w:tcPr>
          <w:p w14:paraId="4C4B6B74" w14:textId="77777777" w:rsidR="00E94A56" w:rsidRPr="00D56801" w:rsidRDefault="00E94A56" w:rsidP="00E94A5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56"/>
              </w:tabs>
              <w:spacing w:line="240" w:lineRule="auto"/>
              <w:ind w:right="-108"/>
              <w:rPr>
                <w:rFonts w:ascii="Angsana New" w:hAnsi="Angsana New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1170" w:type="dxa"/>
          </w:tcPr>
          <w:p w14:paraId="04661A3C" w14:textId="77777777" w:rsidR="00E94A56" w:rsidRPr="00D56801" w:rsidRDefault="00E94A56" w:rsidP="00E94A5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2"/>
              </w:tabs>
              <w:spacing w:line="240" w:lineRule="auto"/>
              <w:ind w:right="-108"/>
              <w:rPr>
                <w:rFonts w:ascii="Angsana New" w:hAnsi="Angsana New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270" w:type="dxa"/>
          </w:tcPr>
          <w:p w14:paraId="5C092226" w14:textId="77777777" w:rsidR="00E94A56" w:rsidRPr="00D56801" w:rsidRDefault="00E94A56" w:rsidP="00E94A5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56"/>
              </w:tabs>
              <w:spacing w:line="240" w:lineRule="auto"/>
              <w:ind w:right="-108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gridSpan w:val="2"/>
          </w:tcPr>
          <w:p w14:paraId="656FE80A" w14:textId="77777777" w:rsidR="00E94A56" w:rsidRPr="00D56801" w:rsidRDefault="00E94A56" w:rsidP="00E94A5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95"/>
              </w:tabs>
              <w:spacing w:line="240" w:lineRule="auto"/>
              <w:ind w:right="-108"/>
              <w:rPr>
                <w:rFonts w:ascii="Angsana New" w:hAnsi="Angsana New"/>
                <w:b/>
                <w:bCs/>
                <w:sz w:val="30"/>
                <w:szCs w:val="30"/>
                <w:u w:val="single"/>
              </w:rPr>
            </w:pPr>
          </w:p>
        </w:tc>
      </w:tr>
      <w:tr w:rsidR="006153A9" w:rsidRPr="00D56801" w14:paraId="65338AE9" w14:textId="77777777" w:rsidTr="007A0CD8">
        <w:trPr>
          <w:trHeight w:val="80"/>
        </w:trPr>
        <w:tc>
          <w:tcPr>
            <w:tcW w:w="3708" w:type="dxa"/>
          </w:tcPr>
          <w:p w14:paraId="6F22E8EC" w14:textId="77777777" w:rsidR="006153A9" w:rsidRPr="00D56801" w:rsidRDefault="006153A9" w:rsidP="006153A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171" w:firstLine="83"/>
              <w:rPr>
                <w:rFonts w:ascii="Angsana New" w:hAnsi="Angsana New"/>
                <w:sz w:val="30"/>
                <w:szCs w:val="30"/>
                <w:cs/>
              </w:rPr>
            </w:pPr>
            <w:r w:rsidRPr="00D56801">
              <w:rPr>
                <w:rFonts w:ascii="Angsana New" w:hAnsi="Angsana New"/>
                <w:sz w:val="30"/>
                <w:szCs w:val="30"/>
                <w:cs/>
              </w:rPr>
              <w:t>การเปลี่ยนแปลงของผลต่างชั่วคราว</w:t>
            </w:r>
          </w:p>
        </w:tc>
        <w:tc>
          <w:tcPr>
            <w:tcW w:w="1260" w:type="dxa"/>
          </w:tcPr>
          <w:p w14:paraId="294EA650" w14:textId="66BC464C" w:rsidR="006153A9" w:rsidRPr="00D56801" w:rsidRDefault="0097742E" w:rsidP="006153A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66"/>
              </w:tabs>
              <w:spacing w:line="240" w:lineRule="auto"/>
              <w:ind w:right="-108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2,975</w:t>
            </w:r>
          </w:p>
        </w:tc>
        <w:tc>
          <w:tcPr>
            <w:tcW w:w="270" w:type="dxa"/>
          </w:tcPr>
          <w:p w14:paraId="494F1936" w14:textId="77777777" w:rsidR="006153A9" w:rsidRPr="00D56801" w:rsidRDefault="006153A9" w:rsidP="006153A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56"/>
              </w:tabs>
              <w:spacing w:line="240" w:lineRule="auto"/>
              <w:ind w:right="-108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350" w:type="dxa"/>
          </w:tcPr>
          <w:p w14:paraId="7A8717C3" w14:textId="77777777" w:rsidR="006153A9" w:rsidRPr="00D56801" w:rsidRDefault="006153A9" w:rsidP="006153A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62"/>
              </w:tabs>
              <w:spacing w:line="240" w:lineRule="auto"/>
              <w:ind w:right="-108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(625)</w:t>
            </w:r>
          </w:p>
        </w:tc>
        <w:tc>
          <w:tcPr>
            <w:tcW w:w="270" w:type="dxa"/>
          </w:tcPr>
          <w:p w14:paraId="2BA78A4E" w14:textId="77777777" w:rsidR="006153A9" w:rsidRPr="00D56801" w:rsidRDefault="006153A9" w:rsidP="006153A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56"/>
              </w:tabs>
              <w:spacing w:line="240" w:lineRule="auto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170" w:type="dxa"/>
          </w:tcPr>
          <w:p w14:paraId="55718C8E" w14:textId="7A7CDDD2" w:rsidR="006153A9" w:rsidRPr="00D56801" w:rsidRDefault="00CF3556" w:rsidP="006153A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2"/>
              </w:tabs>
              <w:spacing w:line="240" w:lineRule="auto"/>
              <w:ind w:right="-108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(685)</w:t>
            </w:r>
          </w:p>
        </w:tc>
        <w:tc>
          <w:tcPr>
            <w:tcW w:w="270" w:type="dxa"/>
          </w:tcPr>
          <w:p w14:paraId="002A0299" w14:textId="77777777" w:rsidR="006153A9" w:rsidRPr="00D56801" w:rsidRDefault="006153A9" w:rsidP="006153A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56"/>
              </w:tabs>
              <w:spacing w:line="240" w:lineRule="auto"/>
              <w:ind w:left="-20" w:right="-108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60" w:type="dxa"/>
            <w:gridSpan w:val="2"/>
          </w:tcPr>
          <w:p w14:paraId="66B26758" w14:textId="77777777" w:rsidR="006153A9" w:rsidRPr="00D56801" w:rsidRDefault="006153A9" w:rsidP="006153A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72"/>
              </w:tabs>
              <w:spacing w:line="240" w:lineRule="auto"/>
              <w:ind w:right="-108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(1,175)</w:t>
            </w:r>
          </w:p>
        </w:tc>
      </w:tr>
      <w:tr w:rsidR="006153A9" w:rsidRPr="00D56801" w14:paraId="05413E20" w14:textId="77777777" w:rsidTr="007A0CD8">
        <w:tc>
          <w:tcPr>
            <w:tcW w:w="3708" w:type="dxa"/>
          </w:tcPr>
          <w:p w14:paraId="0565031C" w14:textId="77777777" w:rsidR="006153A9" w:rsidRPr="00D56801" w:rsidRDefault="006153A9" w:rsidP="006153A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 w:firstLine="83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0F350352" w14:textId="5E595CFE" w:rsidR="006153A9" w:rsidRPr="00D56801" w:rsidRDefault="0097742E" w:rsidP="006153A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66"/>
              </w:tabs>
              <w:spacing w:line="240" w:lineRule="auto"/>
              <w:ind w:right="-108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2,975</w:t>
            </w:r>
          </w:p>
        </w:tc>
        <w:tc>
          <w:tcPr>
            <w:tcW w:w="270" w:type="dxa"/>
          </w:tcPr>
          <w:p w14:paraId="7FCD1277" w14:textId="77777777" w:rsidR="006153A9" w:rsidRPr="00D56801" w:rsidRDefault="006153A9" w:rsidP="006153A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56"/>
              </w:tabs>
              <w:spacing w:line="240" w:lineRule="auto"/>
              <w:ind w:right="-108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794A497A" w14:textId="77777777" w:rsidR="006153A9" w:rsidRPr="00D56801" w:rsidRDefault="006153A9" w:rsidP="006153A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62"/>
              </w:tabs>
              <w:spacing w:line="240" w:lineRule="auto"/>
              <w:ind w:right="-108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(625)</w:t>
            </w:r>
          </w:p>
        </w:tc>
        <w:tc>
          <w:tcPr>
            <w:tcW w:w="270" w:type="dxa"/>
          </w:tcPr>
          <w:p w14:paraId="31F1BD0A" w14:textId="77777777" w:rsidR="006153A9" w:rsidRPr="00D56801" w:rsidRDefault="006153A9" w:rsidP="006153A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56"/>
              </w:tabs>
              <w:spacing w:line="240" w:lineRule="auto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1EDFBE1" w14:textId="5985CF1F" w:rsidR="006153A9" w:rsidRPr="00D56801" w:rsidRDefault="00CF3556" w:rsidP="006153A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2"/>
              </w:tabs>
              <w:spacing w:line="240" w:lineRule="auto"/>
              <w:ind w:right="-108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(685)</w:t>
            </w:r>
          </w:p>
        </w:tc>
        <w:tc>
          <w:tcPr>
            <w:tcW w:w="270" w:type="dxa"/>
          </w:tcPr>
          <w:p w14:paraId="41E4B902" w14:textId="77777777" w:rsidR="006153A9" w:rsidRPr="00D56801" w:rsidRDefault="006153A9" w:rsidP="006153A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56"/>
              </w:tabs>
              <w:spacing w:line="240" w:lineRule="auto"/>
              <w:ind w:right="-108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9A6C7F" w14:textId="77777777" w:rsidR="006153A9" w:rsidRPr="00D56801" w:rsidRDefault="006153A9" w:rsidP="006153A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72"/>
              </w:tabs>
              <w:spacing w:line="240" w:lineRule="auto"/>
              <w:ind w:right="-108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(1,175)</w:t>
            </w:r>
          </w:p>
        </w:tc>
      </w:tr>
      <w:tr w:rsidR="006153A9" w:rsidRPr="00D56801" w14:paraId="6F4A0FB2" w14:textId="77777777" w:rsidTr="007A0CD8">
        <w:tc>
          <w:tcPr>
            <w:tcW w:w="3708" w:type="dxa"/>
          </w:tcPr>
          <w:p w14:paraId="32F8FA03" w14:textId="77777777" w:rsidR="006153A9" w:rsidRPr="00D56801" w:rsidRDefault="006153A9" w:rsidP="006153A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 w:firstLine="83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  <w:r w:rsidRPr="00D56801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</w:tcPr>
          <w:p w14:paraId="149C1B43" w14:textId="7DC95966" w:rsidR="006153A9" w:rsidRPr="00D56801" w:rsidRDefault="00513C94" w:rsidP="006153A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66"/>
              </w:tabs>
              <w:spacing w:line="240" w:lineRule="auto"/>
              <w:ind w:right="-108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84,754</w:t>
            </w:r>
          </w:p>
        </w:tc>
        <w:tc>
          <w:tcPr>
            <w:tcW w:w="270" w:type="dxa"/>
          </w:tcPr>
          <w:p w14:paraId="43CE8878" w14:textId="77777777" w:rsidR="006153A9" w:rsidRPr="00D56801" w:rsidRDefault="006153A9" w:rsidP="006153A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56"/>
              </w:tabs>
              <w:spacing w:line="240" w:lineRule="auto"/>
              <w:ind w:right="-108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double" w:sz="4" w:space="0" w:color="auto"/>
            </w:tcBorders>
          </w:tcPr>
          <w:p w14:paraId="65564719" w14:textId="77777777" w:rsidR="006153A9" w:rsidRPr="00D56801" w:rsidRDefault="006153A9" w:rsidP="006153A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62"/>
              </w:tabs>
              <w:spacing w:line="240" w:lineRule="auto"/>
              <w:ind w:right="-108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64,480</w:t>
            </w:r>
          </w:p>
        </w:tc>
        <w:tc>
          <w:tcPr>
            <w:tcW w:w="270" w:type="dxa"/>
          </w:tcPr>
          <w:p w14:paraId="39F26C50" w14:textId="77777777" w:rsidR="006153A9" w:rsidRPr="00D56801" w:rsidRDefault="006153A9" w:rsidP="006153A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56"/>
              </w:tabs>
              <w:spacing w:line="240" w:lineRule="auto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double" w:sz="4" w:space="0" w:color="auto"/>
            </w:tcBorders>
          </w:tcPr>
          <w:p w14:paraId="243217EC" w14:textId="003126B2" w:rsidR="006153A9" w:rsidRPr="00D56801" w:rsidRDefault="00CF3556" w:rsidP="006153A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2"/>
              </w:tabs>
              <w:spacing w:line="240" w:lineRule="auto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46,992</w:t>
            </w:r>
          </w:p>
        </w:tc>
        <w:tc>
          <w:tcPr>
            <w:tcW w:w="270" w:type="dxa"/>
          </w:tcPr>
          <w:p w14:paraId="30CC90ED" w14:textId="77777777" w:rsidR="006153A9" w:rsidRPr="00D56801" w:rsidRDefault="006153A9" w:rsidP="006153A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56"/>
              </w:tabs>
              <w:spacing w:line="240" w:lineRule="auto"/>
              <w:ind w:right="-108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14:paraId="32E0A5EC" w14:textId="77777777" w:rsidR="006153A9" w:rsidRPr="00D56801" w:rsidRDefault="006153A9" w:rsidP="006153A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72"/>
              </w:tabs>
              <w:spacing w:line="240" w:lineRule="auto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45,944</w:t>
            </w:r>
          </w:p>
        </w:tc>
      </w:tr>
    </w:tbl>
    <w:p w14:paraId="00899AE6" w14:textId="77777777" w:rsidR="00535F32" w:rsidRPr="00D56801" w:rsidRDefault="00535F32" w:rsidP="00AF572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  <w:tab w:val="left" w:pos="630"/>
        </w:tabs>
        <w:spacing w:line="240" w:lineRule="auto"/>
        <w:ind w:left="630" w:right="43" w:hanging="90"/>
        <w:jc w:val="both"/>
        <w:rPr>
          <w:rFonts w:ascii="Angsana New" w:hAnsi="Angsana New"/>
          <w:b/>
          <w:bCs/>
          <w:i/>
          <w:iCs/>
          <w:sz w:val="30"/>
          <w:szCs w:val="30"/>
        </w:rPr>
      </w:pPr>
      <w:r w:rsidRPr="00D56801">
        <w:rPr>
          <w:rFonts w:ascii="Angsana New" w:hAnsi="Angsana New"/>
          <w:b/>
          <w:bCs/>
          <w:i/>
          <w:iCs/>
          <w:sz w:val="30"/>
          <w:szCs w:val="30"/>
          <w:cs/>
        </w:rPr>
        <w:t>ภาษีเงินได้ที่รับรู้ในกำไรขาดทุนเบ็ดเสร็จอื่น</w:t>
      </w:r>
    </w:p>
    <w:p w14:paraId="3A0818FC" w14:textId="77777777" w:rsidR="00535F32" w:rsidRPr="007139F8" w:rsidRDefault="00535F32" w:rsidP="00535F32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spacing w:line="240" w:lineRule="auto"/>
        <w:rPr>
          <w:rFonts w:ascii="Angsana New" w:hAnsi="Angsana New"/>
          <w:b/>
          <w:bCs/>
          <w:sz w:val="20"/>
          <w:szCs w:val="20"/>
        </w:rPr>
      </w:pPr>
    </w:p>
    <w:tbl>
      <w:tblPr>
        <w:tblW w:w="9378" w:type="dxa"/>
        <w:tblInd w:w="450" w:type="dxa"/>
        <w:tblLayout w:type="fixed"/>
        <w:tblLook w:val="0000" w:firstRow="0" w:lastRow="0" w:firstColumn="0" w:lastColumn="0" w:noHBand="0" w:noVBand="0"/>
      </w:tblPr>
      <w:tblGrid>
        <w:gridCol w:w="2448"/>
        <w:gridCol w:w="1080"/>
        <w:gridCol w:w="236"/>
        <w:gridCol w:w="934"/>
        <w:gridCol w:w="270"/>
        <w:gridCol w:w="927"/>
        <w:gridCol w:w="236"/>
        <w:gridCol w:w="916"/>
        <w:gridCol w:w="236"/>
        <w:gridCol w:w="934"/>
        <w:gridCol w:w="236"/>
        <w:gridCol w:w="925"/>
      </w:tblGrid>
      <w:tr w:rsidR="00535F32" w:rsidRPr="00D56801" w14:paraId="6C3AEE05" w14:textId="77777777" w:rsidTr="00DA23A7">
        <w:tc>
          <w:tcPr>
            <w:tcW w:w="2448" w:type="dxa"/>
          </w:tcPr>
          <w:p w14:paraId="63B35490" w14:textId="77777777" w:rsidR="00535F32" w:rsidRPr="00D56801" w:rsidRDefault="00535F32" w:rsidP="00B00A4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6930" w:type="dxa"/>
            <w:gridSpan w:val="11"/>
          </w:tcPr>
          <w:p w14:paraId="71BFF585" w14:textId="77777777" w:rsidR="00535F32" w:rsidRPr="00D56801" w:rsidRDefault="00535F32" w:rsidP="00B00A4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spacing w:line="240" w:lineRule="auto"/>
              <w:ind w:right="47"/>
              <w:jc w:val="center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  <w:r w:rsidRPr="00D56801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งบการเงินรวม</w:t>
            </w:r>
          </w:p>
        </w:tc>
      </w:tr>
      <w:tr w:rsidR="00535F32" w:rsidRPr="00D56801" w14:paraId="4B276394" w14:textId="77777777" w:rsidTr="00DA23A7">
        <w:tc>
          <w:tcPr>
            <w:tcW w:w="2448" w:type="dxa"/>
          </w:tcPr>
          <w:p w14:paraId="2BCA15A7" w14:textId="77777777" w:rsidR="00535F32" w:rsidRPr="00D56801" w:rsidRDefault="00535F32" w:rsidP="00B00A4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3447" w:type="dxa"/>
            <w:gridSpan w:val="5"/>
          </w:tcPr>
          <w:p w14:paraId="02AD6770" w14:textId="77777777" w:rsidR="00535F32" w:rsidRPr="00094DDF" w:rsidRDefault="00094DDF" w:rsidP="004503E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bCs/>
                <w:sz w:val="30"/>
                <w:szCs w:val="30"/>
              </w:rPr>
            </w:pPr>
            <w:r w:rsidRPr="00094DDF">
              <w:rPr>
                <w:rFonts w:ascii="Angsana New" w:hAnsi="Angsana New"/>
                <w:bCs/>
                <w:sz w:val="30"/>
                <w:szCs w:val="30"/>
              </w:rPr>
              <w:t>256</w:t>
            </w:r>
            <w:r w:rsidR="006D231F">
              <w:rPr>
                <w:rFonts w:ascii="Angsana New" w:hAnsi="Angsana New"/>
                <w:bCs/>
                <w:sz w:val="30"/>
                <w:szCs w:val="30"/>
              </w:rPr>
              <w:t>8</w:t>
            </w:r>
          </w:p>
        </w:tc>
        <w:tc>
          <w:tcPr>
            <w:tcW w:w="236" w:type="dxa"/>
          </w:tcPr>
          <w:p w14:paraId="5165D6E7" w14:textId="77777777" w:rsidR="00535F32" w:rsidRPr="00094DDF" w:rsidRDefault="00535F32" w:rsidP="00B00A4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8" w:firstLine="18"/>
              <w:jc w:val="center"/>
              <w:rPr>
                <w:rFonts w:ascii="Angsana New" w:hAnsi="Angsana New"/>
                <w:bCs/>
                <w:sz w:val="30"/>
                <w:szCs w:val="30"/>
              </w:rPr>
            </w:pPr>
          </w:p>
        </w:tc>
        <w:tc>
          <w:tcPr>
            <w:tcW w:w="3247" w:type="dxa"/>
            <w:gridSpan w:val="5"/>
          </w:tcPr>
          <w:p w14:paraId="4AF243FF" w14:textId="77777777" w:rsidR="00535F32" w:rsidRPr="00094DDF" w:rsidRDefault="00094DDF" w:rsidP="004503E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bCs/>
                <w:sz w:val="30"/>
                <w:szCs w:val="30"/>
              </w:rPr>
            </w:pPr>
            <w:r w:rsidRPr="00094DDF">
              <w:rPr>
                <w:rFonts w:ascii="Angsana New" w:hAnsi="Angsana New"/>
                <w:bCs/>
                <w:sz w:val="30"/>
                <w:szCs w:val="30"/>
              </w:rPr>
              <w:t>256</w:t>
            </w:r>
            <w:r w:rsidR="006D231F">
              <w:rPr>
                <w:rFonts w:ascii="Angsana New" w:hAnsi="Angsana New"/>
                <w:bCs/>
                <w:sz w:val="30"/>
                <w:szCs w:val="30"/>
              </w:rPr>
              <w:t>7</w:t>
            </w:r>
          </w:p>
        </w:tc>
      </w:tr>
      <w:tr w:rsidR="00535F32" w:rsidRPr="00D56801" w14:paraId="7AA67F44" w14:textId="77777777" w:rsidTr="009F30EF">
        <w:tc>
          <w:tcPr>
            <w:tcW w:w="2448" w:type="dxa"/>
          </w:tcPr>
          <w:p w14:paraId="41240BB8" w14:textId="77777777" w:rsidR="00535F32" w:rsidRPr="00D56801" w:rsidRDefault="00535F32" w:rsidP="00B00A4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080" w:type="dxa"/>
            <w:vAlign w:val="bottom"/>
          </w:tcPr>
          <w:p w14:paraId="1EE25B5A" w14:textId="77777777" w:rsidR="00535F32" w:rsidRPr="00D56801" w:rsidRDefault="00535F32" w:rsidP="00B00A46">
            <w:pPr>
              <w:pStyle w:val="acctfourfigures"/>
              <w:tabs>
                <w:tab w:val="clear" w:pos="765"/>
              </w:tabs>
              <w:spacing w:line="240" w:lineRule="auto"/>
              <w:ind w:left="-79" w:right="-79"/>
              <w:jc w:val="center"/>
              <w:rPr>
                <w:rFonts w:ascii="Angsana New" w:hAnsi="Angsana New"/>
                <w:sz w:val="30"/>
                <w:szCs w:val="30"/>
                <w:lang w:bidi="th-TH"/>
              </w:rPr>
            </w:pPr>
            <w:r w:rsidRPr="00D56801">
              <w:rPr>
                <w:rFonts w:ascii="Angsana New" w:hAnsi="Angsana New" w:hint="cs"/>
                <w:sz w:val="30"/>
                <w:szCs w:val="30"/>
                <w:cs/>
                <w:lang w:bidi="th-TH"/>
              </w:rPr>
              <w:t>ก่อน</w:t>
            </w:r>
          </w:p>
          <w:p w14:paraId="6CD74670" w14:textId="77777777" w:rsidR="00535F32" w:rsidRPr="00D56801" w:rsidRDefault="00535F32" w:rsidP="00B00A46">
            <w:pPr>
              <w:pStyle w:val="acctfourfigures"/>
              <w:tabs>
                <w:tab w:val="clear" w:pos="765"/>
              </w:tabs>
              <w:spacing w:line="240" w:lineRule="auto"/>
              <w:ind w:left="-79" w:right="-79"/>
              <w:jc w:val="center"/>
              <w:rPr>
                <w:rFonts w:ascii="Angsana New" w:hAnsi="Angsana New"/>
                <w:sz w:val="30"/>
                <w:szCs w:val="30"/>
              </w:rPr>
            </w:pPr>
            <w:r w:rsidRPr="00D56801">
              <w:rPr>
                <w:rFonts w:ascii="Angsana New" w:hAnsi="Angsana New" w:hint="cs"/>
                <w:sz w:val="30"/>
                <w:szCs w:val="30"/>
                <w:cs/>
                <w:lang w:bidi="th-TH"/>
              </w:rPr>
              <w:t>ภาษีเงินได้</w:t>
            </w:r>
          </w:p>
        </w:tc>
        <w:tc>
          <w:tcPr>
            <w:tcW w:w="236" w:type="dxa"/>
            <w:vAlign w:val="bottom"/>
          </w:tcPr>
          <w:p w14:paraId="19B6201D" w14:textId="77777777" w:rsidR="00535F32" w:rsidRPr="00D56801" w:rsidRDefault="00535F32" w:rsidP="00B00A46">
            <w:pPr>
              <w:pStyle w:val="acctfourfigures"/>
              <w:spacing w:line="240" w:lineRule="auto"/>
              <w:ind w:left="-79" w:right="-79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934" w:type="dxa"/>
            <w:vAlign w:val="bottom"/>
          </w:tcPr>
          <w:p w14:paraId="7AFAC1E3" w14:textId="77777777" w:rsidR="003F7E24" w:rsidRDefault="003F7E24" w:rsidP="00B00A46">
            <w:pPr>
              <w:pStyle w:val="acctfourfigures"/>
              <w:tabs>
                <w:tab w:val="clear" w:pos="765"/>
              </w:tabs>
              <w:spacing w:line="240" w:lineRule="auto"/>
              <w:ind w:left="-79" w:right="-79"/>
              <w:jc w:val="center"/>
              <w:rPr>
                <w:rFonts w:ascii="Angsana New" w:hAnsi="Angsana New"/>
                <w:sz w:val="30"/>
                <w:szCs w:val="30"/>
                <w:lang w:bidi="th-TH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  <w:lang w:bidi="th-TH"/>
              </w:rPr>
              <w:t>รายได้</w:t>
            </w:r>
          </w:p>
          <w:p w14:paraId="00ED1B01" w14:textId="77777777" w:rsidR="00535F32" w:rsidRPr="00D56801" w:rsidRDefault="00535F32" w:rsidP="00B00A46">
            <w:pPr>
              <w:pStyle w:val="acctfourfigures"/>
              <w:tabs>
                <w:tab w:val="clear" w:pos="765"/>
              </w:tabs>
              <w:spacing w:line="240" w:lineRule="auto"/>
              <w:ind w:left="-79" w:right="-79"/>
              <w:jc w:val="center"/>
              <w:rPr>
                <w:rFonts w:ascii="Angsana New" w:hAnsi="Angsana New"/>
                <w:sz w:val="30"/>
                <w:szCs w:val="30"/>
              </w:rPr>
            </w:pPr>
            <w:r w:rsidRPr="00D56801">
              <w:rPr>
                <w:rFonts w:ascii="Angsana New" w:hAnsi="Angsana New" w:hint="cs"/>
                <w:sz w:val="30"/>
                <w:szCs w:val="30"/>
                <w:cs/>
                <w:lang w:bidi="th-TH"/>
              </w:rPr>
              <w:t>ภาษีเงินได้</w:t>
            </w:r>
          </w:p>
        </w:tc>
        <w:tc>
          <w:tcPr>
            <w:tcW w:w="270" w:type="dxa"/>
            <w:vAlign w:val="bottom"/>
          </w:tcPr>
          <w:p w14:paraId="23319A74" w14:textId="77777777" w:rsidR="00535F32" w:rsidRPr="00D56801" w:rsidRDefault="00535F32" w:rsidP="00B00A46">
            <w:pPr>
              <w:pStyle w:val="acctfourfigures"/>
              <w:spacing w:line="240" w:lineRule="auto"/>
              <w:ind w:left="-79" w:right="-79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927" w:type="dxa"/>
            <w:vAlign w:val="bottom"/>
          </w:tcPr>
          <w:p w14:paraId="40FF2A9C" w14:textId="77777777" w:rsidR="00535F32" w:rsidRPr="00D56801" w:rsidRDefault="00535F32" w:rsidP="00B00A46">
            <w:pPr>
              <w:pStyle w:val="acctfourfigures"/>
              <w:tabs>
                <w:tab w:val="clear" w:pos="765"/>
              </w:tabs>
              <w:spacing w:line="240" w:lineRule="auto"/>
              <w:ind w:left="-79" w:right="-79"/>
              <w:jc w:val="center"/>
              <w:rPr>
                <w:rFonts w:ascii="Angsana New" w:hAnsi="Angsana New"/>
                <w:sz w:val="30"/>
                <w:szCs w:val="30"/>
                <w:lang w:bidi="th-TH"/>
              </w:rPr>
            </w:pPr>
            <w:r w:rsidRPr="00D56801">
              <w:rPr>
                <w:rFonts w:ascii="Angsana New" w:hAnsi="Angsana New" w:hint="cs"/>
                <w:sz w:val="30"/>
                <w:szCs w:val="30"/>
                <w:cs/>
                <w:lang w:bidi="th-TH"/>
              </w:rPr>
              <w:t>สุทธิจากภาษีเงินได้</w:t>
            </w:r>
          </w:p>
        </w:tc>
        <w:tc>
          <w:tcPr>
            <w:tcW w:w="236" w:type="dxa"/>
            <w:vAlign w:val="bottom"/>
          </w:tcPr>
          <w:p w14:paraId="1812792E" w14:textId="77777777" w:rsidR="00535F32" w:rsidRPr="00D56801" w:rsidRDefault="00535F32" w:rsidP="00B00A46">
            <w:pPr>
              <w:pStyle w:val="acctfourfigures"/>
              <w:spacing w:line="240" w:lineRule="auto"/>
              <w:ind w:left="-79" w:right="-79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916" w:type="dxa"/>
            <w:vAlign w:val="bottom"/>
          </w:tcPr>
          <w:p w14:paraId="17BF950F" w14:textId="77777777" w:rsidR="00535F32" w:rsidRPr="00D56801" w:rsidRDefault="00535F32" w:rsidP="00B00A46">
            <w:pPr>
              <w:pStyle w:val="acctfourfigures"/>
              <w:tabs>
                <w:tab w:val="clear" w:pos="765"/>
              </w:tabs>
              <w:spacing w:line="240" w:lineRule="auto"/>
              <w:ind w:left="-79" w:right="-79"/>
              <w:jc w:val="center"/>
              <w:rPr>
                <w:rFonts w:ascii="Angsana New" w:hAnsi="Angsana New"/>
                <w:sz w:val="30"/>
                <w:szCs w:val="30"/>
                <w:lang w:bidi="th-TH"/>
              </w:rPr>
            </w:pPr>
            <w:r w:rsidRPr="00D56801">
              <w:rPr>
                <w:rFonts w:ascii="Angsana New" w:hAnsi="Angsana New" w:hint="cs"/>
                <w:sz w:val="30"/>
                <w:szCs w:val="30"/>
                <w:cs/>
                <w:lang w:bidi="th-TH"/>
              </w:rPr>
              <w:t>ก่อน</w:t>
            </w:r>
          </w:p>
          <w:p w14:paraId="2BC60E88" w14:textId="77777777" w:rsidR="00535F32" w:rsidRPr="00D56801" w:rsidRDefault="00535F32" w:rsidP="00B00A46">
            <w:pPr>
              <w:pStyle w:val="acctfourfigures"/>
              <w:tabs>
                <w:tab w:val="clear" w:pos="765"/>
              </w:tabs>
              <w:spacing w:line="240" w:lineRule="auto"/>
              <w:ind w:left="-79" w:right="-79"/>
              <w:jc w:val="center"/>
              <w:rPr>
                <w:rFonts w:ascii="Angsana New" w:hAnsi="Angsana New"/>
                <w:sz w:val="30"/>
                <w:szCs w:val="30"/>
              </w:rPr>
            </w:pPr>
            <w:r w:rsidRPr="00D56801">
              <w:rPr>
                <w:rFonts w:ascii="Angsana New" w:hAnsi="Angsana New" w:hint="cs"/>
                <w:sz w:val="30"/>
                <w:szCs w:val="30"/>
                <w:cs/>
                <w:lang w:bidi="th-TH"/>
              </w:rPr>
              <w:t>ภาษีเงินได้</w:t>
            </w:r>
          </w:p>
        </w:tc>
        <w:tc>
          <w:tcPr>
            <w:tcW w:w="236" w:type="dxa"/>
            <w:vAlign w:val="bottom"/>
          </w:tcPr>
          <w:p w14:paraId="68284614" w14:textId="77777777" w:rsidR="00535F32" w:rsidRPr="00D56801" w:rsidRDefault="00535F32" w:rsidP="00B00A46">
            <w:pPr>
              <w:pStyle w:val="acctfourfigures"/>
              <w:spacing w:line="240" w:lineRule="auto"/>
              <w:ind w:left="-79" w:right="-79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934" w:type="dxa"/>
            <w:vAlign w:val="bottom"/>
          </w:tcPr>
          <w:p w14:paraId="6C1562D3" w14:textId="77777777" w:rsidR="00535F32" w:rsidRPr="00D56801" w:rsidRDefault="007628D6" w:rsidP="00B00A46">
            <w:pPr>
              <w:pStyle w:val="acctfourfigures"/>
              <w:tabs>
                <w:tab w:val="clear" w:pos="765"/>
              </w:tabs>
              <w:spacing w:line="240" w:lineRule="auto"/>
              <w:ind w:left="-79" w:right="-79"/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  <w:lang w:val="en-US" w:bidi="th-TH"/>
              </w:rPr>
              <w:t>รายได้</w:t>
            </w:r>
            <w:r w:rsidR="00535F32" w:rsidRPr="00D56801">
              <w:rPr>
                <w:rFonts w:ascii="Angsana New" w:hAnsi="Angsana New" w:hint="cs"/>
                <w:sz w:val="30"/>
                <w:szCs w:val="30"/>
                <w:cs/>
                <w:lang w:bidi="th-TH"/>
              </w:rPr>
              <w:t xml:space="preserve"> ภาษีเงินได้</w:t>
            </w:r>
          </w:p>
        </w:tc>
        <w:tc>
          <w:tcPr>
            <w:tcW w:w="236" w:type="dxa"/>
            <w:vAlign w:val="bottom"/>
          </w:tcPr>
          <w:p w14:paraId="0B7D38A2" w14:textId="77777777" w:rsidR="00535F32" w:rsidRPr="00D56801" w:rsidRDefault="00535F32" w:rsidP="00B00A46">
            <w:pPr>
              <w:pStyle w:val="acctfourfigures"/>
              <w:spacing w:line="240" w:lineRule="auto"/>
              <w:ind w:left="-79" w:right="-79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925" w:type="dxa"/>
            <w:vAlign w:val="bottom"/>
          </w:tcPr>
          <w:p w14:paraId="5DF25B9E" w14:textId="77777777" w:rsidR="00535F32" w:rsidRPr="00BD3183" w:rsidRDefault="00535F32" w:rsidP="00B00A46">
            <w:pPr>
              <w:pStyle w:val="acctfourfigures"/>
              <w:tabs>
                <w:tab w:val="clear" w:pos="765"/>
              </w:tabs>
              <w:spacing w:line="240" w:lineRule="auto"/>
              <w:ind w:left="-79" w:right="-79"/>
              <w:jc w:val="center"/>
              <w:rPr>
                <w:rFonts w:ascii="Angsana New" w:hAnsi="Angsana New"/>
                <w:sz w:val="30"/>
                <w:szCs w:val="30"/>
                <w:lang w:val="en-US" w:bidi="th-TH"/>
              </w:rPr>
            </w:pPr>
            <w:r w:rsidRPr="00D56801">
              <w:rPr>
                <w:rFonts w:ascii="Angsana New" w:hAnsi="Angsana New" w:hint="cs"/>
                <w:sz w:val="30"/>
                <w:szCs w:val="30"/>
                <w:cs/>
                <w:lang w:bidi="th-TH"/>
              </w:rPr>
              <w:t>สุทธิจาก</w:t>
            </w:r>
          </w:p>
          <w:p w14:paraId="35B1A227" w14:textId="77777777" w:rsidR="00535F32" w:rsidRPr="00D56801" w:rsidRDefault="00535F32" w:rsidP="00B00A46">
            <w:pPr>
              <w:pStyle w:val="acctfourfigures"/>
              <w:tabs>
                <w:tab w:val="clear" w:pos="765"/>
              </w:tabs>
              <w:spacing w:line="240" w:lineRule="auto"/>
              <w:ind w:left="-79" w:right="-79"/>
              <w:jc w:val="center"/>
              <w:rPr>
                <w:rFonts w:ascii="Angsana New" w:hAnsi="Angsana New"/>
                <w:sz w:val="30"/>
                <w:szCs w:val="30"/>
                <w:lang w:bidi="th-TH"/>
              </w:rPr>
            </w:pPr>
            <w:r w:rsidRPr="00D56801">
              <w:rPr>
                <w:rFonts w:ascii="Angsana New" w:hAnsi="Angsana New" w:hint="cs"/>
                <w:sz w:val="30"/>
                <w:szCs w:val="30"/>
                <w:cs/>
                <w:lang w:bidi="th-TH"/>
              </w:rPr>
              <w:t>ภาษีเงินได้</w:t>
            </w:r>
          </w:p>
        </w:tc>
      </w:tr>
      <w:tr w:rsidR="00535F32" w:rsidRPr="00D56801" w14:paraId="25C8452C" w14:textId="77777777" w:rsidTr="00DA23A7">
        <w:tc>
          <w:tcPr>
            <w:tcW w:w="2448" w:type="dxa"/>
          </w:tcPr>
          <w:p w14:paraId="606D5062" w14:textId="77777777" w:rsidR="00535F32" w:rsidRPr="00D56801" w:rsidRDefault="00535F32" w:rsidP="00B00A4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spacing w:line="240" w:lineRule="auto"/>
              <w:ind w:right="47"/>
              <w:rPr>
                <w:rFonts w:ascii="Angsana New" w:hAnsi="Angsana New"/>
                <w:i/>
                <w:iCs/>
                <w:sz w:val="30"/>
                <w:szCs w:val="30"/>
              </w:rPr>
            </w:pPr>
          </w:p>
        </w:tc>
        <w:tc>
          <w:tcPr>
            <w:tcW w:w="6930" w:type="dxa"/>
            <w:gridSpan w:val="11"/>
          </w:tcPr>
          <w:p w14:paraId="5CB1A308" w14:textId="77777777" w:rsidR="00535F32" w:rsidRPr="00D56801" w:rsidRDefault="00535F32" w:rsidP="00B00A4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spacing w:line="240" w:lineRule="auto"/>
              <w:ind w:right="47"/>
              <w:jc w:val="center"/>
              <w:rPr>
                <w:rFonts w:ascii="Angsana New" w:hAnsi="Angsana New"/>
                <w:i/>
                <w:iCs/>
                <w:sz w:val="30"/>
                <w:szCs w:val="30"/>
                <w:cs/>
              </w:rPr>
            </w:pPr>
            <w:r w:rsidRPr="00D56801">
              <w:rPr>
                <w:rFonts w:ascii="Angsana New" w:hAnsi="Angsana New"/>
                <w:i/>
                <w:iCs/>
                <w:sz w:val="30"/>
                <w:szCs w:val="30"/>
                <w:cs/>
              </w:rPr>
              <w:t>(พันบาท)</w:t>
            </w:r>
          </w:p>
        </w:tc>
      </w:tr>
      <w:tr w:rsidR="006D231F" w:rsidRPr="00D56801" w14:paraId="08EB45F6" w14:textId="77777777" w:rsidTr="009F30EF">
        <w:tc>
          <w:tcPr>
            <w:tcW w:w="2448" w:type="dxa"/>
          </w:tcPr>
          <w:p w14:paraId="0F12659B" w14:textId="77777777" w:rsidR="006D231F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252" w:right="-108" w:hanging="169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ขาดทุน</w:t>
            </w:r>
            <w:r w:rsidRPr="00D56801">
              <w:rPr>
                <w:rFonts w:ascii="Angsana New" w:hAnsi="Angsana New"/>
                <w:sz w:val="30"/>
                <w:szCs w:val="30"/>
                <w:cs/>
              </w:rPr>
              <w:t>จากการ</w:t>
            </w:r>
            <w:r w:rsidRPr="00D56801">
              <w:rPr>
                <w:rFonts w:ascii="Angsana New" w:hAnsi="Angsana New" w:hint="cs"/>
                <w:sz w:val="30"/>
                <w:szCs w:val="30"/>
                <w:cs/>
              </w:rPr>
              <w:t>ประมาณการ</w:t>
            </w:r>
          </w:p>
          <w:p w14:paraId="4FD09CC3" w14:textId="77777777" w:rsidR="006D231F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252" w:right="-108" w:hanging="169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 xml:space="preserve">   </w:t>
            </w:r>
            <w:r w:rsidRPr="00D56801">
              <w:rPr>
                <w:rFonts w:ascii="Angsana New" w:hAnsi="Angsana New" w:hint="cs"/>
                <w:sz w:val="30"/>
                <w:szCs w:val="30"/>
                <w:cs/>
              </w:rPr>
              <w:t>ตามหลักคณิตศาสตร์</w:t>
            </w:r>
          </w:p>
          <w:p w14:paraId="111ABA30" w14:textId="77777777" w:rsidR="006D231F" w:rsidRPr="00D5680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252" w:right="-108" w:hanging="169"/>
              <w:rPr>
                <w:rFonts w:ascii="Angsana New" w:hAnsi="Angsana New"/>
                <w:b/>
                <w:bCs/>
                <w:i/>
                <w:iCs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 xml:space="preserve">   </w:t>
            </w:r>
            <w:r w:rsidRPr="00D56801">
              <w:rPr>
                <w:rFonts w:ascii="Angsana New" w:hAnsi="Angsana New" w:hint="cs"/>
                <w:sz w:val="30"/>
                <w:szCs w:val="30"/>
                <w:cs/>
              </w:rPr>
              <w:t>ประกันภัย</w:t>
            </w:r>
          </w:p>
        </w:tc>
        <w:tc>
          <w:tcPr>
            <w:tcW w:w="1080" w:type="dxa"/>
            <w:tcBorders>
              <w:bottom w:val="double" w:sz="4" w:space="0" w:color="auto"/>
            </w:tcBorders>
            <w:vAlign w:val="bottom"/>
          </w:tcPr>
          <w:p w14:paraId="496572A4" w14:textId="687124AF" w:rsidR="006D231F" w:rsidRPr="003009EF" w:rsidRDefault="00FF4231" w:rsidP="003009E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16"/>
              <w:jc w:val="right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3009EF">
              <w:rPr>
                <w:rFonts w:ascii="Angsana New" w:hAnsi="Angsana New"/>
                <w:b/>
                <w:bCs/>
                <w:sz w:val="30"/>
                <w:szCs w:val="30"/>
              </w:rPr>
              <w:t>(18,165)</w:t>
            </w:r>
          </w:p>
        </w:tc>
        <w:tc>
          <w:tcPr>
            <w:tcW w:w="236" w:type="dxa"/>
            <w:vAlign w:val="bottom"/>
          </w:tcPr>
          <w:p w14:paraId="53EBE80D" w14:textId="77777777" w:rsidR="006D231F" w:rsidRPr="00D5680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2"/>
              </w:tabs>
              <w:spacing w:line="240" w:lineRule="auto"/>
              <w:ind w:right="47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934" w:type="dxa"/>
            <w:tcBorders>
              <w:bottom w:val="double" w:sz="4" w:space="0" w:color="auto"/>
            </w:tcBorders>
            <w:vAlign w:val="bottom"/>
          </w:tcPr>
          <w:p w14:paraId="1C3218D6" w14:textId="5D519770" w:rsidR="006D231F" w:rsidRPr="00D56801" w:rsidRDefault="003F19C7" w:rsidP="003009E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71" w:hanging="90"/>
              <w:jc w:val="right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3,633</w:t>
            </w:r>
          </w:p>
        </w:tc>
        <w:tc>
          <w:tcPr>
            <w:tcW w:w="270" w:type="dxa"/>
            <w:vAlign w:val="bottom"/>
          </w:tcPr>
          <w:p w14:paraId="48EF829D" w14:textId="77777777" w:rsidR="006D231F" w:rsidRPr="00D56801" w:rsidRDefault="006D231F" w:rsidP="003009E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2"/>
              </w:tabs>
              <w:spacing w:line="240" w:lineRule="auto"/>
              <w:ind w:right="-16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927" w:type="dxa"/>
            <w:tcBorders>
              <w:bottom w:val="double" w:sz="4" w:space="0" w:color="auto"/>
            </w:tcBorders>
            <w:vAlign w:val="bottom"/>
          </w:tcPr>
          <w:p w14:paraId="277295B5" w14:textId="64C0947C" w:rsidR="006D231F" w:rsidRPr="00D56801" w:rsidRDefault="00152F16" w:rsidP="003009E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611"/>
              </w:tabs>
              <w:spacing w:line="240" w:lineRule="auto"/>
              <w:ind w:right="-16"/>
              <w:jc w:val="right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(14,532)</w:t>
            </w:r>
          </w:p>
        </w:tc>
        <w:tc>
          <w:tcPr>
            <w:tcW w:w="236" w:type="dxa"/>
          </w:tcPr>
          <w:p w14:paraId="71E5FDF8" w14:textId="77777777" w:rsidR="006D231F" w:rsidRPr="00D5680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12"/>
              </w:tabs>
              <w:spacing w:line="240" w:lineRule="auto"/>
              <w:ind w:right="47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916" w:type="dxa"/>
            <w:tcBorders>
              <w:bottom w:val="double" w:sz="4" w:space="0" w:color="auto"/>
            </w:tcBorders>
            <w:vAlign w:val="bottom"/>
          </w:tcPr>
          <w:p w14:paraId="1F4CFC4C" w14:textId="77777777" w:rsidR="006D231F" w:rsidRPr="00D5680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876"/>
                <w:tab w:val="decimal" w:pos="966"/>
                <w:tab w:val="decimal" w:pos="1044"/>
              </w:tabs>
              <w:spacing w:line="240" w:lineRule="auto"/>
              <w:ind w:left="-114" w:right="338"/>
              <w:jc w:val="right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-</w:t>
            </w:r>
          </w:p>
        </w:tc>
        <w:tc>
          <w:tcPr>
            <w:tcW w:w="236" w:type="dxa"/>
            <w:vAlign w:val="bottom"/>
          </w:tcPr>
          <w:p w14:paraId="6777A3FB" w14:textId="77777777" w:rsidR="006D231F" w:rsidRPr="00D5680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2"/>
              </w:tabs>
              <w:spacing w:line="240" w:lineRule="auto"/>
              <w:ind w:right="47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934" w:type="dxa"/>
            <w:tcBorders>
              <w:bottom w:val="double" w:sz="4" w:space="0" w:color="auto"/>
            </w:tcBorders>
            <w:vAlign w:val="bottom"/>
          </w:tcPr>
          <w:p w14:paraId="73DAD31C" w14:textId="77777777" w:rsidR="006D231F" w:rsidRPr="00D5680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876"/>
                <w:tab w:val="decimal" w:pos="966"/>
                <w:tab w:val="decimal" w:pos="1044"/>
              </w:tabs>
              <w:spacing w:line="240" w:lineRule="auto"/>
              <w:ind w:left="-114" w:right="338"/>
              <w:jc w:val="right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-</w:t>
            </w:r>
          </w:p>
        </w:tc>
        <w:tc>
          <w:tcPr>
            <w:tcW w:w="236" w:type="dxa"/>
            <w:vAlign w:val="bottom"/>
          </w:tcPr>
          <w:p w14:paraId="2CE1CDD6" w14:textId="77777777" w:rsidR="006D231F" w:rsidRPr="00D5680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2"/>
              </w:tabs>
              <w:spacing w:line="240" w:lineRule="auto"/>
              <w:ind w:right="47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925" w:type="dxa"/>
            <w:tcBorders>
              <w:bottom w:val="double" w:sz="4" w:space="0" w:color="auto"/>
            </w:tcBorders>
            <w:vAlign w:val="bottom"/>
          </w:tcPr>
          <w:p w14:paraId="6DA25D89" w14:textId="77777777" w:rsidR="006D231F" w:rsidRPr="00D5680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876"/>
                <w:tab w:val="decimal" w:pos="966"/>
                <w:tab w:val="decimal" w:pos="1044"/>
              </w:tabs>
              <w:spacing w:line="240" w:lineRule="auto"/>
              <w:ind w:left="-114" w:right="338"/>
              <w:jc w:val="right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-</w:t>
            </w:r>
          </w:p>
        </w:tc>
      </w:tr>
    </w:tbl>
    <w:p w14:paraId="3B49EDBE" w14:textId="77777777" w:rsidR="007628D6" w:rsidRPr="007139F8" w:rsidRDefault="007628D6" w:rsidP="00535F32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spacing w:line="240" w:lineRule="auto"/>
        <w:ind w:firstLine="540"/>
        <w:rPr>
          <w:rFonts w:ascii="Angsana New" w:hAnsi="Angsana New"/>
          <w:b/>
          <w:bCs/>
          <w:i/>
          <w:iCs/>
          <w:sz w:val="20"/>
          <w:szCs w:val="20"/>
        </w:rPr>
      </w:pPr>
    </w:p>
    <w:tbl>
      <w:tblPr>
        <w:tblW w:w="9378" w:type="dxa"/>
        <w:tblInd w:w="450" w:type="dxa"/>
        <w:tblLayout w:type="fixed"/>
        <w:tblLook w:val="0000" w:firstRow="0" w:lastRow="0" w:firstColumn="0" w:lastColumn="0" w:noHBand="0" w:noVBand="0"/>
      </w:tblPr>
      <w:tblGrid>
        <w:gridCol w:w="2520"/>
        <w:gridCol w:w="972"/>
        <w:gridCol w:w="236"/>
        <w:gridCol w:w="952"/>
        <w:gridCol w:w="236"/>
        <w:gridCol w:w="979"/>
        <w:gridCol w:w="236"/>
        <w:gridCol w:w="916"/>
        <w:gridCol w:w="236"/>
        <w:gridCol w:w="934"/>
        <w:gridCol w:w="236"/>
        <w:gridCol w:w="925"/>
      </w:tblGrid>
      <w:tr w:rsidR="00535F32" w:rsidRPr="007A0CD8" w14:paraId="76BA5D22" w14:textId="77777777" w:rsidTr="00334230">
        <w:trPr>
          <w:trHeight w:val="60"/>
        </w:trPr>
        <w:tc>
          <w:tcPr>
            <w:tcW w:w="2520" w:type="dxa"/>
          </w:tcPr>
          <w:p w14:paraId="1E325C48" w14:textId="77777777" w:rsidR="00535F32" w:rsidRPr="00D56801" w:rsidRDefault="00E0727C" w:rsidP="007A0CD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</w:rPr>
            </w:pPr>
            <w:r w:rsidRPr="00D56801">
              <w:rPr>
                <w:rFonts w:ascii="Angsana New" w:hAnsi="Angsana New"/>
                <w:b/>
                <w:bCs/>
                <w:i/>
                <w:iCs/>
                <w:sz w:val="24"/>
                <w:szCs w:val="24"/>
              </w:rPr>
              <w:br w:type="page"/>
            </w:r>
          </w:p>
        </w:tc>
        <w:tc>
          <w:tcPr>
            <w:tcW w:w="6858" w:type="dxa"/>
            <w:gridSpan w:val="11"/>
          </w:tcPr>
          <w:p w14:paraId="0D0AE9DC" w14:textId="77777777" w:rsidR="00535F32" w:rsidRPr="007A0CD8" w:rsidRDefault="00535F32" w:rsidP="007A0CD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spacing w:line="240" w:lineRule="auto"/>
              <w:ind w:right="47"/>
              <w:jc w:val="center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  <w:r w:rsidRPr="007A0CD8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งบการเงินเฉพาะกิจการ</w:t>
            </w:r>
          </w:p>
        </w:tc>
      </w:tr>
      <w:tr w:rsidR="007441D9" w:rsidRPr="007A0CD8" w14:paraId="3A1FB99B" w14:textId="77777777" w:rsidTr="00334230">
        <w:tc>
          <w:tcPr>
            <w:tcW w:w="2520" w:type="dxa"/>
          </w:tcPr>
          <w:p w14:paraId="6693D4BD" w14:textId="77777777" w:rsidR="007441D9" w:rsidRPr="007A0CD8" w:rsidRDefault="007441D9" w:rsidP="007A0CD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3375" w:type="dxa"/>
            <w:gridSpan w:val="5"/>
          </w:tcPr>
          <w:p w14:paraId="50554C5F" w14:textId="77777777" w:rsidR="007441D9" w:rsidRPr="007A0CD8" w:rsidRDefault="007441D9" w:rsidP="007A0CD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bCs/>
                <w:sz w:val="30"/>
                <w:szCs w:val="30"/>
                <w:cs/>
              </w:rPr>
            </w:pPr>
            <w:r w:rsidRPr="007A0CD8">
              <w:rPr>
                <w:rFonts w:ascii="Angsana New" w:hAnsi="Angsana New"/>
                <w:bCs/>
                <w:sz w:val="30"/>
                <w:szCs w:val="30"/>
              </w:rPr>
              <w:t>256</w:t>
            </w:r>
            <w:r w:rsidR="006D231F">
              <w:rPr>
                <w:rFonts w:ascii="Angsana New" w:hAnsi="Angsana New"/>
                <w:bCs/>
                <w:sz w:val="30"/>
                <w:szCs w:val="30"/>
              </w:rPr>
              <w:t>8</w:t>
            </w:r>
          </w:p>
        </w:tc>
        <w:tc>
          <w:tcPr>
            <w:tcW w:w="236" w:type="dxa"/>
          </w:tcPr>
          <w:p w14:paraId="735FC00F" w14:textId="77777777" w:rsidR="007441D9" w:rsidRPr="007A0CD8" w:rsidRDefault="007441D9" w:rsidP="007A0CD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8" w:firstLine="18"/>
              <w:jc w:val="center"/>
              <w:rPr>
                <w:rFonts w:ascii="Angsana New" w:hAnsi="Angsana New"/>
                <w:bCs/>
                <w:sz w:val="30"/>
                <w:szCs w:val="30"/>
              </w:rPr>
            </w:pPr>
          </w:p>
        </w:tc>
        <w:tc>
          <w:tcPr>
            <w:tcW w:w="3247" w:type="dxa"/>
            <w:gridSpan w:val="5"/>
          </w:tcPr>
          <w:p w14:paraId="3B5800B3" w14:textId="77777777" w:rsidR="007441D9" w:rsidRPr="007A0CD8" w:rsidRDefault="007441D9" w:rsidP="007A0CD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bCs/>
                <w:sz w:val="30"/>
                <w:szCs w:val="30"/>
                <w:cs/>
              </w:rPr>
            </w:pPr>
            <w:r w:rsidRPr="007A0CD8">
              <w:rPr>
                <w:rFonts w:ascii="Angsana New" w:hAnsi="Angsana New"/>
                <w:bCs/>
                <w:sz w:val="30"/>
                <w:szCs w:val="30"/>
              </w:rPr>
              <w:t>256</w:t>
            </w:r>
            <w:r w:rsidR="006D231F">
              <w:rPr>
                <w:rFonts w:ascii="Angsana New" w:hAnsi="Angsana New"/>
                <w:bCs/>
                <w:sz w:val="30"/>
                <w:szCs w:val="30"/>
              </w:rPr>
              <w:t>7</w:t>
            </w:r>
          </w:p>
        </w:tc>
      </w:tr>
      <w:tr w:rsidR="007441D9" w:rsidRPr="007A0CD8" w14:paraId="30CBD26D" w14:textId="77777777" w:rsidTr="00334230">
        <w:tc>
          <w:tcPr>
            <w:tcW w:w="2520" w:type="dxa"/>
          </w:tcPr>
          <w:p w14:paraId="6E203C55" w14:textId="77777777" w:rsidR="007441D9" w:rsidRPr="007A0CD8" w:rsidRDefault="007441D9" w:rsidP="007A0CD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972" w:type="dxa"/>
            <w:vAlign w:val="bottom"/>
          </w:tcPr>
          <w:p w14:paraId="65B77E97" w14:textId="77777777" w:rsidR="007441D9" w:rsidRPr="007A0CD8" w:rsidRDefault="007441D9" w:rsidP="007A0CD8">
            <w:pPr>
              <w:pStyle w:val="acctfourfigures"/>
              <w:tabs>
                <w:tab w:val="clear" w:pos="765"/>
              </w:tabs>
              <w:spacing w:line="240" w:lineRule="auto"/>
              <w:ind w:left="-79" w:right="-79"/>
              <w:jc w:val="center"/>
              <w:rPr>
                <w:rFonts w:ascii="Angsana New" w:hAnsi="Angsana New"/>
                <w:sz w:val="30"/>
                <w:szCs w:val="30"/>
                <w:lang w:bidi="th-TH"/>
              </w:rPr>
            </w:pPr>
            <w:r w:rsidRPr="007A0CD8">
              <w:rPr>
                <w:rFonts w:ascii="Angsana New" w:hAnsi="Angsana New" w:hint="cs"/>
                <w:sz w:val="30"/>
                <w:szCs w:val="30"/>
                <w:cs/>
                <w:lang w:bidi="th-TH"/>
              </w:rPr>
              <w:t>ก่อน</w:t>
            </w:r>
          </w:p>
          <w:p w14:paraId="4B804E7B" w14:textId="77777777" w:rsidR="007441D9" w:rsidRPr="007A0CD8" w:rsidRDefault="007441D9" w:rsidP="007A0CD8">
            <w:pPr>
              <w:pStyle w:val="acctfourfigures"/>
              <w:tabs>
                <w:tab w:val="clear" w:pos="765"/>
              </w:tabs>
              <w:spacing w:line="240" w:lineRule="auto"/>
              <w:ind w:left="-79" w:right="-79"/>
              <w:jc w:val="center"/>
              <w:rPr>
                <w:rFonts w:ascii="Angsana New" w:hAnsi="Angsana New"/>
                <w:sz w:val="30"/>
                <w:szCs w:val="30"/>
              </w:rPr>
            </w:pPr>
            <w:r w:rsidRPr="007A0CD8">
              <w:rPr>
                <w:rFonts w:ascii="Angsana New" w:hAnsi="Angsana New" w:hint="cs"/>
                <w:sz w:val="30"/>
                <w:szCs w:val="30"/>
                <w:cs/>
                <w:lang w:bidi="th-TH"/>
              </w:rPr>
              <w:t>ภาษีเงินได้</w:t>
            </w:r>
          </w:p>
        </w:tc>
        <w:tc>
          <w:tcPr>
            <w:tcW w:w="236" w:type="dxa"/>
            <w:vAlign w:val="bottom"/>
          </w:tcPr>
          <w:p w14:paraId="144FA68B" w14:textId="77777777" w:rsidR="007441D9" w:rsidRPr="007A0CD8" w:rsidRDefault="007441D9" w:rsidP="007A0CD8">
            <w:pPr>
              <w:pStyle w:val="acctfourfigures"/>
              <w:spacing w:line="240" w:lineRule="auto"/>
              <w:ind w:left="-79" w:right="-79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952" w:type="dxa"/>
            <w:vAlign w:val="bottom"/>
          </w:tcPr>
          <w:p w14:paraId="4EB4DE83" w14:textId="0BA97AEE" w:rsidR="003F7E24" w:rsidRPr="007A0CD8" w:rsidRDefault="00611836" w:rsidP="007A0CD8">
            <w:pPr>
              <w:pStyle w:val="acctfourfigures"/>
              <w:tabs>
                <w:tab w:val="clear" w:pos="765"/>
              </w:tabs>
              <w:spacing w:line="240" w:lineRule="auto"/>
              <w:ind w:left="-79" w:right="-79"/>
              <w:jc w:val="center"/>
              <w:rPr>
                <w:rFonts w:ascii="Angsana New" w:hAnsi="Angsana New"/>
                <w:sz w:val="30"/>
                <w:szCs w:val="30"/>
                <w:cs/>
                <w:lang w:bidi="th-TH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  <w:lang w:bidi="th-TH"/>
              </w:rPr>
              <w:t>ค่าใช้จ่าย</w:t>
            </w:r>
          </w:p>
          <w:p w14:paraId="0BC93464" w14:textId="77777777" w:rsidR="007441D9" w:rsidRPr="007A0CD8" w:rsidRDefault="007441D9" w:rsidP="007A0CD8">
            <w:pPr>
              <w:pStyle w:val="acctfourfigures"/>
              <w:tabs>
                <w:tab w:val="clear" w:pos="765"/>
              </w:tabs>
              <w:spacing w:line="240" w:lineRule="auto"/>
              <w:ind w:left="-79" w:right="-79"/>
              <w:jc w:val="center"/>
              <w:rPr>
                <w:rFonts w:ascii="Angsana New" w:hAnsi="Angsana New"/>
                <w:sz w:val="30"/>
                <w:szCs w:val="30"/>
              </w:rPr>
            </w:pPr>
            <w:r w:rsidRPr="007A0CD8">
              <w:rPr>
                <w:rFonts w:ascii="Angsana New" w:hAnsi="Angsana New" w:hint="cs"/>
                <w:sz w:val="30"/>
                <w:szCs w:val="30"/>
                <w:cs/>
                <w:lang w:bidi="th-TH"/>
              </w:rPr>
              <w:t>ภาษีเงินได้</w:t>
            </w:r>
          </w:p>
        </w:tc>
        <w:tc>
          <w:tcPr>
            <w:tcW w:w="236" w:type="dxa"/>
            <w:vAlign w:val="bottom"/>
          </w:tcPr>
          <w:p w14:paraId="40EB89EA" w14:textId="77777777" w:rsidR="007441D9" w:rsidRPr="007A0CD8" w:rsidRDefault="007441D9" w:rsidP="007A0CD8">
            <w:pPr>
              <w:pStyle w:val="acctfourfigures"/>
              <w:spacing w:line="240" w:lineRule="auto"/>
              <w:ind w:left="-79" w:right="-79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979" w:type="dxa"/>
            <w:vAlign w:val="bottom"/>
          </w:tcPr>
          <w:p w14:paraId="2716A895" w14:textId="77777777" w:rsidR="007441D9" w:rsidRPr="007A0CD8" w:rsidRDefault="007441D9" w:rsidP="007A0CD8">
            <w:pPr>
              <w:pStyle w:val="acctfourfigures"/>
              <w:tabs>
                <w:tab w:val="clear" w:pos="765"/>
              </w:tabs>
              <w:spacing w:line="240" w:lineRule="auto"/>
              <w:ind w:left="-79" w:right="-79"/>
              <w:jc w:val="center"/>
              <w:rPr>
                <w:rFonts w:ascii="Angsana New" w:hAnsi="Angsana New"/>
                <w:sz w:val="30"/>
                <w:szCs w:val="30"/>
                <w:lang w:bidi="th-TH"/>
              </w:rPr>
            </w:pPr>
            <w:r w:rsidRPr="007A0CD8">
              <w:rPr>
                <w:rFonts w:ascii="Angsana New" w:hAnsi="Angsana New" w:hint="cs"/>
                <w:sz w:val="30"/>
                <w:szCs w:val="30"/>
                <w:cs/>
                <w:lang w:bidi="th-TH"/>
              </w:rPr>
              <w:t>สุทธิจากภาษีเงินได้</w:t>
            </w:r>
          </w:p>
        </w:tc>
        <w:tc>
          <w:tcPr>
            <w:tcW w:w="236" w:type="dxa"/>
            <w:vAlign w:val="bottom"/>
          </w:tcPr>
          <w:p w14:paraId="2B4E160D" w14:textId="77777777" w:rsidR="007441D9" w:rsidRPr="007A0CD8" w:rsidRDefault="007441D9" w:rsidP="007A0CD8">
            <w:pPr>
              <w:pStyle w:val="acctfourfigures"/>
              <w:spacing w:line="240" w:lineRule="auto"/>
              <w:ind w:left="-79" w:right="-79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916" w:type="dxa"/>
            <w:vAlign w:val="bottom"/>
          </w:tcPr>
          <w:p w14:paraId="6DB0B3DB" w14:textId="77777777" w:rsidR="007441D9" w:rsidRPr="007A0CD8" w:rsidRDefault="007441D9" w:rsidP="007A0CD8">
            <w:pPr>
              <w:pStyle w:val="acctfourfigures"/>
              <w:tabs>
                <w:tab w:val="clear" w:pos="765"/>
              </w:tabs>
              <w:spacing w:line="240" w:lineRule="auto"/>
              <w:ind w:left="-79" w:right="-79"/>
              <w:jc w:val="center"/>
              <w:rPr>
                <w:rFonts w:ascii="Angsana New" w:hAnsi="Angsana New"/>
                <w:sz w:val="30"/>
                <w:szCs w:val="30"/>
                <w:lang w:bidi="th-TH"/>
              </w:rPr>
            </w:pPr>
            <w:r w:rsidRPr="007A0CD8">
              <w:rPr>
                <w:rFonts w:ascii="Angsana New" w:hAnsi="Angsana New" w:hint="cs"/>
                <w:sz w:val="30"/>
                <w:szCs w:val="30"/>
                <w:cs/>
                <w:lang w:bidi="th-TH"/>
              </w:rPr>
              <w:t>ก่อน</w:t>
            </w:r>
          </w:p>
          <w:p w14:paraId="2EF0CF2C" w14:textId="77777777" w:rsidR="007441D9" w:rsidRPr="007A0CD8" w:rsidRDefault="007441D9" w:rsidP="007A0CD8">
            <w:pPr>
              <w:pStyle w:val="acctfourfigures"/>
              <w:tabs>
                <w:tab w:val="clear" w:pos="765"/>
              </w:tabs>
              <w:spacing w:line="240" w:lineRule="auto"/>
              <w:ind w:left="-79" w:right="-79"/>
              <w:jc w:val="center"/>
              <w:rPr>
                <w:rFonts w:ascii="Angsana New" w:hAnsi="Angsana New"/>
                <w:sz w:val="30"/>
                <w:szCs w:val="30"/>
              </w:rPr>
            </w:pPr>
            <w:r w:rsidRPr="007A0CD8">
              <w:rPr>
                <w:rFonts w:ascii="Angsana New" w:hAnsi="Angsana New" w:hint="cs"/>
                <w:sz w:val="30"/>
                <w:szCs w:val="30"/>
                <w:cs/>
                <w:lang w:bidi="th-TH"/>
              </w:rPr>
              <w:t>ภาษีเงินได้</w:t>
            </w:r>
          </w:p>
        </w:tc>
        <w:tc>
          <w:tcPr>
            <w:tcW w:w="236" w:type="dxa"/>
            <w:vAlign w:val="bottom"/>
          </w:tcPr>
          <w:p w14:paraId="67489323" w14:textId="77777777" w:rsidR="007441D9" w:rsidRPr="007A0CD8" w:rsidRDefault="007441D9" w:rsidP="007A0CD8">
            <w:pPr>
              <w:pStyle w:val="acctfourfigures"/>
              <w:spacing w:line="240" w:lineRule="auto"/>
              <w:ind w:left="-79" w:right="-79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934" w:type="dxa"/>
            <w:vAlign w:val="bottom"/>
          </w:tcPr>
          <w:p w14:paraId="067490FB" w14:textId="77777777" w:rsidR="000C5185" w:rsidRPr="007A0CD8" w:rsidRDefault="000C5185" w:rsidP="000C5185">
            <w:pPr>
              <w:pStyle w:val="acctfourfigures"/>
              <w:tabs>
                <w:tab w:val="clear" w:pos="765"/>
              </w:tabs>
              <w:spacing w:line="240" w:lineRule="auto"/>
              <w:ind w:left="-79" w:right="-79"/>
              <w:jc w:val="center"/>
              <w:rPr>
                <w:rFonts w:ascii="Angsana New" w:hAnsi="Angsana New"/>
                <w:sz w:val="30"/>
                <w:szCs w:val="30"/>
                <w:cs/>
                <w:lang w:bidi="th-TH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  <w:lang w:bidi="th-TH"/>
              </w:rPr>
              <w:t>ค่าใช้จ่าย</w:t>
            </w:r>
          </w:p>
          <w:p w14:paraId="6641A2D8" w14:textId="5E693DCC" w:rsidR="007441D9" w:rsidRPr="007A0CD8" w:rsidRDefault="007441D9" w:rsidP="007A0CD8">
            <w:pPr>
              <w:pStyle w:val="acctfourfigures"/>
              <w:tabs>
                <w:tab w:val="clear" w:pos="765"/>
              </w:tabs>
              <w:spacing w:line="240" w:lineRule="auto"/>
              <w:ind w:left="-79" w:right="-79"/>
              <w:jc w:val="center"/>
              <w:rPr>
                <w:rFonts w:ascii="Angsana New" w:hAnsi="Angsana New"/>
                <w:sz w:val="30"/>
                <w:szCs w:val="30"/>
              </w:rPr>
            </w:pPr>
            <w:r w:rsidRPr="007A0CD8">
              <w:rPr>
                <w:rFonts w:ascii="Angsana New" w:hAnsi="Angsana New" w:hint="cs"/>
                <w:sz w:val="30"/>
                <w:szCs w:val="30"/>
                <w:cs/>
                <w:lang w:bidi="th-TH"/>
              </w:rPr>
              <w:t>ภาษีเงินได้</w:t>
            </w:r>
          </w:p>
        </w:tc>
        <w:tc>
          <w:tcPr>
            <w:tcW w:w="236" w:type="dxa"/>
            <w:vAlign w:val="bottom"/>
          </w:tcPr>
          <w:p w14:paraId="7F111F57" w14:textId="77777777" w:rsidR="007441D9" w:rsidRPr="007A0CD8" w:rsidRDefault="007441D9" w:rsidP="007A0CD8">
            <w:pPr>
              <w:pStyle w:val="acctfourfigures"/>
              <w:spacing w:line="240" w:lineRule="auto"/>
              <w:ind w:left="-79" w:right="-79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925" w:type="dxa"/>
            <w:vAlign w:val="bottom"/>
          </w:tcPr>
          <w:p w14:paraId="4EEC5BDE" w14:textId="77777777" w:rsidR="007441D9" w:rsidRPr="007A0CD8" w:rsidRDefault="007441D9" w:rsidP="007A0CD8">
            <w:pPr>
              <w:pStyle w:val="acctfourfigures"/>
              <w:tabs>
                <w:tab w:val="clear" w:pos="765"/>
              </w:tabs>
              <w:spacing w:line="240" w:lineRule="auto"/>
              <w:ind w:left="-79" w:right="-79"/>
              <w:jc w:val="center"/>
              <w:rPr>
                <w:rFonts w:ascii="Angsana New" w:hAnsi="Angsana New"/>
                <w:sz w:val="30"/>
                <w:szCs w:val="30"/>
                <w:lang w:bidi="th-TH"/>
              </w:rPr>
            </w:pPr>
            <w:r w:rsidRPr="007A0CD8">
              <w:rPr>
                <w:rFonts w:ascii="Angsana New" w:hAnsi="Angsana New" w:hint="cs"/>
                <w:sz w:val="30"/>
                <w:szCs w:val="30"/>
                <w:cs/>
                <w:lang w:bidi="th-TH"/>
              </w:rPr>
              <w:t>สุทธิจาก</w:t>
            </w:r>
          </w:p>
          <w:p w14:paraId="5C8D38E0" w14:textId="77777777" w:rsidR="007441D9" w:rsidRPr="007A0CD8" w:rsidRDefault="007441D9" w:rsidP="007A0CD8">
            <w:pPr>
              <w:pStyle w:val="acctfourfigures"/>
              <w:tabs>
                <w:tab w:val="clear" w:pos="765"/>
              </w:tabs>
              <w:spacing w:line="240" w:lineRule="auto"/>
              <w:ind w:left="-79" w:right="-79"/>
              <w:jc w:val="center"/>
              <w:rPr>
                <w:rFonts w:ascii="Angsana New" w:hAnsi="Angsana New"/>
                <w:sz w:val="30"/>
                <w:szCs w:val="30"/>
                <w:lang w:bidi="th-TH"/>
              </w:rPr>
            </w:pPr>
            <w:r w:rsidRPr="007A0CD8">
              <w:rPr>
                <w:rFonts w:ascii="Angsana New" w:hAnsi="Angsana New" w:hint="cs"/>
                <w:sz w:val="30"/>
                <w:szCs w:val="30"/>
                <w:cs/>
                <w:lang w:bidi="th-TH"/>
              </w:rPr>
              <w:t>ภาษีเงินได้</w:t>
            </w:r>
          </w:p>
        </w:tc>
      </w:tr>
      <w:tr w:rsidR="007441D9" w:rsidRPr="007A0CD8" w14:paraId="12839CD7" w14:textId="77777777" w:rsidTr="00334230">
        <w:tc>
          <w:tcPr>
            <w:tcW w:w="2520" w:type="dxa"/>
          </w:tcPr>
          <w:p w14:paraId="16546C67" w14:textId="77777777" w:rsidR="007441D9" w:rsidRPr="007A0CD8" w:rsidRDefault="007441D9" w:rsidP="007A0CD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spacing w:line="240" w:lineRule="auto"/>
              <w:ind w:right="47"/>
              <w:rPr>
                <w:rFonts w:ascii="Angsana New" w:hAnsi="Angsana New"/>
                <w:i/>
                <w:iCs/>
                <w:sz w:val="30"/>
                <w:szCs w:val="30"/>
              </w:rPr>
            </w:pPr>
          </w:p>
        </w:tc>
        <w:tc>
          <w:tcPr>
            <w:tcW w:w="6858" w:type="dxa"/>
            <w:gridSpan w:val="11"/>
          </w:tcPr>
          <w:p w14:paraId="3FCF65DD" w14:textId="77777777" w:rsidR="007441D9" w:rsidRPr="007A0CD8" w:rsidRDefault="007441D9" w:rsidP="007A0CD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spacing w:line="240" w:lineRule="auto"/>
              <w:ind w:right="47"/>
              <w:jc w:val="center"/>
              <w:rPr>
                <w:rFonts w:ascii="Angsana New" w:hAnsi="Angsana New"/>
                <w:i/>
                <w:iCs/>
                <w:sz w:val="30"/>
                <w:szCs w:val="30"/>
                <w:cs/>
              </w:rPr>
            </w:pPr>
            <w:r w:rsidRPr="007A0CD8">
              <w:rPr>
                <w:rFonts w:ascii="Angsana New" w:hAnsi="Angsana New"/>
                <w:i/>
                <w:iCs/>
                <w:sz w:val="30"/>
                <w:szCs w:val="30"/>
                <w:cs/>
              </w:rPr>
              <w:t>(พันบาท)</w:t>
            </w:r>
          </w:p>
        </w:tc>
      </w:tr>
      <w:tr w:rsidR="006D231F" w:rsidRPr="007A0CD8" w14:paraId="5B68F850" w14:textId="77777777" w:rsidTr="00CB07CA">
        <w:tc>
          <w:tcPr>
            <w:tcW w:w="2520" w:type="dxa"/>
          </w:tcPr>
          <w:p w14:paraId="5E249781" w14:textId="6BB38CE7" w:rsidR="006D231F" w:rsidRPr="00003FEB" w:rsidRDefault="00611836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252" w:right="-108" w:hanging="169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กำไร</w:t>
            </w:r>
            <w:r w:rsidR="006D231F" w:rsidRPr="00003FEB">
              <w:rPr>
                <w:rFonts w:ascii="Angsana New" w:hAnsi="Angsana New"/>
                <w:sz w:val="30"/>
                <w:szCs w:val="30"/>
                <w:cs/>
              </w:rPr>
              <w:t>จากการประมาณการ</w:t>
            </w:r>
          </w:p>
          <w:p w14:paraId="3CD520EE" w14:textId="77777777" w:rsidR="006D231F" w:rsidRPr="00003FEB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252" w:right="-108" w:hanging="169"/>
              <w:rPr>
                <w:rFonts w:ascii="Angsana New" w:hAnsi="Angsana New"/>
                <w:sz w:val="30"/>
                <w:szCs w:val="30"/>
              </w:rPr>
            </w:pPr>
            <w:r w:rsidRPr="00003FEB">
              <w:rPr>
                <w:rFonts w:ascii="Angsana New" w:hAnsi="Angsana New"/>
                <w:sz w:val="30"/>
                <w:szCs w:val="30"/>
                <w:cs/>
              </w:rPr>
              <w:t xml:space="preserve">   ตามหลักคณิตศาสตร์</w:t>
            </w:r>
          </w:p>
          <w:p w14:paraId="575D27F8" w14:textId="77777777" w:rsidR="006D231F" w:rsidRPr="007A0CD8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252" w:right="-108" w:hanging="169"/>
              <w:rPr>
                <w:rFonts w:ascii="Angsana New" w:hAnsi="Angsana New"/>
                <w:b/>
                <w:bCs/>
                <w:i/>
                <w:iCs/>
                <w:sz w:val="30"/>
                <w:szCs w:val="30"/>
                <w:cs/>
              </w:rPr>
            </w:pPr>
            <w:r w:rsidRPr="00003FEB">
              <w:rPr>
                <w:rFonts w:ascii="Angsana New" w:hAnsi="Angsana New"/>
                <w:sz w:val="30"/>
                <w:szCs w:val="30"/>
                <w:cs/>
              </w:rPr>
              <w:t xml:space="preserve">   ประกันภัย</w:t>
            </w:r>
          </w:p>
        </w:tc>
        <w:tc>
          <w:tcPr>
            <w:tcW w:w="972" w:type="dxa"/>
            <w:tcBorders>
              <w:bottom w:val="double" w:sz="4" w:space="0" w:color="auto"/>
            </w:tcBorders>
            <w:vAlign w:val="bottom"/>
          </w:tcPr>
          <w:p w14:paraId="2BD3494F" w14:textId="3E3A26D3" w:rsidR="006D231F" w:rsidRPr="003009EF" w:rsidRDefault="00745ED6" w:rsidP="003009E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23"/>
              </w:tabs>
              <w:spacing w:line="240" w:lineRule="auto"/>
              <w:ind w:right="-56" w:hanging="177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3009EF">
              <w:rPr>
                <w:rFonts w:ascii="Angsana New" w:hAnsi="Angsana New"/>
                <w:b/>
                <w:bCs/>
                <w:sz w:val="28"/>
                <w:szCs w:val="28"/>
              </w:rPr>
              <w:t>1,</w:t>
            </w:r>
            <w:r w:rsidRPr="003009EF">
              <w:rPr>
                <w:rFonts w:ascii="Angsana New" w:hAnsi="Angsana New"/>
                <w:b/>
                <w:bCs/>
                <w:sz w:val="30"/>
                <w:szCs w:val="30"/>
              </w:rPr>
              <w:t>617</w:t>
            </w:r>
          </w:p>
        </w:tc>
        <w:tc>
          <w:tcPr>
            <w:tcW w:w="236" w:type="dxa"/>
          </w:tcPr>
          <w:p w14:paraId="63B02AF9" w14:textId="77777777" w:rsidR="006D231F" w:rsidRPr="007A0CD8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2"/>
              </w:tabs>
              <w:spacing w:line="240" w:lineRule="auto"/>
              <w:ind w:right="47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952" w:type="dxa"/>
            <w:tcBorders>
              <w:bottom w:val="double" w:sz="4" w:space="0" w:color="auto"/>
            </w:tcBorders>
            <w:vAlign w:val="bottom"/>
          </w:tcPr>
          <w:p w14:paraId="786D7309" w14:textId="10A28CF2" w:rsidR="006D231F" w:rsidRPr="003009EF" w:rsidRDefault="00AD481E" w:rsidP="003009E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4"/>
              </w:tabs>
              <w:spacing w:line="240" w:lineRule="auto"/>
              <w:ind w:right="-56" w:hanging="177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3009EF">
              <w:rPr>
                <w:rFonts w:ascii="Angsana New" w:hAnsi="Angsana New"/>
                <w:b/>
                <w:bCs/>
                <w:sz w:val="28"/>
                <w:szCs w:val="28"/>
              </w:rPr>
              <w:t>(323)</w:t>
            </w:r>
          </w:p>
        </w:tc>
        <w:tc>
          <w:tcPr>
            <w:tcW w:w="236" w:type="dxa"/>
          </w:tcPr>
          <w:p w14:paraId="19E325A5" w14:textId="77777777" w:rsidR="006D231F" w:rsidRPr="003009EF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2"/>
              </w:tabs>
              <w:spacing w:line="240" w:lineRule="auto"/>
              <w:ind w:right="47"/>
              <w:rPr>
                <w:rFonts w:ascii="Angsana New" w:hAnsi="Angsana New"/>
                <w:b/>
                <w:bCs/>
                <w:sz w:val="28"/>
                <w:szCs w:val="28"/>
              </w:rPr>
            </w:pPr>
          </w:p>
        </w:tc>
        <w:tc>
          <w:tcPr>
            <w:tcW w:w="979" w:type="dxa"/>
            <w:tcBorders>
              <w:bottom w:val="double" w:sz="4" w:space="0" w:color="auto"/>
            </w:tcBorders>
            <w:vAlign w:val="bottom"/>
          </w:tcPr>
          <w:p w14:paraId="3A27EAB5" w14:textId="008DCA4B" w:rsidR="006D231F" w:rsidRPr="003009EF" w:rsidRDefault="00AD481E" w:rsidP="003009E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63"/>
              </w:tabs>
              <w:spacing w:line="240" w:lineRule="auto"/>
              <w:ind w:right="-56" w:hanging="177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3009EF">
              <w:rPr>
                <w:rFonts w:ascii="Angsana New" w:hAnsi="Angsana New"/>
                <w:b/>
                <w:bCs/>
                <w:sz w:val="28"/>
                <w:szCs w:val="28"/>
              </w:rPr>
              <w:t>1,294</w:t>
            </w:r>
          </w:p>
        </w:tc>
        <w:tc>
          <w:tcPr>
            <w:tcW w:w="236" w:type="dxa"/>
          </w:tcPr>
          <w:p w14:paraId="2863EB56" w14:textId="77777777" w:rsidR="006D231F" w:rsidRPr="007A0CD8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12"/>
              </w:tabs>
              <w:spacing w:line="240" w:lineRule="auto"/>
              <w:ind w:right="47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916" w:type="dxa"/>
            <w:tcBorders>
              <w:bottom w:val="double" w:sz="4" w:space="0" w:color="auto"/>
            </w:tcBorders>
            <w:vAlign w:val="bottom"/>
          </w:tcPr>
          <w:p w14:paraId="1C4803F5" w14:textId="77777777" w:rsidR="006D231F" w:rsidRPr="007A0CD8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876"/>
                <w:tab w:val="decimal" w:pos="966"/>
                <w:tab w:val="decimal" w:pos="1044"/>
              </w:tabs>
              <w:spacing w:line="240" w:lineRule="auto"/>
              <w:ind w:left="-114" w:right="338"/>
              <w:jc w:val="right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7A0CD8">
              <w:rPr>
                <w:rFonts w:ascii="Angsana New" w:hAnsi="Angsana New"/>
                <w:b/>
                <w:bCs/>
                <w:sz w:val="30"/>
                <w:szCs w:val="30"/>
              </w:rPr>
              <w:t>-</w:t>
            </w:r>
          </w:p>
        </w:tc>
        <w:tc>
          <w:tcPr>
            <w:tcW w:w="236" w:type="dxa"/>
          </w:tcPr>
          <w:p w14:paraId="11CC8CF2" w14:textId="77777777" w:rsidR="006D231F" w:rsidRPr="007A0CD8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2"/>
              </w:tabs>
              <w:spacing w:line="240" w:lineRule="auto"/>
              <w:ind w:right="47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934" w:type="dxa"/>
            <w:tcBorders>
              <w:bottom w:val="double" w:sz="4" w:space="0" w:color="auto"/>
            </w:tcBorders>
            <w:vAlign w:val="bottom"/>
          </w:tcPr>
          <w:p w14:paraId="6F47E991" w14:textId="77777777" w:rsidR="006D231F" w:rsidRPr="007A0CD8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876"/>
                <w:tab w:val="decimal" w:pos="966"/>
                <w:tab w:val="decimal" w:pos="1044"/>
              </w:tabs>
              <w:spacing w:line="240" w:lineRule="auto"/>
              <w:ind w:left="-114" w:right="338"/>
              <w:jc w:val="right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7A0CD8">
              <w:rPr>
                <w:rFonts w:ascii="Angsana New" w:hAnsi="Angsana New"/>
                <w:b/>
                <w:bCs/>
                <w:sz w:val="30"/>
                <w:szCs w:val="30"/>
              </w:rPr>
              <w:t>-</w:t>
            </w:r>
          </w:p>
        </w:tc>
        <w:tc>
          <w:tcPr>
            <w:tcW w:w="236" w:type="dxa"/>
          </w:tcPr>
          <w:p w14:paraId="34D84EB8" w14:textId="77777777" w:rsidR="006D231F" w:rsidRPr="007A0CD8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2"/>
              </w:tabs>
              <w:spacing w:line="240" w:lineRule="auto"/>
              <w:ind w:right="47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925" w:type="dxa"/>
            <w:tcBorders>
              <w:bottom w:val="double" w:sz="4" w:space="0" w:color="auto"/>
            </w:tcBorders>
            <w:vAlign w:val="bottom"/>
          </w:tcPr>
          <w:p w14:paraId="6950CA2C" w14:textId="77777777" w:rsidR="006D231F" w:rsidRPr="007A0CD8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876"/>
                <w:tab w:val="decimal" w:pos="966"/>
                <w:tab w:val="decimal" w:pos="1044"/>
              </w:tabs>
              <w:spacing w:line="240" w:lineRule="auto"/>
              <w:ind w:left="-114" w:right="338"/>
              <w:jc w:val="right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7A0CD8">
              <w:rPr>
                <w:rFonts w:ascii="Angsana New" w:hAnsi="Angsana New"/>
                <w:b/>
                <w:bCs/>
                <w:sz w:val="30"/>
                <w:szCs w:val="30"/>
              </w:rPr>
              <w:t>-</w:t>
            </w:r>
          </w:p>
        </w:tc>
      </w:tr>
    </w:tbl>
    <w:p w14:paraId="370DF540" w14:textId="77777777" w:rsidR="00552973" w:rsidRPr="007139F8" w:rsidRDefault="00552973" w:rsidP="00364BB1">
      <w:pPr>
        <w:spacing w:line="240" w:lineRule="auto"/>
        <w:rPr>
          <w:rFonts w:ascii="Angsana New" w:hAnsi="Angsana New"/>
          <w:b/>
          <w:bCs/>
          <w:i/>
          <w:iCs/>
          <w:sz w:val="20"/>
          <w:szCs w:val="20"/>
        </w:rPr>
      </w:pPr>
    </w:p>
    <w:p w14:paraId="70E6154B" w14:textId="77777777" w:rsidR="00535F32" w:rsidRPr="007A0CD8" w:rsidRDefault="00535F32" w:rsidP="00AF572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  <w:tab w:val="left" w:pos="630"/>
        </w:tabs>
        <w:spacing w:line="240" w:lineRule="auto"/>
        <w:ind w:left="630" w:right="43" w:hanging="90"/>
        <w:jc w:val="both"/>
        <w:rPr>
          <w:rFonts w:ascii="Angsana New" w:hAnsi="Angsana New"/>
          <w:b/>
          <w:bCs/>
          <w:i/>
          <w:iCs/>
          <w:sz w:val="30"/>
          <w:szCs w:val="30"/>
        </w:rPr>
      </w:pPr>
      <w:r w:rsidRPr="007A0CD8">
        <w:rPr>
          <w:rFonts w:ascii="Angsana New" w:hAnsi="Angsana New"/>
          <w:b/>
          <w:bCs/>
          <w:i/>
          <w:iCs/>
          <w:sz w:val="30"/>
          <w:szCs w:val="30"/>
          <w:cs/>
        </w:rPr>
        <w:t>การกระทบยอดเพื่อหาอัตราภาษีที่แท้จริง</w:t>
      </w:r>
    </w:p>
    <w:p w14:paraId="45CBC978" w14:textId="77777777" w:rsidR="00535F32" w:rsidRPr="007139F8" w:rsidRDefault="00535F32" w:rsidP="007A0CD8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firstLine="540"/>
        <w:rPr>
          <w:rFonts w:ascii="Angsana New" w:hAnsi="Angsana New"/>
          <w:sz w:val="20"/>
          <w:szCs w:val="20"/>
        </w:rPr>
      </w:pPr>
    </w:p>
    <w:p w14:paraId="3FED2AA7" w14:textId="77777777" w:rsidR="00535F32" w:rsidRPr="007A0CD8" w:rsidRDefault="00535F32" w:rsidP="007A0CD8">
      <w:pPr>
        <w:spacing w:line="240" w:lineRule="auto"/>
        <w:rPr>
          <w:rFonts w:ascii="Angsana New" w:hAnsi="Angsana New"/>
          <w:sz w:val="2"/>
          <w:szCs w:val="2"/>
        </w:rPr>
      </w:pPr>
    </w:p>
    <w:p w14:paraId="088A1CF7" w14:textId="77777777" w:rsidR="00535F32" w:rsidRPr="007A0CD8" w:rsidRDefault="00535F32" w:rsidP="007A0CD8">
      <w:pPr>
        <w:spacing w:line="240" w:lineRule="auto"/>
        <w:rPr>
          <w:rFonts w:ascii="Angsana New" w:hAnsi="Angsana New"/>
          <w:sz w:val="2"/>
          <w:szCs w:val="2"/>
        </w:rPr>
      </w:pPr>
    </w:p>
    <w:tbl>
      <w:tblPr>
        <w:tblW w:w="9342" w:type="dxa"/>
        <w:tblInd w:w="450" w:type="dxa"/>
        <w:tblLayout w:type="fixed"/>
        <w:tblLook w:val="01E0" w:firstRow="1" w:lastRow="1" w:firstColumn="1" w:lastColumn="1" w:noHBand="0" w:noVBand="0"/>
      </w:tblPr>
      <w:tblGrid>
        <w:gridCol w:w="4030"/>
        <w:gridCol w:w="1008"/>
        <w:gridCol w:w="43"/>
        <w:gridCol w:w="195"/>
        <w:gridCol w:w="41"/>
        <w:gridCol w:w="1202"/>
        <w:gridCol w:w="46"/>
        <w:gridCol w:w="223"/>
        <w:gridCol w:w="13"/>
        <w:gridCol w:w="1049"/>
        <w:gridCol w:w="48"/>
        <w:gridCol w:w="221"/>
        <w:gridCol w:w="22"/>
        <w:gridCol w:w="1160"/>
        <w:gridCol w:w="41"/>
      </w:tblGrid>
      <w:tr w:rsidR="00535F32" w:rsidRPr="007A0CD8" w14:paraId="00EC4924" w14:textId="77777777" w:rsidTr="007441D9">
        <w:trPr>
          <w:gridAfter w:val="1"/>
          <w:wAfter w:w="41" w:type="dxa"/>
        </w:trPr>
        <w:tc>
          <w:tcPr>
            <w:tcW w:w="4030" w:type="dxa"/>
          </w:tcPr>
          <w:p w14:paraId="3585F078" w14:textId="77777777" w:rsidR="00535F32" w:rsidRPr="007A0CD8" w:rsidRDefault="00535F32" w:rsidP="007A0CD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8" w:right="47"/>
              <w:rPr>
                <w:rFonts w:ascii="Angsana New" w:hAnsi="Angsana New"/>
                <w:b/>
                <w:bCs/>
                <w:i/>
                <w:iCs/>
                <w:sz w:val="30"/>
                <w:szCs w:val="30"/>
              </w:rPr>
            </w:pPr>
          </w:p>
        </w:tc>
        <w:tc>
          <w:tcPr>
            <w:tcW w:w="5271" w:type="dxa"/>
            <w:gridSpan w:val="13"/>
          </w:tcPr>
          <w:p w14:paraId="6E670308" w14:textId="77777777" w:rsidR="00535F32" w:rsidRPr="007A0CD8" w:rsidRDefault="00535F32" w:rsidP="007A0CD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47"/>
              <w:jc w:val="center"/>
              <w:rPr>
                <w:rFonts w:ascii="Angsana New" w:hAnsi="Angsana New"/>
                <w:bCs/>
                <w:sz w:val="30"/>
                <w:szCs w:val="30"/>
              </w:rPr>
            </w:pPr>
            <w:r w:rsidRPr="007A0CD8">
              <w:rPr>
                <w:rFonts w:ascii="Angsana New" w:hAnsi="Angsana New"/>
                <w:bCs/>
                <w:sz w:val="30"/>
                <w:szCs w:val="30"/>
                <w:cs/>
              </w:rPr>
              <w:t>งบการเงินรวม</w:t>
            </w:r>
            <w:r w:rsidRPr="007A0CD8">
              <w:rPr>
                <w:rFonts w:ascii="Angsana New" w:hAnsi="Angsana New"/>
                <w:bCs/>
                <w:sz w:val="30"/>
                <w:szCs w:val="30"/>
              </w:rPr>
              <w:t xml:space="preserve"> </w:t>
            </w:r>
          </w:p>
        </w:tc>
      </w:tr>
      <w:tr w:rsidR="00E7027B" w:rsidRPr="007A0CD8" w14:paraId="31F66771" w14:textId="77777777" w:rsidTr="007441D9">
        <w:trPr>
          <w:gridAfter w:val="1"/>
          <w:wAfter w:w="41" w:type="dxa"/>
          <w:trHeight w:val="60"/>
        </w:trPr>
        <w:tc>
          <w:tcPr>
            <w:tcW w:w="4030" w:type="dxa"/>
          </w:tcPr>
          <w:p w14:paraId="03BE87AE" w14:textId="77777777" w:rsidR="00E7027B" w:rsidRPr="007A0CD8" w:rsidRDefault="00E7027B" w:rsidP="007A0CD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/>
              <w:jc w:val="thaiDistribute"/>
              <w:rPr>
                <w:rFonts w:ascii="Angsana New" w:hAnsi="Angsana New"/>
                <w:b/>
                <w:sz w:val="30"/>
                <w:szCs w:val="30"/>
                <w:cs/>
              </w:rPr>
            </w:pPr>
          </w:p>
        </w:tc>
        <w:tc>
          <w:tcPr>
            <w:tcW w:w="2489" w:type="dxa"/>
            <w:gridSpan w:val="5"/>
          </w:tcPr>
          <w:p w14:paraId="3F67C806" w14:textId="77777777" w:rsidR="00E7027B" w:rsidRPr="007A0CD8" w:rsidRDefault="00831FFA" w:rsidP="007A0CD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bCs/>
                <w:sz w:val="30"/>
                <w:szCs w:val="30"/>
                <w:cs/>
              </w:rPr>
            </w:pPr>
            <w:r w:rsidRPr="007A0CD8">
              <w:rPr>
                <w:rFonts w:ascii="Angsana New" w:hAnsi="Angsana New"/>
                <w:bCs/>
                <w:sz w:val="30"/>
                <w:szCs w:val="30"/>
              </w:rPr>
              <w:t>256</w:t>
            </w:r>
            <w:r w:rsidR="006D231F">
              <w:rPr>
                <w:rFonts w:ascii="Angsana New" w:hAnsi="Angsana New"/>
                <w:bCs/>
                <w:sz w:val="30"/>
                <w:szCs w:val="30"/>
              </w:rPr>
              <w:t>8</w:t>
            </w:r>
          </w:p>
        </w:tc>
        <w:tc>
          <w:tcPr>
            <w:tcW w:w="269" w:type="dxa"/>
            <w:gridSpan w:val="2"/>
          </w:tcPr>
          <w:p w14:paraId="0B715ACB" w14:textId="77777777" w:rsidR="00E7027B" w:rsidRPr="007A0CD8" w:rsidRDefault="00E7027B" w:rsidP="007A0CD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8" w:firstLine="18"/>
              <w:jc w:val="center"/>
              <w:rPr>
                <w:rFonts w:ascii="Angsana New" w:hAnsi="Angsana New"/>
                <w:bCs/>
                <w:sz w:val="30"/>
                <w:szCs w:val="30"/>
              </w:rPr>
            </w:pPr>
          </w:p>
        </w:tc>
        <w:tc>
          <w:tcPr>
            <w:tcW w:w="2513" w:type="dxa"/>
            <w:gridSpan w:val="6"/>
          </w:tcPr>
          <w:p w14:paraId="16B4D259" w14:textId="77777777" w:rsidR="00E7027B" w:rsidRPr="007A0CD8" w:rsidRDefault="00831FFA" w:rsidP="007A0CD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bCs/>
                <w:sz w:val="30"/>
                <w:szCs w:val="30"/>
                <w:cs/>
              </w:rPr>
            </w:pPr>
            <w:r w:rsidRPr="007A0CD8">
              <w:rPr>
                <w:rFonts w:ascii="Angsana New" w:hAnsi="Angsana New"/>
                <w:bCs/>
                <w:sz w:val="30"/>
                <w:szCs w:val="30"/>
              </w:rPr>
              <w:t>256</w:t>
            </w:r>
            <w:r w:rsidR="006D231F">
              <w:rPr>
                <w:rFonts w:ascii="Angsana New" w:hAnsi="Angsana New"/>
                <w:bCs/>
                <w:sz w:val="30"/>
                <w:szCs w:val="30"/>
              </w:rPr>
              <w:t>7</w:t>
            </w:r>
          </w:p>
        </w:tc>
      </w:tr>
      <w:tr w:rsidR="00E7027B" w:rsidRPr="007A0CD8" w14:paraId="14406D50" w14:textId="77777777" w:rsidTr="007441D9">
        <w:trPr>
          <w:gridAfter w:val="1"/>
          <w:wAfter w:w="41" w:type="dxa"/>
        </w:trPr>
        <w:tc>
          <w:tcPr>
            <w:tcW w:w="4030" w:type="dxa"/>
          </w:tcPr>
          <w:p w14:paraId="54EB1BFD" w14:textId="77777777" w:rsidR="00E7027B" w:rsidRPr="007A0CD8" w:rsidRDefault="00E7027B" w:rsidP="007A0CD8">
            <w:pPr>
              <w:spacing w:line="240" w:lineRule="auto"/>
              <w:ind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008" w:type="dxa"/>
          </w:tcPr>
          <w:p w14:paraId="5A9D8CC1" w14:textId="77777777" w:rsidR="00E7027B" w:rsidRPr="007A0CD8" w:rsidRDefault="00E7027B" w:rsidP="007A0CD8">
            <w:pPr>
              <w:pStyle w:val="acctfourfigures"/>
              <w:tabs>
                <w:tab w:val="clear" w:pos="765"/>
              </w:tabs>
              <w:spacing w:line="240" w:lineRule="auto"/>
              <w:ind w:left="-79" w:right="47"/>
              <w:jc w:val="center"/>
              <w:rPr>
                <w:rFonts w:ascii="Angsana New" w:hAnsi="Angsana New"/>
                <w:sz w:val="30"/>
                <w:szCs w:val="30"/>
                <w:cs/>
                <w:lang w:bidi="th-TH"/>
              </w:rPr>
            </w:pPr>
            <w:r w:rsidRPr="007A0CD8">
              <w:rPr>
                <w:rFonts w:ascii="Angsana New" w:hAnsi="Angsana New"/>
                <w:sz w:val="30"/>
                <w:szCs w:val="30"/>
                <w:cs/>
                <w:lang w:bidi="th-TH"/>
              </w:rPr>
              <w:t>อัตราภาษี</w:t>
            </w:r>
          </w:p>
        </w:tc>
        <w:tc>
          <w:tcPr>
            <w:tcW w:w="238" w:type="dxa"/>
            <w:gridSpan w:val="2"/>
          </w:tcPr>
          <w:p w14:paraId="692DABC4" w14:textId="77777777" w:rsidR="00E7027B" w:rsidRPr="007A0CD8" w:rsidRDefault="00E7027B" w:rsidP="007A0CD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/>
              <w:jc w:val="thaiDistribute"/>
              <w:rPr>
                <w:rFonts w:ascii="Angsana New" w:hAnsi="Angsana New"/>
                <w:b/>
                <w:sz w:val="30"/>
                <w:szCs w:val="30"/>
              </w:rPr>
            </w:pPr>
          </w:p>
        </w:tc>
        <w:tc>
          <w:tcPr>
            <w:tcW w:w="1243" w:type="dxa"/>
            <w:gridSpan w:val="2"/>
          </w:tcPr>
          <w:p w14:paraId="18236E60" w14:textId="77777777" w:rsidR="00E7027B" w:rsidRPr="007A0CD8" w:rsidRDefault="00E7027B" w:rsidP="007A0CD8">
            <w:pPr>
              <w:pStyle w:val="acctfourfigures"/>
              <w:tabs>
                <w:tab w:val="clear" w:pos="765"/>
              </w:tabs>
              <w:spacing w:line="240" w:lineRule="auto"/>
              <w:ind w:left="-79" w:right="47"/>
              <w:jc w:val="right"/>
              <w:rPr>
                <w:rFonts w:ascii="Angsana New" w:hAnsi="Angsana New"/>
                <w:sz w:val="30"/>
                <w:szCs w:val="30"/>
                <w:lang w:bidi="th-TH"/>
              </w:rPr>
            </w:pPr>
          </w:p>
        </w:tc>
        <w:tc>
          <w:tcPr>
            <w:tcW w:w="269" w:type="dxa"/>
            <w:gridSpan w:val="2"/>
          </w:tcPr>
          <w:p w14:paraId="224E0922" w14:textId="77777777" w:rsidR="00E7027B" w:rsidRPr="007A0CD8" w:rsidRDefault="00E7027B" w:rsidP="007A0CD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/>
              <w:jc w:val="thaiDistribute"/>
              <w:rPr>
                <w:rFonts w:ascii="Angsana New" w:hAnsi="Angsana New"/>
                <w:b/>
                <w:sz w:val="30"/>
                <w:szCs w:val="30"/>
              </w:rPr>
            </w:pPr>
          </w:p>
        </w:tc>
        <w:tc>
          <w:tcPr>
            <w:tcW w:w="1062" w:type="dxa"/>
            <w:gridSpan w:val="2"/>
          </w:tcPr>
          <w:p w14:paraId="26C10FEE" w14:textId="77777777" w:rsidR="00E7027B" w:rsidRPr="007A0CD8" w:rsidRDefault="00E7027B" w:rsidP="007A0CD8">
            <w:pPr>
              <w:pStyle w:val="acctfourfigures"/>
              <w:tabs>
                <w:tab w:val="clear" w:pos="765"/>
              </w:tabs>
              <w:spacing w:line="240" w:lineRule="auto"/>
              <w:ind w:left="-79" w:right="-108"/>
              <w:jc w:val="center"/>
              <w:rPr>
                <w:rFonts w:ascii="Angsana New" w:hAnsi="Angsana New"/>
                <w:sz w:val="30"/>
                <w:szCs w:val="30"/>
                <w:cs/>
                <w:lang w:bidi="th-TH"/>
              </w:rPr>
            </w:pPr>
            <w:r w:rsidRPr="007A0CD8">
              <w:rPr>
                <w:rFonts w:ascii="Angsana New" w:hAnsi="Angsana New"/>
                <w:sz w:val="30"/>
                <w:szCs w:val="30"/>
                <w:cs/>
                <w:lang w:bidi="th-TH"/>
              </w:rPr>
              <w:t>อัตราภาษี</w:t>
            </w:r>
          </w:p>
        </w:tc>
        <w:tc>
          <w:tcPr>
            <w:tcW w:w="269" w:type="dxa"/>
            <w:gridSpan w:val="2"/>
          </w:tcPr>
          <w:p w14:paraId="578CE83D" w14:textId="77777777" w:rsidR="00E7027B" w:rsidRPr="007A0CD8" w:rsidRDefault="00E7027B" w:rsidP="007A0CD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/>
              <w:jc w:val="thaiDistribute"/>
              <w:rPr>
                <w:rFonts w:ascii="Angsana New" w:hAnsi="Angsana New"/>
                <w:b/>
                <w:sz w:val="30"/>
                <w:szCs w:val="30"/>
              </w:rPr>
            </w:pPr>
          </w:p>
        </w:tc>
        <w:tc>
          <w:tcPr>
            <w:tcW w:w="1182" w:type="dxa"/>
            <w:gridSpan w:val="2"/>
          </w:tcPr>
          <w:p w14:paraId="53B650A3" w14:textId="77777777" w:rsidR="00E7027B" w:rsidRPr="007A0CD8" w:rsidRDefault="00E7027B" w:rsidP="007A0CD8">
            <w:pPr>
              <w:pStyle w:val="acctfourfigures"/>
              <w:tabs>
                <w:tab w:val="clear" w:pos="765"/>
              </w:tabs>
              <w:spacing w:line="240" w:lineRule="auto"/>
              <w:ind w:left="-79" w:right="47"/>
              <w:jc w:val="right"/>
              <w:rPr>
                <w:rFonts w:ascii="Angsana New" w:hAnsi="Angsana New"/>
                <w:sz w:val="30"/>
                <w:szCs w:val="30"/>
                <w:lang w:bidi="th-TH"/>
              </w:rPr>
            </w:pPr>
          </w:p>
        </w:tc>
      </w:tr>
      <w:tr w:rsidR="00E7027B" w:rsidRPr="007A0CD8" w14:paraId="089FAFEA" w14:textId="77777777" w:rsidTr="007441D9">
        <w:trPr>
          <w:gridAfter w:val="1"/>
          <w:wAfter w:w="41" w:type="dxa"/>
        </w:trPr>
        <w:tc>
          <w:tcPr>
            <w:tcW w:w="4030" w:type="dxa"/>
          </w:tcPr>
          <w:p w14:paraId="06AE3F5A" w14:textId="77777777" w:rsidR="00E7027B" w:rsidRPr="007A0CD8" w:rsidRDefault="00E7027B" w:rsidP="007A0CD8">
            <w:pPr>
              <w:spacing w:line="240" w:lineRule="auto"/>
              <w:ind w:right="47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008" w:type="dxa"/>
          </w:tcPr>
          <w:p w14:paraId="65C11664" w14:textId="77777777" w:rsidR="00E7027B" w:rsidRPr="007A0CD8" w:rsidRDefault="00E7027B" w:rsidP="007A0CD8">
            <w:pPr>
              <w:pStyle w:val="acctfourfigures"/>
              <w:tabs>
                <w:tab w:val="clear" w:pos="765"/>
              </w:tabs>
              <w:spacing w:line="240" w:lineRule="auto"/>
              <w:ind w:left="-79" w:right="47"/>
              <w:jc w:val="center"/>
              <w:rPr>
                <w:rFonts w:ascii="Angsana New" w:hAnsi="Angsana New"/>
                <w:i/>
                <w:iCs/>
                <w:sz w:val="30"/>
                <w:szCs w:val="30"/>
                <w:lang w:bidi="th-TH"/>
              </w:rPr>
            </w:pPr>
            <w:r w:rsidRPr="007A0CD8">
              <w:rPr>
                <w:rFonts w:ascii="Angsana New" w:hAnsi="Angsana New"/>
                <w:i/>
                <w:iCs/>
                <w:sz w:val="30"/>
                <w:szCs w:val="30"/>
                <w:cs/>
                <w:lang w:bidi="th-TH"/>
              </w:rPr>
              <w:t>(ร้อยละ)</w:t>
            </w:r>
          </w:p>
        </w:tc>
        <w:tc>
          <w:tcPr>
            <w:tcW w:w="238" w:type="dxa"/>
            <w:gridSpan w:val="2"/>
          </w:tcPr>
          <w:p w14:paraId="3B84EB19" w14:textId="77777777" w:rsidR="00E7027B" w:rsidRPr="007A0CD8" w:rsidRDefault="00E7027B" w:rsidP="007A0CD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/>
              <w:jc w:val="thaiDistribute"/>
              <w:rPr>
                <w:rFonts w:ascii="Angsana New" w:hAnsi="Angsana New"/>
                <w:b/>
                <w:sz w:val="30"/>
                <w:szCs w:val="30"/>
              </w:rPr>
            </w:pPr>
          </w:p>
        </w:tc>
        <w:tc>
          <w:tcPr>
            <w:tcW w:w="1243" w:type="dxa"/>
            <w:gridSpan w:val="2"/>
          </w:tcPr>
          <w:p w14:paraId="753BDFB7" w14:textId="77777777" w:rsidR="00E7027B" w:rsidRPr="007A0CD8" w:rsidRDefault="00E7027B" w:rsidP="007A0CD8">
            <w:pPr>
              <w:pStyle w:val="acctfourfigures"/>
              <w:tabs>
                <w:tab w:val="clear" w:pos="765"/>
              </w:tabs>
              <w:spacing w:line="240" w:lineRule="auto"/>
              <w:ind w:left="-79" w:right="47"/>
              <w:jc w:val="right"/>
              <w:rPr>
                <w:rFonts w:ascii="Angsana New" w:hAnsi="Angsana New"/>
                <w:i/>
                <w:iCs/>
                <w:sz w:val="30"/>
                <w:szCs w:val="30"/>
                <w:lang w:bidi="th-TH"/>
              </w:rPr>
            </w:pPr>
            <w:r w:rsidRPr="007A0CD8">
              <w:rPr>
                <w:rFonts w:ascii="Angsana New" w:hAnsi="Angsana New"/>
                <w:i/>
                <w:iCs/>
                <w:sz w:val="30"/>
                <w:szCs w:val="30"/>
                <w:cs/>
                <w:lang w:bidi="th-TH"/>
              </w:rPr>
              <w:t>(พันบาท)</w:t>
            </w:r>
          </w:p>
        </w:tc>
        <w:tc>
          <w:tcPr>
            <w:tcW w:w="269" w:type="dxa"/>
            <w:gridSpan w:val="2"/>
          </w:tcPr>
          <w:p w14:paraId="1502742E" w14:textId="77777777" w:rsidR="00E7027B" w:rsidRPr="007A0CD8" w:rsidRDefault="00E7027B" w:rsidP="007A0CD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/>
              <w:jc w:val="thaiDistribute"/>
              <w:rPr>
                <w:rFonts w:ascii="Angsana New" w:hAnsi="Angsana New"/>
                <w:b/>
                <w:sz w:val="30"/>
                <w:szCs w:val="30"/>
              </w:rPr>
            </w:pPr>
          </w:p>
        </w:tc>
        <w:tc>
          <w:tcPr>
            <w:tcW w:w="1062" w:type="dxa"/>
            <w:gridSpan w:val="2"/>
          </w:tcPr>
          <w:p w14:paraId="1A2FD690" w14:textId="77777777" w:rsidR="00E7027B" w:rsidRPr="007A0CD8" w:rsidRDefault="00E7027B" w:rsidP="007A0CD8">
            <w:pPr>
              <w:pStyle w:val="acctfourfigures"/>
              <w:tabs>
                <w:tab w:val="clear" w:pos="765"/>
              </w:tabs>
              <w:spacing w:line="240" w:lineRule="auto"/>
              <w:ind w:left="-79" w:right="-108"/>
              <w:jc w:val="center"/>
              <w:rPr>
                <w:rFonts w:ascii="Angsana New" w:hAnsi="Angsana New"/>
                <w:i/>
                <w:iCs/>
                <w:sz w:val="30"/>
                <w:szCs w:val="30"/>
              </w:rPr>
            </w:pPr>
            <w:r w:rsidRPr="007A0CD8">
              <w:rPr>
                <w:rFonts w:ascii="Angsana New" w:hAnsi="Angsana New"/>
                <w:i/>
                <w:iCs/>
                <w:sz w:val="30"/>
                <w:szCs w:val="30"/>
                <w:cs/>
                <w:lang w:bidi="th-TH"/>
              </w:rPr>
              <w:t>(ร้อยละ)</w:t>
            </w:r>
          </w:p>
        </w:tc>
        <w:tc>
          <w:tcPr>
            <w:tcW w:w="269" w:type="dxa"/>
            <w:gridSpan w:val="2"/>
          </w:tcPr>
          <w:p w14:paraId="38472196" w14:textId="77777777" w:rsidR="00E7027B" w:rsidRPr="007A0CD8" w:rsidRDefault="00E7027B" w:rsidP="007A0CD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/>
              <w:jc w:val="thaiDistribute"/>
              <w:rPr>
                <w:rFonts w:ascii="Angsana New" w:hAnsi="Angsana New"/>
                <w:b/>
                <w:sz w:val="30"/>
                <w:szCs w:val="30"/>
              </w:rPr>
            </w:pPr>
          </w:p>
        </w:tc>
        <w:tc>
          <w:tcPr>
            <w:tcW w:w="1182" w:type="dxa"/>
            <w:gridSpan w:val="2"/>
          </w:tcPr>
          <w:p w14:paraId="1BE05814" w14:textId="77777777" w:rsidR="00E7027B" w:rsidRPr="007A0CD8" w:rsidRDefault="00E7027B" w:rsidP="007A0CD8">
            <w:pPr>
              <w:pStyle w:val="acctfourfigures"/>
              <w:tabs>
                <w:tab w:val="clear" w:pos="765"/>
              </w:tabs>
              <w:spacing w:line="240" w:lineRule="auto"/>
              <w:ind w:left="-79" w:right="47"/>
              <w:jc w:val="right"/>
              <w:rPr>
                <w:rFonts w:ascii="Angsana New" w:hAnsi="Angsana New"/>
                <w:i/>
                <w:iCs/>
                <w:sz w:val="30"/>
                <w:szCs w:val="30"/>
                <w:cs/>
                <w:lang w:bidi="th-TH"/>
              </w:rPr>
            </w:pPr>
            <w:r w:rsidRPr="007A0CD8">
              <w:rPr>
                <w:rFonts w:ascii="Angsana New" w:hAnsi="Angsana New"/>
                <w:i/>
                <w:iCs/>
                <w:sz w:val="30"/>
                <w:szCs w:val="30"/>
                <w:cs/>
                <w:lang w:bidi="th-TH"/>
              </w:rPr>
              <w:t>(พันบาท)</w:t>
            </w:r>
          </w:p>
        </w:tc>
      </w:tr>
      <w:tr w:rsidR="006D231F" w:rsidRPr="007A0CD8" w14:paraId="04872091" w14:textId="77777777" w:rsidTr="007441D9">
        <w:trPr>
          <w:gridAfter w:val="1"/>
          <w:wAfter w:w="41" w:type="dxa"/>
        </w:trPr>
        <w:tc>
          <w:tcPr>
            <w:tcW w:w="4030" w:type="dxa"/>
          </w:tcPr>
          <w:p w14:paraId="712C63C5" w14:textId="77777777" w:rsidR="006D231F" w:rsidRPr="007A0CD8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 w:firstLine="83"/>
              <w:rPr>
                <w:rFonts w:ascii="Angsana New" w:hAnsi="Angsana New"/>
                <w:sz w:val="30"/>
                <w:szCs w:val="30"/>
                <w:cs/>
              </w:rPr>
            </w:pPr>
            <w:r w:rsidRPr="007A0CD8">
              <w:rPr>
                <w:rFonts w:ascii="Angsana New" w:hAnsi="Angsana New"/>
                <w:sz w:val="30"/>
                <w:szCs w:val="30"/>
                <w:cs/>
              </w:rPr>
              <w:t>กำไรก่อนภาษีเงินได้</w:t>
            </w:r>
          </w:p>
        </w:tc>
        <w:tc>
          <w:tcPr>
            <w:tcW w:w="1008" w:type="dxa"/>
          </w:tcPr>
          <w:p w14:paraId="4EFC6C82" w14:textId="77777777" w:rsidR="006D231F" w:rsidRPr="007A0CD8" w:rsidRDefault="006D231F" w:rsidP="006D231F">
            <w:pPr>
              <w:pStyle w:val="acctfourfigures"/>
              <w:tabs>
                <w:tab w:val="clear" w:pos="765"/>
              </w:tabs>
              <w:spacing w:line="240" w:lineRule="auto"/>
              <w:ind w:left="-79" w:right="47"/>
              <w:jc w:val="center"/>
              <w:rPr>
                <w:rFonts w:ascii="Angsana New" w:hAnsi="Angsana New"/>
                <w:sz w:val="30"/>
                <w:szCs w:val="30"/>
                <w:lang w:val="en-US" w:bidi="th-TH"/>
              </w:rPr>
            </w:pPr>
          </w:p>
        </w:tc>
        <w:tc>
          <w:tcPr>
            <w:tcW w:w="238" w:type="dxa"/>
            <w:gridSpan w:val="2"/>
          </w:tcPr>
          <w:p w14:paraId="44DB9F74" w14:textId="77777777" w:rsidR="006D231F" w:rsidRPr="007A0CD8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/>
              <w:jc w:val="thaiDistribute"/>
              <w:rPr>
                <w:rFonts w:ascii="Angsana New" w:hAnsi="Angsana New"/>
                <w:b/>
                <w:sz w:val="30"/>
                <w:szCs w:val="30"/>
              </w:rPr>
            </w:pPr>
          </w:p>
        </w:tc>
        <w:tc>
          <w:tcPr>
            <w:tcW w:w="1243" w:type="dxa"/>
            <w:gridSpan w:val="2"/>
            <w:tcBorders>
              <w:bottom w:val="double" w:sz="4" w:space="0" w:color="auto"/>
            </w:tcBorders>
          </w:tcPr>
          <w:p w14:paraId="3880F205" w14:textId="2C5C5117" w:rsidR="006D231F" w:rsidRPr="007A0CD8" w:rsidRDefault="00BF040C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96"/>
              </w:tabs>
              <w:spacing w:line="240" w:lineRule="auto"/>
              <w:ind w:right="-108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404,646</w:t>
            </w:r>
          </w:p>
        </w:tc>
        <w:tc>
          <w:tcPr>
            <w:tcW w:w="269" w:type="dxa"/>
            <w:gridSpan w:val="2"/>
          </w:tcPr>
          <w:p w14:paraId="45D16B3B" w14:textId="77777777" w:rsidR="006D231F" w:rsidRPr="007A0CD8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/>
              <w:jc w:val="thaiDistribute"/>
              <w:rPr>
                <w:rFonts w:ascii="Angsana New" w:hAnsi="Angsana New"/>
                <w:b/>
                <w:sz w:val="30"/>
                <w:szCs w:val="30"/>
              </w:rPr>
            </w:pPr>
          </w:p>
        </w:tc>
        <w:tc>
          <w:tcPr>
            <w:tcW w:w="1062" w:type="dxa"/>
            <w:gridSpan w:val="2"/>
          </w:tcPr>
          <w:p w14:paraId="0E0B7FDE" w14:textId="77777777" w:rsidR="006D231F" w:rsidRPr="007A0CD8" w:rsidRDefault="006D231F" w:rsidP="006D231F">
            <w:pPr>
              <w:pStyle w:val="acctfourfigures"/>
              <w:tabs>
                <w:tab w:val="clear" w:pos="765"/>
              </w:tabs>
              <w:spacing w:line="240" w:lineRule="auto"/>
              <w:ind w:left="-79" w:right="47"/>
              <w:jc w:val="center"/>
              <w:rPr>
                <w:rFonts w:ascii="Angsana New" w:hAnsi="Angsana New"/>
                <w:sz w:val="30"/>
                <w:szCs w:val="30"/>
                <w:lang w:val="en-US" w:bidi="th-TH"/>
              </w:rPr>
            </w:pPr>
          </w:p>
        </w:tc>
        <w:tc>
          <w:tcPr>
            <w:tcW w:w="269" w:type="dxa"/>
            <w:gridSpan w:val="2"/>
          </w:tcPr>
          <w:p w14:paraId="6A351B6C" w14:textId="77777777" w:rsidR="006D231F" w:rsidRPr="007A0CD8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/>
              <w:jc w:val="thaiDistribute"/>
              <w:rPr>
                <w:rFonts w:ascii="Angsana New" w:hAnsi="Angsana New"/>
                <w:b/>
                <w:sz w:val="30"/>
                <w:szCs w:val="30"/>
              </w:rPr>
            </w:pPr>
          </w:p>
        </w:tc>
        <w:tc>
          <w:tcPr>
            <w:tcW w:w="1182" w:type="dxa"/>
            <w:gridSpan w:val="2"/>
            <w:tcBorders>
              <w:bottom w:val="double" w:sz="4" w:space="0" w:color="auto"/>
            </w:tcBorders>
          </w:tcPr>
          <w:p w14:paraId="1269EBC8" w14:textId="77777777" w:rsidR="006D231F" w:rsidRPr="007A0CD8" w:rsidRDefault="006D231F" w:rsidP="00B40EA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96"/>
              </w:tabs>
              <w:spacing w:line="240" w:lineRule="auto"/>
              <w:ind w:right="-108"/>
              <w:rPr>
                <w:rFonts w:ascii="Angsana New" w:hAnsi="Angsana New"/>
                <w:sz w:val="30"/>
                <w:szCs w:val="30"/>
              </w:rPr>
            </w:pPr>
            <w:r w:rsidRPr="007A0CD8">
              <w:rPr>
                <w:rFonts w:ascii="Angsana New" w:hAnsi="Angsana New"/>
                <w:sz w:val="30"/>
                <w:szCs w:val="30"/>
              </w:rPr>
              <w:t>3</w:t>
            </w:r>
            <w:r>
              <w:rPr>
                <w:rFonts w:ascii="Angsana New" w:hAnsi="Angsana New"/>
                <w:sz w:val="30"/>
                <w:szCs w:val="30"/>
              </w:rPr>
              <w:t>19</w:t>
            </w:r>
            <w:r w:rsidRPr="007A0CD8">
              <w:rPr>
                <w:rFonts w:ascii="Angsana New" w:hAnsi="Angsana New"/>
                <w:sz w:val="30"/>
                <w:szCs w:val="30"/>
              </w:rPr>
              <w:t>,</w:t>
            </w:r>
            <w:r>
              <w:rPr>
                <w:rFonts w:ascii="Angsana New" w:hAnsi="Angsana New"/>
                <w:sz w:val="30"/>
                <w:szCs w:val="30"/>
              </w:rPr>
              <w:t>272</w:t>
            </w:r>
          </w:p>
        </w:tc>
      </w:tr>
      <w:tr w:rsidR="006D231F" w:rsidRPr="007A0CD8" w14:paraId="082F6440" w14:textId="77777777" w:rsidTr="00B40EAB">
        <w:trPr>
          <w:gridAfter w:val="1"/>
          <w:wAfter w:w="41" w:type="dxa"/>
        </w:trPr>
        <w:tc>
          <w:tcPr>
            <w:tcW w:w="4030" w:type="dxa"/>
          </w:tcPr>
          <w:p w14:paraId="4EF90409" w14:textId="77777777" w:rsidR="006D231F" w:rsidRPr="007A0CD8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 w:firstLine="83"/>
              <w:rPr>
                <w:rFonts w:ascii="Angsana New" w:hAnsi="Angsana New"/>
                <w:sz w:val="30"/>
                <w:szCs w:val="30"/>
              </w:rPr>
            </w:pPr>
            <w:r w:rsidRPr="007A0CD8">
              <w:rPr>
                <w:rFonts w:ascii="Angsana New" w:hAnsi="Angsana New"/>
                <w:sz w:val="30"/>
                <w:szCs w:val="30"/>
                <w:cs/>
              </w:rPr>
              <w:t>จำนวนภาษีตามอัตราภาษีเงินได้</w:t>
            </w:r>
          </w:p>
        </w:tc>
        <w:tc>
          <w:tcPr>
            <w:tcW w:w="1008" w:type="dxa"/>
          </w:tcPr>
          <w:p w14:paraId="421CB14D" w14:textId="77777777" w:rsidR="006D231F" w:rsidRPr="006D231F" w:rsidRDefault="006D231F" w:rsidP="006D231F">
            <w:pPr>
              <w:pStyle w:val="acctfourfigures"/>
              <w:tabs>
                <w:tab w:val="clear" w:pos="765"/>
                <w:tab w:val="decimal" w:pos="432"/>
              </w:tabs>
              <w:spacing w:line="240" w:lineRule="auto"/>
              <w:ind w:left="-79" w:right="47"/>
              <w:rPr>
                <w:rFonts w:ascii="Angsana New" w:hAnsi="Angsana New"/>
                <w:sz w:val="30"/>
                <w:szCs w:val="30"/>
                <w:highlight w:val="yellow"/>
                <w:lang w:val="en-US" w:bidi="th-TH"/>
              </w:rPr>
            </w:pPr>
            <w:r w:rsidRPr="00BF040C">
              <w:rPr>
                <w:rFonts w:ascii="Angsana New" w:hAnsi="Angsana New"/>
                <w:sz w:val="30"/>
                <w:szCs w:val="30"/>
                <w:lang w:val="en-US" w:bidi="th-TH"/>
              </w:rPr>
              <w:t>20.0</w:t>
            </w:r>
          </w:p>
        </w:tc>
        <w:tc>
          <w:tcPr>
            <w:tcW w:w="238" w:type="dxa"/>
            <w:gridSpan w:val="2"/>
          </w:tcPr>
          <w:p w14:paraId="61CA9D41" w14:textId="77777777" w:rsidR="006D231F" w:rsidRPr="007A0CD8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/>
              <w:jc w:val="thaiDistribute"/>
              <w:rPr>
                <w:rFonts w:ascii="Angsana New" w:hAnsi="Angsana New"/>
                <w:b/>
                <w:sz w:val="30"/>
                <w:szCs w:val="30"/>
              </w:rPr>
            </w:pPr>
          </w:p>
        </w:tc>
        <w:tc>
          <w:tcPr>
            <w:tcW w:w="1243" w:type="dxa"/>
            <w:gridSpan w:val="2"/>
            <w:tcBorders>
              <w:top w:val="double" w:sz="4" w:space="0" w:color="auto"/>
            </w:tcBorders>
          </w:tcPr>
          <w:p w14:paraId="34FFAEFD" w14:textId="2FBE8AE8" w:rsidR="006D231F" w:rsidRPr="007A0CD8" w:rsidRDefault="00BF040C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96"/>
              </w:tabs>
              <w:spacing w:line="240" w:lineRule="auto"/>
              <w:ind w:right="-108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80,929</w:t>
            </w:r>
          </w:p>
        </w:tc>
        <w:tc>
          <w:tcPr>
            <w:tcW w:w="269" w:type="dxa"/>
            <w:gridSpan w:val="2"/>
          </w:tcPr>
          <w:p w14:paraId="4FE8FAB9" w14:textId="77777777" w:rsidR="006D231F" w:rsidRPr="007A0CD8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/>
              <w:jc w:val="thaiDistribute"/>
              <w:rPr>
                <w:rFonts w:ascii="Angsana New" w:hAnsi="Angsana New"/>
                <w:b/>
                <w:sz w:val="30"/>
                <w:szCs w:val="30"/>
              </w:rPr>
            </w:pPr>
          </w:p>
        </w:tc>
        <w:tc>
          <w:tcPr>
            <w:tcW w:w="1062" w:type="dxa"/>
            <w:gridSpan w:val="2"/>
          </w:tcPr>
          <w:p w14:paraId="37E76ABE" w14:textId="77777777" w:rsidR="006D231F" w:rsidRPr="007A0CD8" w:rsidRDefault="006D231F" w:rsidP="006D231F">
            <w:pPr>
              <w:pStyle w:val="acctfourfigures"/>
              <w:tabs>
                <w:tab w:val="clear" w:pos="765"/>
                <w:tab w:val="decimal" w:pos="432"/>
              </w:tabs>
              <w:spacing w:line="240" w:lineRule="auto"/>
              <w:ind w:left="-79" w:right="47"/>
              <w:rPr>
                <w:rFonts w:ascii="Angsana New" w:hAnsi="Angsana New"/>
                <w:sz w:val="30"/>
                <w:szCs w:val="30"/>
                <w:lang w:val="en-US" w:bidi="th-TH"/>
              </w:rPr>
            </w:pPr>
            <w:r w:rsidRPr="007A0CD8">
              <w:rPr>
                <w:rFonts w:ascii="Angsana New" w:hAnsi="Angsana New"/>
                <w:sz w:val="30"/>
                <w:szCs w:val="30"/>
                <w:lang w:val="en-US" w:bidi="th-TH"/>
              </w:rPr>
              <w:t>20.0</w:t>
            </w:r>
          </w:p>
        </w:tc>
        <w:tc>
          <w:tcPr>
            <w:tcW w:w="269" w:type="dxa"/>
            <w:gridSpan w:val="2"/>
          </w:tcPr>
          <w:p w14:paraId="43F6C534" w14:textId="77777777" w:rsidR="006D231F" w:rsidRPr="007A0CD8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/>
              <w:jc w:val="thaiDistribute"/>
              <w:rPr>
                <w:rFonts w:ascii="Angsana New" w:hAnsi="Angsana New"/>
                <w:b/>
                <w:sz w:val="30"/>
                <w:szCs w:val="30"/>
              </w:rPr>
            </w:pPr>
          </w:p>
        </w:tc>
        <w:tc>
          <w:tcPr>
            <w:tcW w:w="1182" w:type="dxa"/>
            <w:gridSpan w:val="2"/>
            <w:tcBorders>
              <w:top w:val="double" w:sz="4" w:space="0" w:color="auto"/>
            </w:tcBorders>
          </w:tcPr>
          <w:p w14:paraId="6CF82EFC" w14:textId="77777777" w:rsidR="006D231F" w:rsidRPr="007A0CD8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96"/>
              </w:tabs>
              <w:spacing w:line="240" w:lineRule="auto"/>
              <w:ind w:right="-108"/>
              <w:rPr>
                <w:rFonts w:ascii="Angsana New" w:hAnsi="Angsana New"/>
                <w:sz w:val="30"/>
                <w:szCs w:val="30"/>
              </w:rPr>
            </w:pPr>
            <w:r w:rsidRPr="007A0CD8">
              <w:rPr>
                <w:rFonts w:ascii="Angsana New" w:hAnsi="Angsana New"/>
                <w:sz w:val="30"/>
                <w:szCs w:val="30"/>
              </w:rPr>
              <w:t>6</w:t>
            </w:r>
            <w:r>
              <w:rPr>
                <w:rFonts w:ascii="Angsana New" w:hAnsi="Angsana New"/>
                <w:sz w:val="30"/>
                <w:szCs w:val="30"/>
              </w:rPr>
              <w:t>3</w:t>
            </w:r>
            <w:r w:rsidRPr="007A0CD8">
              <w:rPr>
                <w:rFonts w:ascii="Angsana New" w:hAnsi="Angsana New"/>
                <w:sz w:val="30"/>
                <w:szCs w:val="30"/>
              </w:rPr>
              <w:t>,</w:t>
            </w:r>
            <w:r>
              <w:rPr>
                <w:rFonts w:ascii="Angsana New" w:hAnsi="Angsana New"/>
                <w:sz w:val="30"/>
                <w:szCs w:val="30"/>
              </w:rPr>
              <w:t>854</w:t>
            </w:r>
          </w:p>
        </w:tc>
      </w:tr>
      <w:tr w:rsidR="006D231F" w:rsidRPr="007A0CD8" w14:paraId="756C8AFB" w14:textId="77777777" w:rsidTr="00380CA6">
        <w:trPr>
          <w:gridAfter w:val="1"/>
          <w:wAfter w:w="41" w:type="dxa"/>
        </w:trPr>
        <w:tc>
          <w:tcPr>
            <w:tcW w:w="4030" w:type="dxa"/>
          </w:tcPr>
          <w:p w14:paraId="1D25918A" w14:textId="77777777" w:rsidR="006D231F" w:rsidRPr="007A0CD8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 w:firstLine="83"/>
              <w:rPr>
                <w:rFonts w:ascii="Angsana New" w:hAnsi="Angsana New"/>
                <w:sz w:val="30"/>
                <w:szCs w:val="30"/>
                <w:cs/>
              </w:rPr>
            </w:pPr>
            <w:r w:rsidRPr="007A0CD8">
              <w:rPr>
                <w:rFonts w:ascii="Angsana New" w:hAnsi="Angsana New"/>
                <w:sz w:val="30"/>
                <w:szCs w:val="30"/>
                <w:cs/>
              </w:rPr>
              <w:t>ค่าใช้จ่ายต้องห้ามทางภาษี</w:t>
            </w:r>
          </w:p>
        </w:tc>
        <w:tc>
          <w:tcPr>
            <w:tcW w:w="1008" w:type="dxa"/>
          </w:tcPr>
          <w:p w14:paraId="454D2E01" w14:textId="77777777" w:rsidR="006D231F" w:rsidRPr="006D231F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432"/>
                <w:tab w:val="decimal" w:pos="567"/>
              </w:tabs>
              <w:spacing w:line="240" w:lineRule="auto"/>
              <w:ind w:right="-108"/>
              <w:rPr>
                <w:rFonts w:ascii="Angsana New" w:hAnsi="Angsana New"/>
                <w:sz w:val="30"/>
                <w:szCs w:val="30"/>
                <w:highlight w:val="yellow"/>
              </w:rPr>
            </w:pPr>
          </w:p>
        </w:tc>
        <w:tc>
          <w:tcPr>
            <w:tcW w:w="238" w:type="dxa"/>
            <w:gridSpan w:val="2"/>
          </w:tcPr>
          <w:p w14:paraId="3CEAB228" w14:textId="77777777" w:rsidR="006D231F" w:rsidRPr="007A0CD8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/>
              <w:jc w:val="thaiDistribute"/>
              <w:rPr>
                <w:rFonts w:ascii="Angsana New" w:hAnsi="Angsana New"/>
                <w:b/>
                <w:sz w:val="30"/>
                <w:szCs w:val="30"/>
              </w:rPr>
            </w:pPr>
          </w:p>
        </w:tc>
        <w:tc>
          <w:tcPr>
            <w:tcW w:w="1243" w:type="dxa"/>
            <w:gridSpan w:val="2"/>
          </w:tcPr>
          <w:p w14:paraId="12C1818D" w14:textId="35D213B8" w:rsidR="006D231F" w:rsidRPr="007A0CD8" w:rsidRDefault="007139F8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96"/>
              </w:tabs>
              <w:spacing w:line="240" w:lineRule="auto"/>
              <w:ind w:right="-108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88</w:t>
            </w:r>
            <w:r w:rsidR="00AC7765">
              <w:rPr>
                <w:rFonts w:ascii="Angsana New" w:hAnsi="Angsana New"/>
                <w:sz w:val="30"/>
                <w:szCs w:val="30"/>
              </w:rPr>
              <w:t>8</w:t>
            </w:r>
          </w:p>
        </w:tc>
        <w:tc>
          <w:tcPr>
            <w:tcW w:w="269" w:type="dxa"/>
            <w:gridSpan w:val="2"/>
          </w:tcPr>
          <w:p w14:paraId="2493A99C" w14:textId="77777777" w:rsidR="006D231F" w:rsidRPr="007A0CD8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/>
              <w:jc w:val="thaiDistribute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062" w:type="dxa"/>
            <w:gridSpan w:val="2"/>
          </w:tcPr>
          <w:p w14:paraId="4FDE7FAA" w14:textId="77777777" w:rsidR="006D231F" w:rsidRPr="007A0CD8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432"/>
                <w:tab w:val="decimal" w:pos="567"/>
              </w:tabs>
              <w:spacing w:line="240" w:lineRule="auto"/>
              <w:ind w:right="-108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69" w:type="dxa"/>
            <w:gridSpan w:val="2"/>
          </w:tcPr>
          <w:p w14:paraId="25D48D3A" w14:textId="77777777" w:rsidR="006D231F" w:rsidRPr="007A0CD8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/>
              <w:jc w:val="thaiDistribute"/>
              <w:rPr>
                <w:rFonts w:ascii="Angsana New" w:hAnsi="Angsana New"/>
                <w:b/>
                <w:sz w:val="30"/>
                <w:szCs w:val="30"/>
              </w:rPr>
            </w:pPr>
          </w:p>
        </w:tc>
        <w:tc>
          <w:tcPr>
            <w:tcW w:w="1182" w:type="dxa"/>
            <w:gridSpan w:val="2"/>
          </w:tcPr>
          <w:p w14:paraId="663AB632" w14:textId="77777777" w:rsidR="006D231F" w:rsidRPr="007A0CD8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96"/>
              </w:tabs>
              <w:spacing w:line="240" w:lineRule="auto"/>
              <w:ind w:right="-108"/>
              <w:rPr>
                <w:rFonts w:ascii="Angsana New" w:hAnsi="Angsana New"/>
                <w:sz w:val="30"/>
                <w:szCs w:val="30"/>
              </w:rPr>
            </w:pPr>
            <w:r w:rsidRPr="007A0CD8">
              <w:rPr>
                <w:rFonts w:ascii="Angsana New" w:hAnsi="Angsana New"/>
                <w:sz w:val="30"/>
                <w:szCs w:val="30"/>
              </w:rPr>
              <w:t>1,</w:t>
            </w:r>
            <w:r>
              <w:rPr>
                <w:rFonts w:ascii="Angsana New" w:hAnsi="Angsana New"/>
                <w:sz w:val="30"/>
                <w:szCs w:val="30"/>
              </w:rPr>
              <w:t>342</w:t>
            </w:r>
          </w:p>
        </w:tc>
      </w:tr>
      <w:tr w:rsidR="00F85461" w:rsidRPr="007A0CD8" w14:paraId="4B0035D1" w14:textId="77777777" w:rsidTr="00380CA6">
        <w:trPr>
          <w:gridAfter w:val="1"/>
          <w:wAfter w:w="41" w:type="dxa"/>
        </w:trPr>
        <w:tc>
          <w:tcPr>
            <w:tcW w:w="4030" w:type="dxa"/>
          </w:tcPr>
          <w:p w14:paraId="1D94AC68" w14:textId="423FBB64" w:rsidR="00F85461" w:rsidRPr="007A0CD8" w:rsidRDefault="00F85461" w:rsidP="0027560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252" w:right="-108" w:hanging="169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การตัดรายการสินทรัพย์</w:t>
            </w:r>
            <w:r w:rsidR="00275607">
              <w:rPr>
                <w:rFonts w:ascii="Angsana New" w:hAnsi="Angsana New" w:hint="cs"/>
                <w:sz w:val="30"/>
                <w:szCs w:val="30"/>
                <w:cs/>
              </w:rPr>
              <w:t>ภาษีเงินได้รอการตัดบัญชีที่คาดว่าจะไม่ได้รับประโยชน์ทางภาษี</w:t>
            </w:r>
          </w:p>
        </w:tc>
        <w:tc>
          <w:tcPr>
            <w:tcW w:w="1008" w:type="dxa"/>
          </w:tcPr>
          <w:p w14:paraId="6BA6D211" w14:textId="77777777" w:rsidR="00F85461" w:rsidRPr="006D231F" w:rsidRDefault="00F85461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432"/>
                <w:tab w:val="decimal" w:pos="567"/>
              </w:tabs>
              <w:spacing w:line="240" w:lineRule="auto"/>
              <w:ind w:right="-108"/>
              <w:rPr>
                <w:rFonts w:ascii="Angsana New" w:hAnsi="Angsana New"/>
                <w:sz w:val="30"/>
                <w:szCs w:val="30"/>
                <w:highlight w:val="yellow"/>
              </w:rPr>
            </w:pPr>
          </w:p>
        </w:tc>
        <w:tc>
          <w:tcPr>
            <w:tcW w:w="238" w:type="dxa"/>
            <w:gridSpan w:val="2"/>
          </w:tcPr>
          <w:p w14:paraId="79D5D088" w14:textId="77777777" w:rsidR="00F85461" w:rsidRPr="007A0CD8" w:rsidRDefault="00F85461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/>
              <w:jc w:val="thaiDistribute"/>
              <w:rPr>
                <w:rFonts w:ascii="Angsana New" w:hAnsi="Angsana New"/>
                <w:b/>
                <w:sz w:val="30"/>
                <w:szCs w:val="30"/>
              </w:rPr>
            </w:pPr>
          </w:p>
        </w:tc>
        <w:tc>
          <w:tcPr>
            <w:tcW w:w="1243" w:type="dxa"/>
            <w:gridSpan w:val="2"/>
          </w:tcPr>
          <w:p w14:paraId="40FD1BEE" w14:textId="77777777" w:rsidR="00F85461" w:rsidRDefault="00F85461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96"/>
              </w:tabs>
              <w:spacing w:line="240" w:lineRule="auto"/>
              <w:ind w:right="-108"/>
              <w:rPr>
                <w:rFonts w:ascii="Angsana New" w:hAnsi="Angsana New"/>
                <w:sz w:val="30"/>
                <w:szCs w:val="30"/>
              </w:rPr>
            </w:pPr>
          </w:p>
          <w:p w14:paraId="1AADE313" w14:textId="253F3A09" w:rsidR="00275607" w:rsidRDefault="00282B2B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96"/>
              </w:tabs>
              <w:spacing w:line="240" w:lineRule="auto"/>
              <w:ind w:right="-108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3,015</w:t>
            </w:r>
          </w:p>
        </w:tc>
        <w:tc>
          <w:tcPr>
            <w:tcW w:w="269" w:type="dxa"/>
            <w:gridSpan w:val="2"/>
          </w:tcPr>
          <w:p w14:paraId="1BED1883" w14:textId="77777777" w:rsidR="00F85461" w:rsidRPr="007A0CD8" w:rsidRDefault="00F85461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/>
              <w:jc w:val="thaiDistribute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062" w:type="dxa"/>
            <w:gridSpan w:val="2"/>
          </w:tcPr>
          <w:p w14:paraId="71D20D70" w14:textId="77777777" w:rsidR="00F85461" w:rsidRPr="007A0CD8" w:rsidRDefault="00F85461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432"/>
                <w:tab w:val="decimal" w:pos="567"/>
              </w:tabs>
              <w:spacing w:line="240" w:lineRule="auto"/>
              <w:ind w:right="-108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69" w:type="dxa"/>
            <w:gridSpan w:val="2"/>
          </w:tcPr>
          <w:p w14:paraId="225A7634" w14:textId="77777777" w:rsidR="00F85461" w:rsidRPr="007A0CD8" w:rsidRDefault="00F85461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/>
              <w:jc w:val="thaiDistribute"/>
              <w:rPr>
                <w:rFonts w:ascii="Angsana New" w:hAnsi="Angsana New"/>
                <w:b/>
                <w:sz w:val="30"/>
                <w:szCs w:val="30"/>
              </w:rPr>
            </w:pPr>
          </w:p>
        </w:tc>
        <w:tc>
          <w:tcPr>
            <w:tcW w:w="1182" w:type="dxa"/>
            <w:gridSpan w:val="2"/>
          </w:tcPr>
          <w:p w14:paraId="679AB868" w14:textId="77777777" w:rsidR="00F85461" w:rsidRDefault="00F85461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96"/>
              </w:tabs>
              <w:spacing w:line="240" w:lineRule="auto"/>
              <w:ind w:right="-108"/>
              <w:rPr>
                <w:rFonts w:ascii="Angsana New" w:hAnsi="Angsana New"/>
                <w:sz w:val="30"/>
                <w:szCs w:val="30"/>
              </w:rPr>
            </w:pPr>
          </w:p>
          <w:p w14:paraId="03756DC1" w14:textId="35A14B38" w:rsidR="0095069D" w:rsidRPr="007A0CD8" w:rsidRDefault="0095069D" w:rsidP="0095069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527"/>
              </w:tabs>
              <w:spacing w:line="240" w:lineRule="auto"/>
              <w:ind w:right="152"/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-</w:t>
            </w:r>
          </w:p>
        </w:tc>
      </w:tr>
      <w:tr w:rsidR="006D231F" w:rsidRPr="007A0CD8" w14:paraId="04768A21" w14:textId="77777777" w:rsidTr="007441D9">
        <w:trPr>
          <w:gridAfter w:val="1"/>
          <w:wAfter w:w="41" w:type="dxa"/>
        </w:trPr>
        <w:tc>
          <w:tcPr>
            <w:tcW w:w="4030" w:type="dxa"/>
          </w:tcPr>
          <w:p w14:paraId="601CB1D2" w14:textId="77777777" w:rsidR="006D231F" w:rsidRPr="007A0CD8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 w:firstLine="83"/>
              <w:rPr>
                <w:rFonts w:ascii="Angsana New" w:hAnsi="Angsana New"/>
                <w:sz w:val="30"/>
                <w:szCs w:val="30"/>
                <w:cs/>
              </w:rPr>
            </w:pPr>
            <w:r w:rsidRPr="007A0CD8">
              <w:rPr>
                <w:rFonts w:ascii="Angsana New" w:hAnsi="Angsana New"/>
                <w:sz w:val="30"/>
                <w:szCs w:val="30"/>
                <w:cs/>
              </w:rPr>
              <w:t>ค่าใช้จ่ายที่หักได้เพิ่มทางภาษี</w:t>
            </w:r>
          </w:p>
        </w:tc>
        <w:tc>
          <w:tcPr>
            <w:tcW w:w="1008" w:type="dxa"/>
          </w:tcPr>
          <w:p w14:paraId="47DEC232" w14:textId="77777777" w:rsidR="006D231F" w:rsidRPr="006D231F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432"/>
                <w:tab w:val="decimal" w:pos="567"/>
              </w:tabs>
              <w:spacing w:line="240" w:lineRule="auto"/>
              <w:ind w:right="-108"/>
              <w:rPr>
                <w:rFonts w:ascii="Angsana New" w:hAnsi="Angsana New"/>
                <w:sz w:val="30"/>
                <w:szCs w:val="30"/>
                <w:highlight w:val="yellow"/>
              </w:rPr>
            </w:pPr>
          </w:p>
        </w:tc>
        <w:tc>
          <w:tcPr>
            <w:tcW w:w="238" w:type="dxa"/>
            <w:gridSpan w:val="2"/>
          </w:tcPr>
          <w:p w14:paraId="47CCCA23" w14:textId="77777777" w:rsidR="006D231F" w:rsidRPr="007A0CD8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/>
              <w:jc w:val="thaiDistribute"/>
              <w:rPr>
                <w:rFonts w:ascii="Angsana New" w:hAnsi="Angsana New"/>
                <w:b/>
                <w:sz w:val="30"/>
                <w:szCs w:val="30"/>
              </w:rPr>
            </w:pPr>
          </w:p>
        </w:tc>
        <w:tc>
          <w:tcPr>
            <w:tcW w:w="1243" w:type="dxa"/>
            <w:gridSpan w:val="2"/>
          </w:tcPr>
          <w:p w14:paraId="16736F9E" w14:textId="63C3BF7C" w:rsidR="006D231F" w:rsidRPr="007A0CD8" w:rsidRDefault="00BF040C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96"/>
              </w:tabs>
              <w:spacing w:line="240" w:lineRule="auto"/>
              <w:ind w:right="-108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(78)</w:t>
            </w:r>
          </w:p>
        </w:tc>
        <w:tc>
          <w:tcPr>
            <w:tcW w:w="269" w:type="dxa"/>
            <w:gridSpan w:val="2"/>
          </w:tcPr>
          <w:p w14:paraId="658DBE23" w14:textId="77777777" w:rsidR="006D231F" w:rsidRPr="007A0CD8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/>
              <w:jc w:val="thaiDistribute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062" w:type="dxa"/>
            <w:gridSpan w:val="2"/>
          </w:tcPr>
          <w:p w14:paraId="09C43855" w14:textId="77777777" w:rsidR="006D231F" w:rsidRPr="007A0CD8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432"/>
                <w:tab w:val="decimal" w:pos="567"/>
              </w:tabs>
              <w:spacing w:line="240" w:lineRule="auto"/>
              <w:ind w:right="-108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69" w:type="dxa"/>
            <w:gridSpan w:val="2"/>
          </w:tcPr>
          <w:p w14:paraId="47B1D2C5" w14:textId="77777777" w:rsidR="006D231F" w:rsidRPr="007A0CD8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/>
              <w:jc w:val="thaiDistribute"/>
              <w:rPr>
                <w:rFonts w:ascii="Angsana New" w:hAnsi="Angsana New"/>
                <w:b/>
                <w:sz w:val="30"/>
                <w:szCs w:val="30"/>
              </w:rPr>
            </w:pPr>
          </w:p>
        </w:tc>
        <w:tc>
          <w:tcPr>
            <w:tcW w:w="1182" w:type="dxa"/>
            <w:gridSpan w:val="2"/>
          </w:tcPr>
          <w:p w14:paraId="0BEFAAC2" w14:textId="77777777" w:rsidR="006D231F" w:rsidRPr="007A0CD8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96"/>
              </w:tabs>
              <w:spacing w:line="240" w:lineRule="auto"/>
              <w:ind w:right="-108"/>
              <w:rPr>
                <w:rFonts w:ascii="Angsana New" w:hAnsi="Angsana New"/>
                <w:sz w:val="30"/>
                <w:szCs w:val="30"/>
              </w:rPr>
            </w:pPr>
            <w:r w:rsidRPr="007A0CD8">
              <w:rPr>
                <w:rFonts w:ascii="Angsana New" w:hAnsi="Angsana New"/>
                <w:sz w:val="30"/>
                <w:szCs w:val="30"/>
              </w:rPr>
              <w:t>(71</w:t>
            </w:r>
            <w:r>
              <w:rPr>
                <w:rFonts w:ascii="Angsana New" w:hAnsi="Angsana New"/>
                <w:sz w:val="30"/>
                <w:szCs w:val="30"/>
              </w:rPr>
              <w:t>6</w:t>
            </w:r>
            <w:r w:rsidRPr="007A0CD8">
              <w:rPr>
                <w:rFonts w:ascii="Angsana New" w:hAnsi="Angsana New"/>
                <w:sz w:val="30"/>
                <w:szCs w:val="30"/>
              </w:rPr>
              <w:t>)</w:t>
            </w:r>
          </w:p>
        </w:tc>
      </w:tr>
      <w:tr w:rsidR="006D231F" w:rsidRPr="007A0CD8" w14:paraId="6F1CA079" w14:textId="77777777" w:rsidTr="007A0CD8">
        <w:trPr>
          <w:gridAfter w:val="1"/>
          <w:wAfter w:w="41" w:type="dxa"/>
        </w:trPr>
        <w:tc>
          <w:tcPr>
            <w:tcW w:w="4030" w:type="dxa"/>
          </w:tcPr>
          <w:p w14:paraId="529DC990" w14:textId="77777777" w:rsidR="006D231F" w:rsidRPr="007A0CD8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 w:firstLine="85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  <w:r w:rsidRPr="007A0CD8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008" w:type="dxa"/>
            <w:tcBorders>
              <w:top w:val="single" w:sz="4" w:space="0" w:color="auto"/>
              <w:bottom w:val="double" w:sz="4" w:space="0" w:color="auto"/>
            </w:tcBorders>
          </w:tcPr>
          <w:p w14:paraId="0A4A6E49" w14:textId="6F668E2F" w:rsidR="006D231F" w:rsidRPr="006D231F" w:rsidRDefault="006D231F" w:rsidP="006D231F">
            <w:pPr>
              <w:pStyle w:val="acctfourfigures"/>
              <w:tabs>
                <w:tab w:val="clear" w:pos="765"/>
                <w:tab w:val="decimal" w:pos="432"/>
              </w:tabs>
              <w:spacing w:line="240" w:lineRule="auto"/>
              <w:ind w:left="-79" w:right="47"/>
              <w:rPr>
                <w:rFonts w:ascii="Angsana New" w:hAnsi="Angsana New"/>
                <w:b/>
                <w:bCs/>
                <w:sz w:val="30"/>
                <w:szCs w:val="30"/>
                <w:highlight w:val="yellow"/>
                <w:lang w:val="en-US" w:bidi="th-TH"/>
              </w:rPr>
            </w:pPr>
            <w:r w:rsidRPr="00380CA6">
              <w:rPr>
                <w:rFonts w:ascii="Angsana New" w:hAnsi="Angsana New"/>
                <w:b/>
                <w:bCs/>
                <w:sz w:val="30"/>
                <w:szCs w:val="30"/>
                <w:lang w:val="en-US" w:bidi="th-TH"/>
              </w:rPr>
              <w:t>20.</w:t>
            </w:r>
            <w:r w:rsidR="002C002E">
              <w:rPr>
                <w:rFonts w:ascii="Angsana New" w:hAnsi="Angsana New"/>
                <w:b/>
                <w:bCs/>
                <w:sz w:val="30"/>
                <w:szCs w:val="30"/>
                <w:lang w:val="en-US" w:bidi="th-TH"/>
              </w:rPr>
              <w:t>9</w:t>
            </w:r>
          </w:p>
        </w:tc>
        <w:tc>
          <w:tcPr>
            <w:tcW w:w="238" w:type="dxa"/>
            <w:gridSpan w:val="2"/>
          </w:tcPr>
          <w:p w14:paraId="6475993E" w14:textId="77777777" w:rsidR="006D231F" w:rsidRPr="007A0CD8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/>
              <w:jc w:val="thaiDistribute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14:paraId="0E84DE9B" w14:textId="69054A18" w:rsidR="006D231F" w:rsidRPr="007A0CD8" w:rsidRDefault="00BF040C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96"/>
              </w:tabs>
              <w:spacing w:line="240" w:lineRule="auto"/>
              <w:ind w:right="-108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84,754</w:t>
            </w:r>
          </w:p>
        </w:tc>
        <w:tc>
          <w:tcPr>
            <w:tcW w:w="269" w:type="dxa"/>
            <w:gridSpan w:val="2"/>
          </w:tcPr>
          <w:p w14:paraId="1A5C962F" w14:textId="77777777" w:rsidR="006D231F" w:rsidRPr="007A0CD8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/>
              <w:jc w:val="thaiDistribute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14:paraId="6CFA538D" w14:textId="77777777" w:rsidR="006D231F" w:rsidRPr="007A0CD8" w:rsidRDefault="006D231F" w:rsidP="006D231F">
            <w:pPr>
              <w:pStyle w:val="acctfourfigures"/>
              <w:tabs>
                <w:tab w:val="clear" w:pos="765"/>
                <w:tab w:val="decimal" w:pos="432"/>
              </w:tabs>
              <w:spacing w:line="240" w:lineRule="auto"/>
              <w:ind w:left="-79" w:right="47"/>
              <w:rPr>
                <w:rFonts w:ascii="Angsana New" w:hAnsi="Angsana New"/>
                <w:b/>
                <w:bCs/>
                <w:sz w:val="30"/>
                <w:szCs w:val="30"/>
                <w:lang w:val="en-US" w:bidi="th-TH"/>
              </w:rPr>
            </w:pPr>
            <w:r w:rsidRPr="007A0CD8">
              <w:rPr>
                <w:rFonts w:ascii="Angsana New" w:hAnsi="Angsana New"/>
                <w:b/>
                <w:bCs/>
                <w:sz w:val="30"/>
                <w:szCs w:val="30"/>
                <w:lang w:val="en-US" w:bidi="th-TH"/>
              </w:rPr>
              <w:t>20.2</w:t>
            </w:r>
          </w:p>
        </w:tc>
        <w:tc>
          <w:tcPr>
            <w:tcW w:w="269" w:type="dxa"/>
            <w:gridSpan w:val="2"/>
          </w:tcPr>
          <w:p w14:paraId="5A643731" w14:textId="77777777" w:rsidR="006D231F" w:rsidRPr="007A0CD8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/>
              <w:jc w:val="thaiDistribute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14:paraId="51A62D17" w14:textId="77777777" w:rsidR="006D231F" w:rsidRPr="007A0CD8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96"/>
              </w:tabs>
              <w:spacing w:line="240" w:lineRule="auto"/>
              <w:ind w:right="-108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7A0CD8">
              <w:rPr>
                <w:rFonts w:ascii="Angsana New" w:hAnsi="Angsana New"/>
                <w:b/>
                <w:bCs/>
                <w:sz w:val="30"/>
                <w:szCs w:val="30"/>
              </w:rPr>
              <w:t>64,480</w:t>
            </w:r>
          </w:p>
        </w:tc>
      </w:tr>
      <w:tr w:rsidR="00AE0CA0" w:rsidRPr="007A0CD8" w14:paraId="133CA8AD" w14:textId="77777777" w:rsidTr="00FF0BB9">
        <w:trPr>
          <w:trHeight w:val="62"/>
        </w:trPr>
        <w:tc>
          <w:tcPr>
            <w:tcW w:w="4030" w:type="dxa"/>
          </w:tcPr>
          <w:p w14:paraId="384528FC" w14:textId="77777777" w:rsidR="00AE0CA0" w:rsidRPr="00FF0BB9" w:rsidRDefault="00AE0CA0" w:rsidP="007A0CD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8" w:right="47"/>
              <w:rPr>
                <w:rFonts w:ascii="Angsana New" w:hAnsi="Angsana New"/>
                <w:b/>
                <w:bCs/>
                <w:i/>
                <w:iCs/>
                <w:sz w:val="4"/>
                <w:szCs w:val="4"/>
              </w:rPr>
            </w:pPr>
          </w:p>
        </w:tc>
        <w:tc>
          <w:tcPr>
            <w:tcW w:w="5312" w:type="dxa"/>
            <w:gridSpan w:val="14"/>
          </w:tcPr>
          <w:p w14:paraId="50421C18" w14:textId="77777777" w:rsidR="00AE0CA0" w:rsidRPr="00B40EAB" w:rsidRDefault="00AE0CA0" w:rsidP="007A0CD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/>
              <w:jc w:val="center"/>
              <w:rPr>
                <w:rFonts w:ascii="Angsana New" w:hAnsi="Angsana New"/>
                <w:bCs/>
                <w:sz w:val="10"/>
                <w:szCs w:val="10"/>
                <w:cs/>
              </w:rPr>
            </w:pPr>
          </w:p>
        </w:tc>
      </w:tr>
      <w:tr w:rsidR="00BE127F" w:rsidRPr="007A0CD8" w14:paraId="335757C5" w14:textId="77777777" w:rsidTr="007441D9">
        <w:tc>
          <w:tcPr>
            <w:tcW w:w="4030" w:type="dxa"/>
          </w:tcPr>
          <w:p w14:paraId="191FB42A" w14:textId="77777777" w:rsidR="00BE127F" w:rsidRPr="007A0CD8" w:rsidRDefault="00BE127F" w:rsidP="007A0CD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8" w:right="47"/>
              <w:rPr>
                <w:rFonts w:ascii="Angsana New" w:hAnsi="Angsana New"/>
                <w:b/>
                <w:bCs/>
                <w:i/>
                <w:iCs/>
                <w:sz w:val="30"/>
                <w:szCs w:val="30"/>
                <w:cs/>
              </w:rPr>
            </w:pPr>
          </w:p>
        </w:tc>
        <w:tc>
          <w:tcPr>
            <w:tcW w:w="5312" w:type="dxa"/>
            <w:gridSpan w:val="14"/>
          </w:tcPr>
          <w:p w14:paraId="704F7563" w14:textId="77777777" w:rsidR="00BE127F" w:rsidRPr="007A0CD8" w:rsidRDefault="00BE127F" w:rsidP="007A0CD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/>
              <w:jc w:val="center"/>
              <w:rPr>
                <w:rFonts w:ascii="Angsana New" w:hAnsi="Angsana New"/>
                <w:bCs/>
                <w:sz w:val="30"/>
                <w:szCs w:val="30"/>
              </w:rPr>
            </w:pPr>
            <w:r w:rsidRPr="007A0CD8">
              <w:rPr>
                <w:rFonts w:ascii="Angsana New" w:hAnsi="Angsana New"/>
                <w:bCs/>
                <w:sz w:val="30"/>
                <w:szCs w:val="30"/>
                <w:cs/>
              </w:rPr>
              <w:t>งบการเงินเฉพาะกิจการ</w:t>
            </w:r>
          </w:p>
        </w:tc>
      </w:tr>
      <w:tr w:rsidR="00BE127F" w:rsidRPr="007A0CD8" w14:paraId="7D4B0A60" w14:textId="77777777" w:rsidTr="007441D9">
        <w:tc>
          <w:tcPr>
            <w:tcW w:w="4030" w:type="dxa"/>
          </w:tcPr>
          <w:p w14:paraId="38CEDD56" w14:textId="77777777" w:rsidR="00BE127F" w:rsidRPr="007A0CD8" w:rsidRDefault="00BE127F" w:rsidP="007A0CD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/>
              <w:jc w:val="thaiDistribute"/>
              <w:rPr>
                <w:rFonts w:ascii="Angsana New" w:hAnsi="Angsana New"/>
                <w:b/>
                <w:sz w:val="30"/>
                <w:szCs w:val="30"/>
              </w:rPr>
            </w:pPr>
          </w:p>
        </w:tc>
        <w:tc>
          <w:tcPr>
            <w:tcW w:w="2535" w:type="dxa"/>
            <w:gridSpan w:val="6"/>
          </w:tcPr>
          <w:p w14:paraId="730DEBA1" w14:textId="77777777" w:rsidR="00BE127F" w:rsidRPr="007A0CD8" w:rsidRDefault="00BE127F" w:rsidP="007A0CD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bCs/>
                <w:sz w:val="30"/>
                <w:szCs w:val="30"/>
                <w:cs/>
              </w:rPr>
            </w:pPr>
            <w:r w:rsidRPr="007A0CD8">
              <w:rPr>
                <w:rFonts w:ascii="Angsana New" w:hAnsi="Angsana New"/>
                <w:bCs/>
                <w:sz w:val="30"/>
                <w:szCs w:val="30"/>
              </w:rPr>
              <w:t>256</w:t>
            </w:r>
            <w:r w:rsidR="006D231F">
              <w:rPr>
                <w:rFonts w:ascii="Angsana New" w:hAnsi="Angsana New"/>
                <w:bCs/>
                <w:sz w:val="30"/>
                <w:szCs w:val="30"/>
              </w:rPr>
              <w:t>8</w:t>
            </w:r>
          </w:p>
        </w:tc>
        <w:tc>
          <w:tcPr>
            <w:tcW w:w="236" w:type="dxa"/>
            <w:gridSpan w:val="2"/>
          </w:tcPr>
          <w:p w14:paraId="781572F3" w14:textId="77777777" w:rsidR="00BE127F" w:rsidRPr="007A0CD8" w:rsidRDefault="00BE127F" w:rsidP="007A0CD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8" w:firstLine="18"/>
              <w:jc w:val="center"/>
              <w:rPr>
                <w:rFonts w:ascii="Angsana New" w:hAnsi="Angsana New"/>
                <w:bCs/>
                <w:sz w:val="30"/>
                <w:szCs w:val="30"/>
              </w:rPr>
            </w:pPr>
          </w:p>
        </w:tc>
        <w:tc>
          <w:tcPr>
            <w:tcW w:w="2541" w:type="dxa"/>
            <w:gridSpan w:val="6"/>
          </w:tcPr>
          <w:p w14:paraId="69E7D108" w14:textId="77777777" w:rsidR="00BE127F" w:rsidRPr="007A0CD8" w:rsidRDefault="00BE127F" w:rsidP="007A0CD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bCs/>
                <w:sz w:val="30"/>
                <w:szCs w:val="30"/>
                <w:cs/>
              </w:rPr>
            </w:pPr>
            <w:r w:rsidRPr="007A0CD8">
              <w:rPr>
                <w:rFonts w:ascii="Angsana New" w:hAnsi="Angsana New"/>
                <w:bCs/>
                <w:sz w:val="30"/>
                <w:szCs w:val="30"/>
              </w:rPr>
              <w:t>256</w:t>
            </w:r>
            <w:r w:rsidR="006D231F">
              <w:rPr>
                <w:rFonts w:ascii="Angsana New" w:hAnsi="Angsana New"/>
                <w:bCs/>
                <w:sz w:val="30"/>
                <w:szCs w:val="30"/>
              </w:rPr>
              <w:t>7</w:t>
            </w:r>
          </w:p>
        </w:tc>
      </w:tr>
      <w:tr w:rsidR="00BE127F" w:rsidRPr="007A0CD8" w14:paraId="785A815F" w14:textId="77777777" w:rsidTr="007441D9">
        <w:tc>
          <w:tcPr>
            <w:tcW w:w="4030" w:type="dxa"/>
          </w:tcPr>
          <w:p w14:paraId="42DA0959" w14:textId="77777777" w:rsidR="00BE127F" w:rsidRPr="007A0CD8" w:rsidRDefault="00BE127F" w:rsidP="007A0CD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051" w:type="dxa"/>
            <w:gridSpan w:val="2"/>
          </w:tcPr>
          <w:p w14:paraId="41A57A91" w14:textId="77777777" w:rsidR="00BE127F" w:rsidRPr="007A0CD8" w:rsidRDefault="00BE127F" w:rsidP="007A0CD8">
            <w:pPr>
              <w:pStyle w:val="acctfourfigures"/>
              <w:tabs>
                <w:tab w:val="clear" w:pos="765"/>
              </w:tabs>
              <w:spacing w:line="240" w:lineRule="auto"/>
              <w:ind w:left="-79" w:right="47"/>
              <w:jc w:val="center"/>
              <w:rPr>
                <w:rFonts w:ascii="Angsana New" w:hAnsi="Angsana New"/>
                <w:sz w:val="30"/>
                <w:szCs w:val="30"/>
                <w:cs/>
                <w:lang w:bidi="th-TH"/>
              </w:rPr>
            </w:pPr>
            <w:r w:rsidRPr="007A0CD8">
              <w:rPr>
                <w:rFonts w:ascii="Angsana New" w:hAnsi="Angsana New"/>
                <w:sz w:val="30"/>
                <w:szCs w:val="30"/>
                <w:cs/>
                <w:lang w:bidi="th-TH"/>
              </w:rPr>
              <w:t>อัตราภาษี</w:t>
            </w:r>
          </w:p>
        </w:tc>
        <w:tc>
          <w:tcPr>
            <w:tcW w:w="236" w:type="dxa"/>
            <w:gridSpan w:val="2"/>
          </w:tcPr>
          <w:p w14:paraId="045BE159" w14:textId="77777777" w:rsidR="00BE127F" w:rsidRPr="007A0CD8" w:rsidRDefault="00BE127F" w:rsidP="007A0CD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/>
              <w:jc w:val="thaiDistribute"/>
              <w:rPr>
                <w:rFonts w:ascii="Angsana New" w:hAnsi="Angsana New"/>
                <w:b/>
                <w:sz w:val="30"/>
                <w:szCs w:val="30"/>
              </w:rPr>
            </w:pPr>
          </w:p>
        </w:tc>
        <w:tc>
          <w:tcPr>
            <w:tcW w:w="1248" w:type="dxa"/>
            <w:gridSpan w:val="2"/>
          </w:tcPr>
          <w:p w14:paraId="53E0D08C" w14:textId="77777777" w:rsidR="00BE127F" w:rsidRPr="007A0CD8" w:rsidRDefault="00BE127F" w:rsidP="007A0CD8">
            <w:pPr>
              <w:pStyle w:val="acctfourfigures"/>
              <w:tabs>
                <w:tab w:val="clear" w:pos="765"/>
              </w:tabs>
              <w:spacing w:line="240" w:lineRule="auto"/>
              <w:ind w:left="-79" w:right="47"/>
              <w:jc w:val="right"/>
              <w:rPr>
                <w:rFonts w:ascii="Angsana New" w:hAnsi="Angsana New"/>
                <w:sz w:val="30"/>
                <w:szCs w:val="30"/>
                <w:lang w:bidi="th-TH"/>
              </w:rPr>
            </w:pPr>
          </w:p>
        </w:tc>
        <w:tc>
          <w:tcPr>
            <w:tcW w:w="236" w:type="dxa"/>
            <w:gridSpan w:val="2"/>
          </w:tcPr>
          <w:p w14:paraId="72AD740E" w14:textId="77777777" w:rsidR="00BE127F" w:rsidRPr="007A0CD8" w:rsidRDefault="00BE127F" w:rsidP="007A0CD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/>
              <w:jc w:val="thaiDistribute"/>
              <w:rPr>
                <w:rFonts w:ascii="Angsana New" w:hAnsi="Angsana New"/>
                <w:b/>
                <w:sz w:val="30"/>
                <w:szCs w:val="30"/>
              </w:rPr>
            </w:pPr>
          </w:p>
        </w:tc>
        <w:tc>
          <w:tcPr>
            <w:tcW w:w="1097" w:type="dxa"/>
            <w:gridSpan w:val="2"/>
          </w:tcPr>
          <w:p w14:paraId="034A3E31" w14:textId="77777777" w:rsidR="00BE127F" w:rsidRPr="007A0CD8" w:rsidRDefault="00BE127F" w:rsidP="007A0CD8">
            <w:pPr>
              <w:pStyle w:val="acctfourfigures"/>
              <w:tabs>
                <w:tab w:val="clear" w:pos="765"/>
              </w:tabs>
              <w:spacing w:line="240" w:lineRule="auto"/>
              <w:ind w:left="-79" w:right="-85"/>
              <w:jc w:val="center"/>
              <w:rPr>
                <w:rFonts w:ascii="Angsana New" w:hAnsi="Angsana New"/>
                <w:sz w:val="30"/>
                <w:szCs w:val="30"/>
                <w:cs/>
                <w:lang w:bidi="th-TH"/>
              </w:rPr>
            </w:pPr>
            <w:r w:rsidRPr="007A0CD8">
              <w:rPr>
                <w:rFonts w:ascii="Angsana New" w:hAnsi="Angsana New"/>
                <w:sz w:val="30"/>
                <w:szCs w:val="30"/>
                <w:cs/>
                <w:lang w:bidi="th-TH"/>
              </w:rPr>
              <w:t>อัตราภาษี</w:t>
            </w:r>
          </w:p>
        </w:tc>
        <w:tc>
          <w:tcPr>
            <w:tcW w:w="243" w:type="dxa"/>
            <w:gridSpan w:val="2"/>
          </w:tcPr>
          <w:p w14:paraId="52409014" w14:textId="77777777" w:rsidR="00BE127F" w:rsidRPr="007A0CD8" w:rsidRDefault="00BE127F" w:rsidP="007A0CD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/>
              <w:jc w:val="thaiDistribute"/>
              <w:rPr>
                <w:rFonts w:ascii="Angsana New" w:hAnsi="Angsana New"/>
                <w:b/>
                <w:sz w:val="30"/>
                <w:szCs w:val="30"/>
              </w:rPr>
            </w:pPr>
          </w:p>
        </w:tc>
        <w:tc>
          <w:tcPr>
            <w:tcW w:w="1201" w:type="dxa"/>
            <w:gridSpan w:val="2"/>
          </w:tcPr>
          <w:p w14:paraId="11E4248A" w14:textId="77777777" w:rsidR="00BE127F" w:rsidRPr="007A0CD8" w:rsidRDefault="00BE127F" w:rsidP="007A0CD8">
            <w:pPr>
              <w:pStyle w:val="acctfourfigures"/>
              <w:tabs>
                <w:tab w:val="clear" w:pos="765"/>
              </w:tabs>
              <w:spacing w:line="240" w:lineRule="auto"/>
              <w:ind w:left="-79" w:right="47"/>
              <w:jc w:val="right"/>
              <w:rPr>
                <w:rFonts w:ascii="Angsana New" w:hAnsi="Angsana New"/>
                <w:sz w:val="30"/>
                <w:szCs w:val="30"/>
                <w:lang w:bidi="th-TH"/>
              </w:rPr>
            </w:pPr>
          </w:p>
        </w:tc>
      </w:tr>
      <w:tr w:rsidR="00BE127F" w:rsidRPr="007A0CD8" w14:paraId="6FAE7568" w14:textId="77777777" w:rsidTr="007441D9">
        <w:tc>
          <w:tcPr>
            <w:tcW w:w="4030" w:type="dxa"/>
          </w:tcPr>
          <w:p w14:paraId="4321FF0A" w14:textId="77777777" w:rsidR="00BE127F" w:rsidRPr="007A0CD8" w:rsidRDefault="00BE127F" w:rsidP="007A0CD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051" w:type="dxa"/>
            <w:gridSpan w:val="2"/>
          </w:tcPr>
          <w:p w14:paraId="0A420145" w14:textId="77777777" w:rsidR="00BE127F" w:rsidRPr="007A0CD8" w:rsidRDefault="00BE127F" w:rsidP="007A0CD8">
            <w:pPr>
              <w:pStyle w:val="acctfourfigures"/>
              <w:tabs>
                <w:tab w:val="clear" w:pos="765"/>
              </w:tabs>
              <w:spacing w:line="240" w:lineRule="auto"/>
              <w:ind w:left="-79" w:right="47"/>
              <w:jc w:val="center"/>
              <w:rPr>
                <w:rFonts w:ascii="Angsana New" w:hAnsi="Angsana New"/>
                <w:i/>
                <w:iCs/>
                <w:sz w:val="30"/>
                <w:szCs w:val="30"/>
                <w:lang w:bidi="th-TH"/>
              </w:rPr>
            </w:pPr>
            <w:r w:rsidRPr="007A0CD8">
              <w:rPr>
                <w:rFonts w:ascii="Angsana New" w:hAnsi="Angsana New"/>
                <w:i/>
                <w:iCs/>
                <w:sz w:val="30"/>
                <w:szCs w:val="30"/>
                <w:cs/>
                <w:lang w:bidi="th-TH"/>
              </w:rPr>
              <w:t xml:space="preserve"> (ร้อยละ)</w:t>
            </w:r>
          </w:p>
        </w:tc>
        <w:tc>
          <w:tcPr>
            <w:tcW w:w="236" w:type="dxa"/>
            <w:gridSpan w:val="2"/>
          </w:tcPr>
          <w:p w14:paraId="2137775B" w14:textId="77777777" w:rsidR="00BE127F" w:rsidRPr="007A0CD8" w:rsidRDefault="00BE127F" w:rsidP="007A0CD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/>
              <w:jc w:val="thaiDistribute"/>
              <w:rPr>
                <w:rFonts w:ascii="Angsana New" w:hAnsi="Angsana New"/>
                <w:b/>
                <w:sz w:val="30"/>
                <w:szCs w:val="30"/>
              </w:rPr>
            </w:pPr>
          </w:p>
        </w:tc>
        <w:tc>
          <w:tcPr>
            <w:tcW w:w="1248" w:type="dxa"/>
            <w:gridSpan w:val="2"/>
          </w:tcPr>
          <w:p w14:paraId="67EA95E1" w14:textId="77777777" w:rsidR="00BE127F" w:rsidRPr="007A0CD8" w:rsidRDefault="00BE127F" w:rsidP="007A0CD8">
            <w:pPr>
              <w:pStyle w:val="acctfourfigures"/>
              <w:tabs>
                <w:tab w:val="clear" w:pos="765"/>
              </w:tabs>
              <w:spacing w:line="240" w:lineRule="auto"/>
              <w:ind w:left="-79" w:right="47"/>
              <w:jc w:val="right"/>
              <w:rPr>
                <w:rFonts w:ascii="Angsana New" w:hAnsi="Angsana New"/>
                <w:i/>
                <w:iCs/>
                <w:sz w:val="30"/>
                <w:szCs w:val="30"/>
                <w:lang w:bidi="th-TH"/>
              </w:rPr>
            </w:pPr>
            <w:r w:rsidRPr="007A0CD8">
              <w:rPr>
                <w:rFonts w:ascii="Angsana New" w:hAnsi="Angsana New"/>
                <w:i/>
                <w:iCs/>
                <w:sz w:val="30"/>
                <w:szCs w:val="30"/>
                <w:cs/>
                <w:lang w:bidi="th-TH"/>
              </w:rPr>
              <w:t>(พันบาท)</w:t>
            </w:r>
          </w:p>
        </w:tc>
        <w:tc>
          <w:tcPr>
            <w:tcW w:w="236" w:type="dxa"/>
            <w:gridSpan w:val="2"/>
          </w:tcPr>
          <w:p w14:paraId="2D84BEF1" w14:textId="77777777" w:rsidR="00BE127F" w:rsidRPr="007A0CD8" w:rsidRDefault="00BE127F" w:rsidP="007A0CD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/>
              <w:jc w:val="thaiDistribute"/>
              <w:rPr>
                <w:rFonts w:ascii="Angsana New" w:hAnsi="Angsana New"/>
                <w:b/>
                <w:sz w:val="30"/>
                <w:szCs w:val="30"/>
              </w:rPr>
            </w:pPr>
          </w:p>
        </w:tc>
        <w:tc>
          <w:tcPr>
            <w:tcW w:w="1097" w:type="dxa"/>
            <w:gridSpan w:val="2"/>
          </w:tcPr>
          <w:p w14:paraId="589DF419" w14:textId="77777777" w:rsidR="00BE127F" w:rsidRPr="007A0CD8" w:rsidRDefault="00BE127F" w:rsidP="007A0CD8">
            <w:pPr>
              <w:pStyle w:val="acctfourfigures"/>
              <w:tabs>
                <w:tab w:val="clear" w:pos="765"/>
              </w:tabs>
              <w:spacing w:line="240" w:lineRule="auto"/>
              <w:ind w:left="-79" w:right="-85"/>
              <w:jc w:val="center"/>
              <w:rPr>
                <w:rFonts w:ascii="Angsana New" w:hAnsi="Angsana New"/>
                <w:i/>
                <w:iCs/>
                <w:sz w:val="30"/>
                <w:szCs w:val="30"/>
                <w:lang w:val="en-US"/>
              </w:rPr>
            </w:pPr>
            <w:r w:rsidRPr="007A0CD8">
              <w:rPr>
                <w:rFonts w:ascii="Angsana New" w:hAnsi="Angsana New"/>
                <w:i/>
                <w:iCs/>
                <w:sz w:val="30"/>
                <w:szCs w:val="30"/>
                <w:cs/>
                <w:lang w:bidi="th-TH"/>
              </w:rPr>
              <w:t>(ร้อยละ)</w:t>
            </w:r>
          </w:p>
        </w:tc>
        <w:tc>
          <w:tcPr>
            <w:tcW w:w="243" w:type="dxa"/>
            <w:gridSpan w:val="2"/>
          </w:tcPr>
          <w:p w14:paraId="3EAA4709" w14:textId="77777777" w:rsidR="00BE127F" w:rsidRPr="007A0CD8" w:rsidRDefault="00BE127F" w:rsidP="007A0CD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/>
              <w:jc w:val="thaiDistribute"/>
              <w:rPr>
                <w:rFonts w:ascii="Angsana New" w:hAnsi="Angsana New"/>
                <w:b/>
                <w:sz w:val="30"/>
                <w:szCs w:val="30"/>
              </w:rPr>
            </w:pPr>
          </w:p>
        </w:tc>
        <w:tc>
          <w:tcPr>
            <w:tcW w:w="1201" w:type="dxa"/>
            <w:gridSpan w:val="2"/>
          </w:tcPr>
          <w:p w14:paraId="257409F3" w14:textId="77777777" w:rsidR="00BE127F" w:rsidRPr="007A0CD8" w:rsidRDefault="00BE127F" w:rsidP="007A0CD8">
            <w:pPr>
              <w:pStyle w:val="acctfourfigures"/>
              <w:tabs>
                <w:tab w:val="clear" w:pos="765"/>
              </w:tabs>
              <w:spacing w:line="240" w:lineRule="auto"/>
              <w:ind w:left="-79" w:right="47"/>
              <w:jc w:val="right"/>
              <w:rPr>
                <w:rFonts w:ascii="Angsana New" w:hAnsi="Angsana New"/>
                <w:i/>
                <w:iCs/>
                <w:sz w:val="30"/>
                <w:szCs w:val="30"/>
                <w:lang w:bidi="th-TH"/>
              </w:rPr>
            </w:pPr>
            <w:r w:rsidRPr="007A0CD8">
              <w:rPr>
                <w:rFonts w:ascii="Angsana New" w:hAnsi="Angsana New"/>
                <w:i/>
                <w:iCs/>
                <w:sz w:val="30"/>
                <w:szCs w:val="30"/>
                <w:cs/>
                <w:lang w:bidi="th-TH"/>
              </w:rPr>
              <w:t>(พันบาท)</w:t>
            </w:r>
          </w:p>
        </w:tc>
      </w:tr>
      <w:tr w:rsidR="006D231F" w:rsidRPr="007A0CD8" w14:paraId="45983A1A" w14:textId="77777777" w:rsidTr="007441D9">
        <w:tc>
          <w:tcPr>
            <w:tcW w:w="4030" w:type="dxa"/>
          </w:tcPr>
          <w:p w14:paraId="12DB1796" w14:textId="77777777" w:rsidR="006D231F" w:rsidRPr="007A0CD8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 w:firstLine="87"/>
              <w:rPr>
                <w:rFonts w:ascii="Angsana New" w:hAnsi="Angsana New"/>
                <w:sz w:val="30"/>
                <w:szCs w:val="30"/>
                <w:cs/>
              </w:rPr>
            </w:pPr>
            <w:r w:rsidRPr="007A0CD8">
              <w:rPr>
                <w:rFonts w:ascii="Angsana New" w:hAnsi="Angsana New"/>
                <w:sz w:val="30"/>
                <w:szCs w:val="30"/>
                <w:cs/>
              </w:rPr>
              <w:t>กำไรก่อนภาษีเงินได้</w:t>
            </w:r>
          </w:p>
        </w:tc>
        <w:tc>
          <w:tcPr>
            <w:tcW w:w="1051" w:type="dxa"/>
            <w:gridSpan w:val="2"/>
          </w:tcPr>
          <w:p w14:paraId="7A249241" w14:textId="77777777" w:rsidR="006D231F" w:rsidRPr="007A0CD8" w:rsidRDefault="006D231F" w:rsidP="006D231F">
            <w:pPr>
              <w:pStyle w:val="acctfourfigures"/>
              <w:tabs>
                <w:tab w:val="clear" w:pos="765"/>
              </w:tabs>
              <w:spacing w:line="240" w:lineRule="auto"/>
              <w:ind w:left="-79" w:right="47"/>
              <w:jc w:val="center"/>
              <w:rPr>
                <w:rFonts w:ascii="Angsana New" w:hAnsi="Angsana New"/>
                <w:sz w:val="30"/>
                <w:szCs w:val="30"/>
                <w:lang w:val="en-US" w:bidi="th-TH"/>
              </w:rPr>
            </w:pPr>
          </w:p>
        </w:tc>
        <w:tc>
          <w:tcPr>
            <w:tcW w:w="236" w:type="dxa"/>
            <w:gridSpan w:val="2"/>
          </w:tcPr>
          <w:p w14:paraId="680BD3BA" w14:textId="77777777" w:rsidR="006D231F" w:rsidRPr="007A0CD8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/>
              <w:jc w:val="thaiDistribute"/>
              <w:rPr>
                <w:rFonts w:ascii="Angsana New" w:hAnsi="Angsana New"/>
                <w:b/>
                <w:sz w:val="30"/>
                <w:szCs w:val="30"/>
              </w:rPr>
            </w:pPr>
          </w:p>
        </w:tc>
        <w:tc>
          <w:tcPr>
            <w:tcW w:w="1248" w:type="dxa"/>
            <w:gridSpan w:val="2"/>
            <w:tcBorders>
              <w:bottom w:val="double" w:sz="4" w:space="0" w:color="auto"/>
            </w:tcBorders>
          </w:tcPr>
          <w:p w14:paraId="28C67A30" w14:textId="53717F8E" w:rsidR="006D231F" w:rsidRPr="007A0CD8" w:rsidRDefault="00BF040C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88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/>
                <w:sz w:val="30"/>
                <w:szCs w:val="30"/>
              </w:rPr>
              <w:t>254,567</w:t>
            </w:r>
          </w:p>
        </w:tc>
        <w:tc>
          <w:tcPr>
            <w:tcW w:w="236" w:type="dxa"/>
            <w:gridSpan w:val="2"/>
          </w:tcPr>
          <w:p w14:paraId="614A4154" w14:textId="77777777" w:rsidR="006D231F" w:rsidRPr="007A0CD8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/>
              <w:jc w:val="thaiDistribute"/>
              <w:rPr>
                <w:rFonts w:ascii="Angsana New" w:hAnsi="Angsana New"/>
                <w:b/>
                <w:sz w:val="30"/>
                <w:szCs w:val="30"/>
              </w:rPr>
            </w:pPr>
          </w:p>
        </w:tc>
        <w:tc>
          <w:tcPr>
            <w:tcW w:w="1097" w:type="dxa"/>
            <w:gridSpan w:val="2"/>
          </w:tcPr>
          <w:p w14:paraId="78B90EB3" w14:textId="77777777" w:rsidR="006D231F" w:rsidRPr="007A0CD8" w:rsidRDefault="006D231F" w:rsidP="006D231F">
            <w:pPr>
              <w:pStyle w:val="acctfourfigures"/>
              <w:tabs>
                <w:tab w:val="clear" w:pos="765"/>
              </w:tabs>
              <w:spacing w:line="240" w:lineRule="auto"/>
              <w:ind w:left="-79" w:right="47"/>
              <w:jc w:val="center"/>
              <w:rPr>
                <w:rFonts w:ascii="Angsana New" w:hAnsi="Angsana New"/>
                <w:sz w:val="30"/>
                <w:szCs w:val="30"/>
                <w:lang w:val="en-US" w:bidi="th-TH"/>
              </w:rPr>
            </w:pPr>
          </w:p>
        </w:tc>
        <w:tc>
          <w:tcPr>
            <w:tcW w:w="243" w:type="dxa"/>
            <w:gridSpan w:val="2"/>
          </w:tcPr>
          <w:p w14:paraId="6E75EB66" w14:textId="77777777" w:rsidR="006D231F" w:rsidRPr="007A0CD8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/>
              <w:jc w:val="thaiDistribute"/>
              <w:rPr>
                <w:rFonts w:ascii="Angsana New" w:hAnsi="Angsana New"/>
                <w:b/>
                <w:sz w:val="30"/>
                <w:szCs w:val="30"/>
              </w:rPr>
            </w:pPr>
          </w:p>
        </w:tc>
        <w:tc>
          <w:tcPr>
            <w:tcW w:w="1201" w:type="dxa"/>
            <w:gridSpan w:val="2"/>
            <w:tcBorders>
              <w:bottom w:val="double" w:sz="4" w:space="0" w:color="auto"/>
            </w:tcBorders>
          </w:tcPr>
          <w:p w14:paraId="3CD4AA5B" w14:textId="77777777" w:rsidR="006D231F" w:rsidRPr="007A0CD8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55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</w:rPr>
            </w:pPr>
            <w:r w:rsidRPr="007A0CD8">
              <w:rPr>
                <w:rFonts w:ascii="Angsana New" w:hAnsi="Angsana New"/>
                <w:sz w:val="30"/>
                <w:szCs w:val="30"/>
              </w:rPr>
              <w:t>282,326</w:t>
            </w:r>
          </w:p>
        </w:tc>
      </w:tr>
      <w:tr w:rsidR="006D231F" w:rsidRPr="007A0CD8" w14:paraId="29513CB6" w14:textId="77777777" w:rsidTr="007441D9">
        <w:tc>
          <w:tcPr>
            <w:tcW w:w="4030" w:type="dxa"/>
          </w:tcPr>
          <w:p w14:paraId="7BF9D780" w14:textId="77777777" w:rsidR="006D231F" w:rsidRPr="007A0CD8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 w:firstLine="87"/>
              <w:rPr>
                <w:rFonts w:ascii="Angsana New" w:hAnsi="Angsana New"/>
                <w:sz w:val="30"/>
                <w:szCs w:val="30"/>
              </w:rPr>
            </w:pPr>
            <w:r w:rsidRPr="007A0CD8">
              <w:rPr>
                <w:rFonts w:ascii="Angsana New" w:hAnsi="Angsana New"/>
                <w:sz w:val="30"/>
                <w:szCs w:val="30"/>
                <w:cs/>
              </w:rPr>
              <w:t>จำนวนภาษีตามอัตราภาษีเงินได้</w:t>
            </w:r>
          </w:p>
        </w:tc>
        <w:tc>
          <w:tcPr>
            <w:tcW w:w="1051" w:type="dxa"/>
            <w:gridSpan w:val="2"/>
          </w:tcPr>
          <w:p w14:paraId="3ACD4475" w14:textId="77777777" w:rsidR="006D231F" w:rsidRPr="006D231F" w:rsidRDefault="006D231F" w:rsidP="006D231F">
            <w:pPr>
              <w:pStyle w:val="acctfourfigures"/>
              <w:tabs>
                <w:tab w:val="clear" w:pos="765"/>
                <w:tab w:val="decimal" w:pos="432"/>
              </w:tabs>
              <w:spacing w:line="240" w:lineRule="auto"/>
              <w:ind w:left="-79" w:right="47"/>
              <w:rPr>
                <w:rFonts w:ascii="Angsana New" w:hAnsi="Angsana New"/>
                <w:sz w:val="30"/>
                <w:szCs w:val="30"/>
                <w:highlight w:val="yellow"/>
                <w:lang w:bidi="th-TH"/>
              </w:rPr>
            </w:pPr>
            <w:r w:rsidRPr="00BF040C">
              <w:rPr>
                <w:rFonts w:ascii="Angsana New" w:hAnsi="Angsana New"/>
                <w:sz w:val="30"/>
                <w:szCs w:val="30"/>
                <w:lang w:bidi="th-TH"/>
              </w:rPr>
              <w:t>20.0</w:t>
            </w:r>
          </w:p>
        </w:tc>
        <w:tc>
          <w:tcPr>
            <w:tcW w:w="236" w:type="dxa"/>
            <w:gridSpan w:val="2"/>
          </w:tcPr>
          <w:p w14:paraId="6FC81930" w14:textId="77777777" w:rsidR="006D231F" w:rsidRPr="007A0CD8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/>
              <w:jc w:val="thaiDistribute"/>
              <w:rPr>
                <w:rFonts w:ascii="Angsana New" w:hAnsi="Angsana New"/>
                <w:b/>
                <w:sz w:val="30"/>
                <w:szCs w:val="30"/>
              </w:rPr>
            </w:pPr>
          </w:p>
        </w:tc>
        <w:tc>
          <w:tcPr>
            <w:tcW w:w="1248" w:type="dxa"/>
            <w:gridSpan w:val="2"/>
            <w:tcBorders>
              <w:top w:val="double" w:sz="4" w:space="0" w:color="auto"/>
            </w:tcBorders>
          </w:tcPr>
          <w:p w14:paraId="6A7B3AB9" w14:textId="2D0359C2" w:rsidR="006D231F" w:rsidRPr="007A0CD8" w:rsidRDefault="00BF040C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88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50,913</w:t>
            </w:r>
          </w:p>
        </w:tc>
        <w:tc>
          <w:tcPr>
            <w:tcW w:w="236" w:type="dxa"/>
            <w:gridSpan w:val="2"/>
          </w:tcPr>
          <w:p w14:paraId="1488C7D1" w14:textId="77777777" w:rsidR="006D231F" w:rsidRPr="007A0CD8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/>
              <w:jc w:val="thaiDistribute"/>
              <w:rPr>
                <w:rFonts w:ascii="Angsana New" w:hAnsi="Angsana New"/>
                <w:b/>
                <w:sz w:val="30"/>
                <w:szCs w:val="30"/>
              </w:rPr>
            </w:pPr>
          </w:p>
        </w:tc>
        <w:tc>
          <w:tcPr>
            <w:tcW w:w="1097" w:type="dxa"/>
            <w:gridSpan w:val="2"/>
          </w:tcPr>
          <w:p w14:paraId="5E665306" w14:textId="77777777" w:rsidR="006D231F" w:rsidRPr="007A0CD8" w:rsidRDefault="006D231F" w:rsidP="006D231F">
            <w:pPr>
              <w:pStyle w:val="acctfourfigures"/>
              <w:tabs>
                <w:tab w:val="clear" w:pos="765"/>
                <w:tab w:val="decimal" w:pos="432"/>
              </w:tabs>
              <w:spacing w:line="240" w:lineRule="auto"/>
              <w:ind w:left="-79" w:right="-85"/>
              <w:rPr>
                <w:rFonts w:ascii="Angsana New" w:hAnsi="Angsana New"/>
                <w:sz w:val="30"/>
                <w:szCs w:val="30"/>
                <w:lang w:bidi="th-TH"/>
              </w:rPr>
            </w:pPr>
            <w:r w:rsidRPr="007A0CD8">
              <w:rPr>
                <w:rFonts w:ascii="Angsana New" w:hAnsi="Angsana New"/>
                <w:sz w:val="30"/>
                <w:szCs w:val="30"/>
                <w:lang w:bidi="th-TH"/>
              </w:rPr>
              <w:t>20.0</w:t>
            </w:r>
          </w:p>
        </w:tc>
        <w:tc>
          <w:tcPr>
            <w:tcW w:w="243" w:type="dxa"/>
            <w:gridSpan w:val="2"/>
          </w:tcPr>
          <w:p w14:paraId="168BEC91" w14:textId="77777777" w:rsidR="006D231F" w:rsidRPr="007A0CD8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/>
              <w:jc w:val="thaiDistribute"/>
              <w:rPr>
                <w:rFonts w:ascii="Angsana New" w:hAnsi="Angsana New"/>
                <w:b/>
                <w:sz w:val="30"/>
                <w:szCs w:val="30"/>
              </w:rPr>
            </w:pPr>
          </w:p>
        </w:tc>
        <w:tc>
          <w:tcPr>
            <w:tcW w:w="1201" w:type="dxa"/>
            <w:gridSpan w:val="2"/>
            <w:tcBorders>
              <w:top w:val="double" w:sz="4" w:space="0" w:color="auto"/>
            </w:tcBorders>
          </w:tcPr>
          <w:p w14:paraId="10FF32EC" w14:textId="77777777" w:rsidR="006D231F" w:rsidRPr="007A0CD8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55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</w:rPr>
            </w:pPr>
            <w:r w:rsidRPr="007A0CD8">
              <w:rPr>
                <w:rFonts w:ascii="Angsana New" w:hAnsi="Angsana New"/>
                <w:sz w:val="30"/>
                <w:szCs w:val="30"/>
              </w:rPr>
              <w:t>56,465</w:t>
            </w:r>
          </w:p>
        </w:tc>
      </w:tr>
      <w:tr w:rsidR="006D231F" w:rsidRPr="007A0CD8" w14:paraId="5CEE47A0" w14:textId="77777777" w:rsidTr="007441D9">
        <w:tc>
          <w:tcPr>
            <w:tcW w:w="4030" w:type="dxa"/>
          </w:tcPr>
          <w:p w14:paraId="2C92D5B4" w14:textId="77777777" w:rsidR="006D231F" w:rsidRPr="007A0CD8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 w:firstLine="87"/>
              <w:rPr>
                <w:rFonts w:ascii="Angsana New" w:hAnsi="Angsana New"/>
                <w:sz w:val="30"/>
                <w:szCs w:val="30"/>
                <w:cs/>
              </w:rPr>
            </w:pPr>
            <w:r w:rsidRPr="007A0CD8">
              <w:rPr>
                <w:rFonts w:ascii="Angsana New" w:hAnsi="Angsana New"/>
                <w:sz w:val="30"/>
                <w:szCs w:val="30"/>
                <w:cs/>
              </w:rPr>
              <w:t>ค่าใช้จ่ายต้องห้ามทางภาษี</w:t>
            </w:r>
          </w:p>
        </w:tc>
        <w:tc>
          <w:tcPr>
            <w:tcW w:w="1051" w:type="dxa"/>
            <w:gridSpan w:val="2"/>
          </w:tcPr>
          <w:p w14:paraId="181D2E17" w14:textId="77777777" w:rsidR="006D231F" w:rsidRPr="006D231F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432"/>
                <w:tab w:val="decimal" w:pos="567"/>
              </w:tabs>
              <w:spacing w:line="240" w:lineRule="auto"/>
              <w:ind w:right="-108"/>
              <w:rPr>
                <w:rFonts w:ascii="Angsana New" w:hAnsi="Angsana New"/>
                <w:sz w:val="30"/>
                <w:szCs w:val="30"/>
                <w:highlight w:val="yellow"/>
              </w:rPr>
            </w:pPr>
          </w:p>
        </w:tc>
        <w:tc>
          <w:tcPr>
            <w:tcW w:w="236" w:type="dxa"/>
            <w:gridSpan w:val="2"/>
          </w:tcPr>
          <w:p w14:paraId="327DD7B6" w14:textId="77777777" w:rsidR="006D231F" w:rsidRPr="007A0CD8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/>
              <w:jc w:val="thaiDistribute"/>
              <w:rPr>
                <w:rFonts w:ascii="Angsana New" w:hAnsi="Angsana New"/>
                <w:b/>
                <w:sz w:val="30"/>
                <w:szCs w:val="30"/>
              </w:rPr>
            </w:pPr>
          </w:p>
        </w:tc>
        <w:tc>
          <w:tcPr>
            <w:tcW w:w="1248" w:type="dxa"/>
            <w:gridSpan w:val="2"/>
          </w:tcPr>
          <w:p w14:paraId="20C9332A" w14:textId="56A91376" w:rsidR="006D231F" w:rsidRPr="007A0CD8" w:rsidRDefault="00BF040C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88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886</w:t>
            </w:r>
          </w:p>
        </w:tc>
        <w:tc>
          <w:tcPr>
            <w:tcW w:w="236" w:type="dxa"/>
            <w:gridSpan w:val="2"/>
          </w:tcPr>
          <w:p w14:paraId="61BCA820" w14:textId="77777777" w:rsidR="006D231F" w:rsidRPr="007A0CD8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/>
              <w:jc w:val="thaiDistribute"/>
              <w:rPr>
                <w:rFonts w:ascii="Angsana New" w:hAnsi="Angsana New"/>
                <w:b/>
                <w:sz w:val="30"/>
                <w:szCs w:val="30"/>
              </w:rPr>
            </w:pPr>
          </w:p>
        </w:tc>
        <w:tc>
          <w:tcPr>
            <w:tcW w:w="1097" w:type="dxa"/>
            <w:gridSpan w:val="2"/>
          </w:tcPr>
          <w:p w14:paraId="1D8AB39C" w14:textId="77777777" w:rsidR="006D231F" w:rsidRPr="007A0CD8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432"/>
                <w:tab w:val="decimal" w:pos="567"/>
              </w:tabs>
              <w:spacing w:line="240" w:lineRule="auto"/>
              <w:ind w:right="-108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43" w:type="dxa"/>
            <w:gridSpan w:val="2"/>
          </w:tcPr>
          <w:p w14:paraId="6D19354C" w14:textId="77777777" w:rsidR="006D231F" w:rsidRPr="007A0CD8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/>
              <w:jc w:val="thaiDistribute"/>
              <w:rPr>
                <w:rFonts w:ascii="Angsana New" w:hAnsi="Angsana New"/>
                <w:b/>
                <w:sz w:val="30"/>
                <w:szCs w:val="30"/>
              </w:rPr>
            </w:pPr>
          </w:p>
        </w:tc>
        <w:tc>
          <w:tcPr>
            <w:tcW w:w="1201" w:type="dxa"/>
            <w:gridSpan w:val="2"/>
          </w:tcPr>
          <w:p w14:paraId="7B1E8557" w14:textId="77777777" w:rsidR="006D231F" w:rsidRPr="007A0CD8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55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</w:rPr>
            </w:pPr>
            <w:r w:rsidRPr="007A0CD8">
              <w:rPr>
                <w:rFonts w:ascii="Angsana New" w:hAnsi="Angsana New"/>
                <w:sz w:val="30"/>
                <w:szCs w:val="30"/>
              </w:rPr>
              <w:t>923</w:t>
            </w:r>
          </w:p>
        </w:tc>
      </w:tr>
      <w:tr w:rsidR="006D231F" w:rsidRPr="007A0CD8" w14:paraId="6D6D500B" w14:textId="77777777" w:rsidTr="007441D9">
        <w:tc>
          <w:tcPr>
            <w:tcW w:w="4030" w:type="dxa"/>
          </w:tcPr>
          <w:p w14:paraId="3C3EAA0E" w14:textId="77777777" w:rsidR="006D231F" w:rsidRPr="007A0CD8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 w:firstLine="87"/>
              <w:rPr>
                <w:rFonts w:ascii="Angsana New" w:hAnsi="Angsana New"/>
                <w:sz w:val="30"/>
                <w:szCs w:val="30"/>
                <w:cs/>
              </w:rPr>
            </w:pPr>
            <w:r w:rsidRPr="007A0CD8">
              <w:rPr>
                <w:rFonts w:ascii="Angsana New" w:hAnsi="Angsana New"/>
                <w:sz w:val="30"/>
                <w:szCs w:val="30"/>
                <w:cs/>
              </w:rPr>
              <w:t>รายได้เงินปันผลที่ไม่ต้องเสียภาษี</w:t>
            </w:r>
          </w:p>
        </w:tc>
        <w:tc>
          <w:tcPr>
            <w:tcW w:w="1051" w:type="dxa"/>
            <w:gridSpan w:val="2"/>
          </w:tcPr>
          <w:p w14:paraId="4B0EA843" w14:textId="77777777" w:rsidR="006D231F" w:rsidRPr="006D231F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432"/>
                <w:tab w:val="decimal" w:pos="567"/>
              </w:tabs>
              <w:spacing w:line="240" w:lineRule="auto"/>
              <w:ind w:right="-108"/>
              <w:rPr>
                <w:rFonts w:ascii="Angsana New" w:hAnsi="Angsana New"/>
                <w:sz w:val="30"/>
                <w:szCs w:val="30"/>
                <w:highlight w:val="yellow"/>
              </w:rPr>
            </w:pPr>
          </w:p>
        </w:tc>
        <w:tc>
          <w:tcPr>
            <w:tcW w:w="236" w:type="dxa"/>
            <w:gridSpan w:val="2"/>
          </w:tcPr>
          <w:p w14:paraId="0C59EFA1" w14:textId="77777777" w:rsidR="006D231F" w:rsidRPr="007A0CD8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/>
              <w:jc w:val="thaiDistribute"/>
              <w:rPr>
                <w:rFonts w:ascii="Angsana New" w:hAnsi="Angsana New"/>
                <w:b/>
                <w:sz w:val="30"/>
                <w:szCs w:val="30"/>
              </w:rPr>
            </w:pPr>
          </w:p>
        </w:tc>
        <w:tc>
          <w:tcPr>
            <w:tcW w:w="1248" w:type="dxa"/>
            <w:gridSpan w:val="2"/>
          </w:tcPr>
          <w:p w14:paraId="714AAC6E" w14:textId="386D0226" w:rsidR="006D231F" w:rsidRPr="007A0CD8" w:rsidRDefault="00BF040C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88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(4,</w:t>
            </w:r>
            <w:r w:rsidR="00A93ED5">
              <w:rPr>
                <w:rFonts w:ascii="Angsana New" w:hAnsi="Angsana New"/>
                <w:sz w:val="30"/>
                <w:szCs w:val="30"/>
              </w:rPr>
              <w:t>8</w:t>
            </w:r>
            <w:r>
              <w:rPr>
                <w:rFonts w:ascii="Angsana New" w:hAnsi="Angsana New"/>
                <w:sz w:val="30"/>
                <w:szCs w:val="30"/>
              </w:rPr>
              <w:t>00)</w:t>
            </w:r>
          </w:p>
        </w:tc>
        <w:tc>
          <w:tcPr>
            <w:tcW w:w="236" w:type="dxa"/>
            <w:gridSpan w:val="2"/>
          </w:tcPr>
          <w:p w14:paraId="58C5F9F6" w14:textId="77777777" w:rsidR="006D231F" w:rsidRPr="007A0CD8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/>
              <w:jc w:val="thaiDistribute"/>
              <w:rPr>
                <w:rFonts w:ascii="Angsana New" w:hAnsi="Angsana New"/>
                <w:b/>
                <w:sz w:val="30"/>
                <w:szCs w:val="30"/>
              </w:rPr>
            </w:pPr>
          </w:p>
        </w:tc>
        <w:tc>
          <w:tcPr>
            <w:tcW w:w="1097" w:type="dxa"/>
            <w:gridSpan w:val="2"/>
          </w:tcPr>
          <w:p w14:paraId="3E1331E7" w14:textId="77777777" w:rsidR="006D231F" w:rsidRPr="007A0CD8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432"/>
                <w:tab w:val="decimal" w:pos="567"/>
              </w:tabs>
              <w:spacing w:line="240" w:lineRule="auto"/>
              <w:ind w:right="-108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43" w:type="dxa"/>
            <w:gridSpan w:val="2"/>
          </w:tcPr>
          <w:p w14:paraId="016E351A" w14:textId="77777777" w:rsidR="006D231F" w:rsidRPr="007A0CD8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/>
              <w:jc w:val="thaiDistribute"/>
              <w:rPr>
                <w:rFonts w:ascii="Angsana New" w:hAnsi="Angsana New"/>
                <w:b/>
                <w:sz w:val="30"/>
                <w:szCs w:val="30"/>
              </w:rPr>
            </w:pPr>
          </w:p>
        </w:tc>
        <w:tc>
          <w:tcPr>
            <w:tcW w:w="1201" w:type="dxa"/>
            <w:gridSpan w:val="2"/>
          </w:tcPr>
          <w:p w14:paraId="7BF7D32D" w14:textId="77777777" w:rsidR="006D231F" w:rsidRPr="007A0CD8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55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</w:rPr>
            </w:pPr>
            <w:r w:rsidRPr="007A0CD8">
              <w:rPr>
                <w:rFonts w:ascii="Angsana New" w:hAnsi="Angsana New"/>
                <w:sz w:val="30"/>
                <w:szCs w:val="30"/>
              </w:rPr>
              <w:t>(11,400)</w:t>
            </w:r>
          </w:p>
        </w:tc>
      </w:tr>
      <w:tr w:rsidR="006D231F" w:rsidRPr="007A0CD8" w14:paraId="3C2B4FDF" w14:textId="77777777" w:rsidTr="007441D9">
        <w:tc>
          <w:tcPr>
            <w:tcW w:w="4030" w:type="dxa"/>
          </w:tcPr>
          <w:p w14:paraId="15A4B48E" w14:textId="77777777" w:rsidR="006D231F" w:rsidRPr="007A0CD8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 w:firstLine="87"/>
              <w:rPr>
                <w:rFonts w:ascii="Angsana New" w:hAnsi="Angsana New"/>
                <w:sz w:val="30"/>
                <w:szCs w:val="30"/>
                <w:cs/>
              </w:rPr>
            </w:pPr>
            <w:r w:rsidRPr="007A0CD8">
              <w:rPr>
                <w:rFonts w:ascii="Angsana New" w:hAnsi="Angsana New"/>
                <w:sz w:val="30"/>
                <w:szCs w:val="30"/>
                <w:cs/>
              </w:rPr>
              <w:t>ค่าใช้จ่ายที่หักได้เพิ่มทางภาษี</w:t>
            </w:r>
          </w:p>
        </w:tc>
        <w:tc>
          <w:tcPr>
            <w:tcW w:w="1051" w:type="dxa"/>
            <w:gridSpan w:val="2"/>
          </w:tcPr>
          <w:p w14:paraId="6AAF571E" w14:textId="77777777" w:rsidR="006D231F" w:rsidRPr="006D231F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432"/>
                <w:tab w:val="decimal" w:pos="567"/>
              </w:tabs>
              <w:spacing w:line="240" w:lineRule="auto"/>
              <w:ind w:right="-108"/>
              <w:rPr>
                <w:rFonts w:ascii="Angsana New" w:hAnsi="Angsana New"/>
                <w:sz w:val="30"/>
                <w:szCs w:val="30"/>
                <w:highlight w:val="yellow"/>
              </w:rPr>
            </w:pPr>
          </w:p>
        </w:tc>
        <w:tc>
          <w:tcPr>
            <w:tcW w:w="236" w:type="dxa"/>
            <w:gridSpan w:val="2"/>
          </w:tcPr>
          <w:p w14:paraId="63AE0831" w14:textId="77777777" w:rsidR="006D231F" w:rsidRPr="007A0CD8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/>
              <w:jc w:val="thaiDistribute"/>
              <w:rPr>
                <w:rFonts w:ascii="Angsana New" w:hAnsi="Angsana New"/>
                <w:b/>
                <w:sz w:val="30"/>
                <w:szCs w:val="30"/>
              </w:rPr>
            </w:pPr>
          </w:p>
        </w:tc>
        <w:tc>
          <w:tcPr>
            <w:tcW w:w="1248" w:type="dxa"/>
            <w:gridSpan w:val="2"/>
          </w:tcPr>
          <w:p w14:paraId="267D2807" w14:textId="70CA1513" w:rsidR="006D231F" w:rsidRPr="007A0CD8" w:rsidRDefault="00BF040C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88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(7)</w:t>
            </w:r>
          </w:p>
        </w:tc>
        <w:tc>
          <w:tcPr>
            <w:tcW w:w="236" w:type="dxa"/>
            <w:gridSpan w:val="2"/>
          </w:tcPr>
          <w:p w14:paraId="2A75616C" w14:textId="77777777" w:rsidR="006D231F" w:rsidRPr="007A0CD8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/>
              <w:jc w:val="thaiDistribute"/>
              <w:rPr>
                <w:rFonts w:ascii="Angsana New" w:hAnsi="Angsana New"/>
                <w:b/>
                <w:sz w:val="30"/>
                <w:szCs w:val="30"/>
              </w:rPr>
            </w:pPr>
          </w:p>
        </w:tc>
        <w:tc>
          <w:tcPr>
            <w:tcW w:w="1097" w:type="dxa"/>
            <w:gridSpan w:val="2"/>
          </w:tcPr>
          <w:p w14:paraId="74272DA5" w14:textId="77777777" w:rsidR="006D231F" w:rsidRPr="007A0CD8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432"/>
                <w:tab w:val="decimal" w:pos="567"/>
              </w:tabs>
              <w:spacing w:line="240" w:lineRule="auto"/>
              <w:ind w:right="-108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43" w:type="dxa"/>
            <w:gridSpan w:val="2"/>
          </w:tcPr>
          <w:p w14:paraId="1E0F02BD" w14:textId="77777777" w:rsidR="006D231F" w:rsidRPr="007A0CD8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/>
              <w:jc w:val="thaiDistribute"/>
              <w:rPr>
                <w:rFonts w:ascii="Angsana New" w:hAnsi="Angsana New"/>
                <w:b/>
                <w:sz w:val="30"/>
                <w:szCs w:val="30"/>
              </w:rPr>
            </w:pPr>
          </w:p>
        </w:tc>
        <w:tc>
          <w:tcPr>
            <w:tcW w:w="1201" w:type="dxa"/>
            <w:gridSpan w:val="2"/>
          </w:tcPr>
          <w:p w14:paraId="40E8C070" w14:textId="77777777" w:rsidR="006D231F" w:rsidRPr="007A0CD8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55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</w:rPr>
            </w:pPr>
            <w:r w:rsidRPr="007A0CD8">
              <w:rPr>
                <w:rFonts w:ascii="Angsana New" w:hAnsi="Angsana New"/>
                <w:sz w:val="30"/>
                <w:szCs w:val="30"/>
              </w:rPr>
              <w:t>(44)</w:t>
            </w:r>
          </w:p>
        </w:tc>
      </w:tr>
      <w:tr w:rsidR="006D231F" w:rsidRPr="007A0CD8" w14:paraId="700F9987" w14:textId="77777777" w:rsidTr="007441D9">
        <w:tc>
          <w:tcPr>
            <w:tcW w:w="4030" w:type="dxa"/>
          </w:tcPr>
          <w:p w14:paraId="64A3E6EA" w14:textId="77777777" w:rsidR="006D231F" w:rsidRPr="007A0CD8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 w:firstLine="87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  <w:r w:rsidRPr="007A0CD8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14:paraId="7EDE9517" w14:textId="7181886F" w:rsidR="006D231F" w:rsidRPr="006D231F" w:rsidRDefault="00BF040C" w:rsidP="006D231F">
            <w:pPr>
              <w:pStyle w:val="acctfourfigures"/>
              <w:tabs>
                <w:tab w:val="clear" w:pos="765"/>
                <w:tab w:val="decimal" w:pos="432"/>
              </w:tabs>
              <w:spacing w:line="240" w:lineRule="auto"/>
              <w:ind w:left="-79" w:right="47"/>
              <w:rPr>
                <w:rFonts w:ascii="Angsana New" w:hAnsi="Angsana New"/>
                <w:b/>
                <w:bCs/>
                <w:sz w:val="30"/>
                <w:szCs w:val="30"/>
                <w:highlight w:val="yellow"/>
                <w:lang w:bidi="th-TH"/>
              </w:rPr>
            </w:pPr>
            <w:r w:rsidRPr="00BF040C">
              <w:rPr>
                <w:rFonts w:ascii="Angsana New" w:hAnsi="Angsana New"/>
                <w:b/>
                <w:bCs/>
                <w:sz w:val="30"/>
                <w:szCs w:val="30"/>
                <w:lang w:bidi="th-TH"/>
              </w:rPr>
              <w:t>18.5</w:t>
            </w:r>
          </w:p>
        </w:tc>
        <w:tc>
          <w:tcPr>
            <w:tcW w:w="236" w:type="dxa"/>
            <w:gridSpan w:val="2"/>
          </w:tcPr>
          <w:p w14:paraId="3C0A9DC0" w14:textId="77777777" w:rsidR="006D231F" w:rsidRPr="007A0CD8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/>
              <w:jc w:val="thaiDistribute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14:paraId="7E52951B" w14:textId="4CCC71F1" w:rsidR="006D231F" w:rsidRPr="007A0CD8" w:rsidRDefault="00BF040C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88"/>
              </w:tabs>
              <w:spacing w:line="240" w:lineRule="auto"/>
              <w:ind w:right="47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46,992</w:t>
            </w:r>
          </w:p>
        </w:tc>
        <w:tc>
          <w:tcPr>
            <w:tcW w:w="236" w:type="dxa"/>
            <w:gridSpan w:val="2"/>
          </w:tcPr>
          <w:p w14:paraId="412F1C27" w14:textId="77777777" w:rsidR="006D231F" w:rsidRPr="007A0CD8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/>
              <w:jc w:val="thaiDistribute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14:paraId="4757DB02" w14:textId="77777777" w:rsidR="006D231F" w:rsidRPr="007A0CD8" w:rsidRDefault="006D231F" w:rsidP="006D231F">
            <w:pPr>
              <w:pStyle w:val="acctfourfigures"/>
              <w:tabs>
                <w:tab w:val="clear" w:pos="765"/>
                <w:tab w:val="decimal" w:pos="432"/>
              </w:tabs>
              <w:spacing w:line="240" w:lineRule="auto"/>
              <w:ind w:left="-79" w:right="47"/>
              <w:rPr>
                <w:rFonts w:ascii="Angsana New" w:hAnsi="Angsana New"/>
                <w:b/>
                <w:bCs/>
                <w:sz w:val="30"/>
                <w:szCs w:val="30"/>
                <w:lang w:bidi="th-TH"/>
              </w:rPr>
            </w:pPr>
            <w:r w:rsidRPr="007A0CD8">
              <w:rPr>
                <w:rFonts w:ascii="Angsana New" w:hAnsi="Angsana New"/>
                <w:b/>
                <w:bCs/>
                <w:sz w:val="30"/>
                <w:szCs w:val="30"/>
                <w:lang w:bidi="th-TH"/>
              </w:rPr>
              <w:t>16.3</w:t>
            </w:r>
          </w:p>
        </w:tc>
        <w:tc>
          <w:tcPr>
            <w:tcW w:w="243" w:type="dxa"/>
            <w:gridSpan w:val="2"/>
          </w:tcPr>
          <w:p w14:paraId="1079C993" w14:textId="77777777" w:rsidR="006D231F" w:rsidRPr="007A0CD8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/>
              <w:jc w:val="thaiDistribute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14:paraId="2B36CAD2" w14:textId="77777777" w:rsidR="006D231F" w:rsidRPr="007A0CD8" w:rsidRDefault="006D231F" w:rsidP="00DF17C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55"/>
              </w:tabs>
              <w:spacing w:line="240" w:lineRule="auto"/>
              <w:ind w:right="47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7A0CD8">
              <w:rPr>
                <w:rFonts w:ascii="Angsana New" w:hAnsi="Angsana New"/>
                <w:b/>
                <w:bCs/>
                <w:sz w:val="30"/>
                <w:szCs w:val="30"/>
              </w:rPr>
              <w:t>45,944</w:t>
            </w:r>
          </w:p>
        </w:tc>
      </w:tr>
    </w:tbl>
    <w:p w14:paraId="2181B593" w14:textId="77777777" w:rsidR="00C57D2B" w:rsidRPr="007A0CD8" w:rsidRDefault="00C57D2B" w:rsidP="007A0CD8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left="540" w:right="-72"/>
        <w:jc w:val="thaiDistribute"/>
        <w:rPr>
          <w:rFonts w:ascii="Angsana New" w:eastAsia="Cordia New" w:hAnsi="Angsana New"/>
          <w:sz w:val="24"/>
          <w:szCs w:val="24"/>
        </w:rPr>
      </w:pPr>
    </w:p>
    <w:p w14:paraId="081F80AD" w14:textId="77777777" w:rsidR="006A3675" w:rsidRPr="007A0CD8" w:rsidRDefault="006A3675" w:rsidP="007A0CD8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left="540" w:right="-72"/>
        <w:jc w:val="thaiDistribute"/>
        <w:rPr>
          <w:rFonts w:ascii="Angsana New" w:eastAsia="Cordia New" w:hAnsi="Angsana New"/>
          <w:sz w:val="6"/>
          <w:szCs w:val="6"/>
        </w:rPr>
      </w:pPr>
    </w:p>
    <w:tbl>
      <w:tblPr>
        <w:tblW w:w="9259" w:type="dxa"/>
        <w:tblInd w:w="450" w:type="dxa"/>
        <w:tblLayout w:type="fixed"/>
        <w:tblCellMar>
          <w:left w:w="79" w:type="dxa"/>
          <w:right w:w="79" w:type="dxa"/>
        </w:tblCellMar>
        <w:tblLook w:val="0000" w:firstRow="0" w:lastRow="0" w:firstColumn="0" w:lastColumn="0" w:noHBand="0" w:noVBand="0"/>
      </w:tblPr>
      <w:tblGrid>
        <w:gridCol w:w="4039"/>
        <w:gridCol w:w="11"/>
        <w:gridCol w:w="1159"/>
        <w:gridCol w:w="11"/>
        <w:gridCol w:w="259"/>
        <w:gridCol w:w="11"/>
        <w:gridCol w:w="1069"/>
        <w:gridCol w:w="11"/>
        <w:gridCol w:w="259"/>
        <w:gridCol w:w="11"/>
        <w:gridCol w:w="1058"/>
        <w:gridCol w:w="11"/>
        <w:gridCol w:w="171"/>
        <w:gridCol w:w="11"/>
        <w:gridCol w:w="1157"/>
        <w:gridCol w:w="11"/>
      </w:tblGrid>
      <w:tr w:rsidR="00D4472F" w:rsidRPr="007A0CD8" w14:paraId="11197BFA" w14:textId="77777777" w:rsidTr="00334230">
        <w:trPr>
          <w:cantSplit/>
          <w:trHeight w:val="315"/>
          <w:tblHeader/>
        </w:trPr>
        <w:tc>
          <w:tcPr>
            <w:tcW w:w="4050" w:type="dxa"/>
            <w:gridSpan w:val="2"/>
          </w:tcPr>
          <w:p w14:paraId="3B983022" w14:textId="77777777" w:rsidR="00D4472F" w:rsidRPr="007A0CD8" w:rsidRDefault="006A3675" w:rsidP="007A0CD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firstLine="105"/>
              <w:rPr>
                <w:rFonts w:ascii="Angsana New" w:eastAsia="Cordia New" w:hAnsi="Angsana New"/>
                <w:b/>
                <w:bCs/>
                <w:i/>
                <w:iCs/>
                <w:sz w:val="28"/>
                <w:szCs w:val="28"/>
              </w:rPr>
            </w:pPr>
            <w:r w:rsidRPr="007A0CD8">
              <w:br w:type="page"/>
            </w:r>
          </w:p>
        </w:tc>
        <w:tc>
          <w:tcPr>
            <w:tcW w:w="5209" w:type="dxa"/>
            <w:gridSpan w:val="14"/>
          </w:tcPr>
          <w:p w14:paraId="587B6689" w14:textId="77777777" w:rsidR="00D4472F" w:rsidRPr="007A0CD8" w:rsidRDefault="00D4472F" w:rsidP="007A0CD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jc w:val="center"/>
              <w:rPr>
                <w:rFonts w:ascii="Angsana New" w:hAnsi="Angsana New"/>
                <w:b/>
                <w:sz w:val="22"/>
                <w:szCs w:val="20"/>
                <w:lang w:val="en-GB" w:bidi="ar-SA"/>
              </w:rPr>
            </w:pPr>
            <w:r w:rsidRPr="007A0CD8">
              <w:rPr>
                <w:rFonts w:ascii="Angsana New" w:hAnsi="Angsana New"/>
                <w:b/>
                <w:bCs/>
                <w:sz w:val="30"/>
                <w:szCs w:val="30"/>
                <w:cs/>
                <w:lang w:val="en-GB"/>
              </w:rPr>
              <w:t>งบการเงินรวม</w:t>
            </w:r>
          </w:p>
        </w:tc>
      </w:tr>
      <w:tr w:rsidR="00B43C61" w:rsidRPr="007A0CD8" w14:paraId="01D2D7F0" w14:textId="77777777" w:rsidTr="00334230">
        <w:trPr>
          <w:cantSplit/>
          <w:trHeight w:val="328"/>
          <w:tblHeader/>
        </w:trPr>
        <w:tc>
          <w:tcPr>
            <w:tcW w:w="4050" w:type="dxa"/>
            <w:gridSpan w:val="2"/>
          </w:tcPr>
          <w:p w14:paraId="19B5D002" w14:textId="77777777" w:rsidR="00B43C61" w:rsidRPr="007A0CD8" w:rsidRDefault="00B43C61" w:rsidP="007A0CD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firstLine="87"/>
              <w:rPr>
                <w:rFonts w:ascii="Angsana New" w:eastAsia="Cordia New" w:hAnsi="Angsana New"/>
                <w:b/>
                <w:bCs/>
                <w:i/>
                <w:iCs/>
                <w:sz w:val="30"/>
                <w:szCs w:val="30"/>
              </w:rPr>
            </w:pPr>
            <w:r w:rsidRPr="007A0CD8">
              <w:rPr>
                <w:rFonts w:ascii="Angsana New" w:eastAsia="Cordia New" w:hAnsi="Angsana New" w:hint="cs"/>
                <w:b/>
                <w:bCs/>
                <w:i/>
                <w:iCs/>
                <w:sz w:val="30"/>
                <w:szCs w:val="30"/>
                <w:cs/>
              </w:rPr>
              <w:t>ภาษีเงินได้รอการตัดบัญชี</w:t>
            </w:r>
          </w:p>
        </w:tc>
        <w:tc>
          <w:tcPr>
            <w:tcW w:w="2520" w:type="dxa"/>
            <w:gridSpan w:val="6"/>
          </w:tcPr>
          <w:p w14:paraId="6EF99A51" w14:textId="77777777" w:rsidR="00B43C61" w:rsidRPr="007A0CD8" w:rsidRDefault="00B43C61" w:rsidP="007A0CD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72"/>
              <w:jc w:val="center"/>
              <w:rPr>
                <w:rFonts w:ascii="Angsana New" w:eastAsia="Cordia New" w:hAnsi="Angsana New"/>
                <w:b/>
                <w:bCs/>
                <w:sz w:val="30"/>
                <w:szCs w:val="30"/>
              </w:rPr>
            </w:pPr>
            <w:r w:rsidRPr="007A0CD8">
              <w:rPr>
                <w:rFonts w:ascii="Angsana New" w:eastAsia="Cordia New" w:hAnsi="Angsana New"/>
                <w:b/>
                <w:bCs/>
                <w:sz w:val="30"/>
                <w:szCs w:val="30"/>
                <w:cs/>
              </w:rPr>
              <w:t>สินทรัพย์</w:t>
            </w:r>
          </w:p>
        </w:tc>
        <w:tc>
          <w:tcPr>
            <w:tcW w:w="270" w:type="dxa"/>
            <w:gridSpan w:val="2"/>
          </w:tcPr>
          <w:p w14:paraId="78A1FB1A" w14:textId="77777777" w:rsidR="00B43C61" w:rsidRPr="007A0CD8" w:rsidRDefault="00B43C61" w:rsidP="007A0CD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72"/>
              <w:jc w:val="thaiDistribute"/>
              <w:rPr>
                <w:rFonts w:ascii="Angsana New" w:eastAsia="Cordi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2419" w:type="dxa"/>
            <w:gridSpan w:val="6"/>
          </w:tcPr>
          <w:p w14:paraId="792B0103" w14:textId="77777777" w:rsidR="00B43C61" w:rsidRPr="007A0CD8" w:rsidRDefault="00B43C61" w:rsidP="007A0CD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72"/>
              <w:jc w:val="center"/>
              <w:rPr>
                <w:rFonts w:ascii="Angsana New" w:eastAsia="Cordia New" w:hAnsi="Angsana New"/>
                <w:b/>
                <w:bCs/>
                <w:sz w:val="30"/>
                <w:szCs w:val="30"/>
              </w:rPr>
            </w:pPr>
            <w:r w:rsidRPr="007A0CD8">
              <w:rPr>
                <w:rFonts w:ascii="Angsana New" w:eastAsia="Cordia New" w:hAnsi="Angsana New"/>
                <w:b/>
                <w:bCs/>
                <w:sz w:val="30"/>
                <w:szCs w:val="30"/>
                <w:cs/>
              </w:rPr>
              <w:t>หนี้สิน</w:t>
            </w:r>
          </w:p>
        </w:tc>
      </w:tr>
      <w:tr w:rsidR="007441D9" w:rsidRPr="007A0CD8" w14:paraId="0C8A8D42" w14:textId="77777777" w:rsidTr="00334230">
        <w:trPr>
          <w:cantSplit/>
          <w:trHeight w:val="315"/>
          <w:tblHeader/>
        </w:trPr>
        <w:tc>
          <w:tcPr>
            <w:tcW w:w="4050" w:type="dxa"/>
            <w:gridSpan w:val="2"/>
          </w:tcPr>
          <w:p w14:paraId="10B2D1CE" w14:textId="77777777" w:rsidR="007441D9" w:rsidRPr="007A0CD8" w:rsidRDefault="007441D9" w:rsidP="007A0CD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5"/>
              </w:tabs>
              <w:ind w:firstLine="87"/>
              <w:rPr>
                <w:rFonts w:ascii="Angsana New" w:hAnsi="Angsana New"/>
                <w:b/>
                <w:bCs/>
                <w:i/>
                <w:iCs/>
                <w:sz w:val="30"/>
                <w:szCs w:val="30"/>
                <w:cs/>
                <w:lang w:val="en-GB" w:bidi="ar-SA"/>
              </w:rPr>
            </w:pPr>
            <w:r w:rsidRPr="007A0CD8">
              <w:rPr>
                <w:rFonts w:ascii="Angsana New" w:eastAsia="Cordia New" w:hAnsi="Angsana New" w:hint="cs"/>
                <w:b/>
                <w:bCs/>
                <w:i/>
                <w:iCs/>
                <w:sz w:val="30"/>
                <w:szCs w:val="30"/>
                <w:cs/>
              </w:rPr>
              <w:t xml:space="preserve">ณ วันที่ </w:t>
            </w:r>
            <w:r w:rsidRPr="007A0CD8">
              <w:rPr>
                <w:rFonts w:ascii="Angsana New" w:eastAsia="Cordia New" w:hAnsi="Angsana New"/>
                <w:b/>
                <w:bCs/>
                <w:i/>
                <w:iCs/>
                <w:sz w:val="30"/>
                <w:szCs w:val="30"/>
              </w:rPr>
              <w:t xml:space="preserve">31 </w:t>
            </w:r>
            <w:r w:rsidRPr="007A0CD8">
              <w:rPr>
                <w:rFonts w:ascii="Angsana New" w:eastAsia="Cordia New" w:hAnsi="Angsana New" w:hint="cs"/>
                <w:b/>
                <w:bCs/>
                <w:i/>
                <w:iCs/>
                <w:sz w:val="30"/>
                <w:szCs w:val="30"/>
                <w:cs/>
              </w:rPr>
              <w:t>ธันวาคม</w:t>
            </w:r>
          </w:p>
        </w:tc>
        <w:tc>
          <w:tcPr>
            <w:tcW w:w="1170" w:type="dxa"/>
            <w:gridSpan w:val="2"/>
          </w:tcPr>
          <w:p w14:paraId="3727877B" w14:textId="77777777" w:rsidR="007441D9" w:rsidRPr="007A0CD8" w:rsidRDefault="007441D9" w:rsidP="007A0CD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72"/>
              <w:jc w:val="center"/>
              <w:rPr>
                <w:rFonts w:ascii="Angsana New" w:eastAsia="Cordia New" w:hAnsi="Angsana New"/>
                <w:sz w:val="30"/>
                <w:szCs w:val="30"/>
              </w:rPr>
            </w:pPr>
            <w:r w:rsidRPr="007A0CD8">
              <w:rPr>
                <w:rFonts w:ascii="Angsana New" w:eastAsia="Cordia New" w:hAnsi="Angsana New"/>
                <w:sz w:val="30"/>
                <w:szCs w:val="30"/>
              </w:rPr>
              <w:t>256</w:t>
            </w:r>
            <w:r w:rsidR="006D231F">
              <w:rPr>
                <w:rFonts w:ascii="Angsana New" w:eastAsia="Cordia New" w:hAnsi="Angsana New"/>
                <w:sz w:val="30"/>
                <w:szCs w:val="30"/>
              </w:rPr>
              <w:t>8</w:t>
            </w:r>
          </w:p>
        </w:tc>
        <w:tc>
          <w:tcPr>
            <w:tcW w:w="270" w:type="dxa"/>
            <w:gridSpan w:val="2"/>
          </w:tcPr>
          <w:p w14:paraId="02855AA5" w14:textId="77777777" w:rsidR="007441D9" w:rsidRPr="007A0CD8" w:rsidRDefault="007441D9" w:rsidP="007A0CD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72"/>
              <w:jc w:val="center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080" w:type="dxa"/>
            <w:gridSpan w:val="2"/>
          </w:tcPr>
          <w:p w14:paraId="50F32111" w14:textId="77777777" w:rsidR="007441D9" w:rsidRPr="007A0CD8" w:rsidRDefault="007441D9" w:rsidP="007A0CD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72"/>
              <w:jc w:val="center"/>
              <w:rPr>
                <w:rFonts w:ascii="Angsana New" w:eastAsia="Cordia New" w:hAnsi="Angsana New"/>
                <w:sz w:val="30"/>
                <w:szCs w:val="30"/>
              </w:rPr>
            </w:pPr>
            <w:r w:rsidRPr="007A0CD8">
              <w:rPr>
                <w:rFonts w:ascii="Angsana New" w:eastAsia="Cordia New" w:hAnsi="Angsana New"/>
                <w:sz w:val="30"/>
                <w:szCs w:val="30"/>
              </w:rPr>
              <w:t>256</w:t>
            </w:r>
            <w:r w:rsidR="006D231F">
              <w:rPr>
                <w:rFonts w:ascii="Angsana New" w:eastAsia="Cordia New" w:hAnsi="Angsana New"/>
                <w:sz w:val="30"/>
                <w:szCs w:val="30"/>
              </w:rPr>
              <w:t>7</w:t>
            </w:r>
          </w:p>
        </w:tc>
        <w:tc>
          <w:tcPr>
            <w:tcW w:w="270" w:type="dxa"/>
            <w:gridSpan w:val="2"/>
          </w:tcPr>
          <w:p w14:paraId="1A485AB4" w14:textId="77777777" w:rsidR="007441D9" w:rsidRPr="007A0CD8" w:rsidRDefault="007441D9" w:rsidP="007A0CD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72"/>
              <w:jc w:val="center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069" w:type="dxa"/>
            <w:gridSpan w:val="2"/>
          </w:tcPr>
          <w:p w14:paraId="64CC677B" w14:textId="77777777" w:rsidR="007441D9" w:rsidRPr="007A0CD8" w:rsidRDefault="007441D9" w:rsidP="007A0CD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72"/>
              <w:jc w:val="center"/>
              <w:rPr>
                <w:rFonts w:ascii="Angsana New" w:eastAsia="Cordia New" w:hAnsi="Angsana New"/>
                <w:sz w:val="30"/>
                <w:szCs w:val="30"/>
              </w:rPr>
            </w:pPr>
            <w:r w:rsidRPr="007A0CD8">
              <w:rPr>
                <w:rFonts w:ascii="Angsana New" w:eastAsia="Cordia New" w:hAnsi="Angsana New"/>
                <w:sz w:val="30"/>
                <w:szCs w:val="30"/>
              </w:rPr>
              <w:t>256</w:t>
            </w:r>
            <w:r w:rsidR="006D231F">
              <w:rPr>
                <w:rFonts w:ascii="Angsana New" w:eastAsia="Cordia New" w:hAnsi="Angsana New"/>
                <w:sz w:val="30"/>
                <w:szCs w:val="30"/>
              </w:rPr>
              <w:t>8</w:t>
            </w:r>
          </w:p>
        </w:tc>
        <w:tc>
          <w:tcPr>
            <w:tcW w:w="182" w:type="dxa"/>
            <w:gridSpan w:val="2"/>
          </w:tcPr>
          <w:p w14:paraId="10AACD73" w14:textId="77777777" w:rsidR="007441D9" w:rsidRPr="007A0CD8" w:rsidRDefault="007441D9" w:rsidP="007A0CD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72"/>
              <w:jc w:val="center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168" w:type="dxa"/>
            <w:gridSpan w:val="2"/>
          </w:tcPr>
          <w:p w14:paraId="0398809C" w14:textId="77777777" w:rsidR="007441D9" w:rsidRPr="007A0CD8" w:rsidRDefault="007441D9" w:rsidP="007A0CD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72"/>
              <w:jc w:val="center"/>
              <w:rPr>
                <w:rFonts w:ascii="Angsana New" w:eastAsia="Cordia New" w:hAnsi="Angsana New"/>
                <w:sz w:val="30"/>
                <w:szCs w:val="30"/>
              </w:rPr>
            </w:pPr>
            <w:r w:rsidRPr="007A0CD8">
              <w:rPr>
                <w:rFonts w:ascii="Angsana New" w:eastAsia="Cordia New" w:hAnsi="Angsana New"/>
                <w:sz w:val="30"/>
                <w:szCs w:val="30"/>
              </w:rPr>
              <w:t>256</w:t>
            </w:r>
            <w:r w:rsidR="006D231F">
              <w:rPr>
                <w:rFonts w:ascii="Angsana New" w:eastAsia="Cordia New" w:hAnsi="Angsana New"/>
                <w:sz w:val="30"/>
                <w:szCs w:val="30"/>
              </w:rPr>
              <w:t>7</w:t>
            </w:r>
          </w:p>
        </w:tc>
      </w:tr>
      <w:tr w:rsidR="007441D9" w:rsidRPr="007A0CD8" w14:paraId="0C84FDB1" w14:textId="77777777" w:rsidTr="00334230">
        <w:trPr>
          <w:cantSplit/>
          <w:trHeight w:val="315"/>
        </w:trPr>
        <w:tc>
          <w:tcPr>
            <w:tcW w:w="4050" w:type="dxa"/>
            <w:gridSpan w:val="2"/>
          </w:tcPr>
          <w:p w14:paraId="3A59D360" w14:textId="77777777" w:rsidR="007441D9" w:rsidRPr="007A0CD8" w:rsidRDefault="007441D9" w:rsidP="007A0CD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firstLine="87"/>
              <w:rPr>
                <w:rFonts w:ascii="Angsana New" w:eastAsia="Cordia New" w:hAnsi="Angsana New"/>
                <w:b/>
                <w:bCs/>
                <w:i/>
                <w:iCs/>
                <w:sz w:val="30"/>
                <w:szCs w:val="30"/>
              </w:rPr>
            </w:pPr>
          </w:p>
        </w:tc>
        <w:tc>
          <w:tcPr>
            <w:tcW w:w="5209" w:type="dxa"/>
            <w:gridSpan w:val="14"/>
          </w:tcPr>
          <w:p w14:paraId="230EDEC5" w14:textId="77777777" w:rsidR="007441D9" w:rsidRPr="007A0CD8" w:rsidRDefault="007441D9" w:rsidP="007A0CD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5"/>
              </w:tabs>
              <w:jc w:val="center"/>
              <w:rPr>
                <w:rFonts w:ascii="Angsana New" w:hAnsi="Angsana New"/>
                <w:i/>
                <w:iCs/>
                <w:sz w:val="22"/>
                <w:szCs w:val="20"/>
                <w:lang w:val="en-GB"/>
              </w:rPr>
            </w:pPr>
            <w:r w:rsidRPr="007A0CD8">
              <w:rPr>
                <w:rFonts w:ascii="Angsana New" w:hAnsi="Angsana New"/>
                <w:b/>
                <w:i/>
                <w:iCs/>
                <w:sz w:val="30"/>
                <w:szCs w:val="30"/>
                <w:cs/>
                <w:lang w:val="en-GB"/>
              </w:rPr>
              <w:t>(พันบาท)</w:t>
            </w:r>
          </w:p>
        </w:tc>
      </w:tr>
      <w:tr w:rsidR="00F34DC6" w:rsidRPr="007A0CD8" w14:paraId="3ED4A1BD" w14:textId="77777777" w:rsidTr="009A36FF">
        <w:trPr>
          <w:gridAfter w:val="1"/>
          <w:wAfter w:w="11" w:type="dxa"/>
          <w:cantSplit/>
          <w:trHeight w:val="315"/>
        </w:trPr>
        <w:tc>
          <w:tcPr>
            <w:tcW w:w="4039" w:type="dxa"/>
          </w:tcPr>
          <w:p w14:paraId="650525C6" w14:textId="77777777" w:rsidR="00F34DC6" w:rsidRPr="007A0CD8" w:rsidRDefault="00F34DC6" w:rsidP="00F34DC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79" w:firstLine="87"/>
              <w:rPr>
                <w:rFonts w:ascii="Angsana New" w:eastAsia="Cordia New" w:hAnsi="Angsana New"/>
                <w:sz w:val="30"/>
                <w:szCs w:val="30"/>
                <w:cs/>
              </w:rPr>
            </w:pPr>
            <w:r w:rsidRPr="007A0CD8">
              <w:rPr>
                <w:rFonts w:ascii="Angsana New" w:eastAsia="Cordia New" w:hAnsi="Angsana New"/>
                <w:sz w:val="30"/>
                <w:szCs w:val="30"/>
                <w:cs/>
              </w:rPr>
              <w:t>รวม</w:t>
            </w:r>
          </w:p>
        </w:tc>
        <w:tc>
          <w:tcPr>
            <w:tcW w:w="1170" w:type="dxa"/>
            <w:gridSpan w:val="2"/>
          </w:tcPr>
          <w:p w14:paraId="1186F8CC" w14:textId="70A80BCF" w:rsidR="00F34DC6" w:rsidRPr="00B26F68" w:rsidRDefault="00F34DC6" w:rsidP="00F34DC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1"/>
              </w:tabs>
              <w:spacing w:line="240" w:lineRule="auto"/>
              <w:ind w:right="-72"/>
              <w:rPr>
                <w:rFonts w:ascii="Angsana New" w:eastAsia="Cordia New" w:hAnsi="Angsana New"/>
                <w:sz w:val="30"/>
                <w:szCs w:val="30"/>
              </w:rPr>
            </w:pPr>
            <w:r w:rsidRPr="00F34DC6">
              <w:rPr>
                <w:rFonts w:ascii="Angsana New" w:eastAsia="Cordia New" w:hAnsi="Angsana New"/>
                <w:sz w:val="30"/>
                <w:szCs w:val="30"/>
              </w:rPr>
              <w:t>52,700</w:t>
            </w:r>
          </w:p>
        </w:tc>
        <w:tc>
          <w:tcPr>
            <w:tcW w:w="270" w:type="dxa"/>
            <w:gridSpan w:val="2"/>
            <w:vAlign w:val="bottom"/>
          </w:tcPr>
          <w:p w14:paraId="020351C0" w14:textId="77777777" w:rsidR="00F34DC6" w:rsidRPr="00B26F68" w:rsidRDefault="00F34DC6" w:rsidP="00F34DC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72"/>
              <w:jc w:val="right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080" w:type="dxa"/>
            <w:gridSpan w:val="2"/>
          </w:tcPr>
          <w:p w14:paraId="5463E999" w14:textId="3AD76FB2" w:rsidR="00F34DC6" w:rsidRPr="00B26F68" w:rsidRDefault="00F34DC6" w:rsidP="00F34DC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25"/>
              </w:tabs>
              <w:spacing w:line="240" w:lineRule="auto"/>
              <w:ind w:right="-72"/>
              <w:rPr>
                <w:rFonts w:ascii="Angsana New" w:eastAsia="Cordia New" w:hAnsi="Angsana New"/>
                <w:sz w:val="30"/>
                <w:szCs w:val="30"/>
              </w:rPr>
            </w:pPr>
            <w:r w:rsidRPr="00F34DC6">
              <w:rPr>
                <w:rFonts w:ascii="Angsana New" w:eastAsia="Cordia New" w:hAnsi="Angsana New"/>
                <w:sz w:val="30"/>
                <w:szCs w:val="30"/>
              </w:rPr>
              <w:t>52,818</w:t>
            </w:r>
          </w:p>
        </w:tc>
        <w:tc>
          <w:tcPr>
            <w:tcW w:w="270" w:type="dxa"/>
            <w:gridSpan w:val="2"/>
          </w:tcPr>
          <w:p w14:paraId="18056AED" w14:textId="77777777" w:rsidR="00F34DC6" w:rsidRPr="00B26F68" w:rsidRDefault="00F34DC6" w:rsidP="00F34DC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21"/>
              </w:tabs>
              <w:spacing w:line="240" w:lineRule="auto"/>
              <w:ind w:left="-101" w:right="-72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069" w:type="dxa"/>
            <w:gridSpan w:val="2"/>
          </w:tcPr>
          <w:p w14:paraId="22E3D67F" w14:textId="3154219F" w:rsidR="00F34DC6" w:rsidRPr="00B26F68" w:rsidRDefault="00F34DC6" w:rsidP="00F34DC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8"/>
              </w:tabs>
              <w:spacing w:line="240" w:lineRule="auto"/>
              <w:ind w:right="-72"/>
              <w:rPr>
                <w:rFonts w:ascii="Angsana New" w:eastAsia="Cordia New" w:hAnsi="Angsana New"/>
                <w:sz w:val="30"/>
                <w:szCs w:val="30"/>
              </w:rPr>
            </w:pPr>
            <w:r w:rsidRPr="00F34DC6">
              <w:rPr>
                <w:rFonts w:ascii="Angsana New" w:eastAsia="Cordia New" w:hAnsi="Angsana New"/>
                <w:sz w:val="30"/>
                <w:szCs w:val="30"/>
              </w:rPr>
              <w:t>(10,894)</w:t>
            </w:r>
          </w:p>
        </w:tc>
        <w:tc>
          <w:tcPr>
            <w:tcW w:w="182" w:type="dxa"/>
            <w:gridSpan w:val="2"/>
            <w:vAlign w:val="bottom"/>
          </w:tcPr>
          <w:p w14:paraId="19A89C28" w14:textId="77777777" w:rsidR="00F34DC6" w:rsidRPr="00B26F68" w:rsidRDefault="00F34DC6" w:rsidP="00F34DC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21"/>
              </w:tabs>
              <w:spacing w:line="240" w:lineRule="auto"/>
              <w:ind w:right="-72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168" w:type="dxa"/>
            <w:gridSpan w:val="2"/>
          </w:tcPr>
          <w:p w14:paraId="747B7216" w14:textId="3C262950" w:rsidR="00F34DC6" w:rsidRPr="00B26F68" w:rsidRDefault="00F34DC6" w:rsidP="00F34DC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8"/>
              </w:tabs>
              <w:spacing w:line="240" w:lineRule="auto"/>
              <w:ind w:right="-72"/>
              <w:rPr>
                <w:rFonts w:ascii="Angsana New" w:eastAsia="Cordia New" w:hAnsi="Angsana New"/>
                <w:sz w:val="30"/>
                <w:szCs w:val="30"/>
              </w:rPr>
            </w:pPr>
            <w:r w:rsidRPr="00F34DC6">
              <w:rPr>
                <w:rFonts w:ascii="Angsana New" w:eastAsia="Cordia New" w:hAnsi="Angsana New"/>
                <w:sz w:val="30"/>
                <w:szCs w:val="30"/>
              </w:rPr>
              <w:t xml:space="preserve">  (11,670)</w:t>
            </w:r>
          </w:p>
        </w:tc>
      </w:tr>
      <w:tr w:rsidR="00F34DC6" w:rsidRPr="007A0CD8" w14:paraId="2D501914" w14:textId="77777777" w:rsidTr="009A36FF">
        <w:trPr>
          <w:gridAfter w:val="1"/>
          <w:wAfter w:w="11" w:type="dxa"/>
          <w:cantSplit/>
          <w:trHeight w:val="315"/>
        </w:trPr>
        <w:tc>
          <w:tcPr>
            <w:tcW w:w="4039" w:type="dxa"/>
          </w:tcPr>
          <w:p w14:paraId="7E4DB14A" w14:textId="77777777" w:rsidR="00F34DC6" w:rsidRPr="007A0CD8" w:rsidRDefault="00F34DC6" w:rsidP="00F34DC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79" w:firstLine="87"/>
              <w:rPr>
                <w:rFonts w:ascii="Angsana New" w:eastAsia="Cordia New" w:hAnsi="Angsana New"/>
                <w:sz w:val="30"/>
                <w:szCs w:val="30"/>
                <w:cs/>
              </w:rPr>
            </w:pPr>
            <w:r w:rsidRPr="007A0CD8">
              <w:rPr>
                <w:rFonts w:ascii="Angsana New" w:eastAsia="Cordia New" w:hAnsi="Angsana New" w:hint="cs"/>
                <w:sz w:val="30"/>
                <w:szCs w:val="30"/>
                <w:cs/>
              </w:rPr>
              <w:t>การหักกลบรายการของภาษี</w:t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</w:tcPr>
          <w:p w14:paraId="059757BA" w14:textId="0928C631" w:rsidR="00F34DC6" w:rsidRPr="00B26F68" w:rsidRDefault="00F34DC6" w:rsidP="00F34DC6">
            <w:pPr>
              <w:tabs>
                <w:tab w:val="clear" w:pos="227"/>
                <w:tab w:val="clear" w:pos="454"/>
                <w:tab w:val="clear" w:pos="680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07"/>
              </w:tabs>
              <w:spacing w:line="240" w:lineRule="auto"/>
              <w:ind w:right="-72"/>
              <w:rPr>
                <w:rFonts w:ascii="Angsana New" w:eastAsia="Cordia New" w:hAnsi="Angsana New"/>
                <w:sz w:val="30"/>
                <w:szCs w:val="30"/>
              </w:rPr>
            </w:pPr>
            <w:r w:rsidRPr="00F34DC6">
              <w:rPr>
                <w:rFonts w:ascii="Angsana New" w:eastAsia="Cordia New" w:hAnsi="Angsana New"/>
                <w:sz w:val="30"/>
                <w:szCs w:val="30"/>
              </w:rPr>
              <w:t>(10,894)</w:t>
            </w:r>
          </w:p>
        </w:tc>
        <w:tc>
          <w:tcPr>
            <w:tcW w:w="270" w:type="dxa"/>
            <w:gridSpan w:val="2"/>
            <w:vAlign w:val="bottom"/>
          </w:tcPr>
          <w:p w14:paraId="1A0D2728" w14:textId="77777777" w:rsidR="00F34DC6" w:rsidRPr="00B26F68" w:rsidRDefault="00F34DC6" w:rsidP="00F34DC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72"/>
              <w:jc w:val="right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</w:tcPr>
          <w:p w14:paraId="05A3DFEF" w14:textId="56114A24" w:rsidR="00F34DC6" w:rsidRPr="00B26F68" w:rsidRDefault="00F34DC6" w:rsidP="00F34DC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25"/>
              </w:tabs>
              <w:spacing w:line="240" w:lineRule="auto"/>
              <w:ind w:right="-72"/>
              <w:rPr>
                <w:rFonts w:ascii="Angsana New" w:eastAsia="Cordia New" w:hAnsi="Angsana New"/>
                <w:sz w:val="30"/>
                <w:szCs w:val="30"/>
              </w:rPr>
            </w:pPr>
            <w:r w:rsidRPr="00F34DC6">
              <w:rPr>
                <w:rFonts w:ascii="Angsana New" w:eastAsia="Cordia New" w:hAnsi="Angsana New"/>
                <w:sz w:val="30"/>
                <w:szCs w:val="30"/>
              </w:rPr>
              <w:t xml:space="preserve">  (11,670)</w:t>
            </w:r>
          </w:p>
        </w:tc>
        <w:tc>
          <w:tcPr>
            <w:tcW w:w="270" w:type="dxa"/>
            <w:gridSpan w:val="2"/>
          </w:tcPr>
          <w:p w14:paraId="7AD2825A" w14:textId="77777777" w:rsidR="00F34DC6" w:rsidRPr="00B26F68" w:rsidRDefault="00F34DC6" w:rsidP="00F34DC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21"/>
              </w:tabs>
              <w:spacing w:line="240" w:lineRule="auto"/>
              <w:ind w:left="-101" w:right="-72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069" w:type="dxa"/>
            <w:gridSpan w:val="2"/>
            <w:tcBorders>
              <w:bottom w:val="single" w:sz="4" w:space="0" w:color="auto"/>
            </w:tcBorders>
          </w:tcPr>
          <w:p w14:paraId="78DFAF2D" w14:textId="5E47F65C" w:rsidR="00F34DC6" w:rsidRPr="00B26F68" w:rsidRDefault="00F34DC6" w:rsidP="00F34DC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8"/>
              </w:tabs>
              <w:spacing w:line="240" w:lineRule="auto"/>
              <w:ind w:right="-72"/>
              <w:rPr>
                <w:rFonts w:ascii="Angsana New" w:eastAsia="Cordia New" w:hAnsi="Angsana New"/>
                <w:sz w:val="30"/>
                <w:szCs w:val="30"/>
              </w:rPr>
            </w:pPr>
            <w:r w:rsidRPr="00F34DC6">
              <w:rPr>
                <w:rFonts w:ascii="Angsana New" w:eastAsia="Cordia New" w:hAnsi="Angsana New"/>
                <w:sz w:val="30"/>
                <w:szCs w:val="30"/>
              </w:rPr>
              <w:t>10,894</w:t>
            </w:r>
          </w:p>
        </w:tc>
        <w:tc>
          <w:tcPr>
            <w:tcW w:w="182" w:type="dxa"/>
            <w:gridSpan w:val="2"/>
            <w:vAlign w:val="bottom"/>
          </w:tcPr>
          <w:p w14:paraId="3850548C" w14:textId="77777777" w:rsidR="00F34DC6" w:rsidRPr="00B26F68" w:rsidRDefault="00F34DC6" w:rsidP="00F34DC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21"/>
              </w:tabs>
              <w:spacing w:line="240" w:lineRule="auto"/>
              <w:ind w:right="-72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168" w:type="dxa"/>
            <w:gridSpan w:val="2"/>
            <w:tcBorders>
              <w:bottom w:val="single" w:sz="4" w:space="0" w:color="auto"/>
            </w:tcBorders>
          </w:tcPr>
          <w:p w14:paraId="7CC85ACB" w14:textId="545E2064" w:rsidR="00F34DC6" w:rsidRPr="00B26F68" w:rsidRDefault="00F34DC6" w:rsidP="00F34DC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8"/>
              </w:tabs>
              <w:spacing w:line="240" w:lineRule="auto"/>
              <w:ind w:right="-72"/>
              <w:rPr>
                <w:rFonts w:ascii="Angsana New" w:eastAsia="Cordia New" w:hAnsi="Angsana New"/>
                <w:sz w:val="30"/>
                <w:szCs w:val="30"/>
              </w:rPr>
            </w:pPr>
            <w:r w:rsidRPr="00F34DC6">
              <w:rPr>
                <w:rFonts w:ascii="Angsana New" w:eastAsia="Cordia New" w:hAnsi="Angsana New"/>
                <w:sz w:val="30"/>
                <w:szCs w:val="30"/>
              </w:rPr>
              <w:t>11,670</w:t>
            </w:r>
          </w:p>
        </w:tc>
      </w:tr>
      <w:tr w:rsidR="006D231F" w:rsidRPr="007A0CD8" w14:paraId="46CA9D55" w14:textId="77777777" w:rsidTr="0043278B">
        <w:trPr>
          <w:gridAfter w:val="1"/>
          <w:wAfter w:w="11" w:type="dxa"/>
          <w:cantSplit/>
          <w:trHeight w:val="328"/>
        </w:trPr>
        <w:tc>
          <w:tcPr>
            <w:tcW w:w="4039" w:type="dxa"/>
          </w:tcPr>
          <w:p w14:paraId="74DEED81" w14:textId="77777777" w:rsidR="006D231F" w:rsidRPr="007A0CD8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160"/>
              </w:tabs>
              <w:spacing w:line="240" w:lineRule="auto"/>
              <w:ind w:right="-79" w:firstLine="87"/>
              <w:rPr>
                <w:rFonts w:ascii="Angsana New" w:eastAsia="Cordia New" w:hAnsi="Angsana New"/>
                <w:b/>
                <w:bCs/>
                <w:sz w:val="30"/>
                <w:szCs w:val="30"/>
                <w:cs/>
              </w:rPr>
            </w:pPr>
            <w:r w:rsidRPr="007A0CD8">
              <w:rPr>
                <w:rFonts w:ascii="Angsana New" w:eastAsia="Cordia New" w:hAnsi="Angsana New"/>
                <w:b/>
                <w:bCs/>
                <w:sz w:val="30"/>
                <w:szCs w:val="30"/>
                <w:cs/>
              </w:rPr>
              <w:t>สินทรัพย์ภาษีเงินได้รอ</w:t>
            </w:r>
            <w:r w:rsidRPr="007A0CD8">
              <w:rPr>
                <w:rFonts w:ascii="Angsana New" w:eastAsia="Cordia New" w:hAnsi="Angsana New" w:hint="cs"/>
                <w:b/>
                <w:bCs/>
                <w:sz w:val="30"/>
                <w:szCs w:val="30"/>
                <w:cs/>
              </w:rPr>
              <w:t>การ</w:t>
            </w:r>
            <w:r w:rsidRPr="007A0CD8">
              <w:rPr>
                <w:rFonts w:ascii="Angsana New" w:eastAsia="Cordia New" w:hAnsi="Angsana New"/>
                <w:b/>
                <w:bCs/>
                <w:sz w:val="30"/>
                <w:szCs w:val="30"/>
                <w:cs/>
              </w:rPr>
              <w:t>ตัดบัญชีสุทธิ</w:t>
            </w:r>
          </w:p>
        </w:tc>
        <w:tc>
          <w:tcPr>
            <w:tcW w:w="1170" w:type="dxa"/>
            <w:gridSpan w:val="2"/>
            <w:tcBorders>
              <w:bottom w:val="double" w:sz="4" w:space="0" w:color="auto"/>
            </w:tcBorders>
          </w:tcPr>
          <w:p w14:paraId="274A5484" w14:textId="30C58008" w:rsidR="006D231F" w:rsidRPr="00B26F68" w:rsidRDefault="00915520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1"/>
              </w:tabs>
              <w:spacing w:line="240" w:lineRule="auto"/>
              <w:ind w:right="-72"/>
              <w:rPr>
                <w:rFonts w:ascii="Angsana New" w:eastAsia="Cordi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eastAsia="Cordia New" w:hAnsi="Angsana New"/>
                <w:b/>
                <w:bCs/>
                <w:sz w:val="30"/>
                <w:szCs w:val="30"/>
              </w:rPr>
              <w:t>41,80</w:t>
            </w:r>
            <w:r w:rsidR="008D4DE2">
              <w:rPr>
                <w:rFonts w:ascii="Angsana New" w:eastAsia="Cordia New" w:hAnsi="Angsana New"/>
                <w:b/>
                <w:bCs/>
                <w:sz w:val="30"/>
                <w:szCs w:val="30"/>
              </w:rPr>
              <w:t>6</w:t>
            </w:r>
          </w:p>
        </w:tc>
        <w:tc>
          <w:tcPr>
            <w:tcW w:w="270" w:type="dxa"/>
            <w:gridSpan w:val="2"/>
          </w:tcPr>
          <w:p w14:paraId="69992018" w14:textId="77777777" w:rsidR="006D231F" w:rsidRPr="00B26F68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21"/>
              </w:tabs>
              <w:spacing w:line="240" w:lineRule="auto"/>
              <w:ind w:right="-72"/>
              <w:rPr>
                <w:rFonts w:ascii="Angsana New" w:eastAsia="Cordi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tcBorders>
              <w:bottom w:val="double" w:sz="4" w:space="0" w:color="auto"/>
            </w:tcBorders>
          </w:tcPr>
          <w:p w14:paraId="3271383F" w14:textId="77777777" w:rsidR="006D231F" w:rsidRPr="00B26F68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25"/>
              </w:tabs>
              <w:spacing w:line="240" w:lineRule="auto"/>
              <w:ind w:right="-72"/>
              <w:rPr>
                <w:rFonts w:ascii="Angsana New" w:eastAsia="Cordia New" w:hAnsi="Angsana New"/>
                <w:b/>
                <w:bCs/>
                <w:sz w:val="30"/>
                <w:szCs w:val="30"/>
              </w:rPr>
            </w:pPr>
            <w:r w:rsidRPr="00B26F68">
              <w:rPr>
                <w:rFonts w:ascii="Angsana New" w:eastAsia="Cordia New" w:hAnsi="Angsana New"/>
                <w:b/>
                <w:bCs/>
                <w:sz w:val="30"/>
                <w:szCs w:val="30"/>
              </w:rPr>
              <w:t>41,148</w:t>
            </w:r>
          </w:p>
        </w:tc>
        <w:tc>
          <w:tcPr>
            <w:tcW w:w="270" w:type="dxa"/>
            <w:gridSpan w:val="2"/>
          </w:tcPr>
          <w:p w14:paraId="3C87A892" w14:textId="77777777" w:rsidR="006D231F" w:rsidRPr="00B26F68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21"/>
              </w:tabs>
              <w:spacing w:line="240" w:lineRule="auto"/>
              <w:ind w:right="-72"/>
              <w:rPr>
                <w:rFonts w:ascii="Angsana New" w:eastAsia="Cordi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069" w:type="dxa"/>
            <w:gridSpan w:val="2"/>
            <w:tcBorders>
              <w:bottom w:val="double" w:sz="4" w:space="0" w:color="auto"/>
            </w:tcBorders>
          </w:tcPr>
          <w:p w14:paraId="3B5AC128" w14:textId="503F57FC" w:rsidR="006D231F" w:rsidRPr="00B26F68" w:rsidRDefault="00915520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876"/>
                <w:tab w:val="decimal" w:pos="966"/>
                <w:tab w:val="decimal" w:pos="1044"/>
              </w:tabs>
              <w:spacing w:line="240" w:lineRule="auto"/>
              <w:ind w:left="-114" w:right="338"/>
              <w:jc w:val="right"/>
              <w:rPr>
                <w:rFonts w:ascii="Angsana New" w:eastAsia="Cordi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eastAsia="Cordia New" w:hAnsi="Angsana New"/>
                <w:b/>
                <w:bCs/>
                <w:sz w:val="30"/>
                <w:szCs w:val="30"/>
              </w:rPr>
              <w:t>-</w:t>
            </w:r>
          </w:p>
        </w:tc>
        <w:tc>
          <w:tcPr>
            <w:tcW w:w="182" w:type="dxa"/>
            <w:gridSpan w:val="2"/>
          </w:tcPr>
          <w:p w14:paraId="23B0E663" w14:textId="77777777" w:rsidR="006D231F" w:rsidRPr="00B26F68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21"/>
              </w:tabs>
              <w:spacing w:line="240" w:lineRule="auto"/>
              <w:ind w:right="-72"/>
              <w:rPr>
                <w:rFonts w:ascii="Angsana New" w:eastAsia="Cordi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168" w:type="dxa"/>
            <w:gridSpan w:val="2"/>
            <w:tcBorders>
              <w:bottom w:val="double" w:sz="4" w:space="0" w:color="auto"/>
            </w:tcBorders>
          </w:tcPr>
          <w:p w14:paraId="5483290C" w14:textId="77777777" w:rsidR="006D231F" w:rsidRPr="00B26F68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540"/>
              </w:tabs>
              <w:spacing w:line="240" w:lineRule="auto"/>
              <w:ind w:right="-72"/>
              <w:rPr>
                <w:rFonts w:ascii="Angsana New" w:eastAsia="Cordia New" w:hAnsi="Angsana New"/>
                <w:b/>
                <w:bCs/>
                <w:sz w:val="30"/>
                <w:szCs w:val="30"/>
              </w:rPr>
            </w:pPr>
            <w:r w:rsidRPr="00B26F68">
              <w:rPr>
                <w:rFonts w:ascii="Angsana New" w:eastAsia="Cordia New" w:hAnsi="Angsana New"/>
                <w:b/>
                <w:bCs/>
                <w:sz w:val="30"/>
                <w:szCs w:val="30"/>
              </w:rPr>
              <w:t>-</w:t>
            </w:r>
          </w:p>
        </w:tc>
      </w:tr>
    </w:tbl>
    <w:p w14:paraId="660295E6" w14:textId="77777777" w:rsidR="00C57D2B" w:rsidRPr="007A0CD8" w:rsidRDefault="00C57D2B" w:rsidP="007A0CD8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60"/>
        </w:tabs>
        <w:spacing w:line="240" w:lineRule="auto"/>
        <w:ind w:right="44"/>
        <w:jc w:val="thaiDistribute"/>
        <w:rPr>
          <w:rFonts w:ascii="Angsana New" w:eastAsia="Cordia New" w:hAnsi="Angsana New"/>
          <w:b/>
          <w:bCs/>
          <w:sz w:val="24"/>
          <w:szCs w:val="24"/>
        </w:rPr>
      </w:pPr>
    </w:p>
    <w:tbl>
      <w:tblPr>
        <w:tblW w:w="9259" w:type="dxa"/>
        <w:tblInd w:w="450" w:type="dxa"/>
        <w:tblLayout w:type="fixed"/>
        <w:tblCellMar>
          <w:left w:w="79" w:type="dxa"/>
          <w:right w:w="79" w:type="dxa"/>
        </w:tblCellMar>
        <w:tblLook w:val="0000" w:firstRow="0" w:lastRow="0" w:firstColumn="0" w:lastColumn="0" w:noHBand="0" w:noVBand="0"/>
      </w:tblPr>
      <w:tblGrid>
        <w:gridCol w:w="4050"/>
        <w:gridCol w:w="1170"/>
        <w:gridCol w:w="270"/>
        <w:gridCol w:w="1080"/>
        <w:gridCol w:w="270"/>
        <w:gridCol w:w="1069"/>
        <w:gridCol w:w="182"/>
        <w:gridCol w:w="1168"/>
      </w:tblGrid>
      <w:tr w:rsidR="00C57D2B" w:rsidRPr="007A0CD8" w14:paraId="759D0FA1" w14:textId="77777777" w:rsidTr="00334230">
        <w:trPr>
          <w:cantSplit/>
          <w:trHeight w:val="396"/>
          <w:tblHeader/>
        </w:trPr>
        <w:tc>
          <w:tcPr>
            <w:tcW w:w="4050" w:type="dxa"/>
          </w:tcPr>
          <w:p w14:paraId="0C3D9876" w14:textId="77777777" w:rsidR="00C57D2B" w:rsidRPr="007A0CD8" w:rsidRDefault="00C57D2B" w:rsidP="007A0CD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rPr>
                <w:rFonts w:ascii="Angsana New" w:eastAsia="Cordia New" w:hAnsi="Angsana New"/>
                <w:sz w:val="28"/>
                <w:szCs w:val="28"/>
              </w:rPr>
            </w:pPr>
          </w:p>
        </w:tc>
        <w:tc>
          <w:tcPr>
            <w:tcW w:w="5209" w:type="dxa"/>
            <w:gridSpan w:val="7"/>
          </w:tcPr>
          <w:p w14:paraId="320E9CAB" w14:textId="77777777" w:rsidR="00C57D2B" w:rsidRPr="007A0CD8" w:rsidRDefault="00C57D2B" w:rsidP="007A0CD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jc w:val="center"/>
              <w:rPr>
                <w:rFonts w:ascii="Angsana New" w:hAnsi="Angsana New"/>
                <w:b/>
                <w:sz w:val="22"/>
                <w:szCs w:val="20"/>
                <w:lang w:val="en-GB" w:bidi="ar-SA"/>
              </w:rPr>
            </w:pPr>
            <w:r w:rsidRPr="007A0CD8">
              <w:rPr>
                <w:rFonts w:ascii="Angsana New" w:hAnsi="Angsana New"/>
                <w:b/>
                <w:bCs/>
                <w:sz w:val="30"/>
                <w:szCs w:val="30"/>
                <w:cs/>
                <w:lang w:val="en-GB"/>
              </w:rPr>
              <w:t>งบการเงินเฉพาะกิจการ</w:t>
            </w:r>
          </w:p>
        </w:tc>
      </w:tr>
      <w:tr w:rsidR="00B46DD5" w:rsidRPr="007A0CD8" w14:paraId="23E89F5F" w14:textId="77777777" w:rsidTr="00334230">
        <w:trPr>
          <w:cantSplit/>
          <w:trHeight w:val="207"/>
          <w:tblHeader/>
        </w:trPr>
        <w:tc>
          <w:tcPr>
            <w:tcW w:w="4050" w:type="dxa"/>
          </w:tcPr>
          <w:p w14:paraId="256D8695" w14:textId="77777777" w:rsidR="00B46DD5" w:rsidRPr="007A0CD8" w:rsidRDefault="00B46DD5" w:rsidP="007A0CD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firstLine="87"/>
              <w:rPr>
                <w:rFonts w:ascii="Angsana New" w:eastAsia="Cordia New" w:hAnsi="Angsana New"/>
                <w:b/>
                <w:bCs/>
                <w:i/>
                <w:iCs/>
                <w:sz w:val="30"/>
                <w:szCs w:val="30"/>
              </w:rPr>
            </w:pPr>
            <w:r w:rsidRPr="007A0CD8">
              <w:rPr>
                <w:rFonts w:ascii="Angsana New" w:eastAsia="Cordia New" w:hAnsi="Angsana New" w:hint="cs"/>
                <w:b/>
                <w:bCs/>
                <w:i/>
                <w:iCs/>
                <w:sz w:val="30"/>
                <w:szCs w:val="30"/>
                <w:cs/>
              </w:rPr>
              <w:t>ภาษีเงินได้รอการตัดบัญชี</w:t>
            </w:r>
          </w:p>
        </w:tc>
        <w:tc>
          <w:tcPr>
            <w:tcW w:w="2520" w:type="dxa"/>
            <w:gridSpan w:val="3"/>
          </w:tcPr>
          <w:p w14:paraId="75D0B59A" w14:textId="77777777" w:rsidR="00B46DD5" w:rsidRPr="007A0CD8" w:rsidRDefault="00B46DD5" w:rsidP="007A0CD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72"/>
              <w:jc w:val="center"/>
              <w:rPr>
                <w:rFonts w:ascii="Angsana New" w:eastAsia="Cordia New" w:hAnsi="Angsana New"/>
                <w:b/>
                <w:bCs/>
                <w:sz w:val="30"/>
                <w:szCs w:val="30"/>
              </w:rPr>
            </w:pPr>
            <w:r w:rsidRPr="007A0CD8">
              <w:rPr>
                <w:rFonts w:ascii="Angsana New" w:eastAsia="Cordia New" w:hAnsi="Angsana New"/>
                <w:b/>
                <w:bCs/>
                <w:sz w:val="30"/>
                <w:szCs w:val="30"/>
                <w:cs/>
              </w:rPr>
              <w:t>สินทรัพย์</w:t>
            </w:r>
          </w:p>
        </w:tc>
        <w:tc>
          <w:tcPr>
            <w:tcW w:w="270" w:type="dxa"/>
          </w:tcPr>
          <w:p w14:paraId="62D3CCFB" w14:textId="77777777" w:rsidR="00B46DD5" w:rsidRPr="007A0CD8" w:rsidRDefault="00B46DD5" w:rsidP="007A0CD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72"/>
              <w:jc w:val="thaiDistribute"/>
              <w:rPr>
                <w:rFonts w:ascii="Angsana New" w:eastAsia="Cordi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2419" w:type="dxa"/>
            <w:gridSpan w:val="3"/>
          </w:tcPr>
          <w:p w14:paraId="726B92B8" w14:textId="77777777" w:rsidR="00B46DD5" w:rsidRPr="007A0CD8" w:rsidRDefault="00B46DD5" w:rsidP="007A0CD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72"/>
              <w:jc w:val="center"/>
              <w:rPr>
                <w:rFonts w:ascii="Angsana New" w:eastAsia="Cordia New" w:hAnsi="Angsana New"/>
                <w:b/>
                <w:bCs/>
                <w:sz w:val="30"/>
                <w:szCs w:val="30"/>
              </w:rPr>
            </w:pPr>
            <w:r w:rsidRPr="007A0CD8">
              <w:rPr>
                <w:rFonts w:ascii="Angsana New" w:eastAsia="Cordia New" w:hAnsi="Angsana New"/>
                <w:b/>
                <w:bCs/>
                <w:sz w:val="30"/>
                <w:szCs w:val="30"/>
                <w:cs/>
              </w:rPr>
              <w:t>หนี้สิน</w:t>
            </w:r>
          </w:p>
        </w:tc>
      </w:tr>
      <w:tr w:rsidR="007441D9" w:rsidRPr="007A0CD8" w14:paraId="10CDB1DF" w14:textId="77777777" w:rsidTr="00334230">
        <w:trPr>
          <w:cantSplit/>
          <w:trHeight w:val="380"/>
          <w:tblHeader/>
        </w:trPr>
        <w:tc>
          <w:tcPr>
            <w:tcW w:w="4050" w:type="dxa"/>
          </w:tcPr>
          <w:p w14:paraId="2E36C32C" w14:textId="77777777" w:rsidR="007441D9" w:rsidRPr="007A0CD8" w:rsidRDefault="007441D9" w:rsidP="007A0CD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5"/>
              </w:tabs>
              <w:ind w:firstLine="87"/>
              <w:rPr>
                <w:rFonts w:ascii="Angsana New" w:hAnsi="Angsana New"/>
                <w:b/>
                <w:bCs/>
                <w:i/>
                <w:iCs/>
                <w:sz w:val="30"/>
                <w:szCs w:val="30"/>
                <w:cs/>
                <w:lang w:val="en-GB" w:bidi="ar-SA"/>
              </w:rPr>
            </w:pPr>
            <w:r w:rsidRPr="007A0CD8">
              <w:rPr>
                <w:rFonts w:ascii="Angsana New" w:eastAsia="Cordia New" w:hAnsi="Angsana New" w:hint="cs"/>
                <w:b/>
                <w:bCs/>
                <w:i/>
                <w:iCs/>
                <w:sz w:val="30"/>
                <w:szCs w:val="30"/>
                <w:cs/>
              </w:rPr>
              <w:t xml:space="preserve">ณ วันที่ </w:t>
            </w:r>
            <w:r w:rsidRPr="007A0CD8">
              <w:rPr>
                <w:rFonts w:ascii="Angsana New" w:eastAsia="Cordia New" w:hAnsi="Angsana New"/>
                <w:b/>
                <w:bCs/>
                <w:i/>
                <w:iCs/>
                <w:sz w:val="30"/>
                <w:szCs w:val="30"/>
              </w:rPr>
              <w:t xml:space="preserve">31 </w:t>
            </w:r>
            <w:r w:rsidRPr="007A0CD8">
              <w:rPr>
                <w:rFonts w:ascii="Angsana New" w:eastAsia="Cordia New" w:hAnsi="Angsana New" w:hint="cs"/>
                <w:b/>
                <w:bCs/>
                <w:i/>
                <w:iCs/>
                <w:sz w:val="30"/>
                <w:szCs w:val="30"/>
                <w:cs/>
              </w:rPr>
              <w:t>ธันวาคม</w:t>
            </w:r>
          </w:p>
        </w:tc>
        <w:tc>
          <w:tcPr>
            <w:tcW w:w="1170" w:type="dxa"/>
          </w:tcPr>
          <w:p w14:paraId="05EA49A7" w14:textId="77777777" w:rsidR="007441D9" w:rsidRPr="007A0CD8" w:rsidRDefault="007441D9" w:rsidP="007A0CD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72"/>
              <w:jc w:val="center"/>
              <w:rPr>
                <w:rFonts w:ascii="Angsana New" w:eastAsia="Cordia New" w:hAnsi="Angsana New"/>
                <w:sz w:val="30"/>
                <w:szCs w:val="30"/>
              </w:rPr>
            </w:pPr>
            <w:r w:rsidRPr="007A0CD8">
              <w:rPr>
                <w:rFonts w:ascii="Angsana New" w:eastAsia="Cordia New" w:hAnsi="Angsana New"/>
                <w:sz w:val="30"/>
                <w:szCs w:val="30"/>
              </w:rPr>
              <w:t>256</w:t>
            </w:r>
            <w:r w:rsidR="006D231F">
              <w:rPr>
                <w:rFonts w:ascii="Angsana New" w:eastAsia="Cordia New" w:hAnsi="Angsana New"/>
                <w:sz w:val="30"/>
                <w:szCs w:val="30"/>
              </w:rPr>
              <w:t>8</w:t>
            </w:r>
          </w:p>
        </w:tc>
        <w:tc>
          <w:tcPr>
            <w:tcW w:w="270" w:type="dxa"/>
          </w:tcPr>
          <w:p w14:paraId="081836E8" w14:textId="77777777" w:rsidR="007441D9" w:rsidRPr="007A0CD8" w:rsidRDefault="007441D9" w:rsidP="007A0CD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72"/>
              <w:jc w:val="center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080" w:type="dxa"/>
          </w:tcPr>
          <w:p w14:paraId="23FF0E57" w14:textId="77777777" w:rsidR="007441D9" w:rsidRPr="007A0CD8" w:rsidRDefault="007441D9" w:rsidP="007A0CD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72"/>
              <w:jc w:val="center"/>
              <w:rPr>
                <w:rFonts w:ascii="Angsana New" w:eastAsia="Cordia New" w:hAnsi="Angsana New"/>
                <w:sz w:val="30"/>
                <w:szCs w:val="30"/>
              </w:rPr>
            </w:pPr>
            <w:r w:rsidRPr="007A0CD8">
              <w:rPr>
                <w:rFonts w:ascii="Angsana New" w:eastAsia="Cordia New" w:hAnsi="Angsana New"/>
                <w:sz w:val="30"/>
                <w:szCs w:val="30"/>
              </w:rPr>
              <w:t>256</w:t>
            </w:r>
            <w:r w:rsidR="006D231F">
              <w:rPr>
                <w:rFonts w:ascii="Angsana New" w:eastAsia="Cordia New" w:hAnsi="Angsana New"/>
                <w:sz w:val="30"/>
                <w:szCs w:val="30"/>
              </w:rPr>
              <w:t>7</w:t>
            </w:r>
          </w:p>
        </w:tc>
        <w:tc>
          <w:tcPr>
            <w:tcW w:w="270" w:type="dxa"/>
          </w:tcPr>
          <w:p w14:paraId="0AD5F1F5" w14:textId="77777777" w:rsidR="007441D9" w:rsidRPr="007A0CD8" w:rsidRDefault="007441D9" w:rsidP="007A0CD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72"/>
              <w:jc w:val="center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069" w:type="dxa"/>
          </w:tcPr>
          <w:p w14:paraId="4CAFE905" w14:textId="77777777" w:rsidR="007441D9" w:rsidRPr="007A0CD8" w:rsidRDefault="007441D9" w:rsidP="007A0CD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72"/>
              <w:jc w:val="center"/>
              <w:rPr>
                <w:rFonts w:ascii="Angsana New" w:eastAsia="Cordia New" w:hAnsi="Angsana New"/>
                <w:sz w:val="30"/>
                <w:szCs w:val="30"/>
              </w:rPr>
            </w:pPr>
            <w:r w:rsidRPr="007A0CD8">
              <w:rPr>
                <w:rFonts w:ascii="Angsana New" w:eastAsia="Cordia New" w:hAnsi="Angsana New"/>
                <w:sz w:val="30"/>
                <w:szCs w:val="30"/>
              </w:rPr>
              <w:t>256</w:t>
            </w:r>
            <w:r w:rsidR="006D231F">
              <w:rPr>
                <w:rFonts w:ascii="Angsana New" w:eastAsia="Cordia New" w:hAnsi="Angsana New"/>
                <w:sz w:val="30"/>
                <w:szCs w:val="30"/>
              </w:rPr>
              <w:t>8</w:t>
            </w:r>
          </w:p>
        </w:tc>
        <w:tc>
          <w:tcPr>
            <w:tcW w:w="182" w:type="dxa"/>
          </w:tcPr>
          <w:p w14:paraId="138B3452" w14:textId="77777777" w:rsidR="007441D9" w:rsidRPr="007A0CD8" w:rsidRDefault="007441D9" w:rsidP="007A0CD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72"/>
              <w:jc w:val="center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168" w:type="dxa"/>
          </w:tcPr>
          <w:p w14:paraId="5E62D68C" w14:textId="77777777" w:rsidR="007441D9" w:rsidRPr="007A0CD8" w:rsidRDefault="007441D9" w:rsidP="007A0CD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72"/>
              <w:jc w:val="center"/>
              <w:rPr>
                <w:rFonts w:ascii="Angsana New" w:eastAsia="Cordia New" w:hAnsi="Angsana New"/>
                <w:sz w:val="30"/>
                <w:szCs w:val="30"/>
              </w:rPr>
            </w:pPr>
            <w:r w:rsidRPr="007A0CD8">
              <w:rPr>
                <w:rFonts w:ascii="Angsana New" w:eastAsia="Cordia New" w:hAnsi="Angsana New"/>
                <w:sz w:val="30"/>
                <w:szCs w:val="30"/>
              </w:rPr>
              <w:t>256</w:t>
            </w:r>
            <w:r w:rsidR="006D231F">
              <w:rPr>
                <w:rFonts w:ascii="Angsana New" w:eastAsia="Cordia New" w:hAnsi="Angsana New"/>
                <w:sz w:val="30"/>
                <w:szCs w:val="30"/>
              </w:rPr>
              <w:t>7</w:t>
            </w:r>
          </w:p>
        </w:tc>
      </w:tr>
      <w:tr w:rsidR="007441D9" w:rsidRPr="007A0CD8" w14:paraId="6E584572" w14:textId="77777777" w:rsidTr="00284C5A">
        <w:trPr>
          <w:cantSplit/>
          <w:trHeight w:val="380"/>
        </w:trPr>
        <w:tc>
          <w:tcPr>
            <w:tcW w:w="4050" w:type="dxa"/>
          </w:tcPr>
          <w:p w14:paraId="3E2D78E6" w14:textId="77777777" w:rsidR="007441D9" w:rsidRPr="007A0CD8" w:rsidRDefault="007441D9" w:rsidP="007A0CD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firstLine="87"/>
              <w:rPr>
                <w:rFonts w:ascii="Angsana New" w:eastAsia="Cordia New" w:hAnsi="Angsana New"/>
                <w:b/>
                <w:bCs/>
                <w:i/>
                <w:iCs/>
                <w:sz w:val="30"/>
                <w:szCs w:val="30"/>
              </w:rPr>
            </w:pPr>
          </w:p>
        </w:tc>
        <w:tc>
          <w:tcPr>
            <w:tcW w:w="5209" w:type="dxa"/>
            <w:gridSpan w:val="7"/>
          </w:tcPr>
          <w:p w14:paraId="7183F4EE" w14:textId="77777777" w:rsidR="007441D9" w:rsidRPr="007A0CD8" w:rsidRDefault="007441D9" w:rsidP="007A0CD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5"/>
              </w:tabs>
              <w:jc w:val="center"/>
              <w:rPr>
                <w:rFonts w:ascii="Angsana New" w:hAnsi="Angsana New"/>
                <w:i/>
                <w:iCs/>
                <w:sz w:val="22"/>
                <w:szCs w:val="20"/>
                <w:lang w:val="en-GB"/>
              </w:rPr>
            </w:pPr>
            <w:r w:rsidRPr="007A0CD8">
              <w:rPr>
                <w:rFonts w:ascii="Angsana New" w:hAnsi="Angsana New"/>
                <w:b/>
                <w:i/>
                <w:iCs/>
                <w:sz w:val="30"/>
                <w:szCs w:val="30"/>
                <w:cs/>
                <w:lang w:val="en-GB"/>
              </w:rPr>
              <w:t>(พันบาท)</w:t>
            </w:r>
          </w:p>
        </w:tc>
      </w:tr>
      <w:tr w:rsidR="006D231F" w:rsidRPr="007A0CD8" w14:paraId="4939DBF3" w14:textId="77777777" w:rsidTr="00284C5A">
        <w:trPr>
          <w:cantSplit/>
          <w:trHeight w:val="380"/>
        </w:trPr>
        <w:tc>
          <w:tcPr>
            <w:tcW w:w="4050" w:type="dxa"/>
          </w:tcPr>
          <w:p w14:paraId="4B6D1156" w14:textId="77777777" w:rsidR="006D231F" w:rsidRPr="007A0CD8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79" w:firstLine="87"/>
              <w:rPr>
                <w:rFonts w:ascii="Angsana New" w:eastAsia="Cordia New" w:hAnsi="Angsana New"/>
                <w:sz w:val="30"/>
                <w:szCs w:val="30"/>
                <w:cs/>
              </w:rPr>
            </w:pPr>
            <w:r w:rsidRPr="007A0CD8">
              <w:rPr>
                <w:rFonts w:ascii="Angsana New" w:eastAsia="Cordia New" w:hAnsi="Angsana New"/>
                <w:sz w:val="30"/>
                <w:szCs w:val="30"/>
                <w:cs/>
              </w:rPr>
              <w:t>รวม</w:t>
            </w:r>
          </w:p>
        </w:tc>
        <w:tc>
          <w:tcPr>
            <w:tcW w:w="1170" w:type="dxa"/>
          </w:tcPr>
          <w:p w14:paraId="323EF1E0" w14:textId="73BDC733" w:rsidR="006D231F" w:rsidRPr="00B26F68" w:rsidRDefault="00251B6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1"/>
              </w:tabs>
              <w:spacing w:line="240" w:lineRule="auto"/>
              <w:ind w:right="-72"/>
              <w:rPr>
                <w:rFonts w:ascii="Angsana New" w:eastAsia="Cordia New" w:hAnsi="Angsana New"/>
                <w:sz w:val="30"/>
                <w:szCs w:val="30"/>
              </w:rPr>
            </w:pPr>
            <w:r w:rsidRPr="00251B6F">
              <w:rPr>
                <w:rFonts w:ascii="Angsana New" w:eastAsia="Cordia New" w:hAnsi="Angsana New"/>
                <w:sz w:val="30"/>
                <w:szCs w:val="30"/>
              </w:rPr>
              <w:t>31,103</w:t>
            </w:r>
          </w:p>
        </w:tc>
        <w:tc>
          <w:tcPr>
            <w:tcW w:w="270" w:type="dxa"/>
            <w:vAlign w:val="bottom"/>
          </w:tcPr>
          <w:p w14:paraId="33D1EBDA" w14:textId="77777777" w:rsidR="006D231F" w:rsidRPr="00B26F68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1"/>
              </w:tabs>
              <w:spacing w:line="240" w:lineRule="auto"/>
              <w:ind w:right="-72"/>
              <w:jc w:val="right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080" w:type="dxa"/>
          </w:tcPr>
          <w:p w14:paraId="1751DCFE" w14:textId="54D1D589" w:rsidR="006D231F" w:rsidRPr="00B26F68" w:rsidRDefault="00251B6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2"/>
              </w:tabs>
              <w:spacing w:line="240" w:lineRule="auto"/>
              <w:ind w:right="-72"/>
              <w:rPr>
                <w:rFonts w:ascii="Angsana New" w:eastAsia="Cordia New" w:hAnsi="Angsana New"/>
                <w:sz w:val="30"/>
                <w:szCs w:val="30"/>
              </w:rPr>
            </w:pPr>
            <w:r w:rsidRPr="00251B6F">
              <w:rPr>
                <w:rFonts w:ascii="Angsana New" w:eastAsia="Cordia New" w:hAnsi="Angsana New"/>
                <w:sz w:val="30"/>
                <w:szCs w:val="30"/>
              </w:rPr>
              <w:t>31,396</w:t>
            </w:r>
          </w:p>
        </w:tc>
        <w:tc>
          <w:tcPr>
            <w:tcW w:w="270" w:type="dxa"/>
          </w:tcPr>
          <w:p w14:paraId="3A97CB19" w14:textId="77777777" w:rsidR="006D231F" w:rsidRPr="00B26F68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1"/>
              </w:tabs>
              <w:spacing w:line="240" w:lineRule="auto"/>
              <w:ind w:left="-101" w:right="-72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069" w:type="dxa"/>
          </w:tcPr>
          <w:p w14:paraId="6C575B37" w14:textId="4AF5A586" w:rsidR="006D231F" w:rsidRPr="00B26F68" w:rsidRDefault="00251B6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8"/>
              </w:tabs>
              <w:spacing w:line="240" w:lineRule="auto"/>
              <w:ind w:right="-72"/>
              <w:rPr>
                <w:rFonts w:ascii="Angsana New" w:eastAsia="Cordia New" w:hAnsi="Angsana New"/>
                <w:sz w:val="30"/>
                <w:szCs w:val="30"/>
                <w:cs/>
              </w:rPr>
            </w:pPr>
            <w:r w:rsidRPr="00251B6F">
              <w:rPr>
                <w:rFonts w:ascii="Angsana New" w:eastAsia="Cordia New" w:hAnsi="Angsana New"/>
                <w:sz w:val="30"/>
                <w:szCs w:val="30"/>
              </w:rPr>
              <w:t>(9,212)</w:t>
            </w:r>
          </w:p>
        </w:tc>
        <w:tc>
          <w:tcPr>
            <w:tcW w:w="182" w:type="dxa"/>
          </w:tcPr>
          <w:p w14:paraId="6E5344B7" w14:textId="77777777" w:rsidR="006D231F" w:rsidRPr="00B26F68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1"/>
              </w:tabs>
              <w:spacing w:line="240" w:lineRule="auto"/>
              <w:ind w:right="-72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168" w:type="dxa"/>
          </w:tcPr>
          <w:p w14:paraId="0B800483" w14:textId="3257E188" w:rsidR="006D231F" w:rsidRPr="00B26F68" w:rsidRDefault="00251B6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8"/>
              </w:tabs>
              <w:spacing w:line="240" w:lineRule="auto"/>
              <w:ind w:right="-72"/>
              <w:rPr>
                <w:rFonts w:ascii="Angsana New" w:hAnsi="Angsana New"/>
                <w:sz w:val="30"/>
                <w:szCs w:val="30"/>
              </w:rPr>
            </w:pPr>
            <w:r w:rsidRPr="00251B6F">
              <w:rPr>
                <w:rFonts w:ascii="Angsana New" w:eastAsia="Cordia New" w:hAnsi="Angsana New"/>
                <w:sz w:val="30"/>
                <w:szCs w:val="30"/>
              </w:rPr>
              <w:t>(9,867)</w:t>
            </w:r>
          </w:p>
        </w:tc>
      </w:tr>
      <w:tr w:rsidR="006D231F" w:rsidRPr="007A0CD8" w14:paraId="4B2E41ED" w14:textId="77777777" w:rsidTr="00284C5A">
        <w:trPr>
          <w:cantSplit/>
          <w:trHeight w:val="380"/>
        </w:trPr>
        <w:tc>
          <w:tcPr>
            <w:tcW w:w="4050" w:type="dxa"/>
          </w:tcPr>
          <w:p w14:paraId="4BB7C242" w14:textId="77777777" w:rsidR="006D231F" w:rsidRPr="007A0CD8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79" w:firstLine="87"/>
              <w:rPr>
                <w:rFonts w:ascii="Angsana New" w:eastAsia="Cordia New" w:hAnsi="Angsana New"/>
                <w:sz w:val="30"/>
                <w:szCs w:val="30"/>
                <w:cs/>
              </w:rPr>
            </w:pPr>
            <w:r w:rsidRPr="00284C5A">
              <w:rPr>
                <w:rFonts w:ascii="Angsana New" w:eastAsia="Cordia New" w:hAnsi="Angsana New"/>
                <w:sz w:val="30"/>
                <w:szCs w:val="30"/>
                <w:cs/>
              </w:rPr>
              <w:t>การหักกลบรายการของภาษี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3A434AB" w14:textId="1226F6F1" w:rsidR="006D231F" w:rsidRPr="00B26F68" w:rsidRDefault="00251B6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1"/>
              </w:tabs>
              <w:spacing w:line="240" w:lineRule="auto"/>
              <w:ind w:right="-72"/>
              <w:rPr>
                <w:rFonts w:ascii="Angsana New" w:eastAsia="Cordia New" w:hAnsi="Angsana New"/>
                <w:sz w:val="30"/>
                <w:szCs w:val="30"/>
              </w:rPr>
            </w:pPr>
            <w:r w:rsidRPr="00251B6F">
              <w:rPr>
                <w:rFonts w:ascii="Angsana New" w:eastAsia="Cordia New" w:hAnsi="Angsana New"/>
                <w:sz w:val="30"/>
                <w:szCs w:val="30"/>
              </w:rPr>
              <w:t>(9,212)</w:t>
            </w:r>
          </w:p>
        </w:tc>
        <w:tc>
          <w:tcPr>
            <w:tcW w:w="270" w:type="dxa"/>
            <w:vAlign w:val="bottom"/>
          </w:tcPr>
          <w:p w14:paraId="2D856408" w14:textId="77777777" w:rsidR="006D231F" w:rsidRPr="00B26F68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1"/>
              </w:tabs>
              <w:spacing w:line="240" w:lineRule="auto"/>
              <w:ind w:right="-72"/>
              <w:jc w:val="right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715B4D90" w14:textId="65761CB8" w:rsidR="006D231F" w:rsidRPr="00B26F68" w:rsidRDefault="00251B6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2"/>
              </w:tabs>
              <w:spacing w:line="240" w:lineRule="auto"/>
              <w:ind w:right="-72"/>
              <w:rPr>
                <w:rFonts w:ascii="Angsana New" w:eastAsia="Cordia New" w:hAnsi="Angsana New"/>
                <w:sz w:val="30"/>
                <w:szCs w:val="30"/>
              </w:rPr>
            </w:pPr>
            <w:r w:rsidRPr="00251B6F">
              <w:rPr>
                <w:rFonts w:ascii="Angsana New" w:eastAsia="Cordia New" w:hAnsi="Angsana New"/>
                <w:sz w:val="30"/>
                <w:szCs w:val="30"/>
              </w:rPr>
              <w:t>(9,867)</w:t>
            </w:r>
          </w:p>
        </w:tc>
        <w:tc>
          <w:tcPr>
            <w:tcW w:w="270" w:type="dxa"/>
          </w:tcPr>
          <w:p w14:paraId="56BB722A" w14:textId="77777777" w:rsidR="006D231F" w:rsidRPr="00B26F68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1"/>
              </w:tabs>
              <w:spacing w:line="240" w:lineRule="auto"/>
              <w:ind w:left="-101" w:right="-72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14:paraId="7017A1FA" w14:textId="71579A5B" w:rsidR="006D231F" w:rsidRPr="00B26F68" w:rsidRDefault="00251B6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8"/>
              </w:tabs>
              <w:spacing w:line="240" w:lineRule="auto"/>
              <w:ind w:right="-72"/>
              <w:rPr>
                <w:rFonts w:ascii="Angsana New" w:eastAsia="Cordia New" w:hAnsi="Angsana New"/>
                <w:sz w:val="30"/>
                <w:szCs w:val="30"/>
                <w:cs/>
              </w:rPr>
            </w:pPr>
            <w:r w:rsidRPr="00251B6F">
              <w:rPr>
                <w:rFonts w:ascii="Angsana New" w:eastAsia="Cordia New" w:hAnsi="Angsana New"/>
                <w:sz w:val="30"/>
                <w:szCs w:val="30"/>
              </w:rPr>
              <w:t>9,212</w:t>
            </w:r>
          </w:p>
        </w:tc>
        <w:tc>
          <w:tcPr>
            <w:tcW w:w="182" w:type="dxa"/>
          </w:tcPr>
          <w:p w14:paraId="55ADE32A" w14:textId="77777777" w:rsidR="006D231F" w:rsidRPr="00B26F68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1"/>
              </w:tabs>
              <w:spacing w:line="240" w:lineRule="auto"/>
              <w:ind w:right="-72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14:paraId="0AF0991A" w14:textId="3DA79D72" w:rsidR="006D231F" w:rsidRPr="00B26F68" w:rsidRDefault="00251B6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8"/>
              </w:tabs>
              <w:spacing w:line="240" w:lineRule="auto"/>
              <w:ind w:right="-72"/>
              <w:rPr>
                <w:rFonts w:ascii="Angsana New" w:hAnsi="Angsana New"/>
                <w:sz w:val="30"/>
                <w:szCs w:val="30"/>
              </w:rPr>
            </w:pPr>
            <w:r w:rsidRPr="00251B6F">
              <w:rPr>
                <w:rFonts w:ascii="Angsana New" w:eastAsia="Cordia New" w:hAnsi="Angsana New"/>
                <w:sz w:val="30"/>
                <w:szCs w:val="30"/>
              </w:rPr>
              <w:t>9,867</w:t>
            </w:r>
          </w:p>
        </w:tc>
      </w:tr>
      <w:tr w:rsidR="006D231F" w:rsidRPr="007A0CD8" w14:paraId="2B5123D9" w14:textId="77777777" w:rsidTr="00D2072E">
        <w:trPr>
          <w:cantSplit/>
          <w:trHeight w:val="387"/>
        </w:trPr>
        <w:tc>
          <w:tcPr>
            <w:tcW w:w="4050" w:type="dxa"/>
          </w:tcPr>
          <w:p w14:paraId="48A405E0" w14:textId="77777777" w:rsidR="006D231F" w:rsidRPr="007A0CD8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79" w:firstLine="87"/>
              <w:rPr>
                <w:rFonts w:ascii="Angsana New" w:eastAsia="Cordia New" w:hAnsi="Angsana New"/>
                <w:b/>
                <w:bCs/>
                <w:sz w:val="30"/>
                <w:szCs w:val="30"/>
                <w:cs/>
              </w:rPr>
            </w:pPr>
            <w:r w:rsidRPr="007A0CD8">
              <w:rPr>
                <w:rFonts w:ascii="Angsana New" w:eastAsia="Cordia New" w:hAnsi="Angsana New"/>
                <w:b/>
                <w:bCs/>
                <w:sz w:val="30"/>
                <w:szCs w:val="30"/>
                <w:cs/>
              </w:rPr>
              <w:t>สินทรัพย์ภาษีเงินได้รอ</w:t>
            </w:r>
            <w:r w:rsidRPr="007A0CD8">
              <w:rPr>
                <w:rFonts w:ascii="Angsana New" w:eastAsia="Cordia New" w:hAnsi="Angsana New" w:hint="cs"/>
                <w:b/>
                <w:bCs/>
                <w:sz w:val="30"/>
                <w:szCs w:val="30"/>
                <w:cs/>
              </w:rPr>
              <w:t>การ</w:t>
            </w:r>
            <w:r w:rsidRPr="007A0CD8">
              <w:rPr>
                <w:rFonts w:ascii="Angsana New" w:eastAsia="Cordia New" w:hAnsi="Angsana New"/>
                <w:b/>
                <w:bCs/>
                <w:sz w:val="30"/>
                <w:szCs w:val="30"/>
                <w:cs/>
              </w:rPr>
              <w:t>ตัดบัญชีสุทธิ</w:t>
            </w:r>
          </w:p>
        </w:tc>
        <w:tc>
          <w:tcPr>
            <w:tcW w:w="1170" w:type="dxa"/>
            <w:tcBorders>
              <w:top w:val="single" w:sz="4" w:space="0" w:color="auto"/>
              <w:bottom w:val="double" w:sz="4" w:space="0" w:color="auto"/>
            </w:tcBorders>
          </w:tcPr>
          <w:p w14:paraId="578247FA" w14:textId="1E193E85" w:rsidR="006D231F" w:rsidRPr="00B26F68" w:rsidRDefault="003C0169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02"/>
              </w:tabs>
              <w:spacing w:line="240" w:lineRule="auto"/>
              <w:ind w:right="-72"/>
              <w:rPr>
                <w:rFonts w:ascii="Angsana New" w:eastAsia="Cordi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eastAsia="Cordia New" w:hAnsi="Angsana New"/>
                <w:b/>
                <w:bCs/>
                <w:sz w:val="30"/>
                <w:szCs w:val="30"/>
              </w:rPr>
              <w:t>21,89</w:t>
            </w:r>
            <w:r w:rsidR="008D4DE2">
              <w:rPr>
                <w:rFonts w:ascii="Angsana New" w:eastAsia="Cordia New" w:hAnsi="Angsana New"/>
                <w:b/>
                <w:bCs/>
                <w:sz w:val="30"/>
                <w:szCs w:val="30"/>
              </w:rPr>
              <w:t>1</w:t>
            </w:r>
          </w:p>
        </w:tc>
        <w:tc>
          <w:tcPr>
            <w:tcW w:w="270" w:type="dxa"/>
          </w:tcPr>
          <w:p w14:paraId="3C102759" w14:textId="77777777" w:rsidR="006D231F" w:rsidRPr="00B26F68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21"/>
              </w:tabs>
              <w:spacing w:line="240" w:lineRule="auto"/>
              <w:ind w:right="-72"/>
              <w:rPr>
                <w:rFonts w:ascii="Angsana New" w:eastAsia="Cordi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080" w:type="dxa"/>
            <w:tcBorders>
              <w:bottom w:val="double" w:sz="4" w:space="0" w:color="auto"/>
            </w:tcBorders>
          </w:tcPr>
          <w:p w14:paraId="52C25FE4" w14:textId="77777777" w:rsidR="006D231F" w:rsidRPr="00B26F68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21"/>
              </w:tabs>
              <w:spacing w:line="240" w:lineRule="auto"/>
              <w:ind w:right="-72"/>
              <w:rPr>
                <w:rFonts w:ascii="Angsana New" w:eastAsia="Cordia New" w:hAnsi="Angsana New"/>
                <w:b/>
                <w:bCs/>
                <w:sz w:val="30"/>
                <w:szCs w:val="30"/>
              </w:rPr>
            </w:pPr>
            <w:r w:rsidRPr="00B26F68">
              <w:rPr>
                <w:rFonts w:ascii="Angsana New" w:eastAsia="Cordia New" w:hAnsi="Angsana New"/>
                <w:b/>
                <w:bCs/>
                <w:sz w:val="30"/>
                <w:szCs w:val="30"/>
              </w:rPr>
              <w:t>21,529</w:t>
            </w:r>
          </w:p>
        </w:tc>
        <w:tc>
          <w:tcPr>
            <w:tcW w:w="270" w:type="dxa"/>
          </w:tcPr>
          <w:p w14:paraId="05E59083" w14:textId="77777777" w:rsidR="006D231F" w:rsidRPr="00B26F68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21"/>
              </w:tabs>
              <w:spacing w:line="240" w:lineRule="auto"/>
              <w:ind w:right="-72"/>
              <w:rPr>
                <w:rFonts w:ascii="Angsana New" w:eastAsia="Cordi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069" w:type="dxa"/>
            <w:tcBorders>
              <w:bottom w:val="double" w:sz="4" w:space="0" w:color="auto"/>
            </w:tcBorders>
          </w:tcPr>
          <w:p w14:paraId="52E5AD88" w14:textId="64065A81" w:rsidR="006D231F" w:rsidRPr="00B26F68" w:rsidRDefault="003C0169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876"/>
                <w:tab w:val="decimal" w:pos="966"/>
                <w:tab w:val="decimal" w:pos="1044"/>
              </w:tabs>
              <w:spacing w:line="240" w:lineRule="auto"/>
              <w:ind w:left="-114" w:right="338"/>
              <w:jc w:val="right"/>
              <w:rPr>
                <w:rFonts w:ascii="Angsana New" w:eastAsia="Cordi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eastAsia="Cordia New" w:hAnsi="Angsana New"/>
                <w:b/>
                <w:bCs/>
                <w:sz w:val="30"/>
                <w:szCs w:val="30"/>
              </w:rPr>
              <w:t>-</w:t>
            </w:r>
          </w:p>
        </w:tc>
        <w:tc>
          <w:tcPr>
            <w:tcW w:w="182" w:type="dxa"/>
          </w:tcPr>
          <w:p w14:paraId="503F203C" w14:textId="77777777" w:rsidR="006D231F" w:rsidRPr="00B26F68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21"/>
              </w:tabs>
              <w:spacing w:line="240" w:lineRule="auto"/>
              <w:ind w:right="-72"/>
              <w:rPr>
                <w:rFonts w:ascii="Angsana New" w:eastAsia="Cordi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168" w:type="dxa"/>
            <w:tcBorders>
              <w:bottom w:val="double" w:sz="4" w:space="0" w:color="auto"/>
            </w:tcBorders>
          </w:tcPr>
          <w:p w14:paraId="20C471DE" w14:textId="77777777" w:rsidR="006D231F" w:rsidRPr="00B26F68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549"/>
              </w:tabs>
              <w:spacing w:line="240" w:lineRule="auto"/>
              <w:ind w:right="-72"/>
              <w:rPr>
                <w:rFonts w:ascii="Angsana New" w:eastAsia="Cordia New" w:hAnsi="Angsana New"/>
                <w:b/>
                <w:bCs/>
                <w:sz w:val="30"/>
                <w:szCs w:val="30"/>
              </w:rPr>
            </w:pPr>
            <w:r w:rsidRPr="00B26F68">
              <w:rPr>
                <w:rFonts w:ascii="Angsana New" w:eastAsia="Cordia New" w:hAnsi="Angsana New"/>
                <w:b/>
                <w:bCs/>
                <w:sz w:val="30"/>
                <w:szCs w:val="30"/>
              </w:rPr>
              <w:t>-</w:t>
            </w:r>
          </w:p>
        </w:tc>
      </w:tr>
    </w:tbl>
    <w:p w14:paraId="62D8F945" w14:textId="77777777" w:rsidR="00C57D2B" w:rsidRPr="007A0CD8" w:rsidRDefault="00C57D2B" w:rsidP="007A0CD8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0"/>
        </w:tabs>
        <w:spacing w:line="240" w:lineRule="auto"/>
        <w:ind w:left="540" w:right="44"/>
        <w:jc w:val="thaiDistribute"/>
        <w:rPr>
          <w:rFonts w:ascii="Angsana New" w:eastAsia="Cordia New" w:hAnsi="Angsana New"/>
          <w:sz w:val="24"/>
          <w:szCs w:val="24"/>
        </w:rPr>
      </w:pPr>
    </w:p>
    <w:p w14:paraId="38DFCA2C" w14:textId="77777777" w:rsidR="00C57D2B" w:rsidRPr="007A0CD8" w:rsidRDefault="00C57D2B" w:rsidP="007A0CD8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0"/>
        </w:tabs>
        <w:spacing w:line="240" w:lineRule="auto"/>
        <w:ind w:left="540" w:right="44"/>
        <w:jc w:val="thaiDistribute"/>
        <w:rPr>
          <w:rFonts w:ascii="Angsana New" w:eastAsia="Cordia New" w:hAnsi="Angsana New"/>
          <w:sz w:val="24"/>
          <w:szCs w:val="24"/>
        </w:rPr>
      </w:pPr>
    </w:p>
    <w:p w14:paraId="7C5BC85B" w14:textId="77777777" w:rsidR="00C57D2B" w:rsidRPr="007A0CD8" w:rsidRDefault="00C57D2B" w:rsidP="007A0CD8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0"/>
        </w:tabs>
        <w:spacing w:line="240" w:lineRule="auto"/>
        <w:ind w:right="44"/>
        <w:jc w:val="thaiDistribute"/>
        <w:rPr>
          <w:rFonts w:ascii="Angsana New" w:eastAsia="Cordia New" w:hAnsi="Angsana New"/>
          <w:sz w:val="2"/>
          <w:szCs w:val="2"/>
        </w:rPr>
      </w:pPr>
      <w:r w:rsidRPr="007A0CD8">
        <w:rPr>
          <w:rFonts w:ascii="Angsana New" w:eastAsia="Cordia New" w:hAnsi="Angsana New"/>
          <w:sz w:val="30"/>
          <w:szCs w:val="30"/>
          <w:cs/>
        </w:rPr>
        <w:br w:type="page"/>
      </w:r>
    </w:p>
    <w:tbl>
      <w:tblPr>
        <w:tblW w:w="9360" w:type="dxa"/>
        <w:tblInd w:w="360" w:type="dxa"/>
        <w:tblLayout w:type="fixed"/>
        <w:tblCellMar>
          <w:left w:w="79" w:type="dxa"/>
          <w:right w:w="79" w:type="dxa"/>
        </w:tblCellMar>
        <w:tblLook w:val="0000" w:firstRow="0" w:lastRow="0" w:firstColumn="0" w:lastColumn="0" w:noHBand="0" w:noVBand="0"/>
      </w:tblPr>
      <w:tblGrid>
        <w:gridCol w:w="3780"/>
        <w:gridCol w:w="1260"/>
        <w:gridCol w:w="180"/>
        <w:gridCol w:w="1260"/>
        <w:gridCol w:w="180"/>
        <w:gridCol w:w="1260"/>
        <w:gridCol w:w="180"/>
        <w:gridCol w:w="1260"/>
      </w:tblGrid>
      <w:tr w:rsidR="00976820" w:rsidRPr="007A0CD8" w14:paraId="03C52793" w14:textId="77777777" w:rsidTr="007109A0">
        <w:trPr>
          <w:cantSplit/>
          <w:tblHeader/>
        </w:trPr>
        <w:tc>
          <w:tcPr>
            <w:tcW w:w="3780" w:type="dxa"/>
          </w:tcPr>
          <w:p w14:paraId="68224B1C" w14:textId="77777777" w:rsidR="00976820" w:rsidRPr="007A0CD8" w:rsidRDefault="00976820" w:rsidP="007A0CD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5580" w:type="dxa"/>
            <w:gridSpan w:val="7"/>
          </w:tcPr>
          <w:p w14:paraId="06A85B59" w14:textId="77777777" w:rsidR="00976820" w:rsidRPr="007A0CD8" w:rsidRDefault="00976820" w:rsidP="007A0CD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jc w:val="center"/>
              <w:rPr>
                <w:rFonts w:ascii="Angsana New" w:hAnsi="Angsana New"/>
                <w:b/>
                <w:bCs/>
                <w:sz w:val="30"/>
                <w:szCs w:val="30"/>
                <w:cs/>
                <w:lang w:val="en-GB"/>
              </w:rPr>
            </w:pPr>
            <w:r w:rsidRPr="007A0CD8">
              <w:rPr>
                <w:rFonts w:ascii="Angsana New" w:hAnsi="Angsana New"/>
                <w:b/>
                <w:bCs/>
                <w:sz w:val="30"/>
                <w:szCs w:val="30"/>
                <w:cs/>
                <w:lang w:val="en-GB"/>
              </w:rPr>
              <w:t>งบการเงินรวม</w:t>
            </w:r>
          </w:p>
        </w:tc>
      </w:tr>
      <w:tr w:rsidR="00976820" w:rsidRPr="007A0CD8" w14:paraId="4D53293D" w14:textId="77777777" w:rsidTr="007109A0">
        <w:trPr>
          <w:cantSplit/>
          <w:tblHeader/>
        </w:trPr>
        <w:tc>
          <w:tcPr>
            <w:tcW w:w="3780" w:type="dxa"/>
          </w:tcPr>
          <w:p w14:paraId="3D8BD565" w14:textId="77777777" w:rsidR="00976820" w:rsidRPr="007A0CD8" w:rsidRDefault="00976820" w:rsidP="007A0CD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5"/>
              </w:tabs>
              <w:jc w:val="center"/>
              <w:rPr>
                <w:rFonts w:ascii="Angsana New" w:hAnsi="Angsana New"/>
                <w:sz w:val="30"/>
                <w:szCs w:val="30"/>
                <w:lang w:val="en-GB" w:bidi="ar-SA"/>
              </w:rPr>
            </w:pPr>
          </w:p>
        </w:tc>
        <w:tc>
          <w:tcPr>
            <w:tcW w:w="1260" w:type="dxa"/>
          </w:tcPr>
          <w:p w14:paraId="388656DD" w14:textId="77777777" w:rsidR="00976820" w:rsidRPr="007A0CD8" w:rsidRDefault="00976820" w:rsidP="007A0CD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72"/>
              <w:jc w:val="center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80" w:type="dxa"/>
          </w:tcPr>
          <w:p w14:paraId="14BF2797" w14:textId="77777777" w:rsidR="00976820" w:rsidRPr="007A0CD8" w:rsidRDefault="00976820" w:rsidP="007A0CD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72"/>
              <w:jc w:val="center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2700" w:type="dxa"/>
            <w:gridSpan w:val="3"/>
            <w:tcBorders>
              <w:bottom w:val="single" w:sz="4" w:space="0" w:color="auto"/>
            </w:tcBorders>
          </w:tcPr>
          <w:p w14:paraId="045E9464" w14:textId="77777777" w:rsidR="00976820" w:rsidRPr="007A0CD8" w:rsidRDefault="00976820" w:rsidP="007A0CD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72"/>
              <w:jc w:val="center"/>
              <w:rPr>
                <w:rFonts w:ascii="Angsana New" w:eastAsia="Cordia New" w:hAnsi="Angsana New"/>
                <w:sz w:val="30"/>
                <w:szCs w:val="30"/>
              </w:rPr>
            </w:pPr>
            <w:r w:rsidRPr="007A0CD8">
              <w:rPr>
                <w:rFonts w:ascii="Angsana New" w:eastAsia="Cordia New" w:hAnsi="Angsana New"/>
                <w:sz w:val="30"/>
                <w:szCs w:val="30"/>
                <w:cs/>
              </w:rPr>
              <w:t xml:space="preserve">บันทึกเป็น (รายจ่าย) </w:t>
            </w:r>
            <w:r w:rsidRPr="007A0CD8">
              <w:rPr>
                <w:rFonts w:ascii="Angsana New" w:eastAsia="Cordia New" w:hAnsi="Angsana New"/>
                <w:sz w:val="30"/>
                <w:szCs w:val="30"/>
              </w:rPr>
              <w:t xml:space="preserve">/ </w:t>
            </w:r>
            <w:r w:rsidRPr="007A0CD8">
              <w:rPr>
                <w:rFonts w:ascii="Angsana New" w:eastAsia="Cordia New" w:hAnsi="Angsana New"/>
                <w:sz w:val="30"/>
                <w:szCs w:val="30"/>
                <w:cs/>
              </w:rPr>
              <w:t>รายได้ใน</w:t>
            </w:r>
          </w:p>
        </w:tc>
        <w:tc>
          <w:tcPr>
            <w:tcW w:w="180" w:type="dxa"/>
          </w:tcPr>
          <w:p w14:paraId="3B6F6D36" w14:textId="77777777" w:rsidR="00976820" w:rsidRPr="007A0CD8" w:rsidRDefault="00976820" w:rsidP="007A0CD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72"/>
              <w:jc w:val="center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260" w:type="dxa"/>
          </w:tcPr>
          <w:p w14:paraId="3CBD82E4" w14:textId="77777777" w:rsidR="00976820" w:rsidRPr="007A0CD8" w:rsidRDefault="00976820" w:rsidP="007A0CD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72"/>
              <w:jc w:val="center"/>
              <w:rPr>
                <w:rFonts w:ascii="Angsana New" w:eastAsia="Cordia New" w:hAnsi="Angsana New"/>
                <w:sz w:val="30"/>
                <w:szCs w:val="30"/>
              </w:rPr>
            </w:pPr>
          </w:p>
        </w:tc>
      </w:tr>
      <w:tr w:rsidR="00976820" w:rsidRPr="007A0CD8" w14:paraId="6DC2D5BF" w14:textId="77777777" w:rsidTr="007109A0">
        <w:trPr>
          <w:cantSplit/>
          <w:tblHeader/>
        </w:trPr>
        <w:tc>
          <w:tcPr>
            <w:tcW w:w="3780" w:type="dxa"/>
          </w:tcPr>
          <w:p w14:paraId="0A61DCC9" w14:textId="77777777" w:rsidR="00976820" w:rsidRPr="007A0CD8" w:rsidRDefault="00976820" w:rsidP="007A0CD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5"/>
              </w:tabs>
              <w:jc w:val="center"/>
              <w:rPr>
                <w:rFonts w:ascii="Angsana New" w:hAnsi="Angsana New"/>
                <w:sz w:val="30"/>
                <w:szCs w:val="30"/>
                <w:lang w:val="en-GB" w:bidi="ar-SA"/>
              </w:rPr>
            </w:pPr>
          </w:p>
          <w:p w14:paraId="675FB367" w14:textId="77777777" w:rsidR="00976820" w:rsidRPr="007A0CD8" w:rsidRDefault="00976820" w:rsidP="007A0CD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5"/>
              </w:tabs>
              <w:jc w:val="center"/>
              <w:rPr>
                <w:rFonts w:ascii="Angsana New" w:hAnsi="Angsana New"/>
                <w:sz w:val="30"/>
                <w:szCs w:val="30"/>
                <w:lang w:val="en-GB" w:bidi="ar-SA"/>
              </w:rPr>
            </w:pPr>
          </w:p>
        </w:tc>
        <w:tc>
          <w:tcPr>
            <w:tcW w:w="1260" w:type="dxa"/>
          </w:tcPr>
          <w:p w14:paraId="5D7272F3" w14:textId="77777777" w:rsidR="00976820" w:rsidRPr="007A0CD8" w:rsidRDefault="00976820" w:rsidP="007A0CD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72"/>
              <w:jc w:val="center"/>
              <w:rPr>
                <w:rFonts w:ascii="Angsana New" w:eastAsia="Cordia New" w:hAnsi="Angsana New"/>
                <w:sz w:val="30"/>
                <w:szCs w:val="30"/>
              </w:rPr>
            </w:pPr>
            <w:r w:rsidRPr="007A0CD8">
              <w:rPr>
                <w:rFonts w:ascii="Angsana New" w:eastAsia="Cordia New" w:hAnsi="Angsana New"/>
                <w:sz w:val="30"/>
                <w:szCs w:val="30"/>
                <w:cs/>
              </w:rPr>
              <w:t>ณ วันที่</w:t>
            </w:r>
          </w:p>
          <w:p w14:paraId="0AB0A9C6" w14:textId="77777777" w:rsidR="00976820" w:rsidRPr="007A0CD8" w:rsidRDefault="00976820" w:rsidP="007A0CD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72"/>
              <w:jc w:val="center"/>
              <w:rPr>
                <w:rFonts w:ascii="Angsana New" w:eastAsia="Cordia New" w:hAnsi="Angsana New"/>
                <w:sz w:val="30"/>
                <w:szCs w:val="30"/>
              </w:rPr>
            </w:pPr>
            <w:r w:rsidRPr="007A0CD8">
              <w:rPr>
                <w:rFonts w:ascii="Angsana New" w:eastAsia="Cordia New" w:hAnsi="Angsana New"/>
                <w:sz w:val="30"/>
                <w:szCs w:val="30"/>
                <w:cs/>
              </w:rPr>
              <w:t xml:space="preserve"> </w:t>
            </w:r>
            <w:r w:rsidRPr="007A0CD8">
              <w:rPr>
                <w:rFonts w:ascii="Angsana New" w:eastAsia="Cordia New" w:hAnsi="Angsana New"/>
                <w:sz w:val="30"/>
                <w:szCs w:val="30"/>
              </w:rPr>
              <w:t xml:space="preserve">1 </w:t>
            </w:r>
            <w:r w:rsidRPr="007A0CD8">
              <w:rPr>
                <w:rFonts w:ascii="Angsana New" w:eastAsia="Cordia New" w:hAnsi="Angsana New"/>
                <w:sz w:val="30"/>
                <w:szCs w:val="30"/>
                <w:cs/>
              </w:rPr>
              <w:t xml:space="preserve">มกราคม </w:t>
            </w:r>
          </w:p>
        </w:tc>
        <w:tc>
          <w:tcPr>
            <w:tcW w:w="180" w:type="dxa"/>
          </w:tcPr>
          <w:p w14:paraId="366DCE12" w14:textId="77777777" w:rsidR="00976820" w:rsidRPr="007A0CD8" w:rsidRDefault="00976820" w:rsidP="007A0CD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72"/>
              <w:jc w:val="center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260" w:type="dxa"/>
          </w:tcPr>
          <w:p w14:paraId="2D876AC6" w14:textId="77777777" w:rsidR="00976820" w:rsidRPr="007A0CD8" w:rsidRDefault="00976820" w:rsidP="007A0CD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79" w:right="-72"/>
              <w:jc w:val="center"/>
              <w:rPr>
                <w:rFonts w:ascii="Angsana New" w:eastAsia="Cordia New" w:hAnsi="Angsana New"/>
                <w:sz w:val="30"/>
                <w:szCs w:val="30"/>
              </w:rPr>
            </w:pPr>
            <w:r w:rsidRPr="007A0CD8">
              <w:rPr>
                <w:rFonts w:ascii="Angsana New" w:eastAsia="Cordia New" w:hAnsi="Angsana New"/>
                <w:sz w:val="30"/>
                <w:szCs w:val="30"/>
                <w:cs/>
              </w:rPr>
              <w:t>กำไร</w:t>
            </w:r>
          </w:p>
          <w:p w14:paraId="3F17E66D" w14:textId="77777777" w:rsidR="00976820" w:rsidRPr="007A0CD8" w:rsidRDefault="00976820" w:rsidP="007A0CD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79" w:right="-72"/>
              <w:jc w:val="center"/>
              <w:rPr>
                <w:rFonts w:ascii="Angsana New" w:eastAsia="Cordia New" w:hAnsi="Angsana New"/>
                <w:sz w:val="30"/>
                <w:szCs w:val="30"/>
                <w:cs/>
              </w:rPr>
            </w:pPr>
            <w:r w:rsidRPr="007A0CD8">
              <w:rPr>
                <w:rFonts w:ascii="Angsana New" w:eastAsia="Cordia New" w:hAnsi="Angsana New"/>
                <w:sz w:val="30"/>
                <w:szCs w:val="30"/>
                <w:cs/>
              </w:rPr>
              <w:t xml:space="preserve">หรือขาดทุน </w:t>
            </w:r>
          </w:p>
        </w:tc>
        <w:tc>
          <w:tcPr>
            <w:tcW w:w="180" w:type="dxa"/>
          </w:tcPr>
          <w:p w14:paraId="12EFBBCB" w14:textId="77777777" w:rsidR="00976820" w:rsidRPr="007A0CD8" w:rsidRDefault="00976820" w:rsidP="007A0CD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72"/>
              <w:jc w:val="center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260" w:type="dxa"/>
          </w:tcPr>
          <w:p w14:paraId="12040635" w14:textId="77777777" w:rsidR="00976820" w:rsidRPr="007A0CD8" w:rsidRDefault="00976820" w:rsidP="007A0CD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79" w:right="-72"/>
              <w:jc w:val="center"/>
              <w:rPr>
                <w:rFonts w:ascii="Angsana New" w:eastAsia="Cordia New" w:hAnsi="Angsana New"/>
                <w:sz w:val="30"/>
                <w:szCs w:val="30"/>
              </w:rPr>
            </w:pPr>
            <w:r w:rsidRPr="007A0CD8">
              <w:rPr>
                <w:rFonts w:ascii="Angsana New" w:eastAsia="Cordia New" w:hAnsi="Angsana New"/>
                <w:sz w:val="30"/>
                <w:szCs w:val="30"/>
                <w:cs/>
              </w:rPr>
              <w:t xml:space="preserve">กำไรขาดทุนเบ็ดเสร็จอื่น </w:t>
            </w:r>
          </w:p>
        </w:tc>
        <w:tc>
          <w:tcPr>
            <w:tcW w:w="180" w:type="dxa"/>
          </w:tcPr>
          <w:p w14:paraId="3F6EE038" w14:textId="77777777" w:rsidR="00976820" w:rsidRPr="007A0CD8" w:rsidRDefault="00976820" w:rsidP="007A0CD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72"/>
              <w:jc w:val="center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260" w:type="dxa"/>
          </w:tcPr>
          <w:p w14:paraId="1B9C8A54" w14:textId="77777777" w:rsidR="00976820" w:rsidRPr="007A0CD8" w:rsidRDefault="00976820" w:rsidP="007A0CD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72"/>
              <w:jc w:val="center"/>
              <w:rPr>
                <w:rFonts w:ascii="Angsana New" w:eastAsia="Cordia New" w:hAnsi="Angsana New"/>
                <w:sz w:val="30"/>
                <w:szCs w:val="30"/>
              </w:rPr>
            </w:pPr>
            <w:r w:rsidRPr="007A0CD8">
              <w:rPr>
                <w:rFonts w:ascii="Angsana New" w:eastAsia="Cordia New" w:hAnsi="Angsana New"/>
                <w:sz w:val="30"/>
                <w:szCs w:val="30"/>
                <w:cs/>
              </w:rPr>
              <w:t xml:space="preserve">ณ วันที่ </w:t>
            </w:r>
          </w:p>
          <w:p w14:paraId="5F738504" w14:textId="77777777" w:rsidR="00976820" w:rsidRPr="007A0CD8" w:rsidRDefault="00976820" w:rsidP="007A0CD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72"/>
              <w:jc w:val="center"/>
              <w:rPr>
                <w:rFonts w:ascii="Angsana New" w:eastAsia="Cordia New" w:hAnsi="Angsana New"/>
                <w:sz w:val="30"/>
                <w:szCs w:val="30"/>
              </w:rPr>
            </w:pPr>
            <w:r w:rsidRPr="007A0CD8">
              <w:rPr>
                <w:rFonts w:ascii="Angsana New" w:eastAsia="Cordia New" w:hAnsi="Angsana New"/>
                <w:sz w:val="30"/>
                <w:szCs w:val="30"/>
              </w:rPr>
              <w:t xml:space="preserve">31 </w:t>
            </w:r>
            <w:r w:rsidRPr="007A0CD8">
              <w:rPr>
                <w:rFonts w:ascii="Angsana New" w:eastAsia="Cordia New" w:hAnsi="Angsana New"/>
                <w:sz w:val="30"/>
                <w:szCs w:val="30"/>
                <w:cs/>
              </w:rPr>
              <w:t xml:space="preserve">ธันวาคม </w:t>
            </w:r>
          </w:p>
        </w:tc>
      </w:tr>
      <w:tr w:rsidR="00976820" w:rsidRPr="007A0CD8" w14:paraId="729E882D" w14:textId="77777777" w:rsidTr="007109A0">
        <w:trPr>
          <w:cantSplit/>
        </w:trPr>
        <w:tc>
          <w:tcPr>
            <w:tcW w:w="3780" w:type="dxa"/>
          </w:tcPr>
          <w:p w14:paraId="668F04C8" w14:textId="77777777" w:rsidR="00976820" w:rsidRPr="007A0CD8" w:rsidRDefault="00976820" w:rsidP="007A0CD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rPr>
                <w:rFonts w:ascii="Angsana New" w:eastAsia="Cordia New" w:hAnsi="Angsana New"/>
                <w:b/>
                <w:bCs/>
                <w:i/>
                <w:iCs/>
                <w:sz w:val="30"/>
                <w:szCs w:val="30"/>
              </w:rPr>
            </w:pPr>
          </w:p>
        </w:tc>
        <w:tc>
          <w:tcPr>
            <w:tcW w:w="5580" w:type="dxa"/>
            <w:gridSpan w:val="7"/>
          </w:tcPr>
          <w:p w14:paraId="17B76B5D" w14:textId="77777777" w:rsidR="00976820" w:rsidRPr="007A0CD8" w:rsidRDefault="00976820" w:rsidP="007A0CD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5"/>
              </w:tabs>
              <w:jc w:val="center"/>
              <w:rPr>
                <w:rFonts w:ascii="Angsana New" w:hAnsi="Angsana New"/>
                <w:b/>
                <w:i/>
                <w:iCs/>
                <w:sz w:val="30"/>
                <w:szCs w:val="30"/>
                <w:cs/>
                <w:lang w:val="en-GB"/>
              </w:rPr>
            </w:pPr>
            <w:r w:rsidRPr="007A0CD8">
              <w:rPr>
                <w:rFonts w:ascii="Angsana New" w:hAnsi="Angsana New"/>
                <w:b/>
                <w:i/>
                <w:iCs/>
                <w:sz w:val="30"/>
                <w:szCs w:val="30"/>
                <w:cs/>
                <w:lang w:val="en-GB"/>
              </w:rPr>
              <w:t>(พันบาท)</w:t>
            </w:r>
          </w:p>
        </w:tc>
      </w:tr>
      <w:tr w:rsidR="00976820" w:rsidRPr="007A0CD8" w14:paraId="6ED2BECC" w14:textId="77777777" w:rsidTr="007109A0">
        <w:trPr>
          <w:cantSplit/>
        </w:trPr>
        <w:tc>
          <w:tcPr>
            <w:tcW w:w="3780" w:type="dxa"/>
          </w:tcPr>
          <w:p w14:paraId="46DB2BCB" w14:textId="77777777" w:rsidR="00976820" w:rsidRPr="007A0CD8" w:rsidRDefault="00976820" w:rsidP="007A0CD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firstLine="175"/>
              <w:rPr>
                <w:rFonts w:ascii="Angsana New" w:eastAsia="Cordia New" w:hAnsi="Angsana New"/>
                <w:b/>
                <w:bCs/>
                <w:i/>
                <w:iCs/>
                <w:sz w:val="30"/>
                <w:szCs w:val="30"/>
              </w:rPr>
            </w:pPr>
            <w:r w:rsidRPr="007A0CD8">
              <w:rPr>
                <w:rFonts w:ascii="Angsana New" w:eastAsia="Cordia New" w:hAnsi="Angsana New"/>
                <w:b/>
                <w:bCs/>
                <w:i/>
                <w:iCs/>
                <w:sz w:val="30"/>
                <w:szCs w:val="30"/>
              </w:rPr>
              <w:t>256</w:t>
            </w:r>
            <w:r w:rsidR="006D231F">
              <w:rPr>
                <w:rFonts w:ascii="Angsana New" w:eastAsia="Cordia New" w:hAnsi="Angsana New"/>
                <w:b/>
                <w:bCs/>
                <w:i/>
                <w:iCs/>
                <w:sz w:val="30"/>
                <w:szCs w:val="30"/>
              </w:rPr>
              <w:t>8</w:t>
            </w:r>
          </w:p>
        </w:tc>
        <w:tc>
          <w:tcPr>
            <w:tcW w:w="5580" w:type="dxa"/>
            <w:gridSpan w:val="7"/>
          </w:tcPr>
          <w:p w14:paraId="612BF7EA" w14:textId="77777777" w:rsidR="00976820" w:rsidRPr="007A0CD8" w:rsidRDefault="00976820" w:rsidP="007A0CD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5"/>
              </w:tabs>
              <w:jc w:val="center"/>
              <w:rPr>
                <w:rFonts w:ascii="Angsana New" w:hAnsi="Angsana New"/>
                <w:b/>
                <w:i/>
                <w:iCs/>
                <w:sz w:val="30"/>
                <w:szCs w:val="30"/>
                <w:cs/>
                <w:lang w:val="en-GB"/>
              </w:rPr>
            </w:pPr>
          </w:p>
        </w:tc>
      </w:tr>
      <w:tr w:rsidR="00976820" w:rsidRPr="007A0CD8" w14:paraId="39FE343B" w14:textId="77777777" w:rsidTr="007109A0">
        <w:trPr>
          <w:cantSplit/>
        </w:trPr>
        <w:tc>
          <w:tcPr>
            <w:tcW w:w="3780" w:type="dxa"/>
          </w:tcPr>
          <w:p w14:paraId="25EE7C71" w14:textId="77777777" w:rsidR="00976820" w:rsidRPr="007A0CD8" w:rsidRDefault="00976820" w:rsidP="007A0CD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4"/>
              </w:tabs>
              <w:ind w:firstLine="175"/>
              <w:rPr>
                <w:rFonts w:ascii="Angsana New" w:eastAsia="Cordia New" w:hAnsi="Angsana New"/>
                <w:b/>
                <w:bCs/>
                <w:i/>
                <w:iCs/>
                <w:sz w:val="30"/>
                <w:szCs w:val="30"/>
                <w:cs/>
              </w:rPr>
            </w:pPr>
            <w:r w:rsidRPr="007A0CD8">
              <w:rPr>
                <w:rFonts w:ascii="Angsana New" w:eastAsia="Cordia New" w:hAnsi="Angsana New"/>
                <w:b/>
                <w:bCs/>
                <w:i/>
                <w:iCs/>
                <w:sz w:val="30"/>
                <w:szCs w:val="30"/>
                <w:cs/>
              </w:rPr>
              <w:t>สินทรัพย์ภาษีเงินได้รอการตัดบัญชี</w:t>
            </w:r>
          </w:p>
        </w:tc>
        <w:tc>
          <w:tcPr>
            <w:tcW w:w="5580" w:type="dxa"/>
            <w:gridSpan w:val="7"/>
          </w:tcPr>
          <w:p w14:paraId="4928B6EB" w14:textId="77777777" w:rsidR="00976820" w:rsidRPr="007A0CD8" w:rsidRDefault="00976820" w:rsidP="007A0CD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5"/>
              </w:tabs>
              <w:jc w:val="center"/>
              <w:rPr>
                <w:rFonts w:ascii="Angsana New" w:hAnsi="Angsana New"/>
                <w:b/>
                <w:i/>
                <w:iCs/>
                <w:sz w:val="30"/>
                <w:szCs w:val="30"/>
                <w:cs/>
                <w:lang w:val="en-GB"/>
              </w:rPr>
            </w:pPr>
          </w:p>
        </w:tc>
      </w:tr>
      <w:tr w:rsidR="006D231F" w:rsidRPr="007A0CD8" w14:paraId="439BF60C" w14:textId="77777777" w:rsidTr="007109A0">
        <w:trPr>
          <w:cantSplit/>
        </w:trPr>
        <w:tc>
          <w:tcPr>
            <w:tcW w:w="3780" w:type="dxa"/>
          </w:tcPr>
          <w:p w14:paraId="6826939F" w14:textId="77777777" w:rsidR="006D231F" w:rsidRPr="007A0CD8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8" w:right="-79" w:firstLine="175"/>
              <w:rPr>
                <w:rFonts w:ascii="Angsana New" w:eastAsia="Cordia New" w:hAnsi="Angsana New"/>
                <w:sz w:val="30"/>
                <w:szCs w:val="30"/>
              </w:rPr>
            </w:pPr>
            <w:r w:rsidRPr="007A0CD8">
              <w:rPr>
                <w:rFonts w:ascii="Angsana New" w:eastAsia="Cordia New" w:hAnsi="Angsana New"/>
                <w:sz w:val="30"/>
                <w:szCs w:val="30"/>
                <w:cs/>
              </w:rPr>
              <w:t>สินค้าคงเหลือและสินทรัพย์หมุนเวียนอื่น</w:t>
            </w:r>
          </w:p>
        </w:tc>
        <w:tc>
          <w:tcPr>
            <w:tcW w:w="1260" w:type="dxa"/>
          </w:tcPr>
          <w:p w14:paraId="2AFA32F3" w14:textId="4F94FC90" w:rsidR="006D231F" w:rsidRPr="007A0CD8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1"/>
              </w:tabs>
              <w:spacing w:line="240" w:lineRule="auto"/>
              <w:ind w:right="-72"/>
              <w:rPr>
                <w:rFonts w:ascii="Angsana New" w:eastAsia="Cordia New" w:hAnsi="Angsana New"/>
                <w:sz w:val="30"/>
                <w:szCs w:val="30"/>
              </w:rPr>
            </w:pPr>
            <w:r w:rsidRPr="007A0CD8">
              <w:rPr>
                <w:rFonts w:ascii="Angsana New" w:eastAsia="Cordia New" w:hAnsi="Angsana New"/>
                <w:sz w:val="30"/>
                <w:szCs w:val="30"/>
              </w:rPr>
              <w:t>8,5</w:t>
            </w:r>
            <w:r w:rsidR="00733C54">
              <w:rPr>
                <w:rFonts w:ascii="Angsana New" w:eastAsia="Cordia New" w:hAnsi="Angsana New"/>
                <w:sz w:val="30"/>
                <w:szCs w:val="30"/>
              </w:rPr>
              <w:t>70</w:t>
            </w:r>
          </w:p>
        </w:tc>
        <w:tc>
          <w:tcPr>
            <w:tcW w:w="180" w:type="dxa"/>
          </w:tcPr>
          <w:p w14:paraId="5B81553D" w14:textId="77777777" w:rsidR="006D231F" w:rsidRPr="007A0CD8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21"/>
              </w:tabs>
              <w:spacing w:line="240" w:lineRule="auto"/>
              <w:ind w:left="-101" w:right="-72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260" w:type="dxa"/>
          </w:tcPr>
          <w:p w14:paraId="0BAFF183" w14:textId="30920D43" w:rsidR="006D231F" w:rsidRPr="007A0CD8" w:rsidRDefault="00E72F90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1"/>
              </w:tabs>
              <w:spacing w:line="240" w:lineRule="auto"/>
              <w:ind w:right="112"/>
              <w:rPr>
                <w:rFonts w:ascii="Angsana New" w:eastAsia="Cordia New" w:hAnsi="Angsana New"/>
                <w:sz w:val="30"/>
                <w:szCs w:val="30"/>
              </w:rPr>
            </w:pPr>
            <w:r>
              <w:rPr>
                <w:rFonts w:ascii="Angsana New" w:eastAsia="Cordia New" w:hAnsi="Angsana New"/>
                <w:sz w:val="30"/>
                <w:szCs w:val="30"/>
              </w:rPr>
              <w:t>48</w:t>
            </w:r>
            <w:r w:rsidR="005B4F3C">
              <w:rPr>
                <w:rFonts w:ascii="Angsana New" w:eastAsia="Cordia New" w:hAnsi="Angsana New"/>
                <w:sz w:val="30"/>
                <w:szCs w:val="30"/>
              </w:rPr>
              <w:t>5</w:t>
            </w:r>
          </w:p>
        </w:tc>
        <w:tc>
          <w:tcPr>
            <w:tcW w:w="180" w:type="dxa"/>
          </w:tcPr>
          <w:p w14:paraId="77D0D4BA" w14:textId="77777777" w:rsidR="006D231F" w:rsidRPr="007A0CD8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21"/>
              </w:tabs>
              <w:spacing w:line="240" w:lineRule="auto"/>
              <w:ind w:left="-101" w:right="-72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260" w:type="dxa"/>
          </w:tcPr>
          <w:p w14:paraId="217DCEDF" w14:textId="26CBA919" w:rsidR="006D231F" w:rsidRPr="007A0CD8" w:rsidRDefault="00A40525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68"/>
              </w:tabs>
              <w:spacing w:line="240" w:lineRule="auto"/>
              <w:ind w:right="-72"/>
              <w:rPr>
                <w:rFonts w:ascii="Angsana New" w:eastAsia="Cordia New" w:hAnsi="Angsana New"/>
                <w:sz w:val="30"/>
                <w:szCs w:val="30"/>
              </w:rPr>
            </w:pPr>
            <w:r>
              <w:rPr>
                <w:rFonts w:ascii="Angsana New" w:eastAsia="Cordia New" w:hAnsi="Angsana New"/>
                <w:sz w:val="30"/>
                <w:szCs w:val="30"/>
              </w:rPr>
              <w:t>-</w:t>
            </w:r>
          </w:p>
        </w:tc>
        <w:tc>
          <w:tcPr>
            <w:tcW w:w="180" w:type="dxa"/>
          </w:tcPr>
          <w:p w14:paraId="7275F8AE" w14:textId="77777777" w:rsidR="006D231F" w:rsidRPr="007A0CD8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31"/>
                <w:tab w:val="decimal" w:pos="1181"/>
              </w:tabs>
              <w:ind w:right="11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260" w:type="dxa"/>
          </w:tcPr>
          <w:p w14:paraId="32D229D7" w14:textId="0011CFF1" w:rsidR="006D231F" w:rsidRPr="007A0CD8" w:rsidRDefault="00846295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1"/>
              </w:tabs>
              <w:spacing w:line="240" w:lineRule="auto"/>
              <w:ind w:right="-72"/>
              <w:rPr>
                <w:rFonts w:ascii="Angsana New" w:eastAsia="Cordia New" w:hAnsi="Angsana New"/>
                <w:sz w:val="30"/>
                <w:szCs w:val="30"/>
              </w:rPr>
            </w:pPr>
            <w:r>
              <w:rPr>
                <w:rFonts w:ascii="Angsana New" w:eastAsia="Cordia New" w:hAnsi="Angsana New"/>
                <w:sz w:val="30"/>
                <w:szCs w:val="30"/>
              </w:rPr>
              <w:t>9,05</w:t>
            </w:r>
            <w:r w:rsidR="005B4F3C">
              <w:rPr>
                <w:rFonts w:ascii="Angsana New" w:eastAsia="Cordia New" w:hAnsi="Angsana New"/>
                <w:sz w:val="30"/>
                <w:szCs w:val="30"/>
              </w:rPr>
              <w:t>5</w:t>
            </w:r>
          </w:p>
        </w:tc>
      </w:tr>
      <w:tr w:rsidR="006D231F" w:rsidRPr="007A0CD8" w14:paraId="517E0322" w14:textId="77777777" w:rsidTr="007109A0">
        <w:trPr>
          <w:cantSplit/>
        </w:trPr>
        <w:tc>
          <w:tcPr>
            <w:tcW w:w="3780" w:type="dxa"/>
          </w:tcPr>
          <w:p w14:paraId="513AF523" w14:textId="77777777" w:rsidR="006D231F" w:rsidRPr="007A0CD8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8" w:right="-79" w:firstLine="175"/>
              <w:rPr>
                <w:rFonts w:ascii="Angsana New" w:eastAsia="Cordia New" w:hAnsi="Angsana New"/>
                <w:sz w:val="30"/>
                <w:szCs w:val="30"/>
                <w:cs/>
              </w:rPr>
            </w:pPr>
            <w:r w:rsidRPr="007A0CD8">
              <w:rPr>
                <w:rFonts w:ascii="Angsana New" w:eastAsia="Cordia New" w:hAnsi="Angsana New"/>
                <w:sz w:val="30"/>
                <w:szCs w:val="30"/>
                <w:cs/>
              </w:rPr>
              <w:t>สินทรัพย์ระหว่างก่อสร้าง</w:t>
            </w:r>
            <w:r w:rsidRPr="007A0CD8">
              <w:rPr>
                <w:rFonts w:ascii="Angsana New" w:eastAsia="Cordia New" w:hAnsi="Angsana New" w:hint="cs"/>
                <w:sz w:val="30"/>
                <w:szCs w:val="30"/>
                <w:cs/>
              </w:rPr>
              <w:t>และติดตั้ง</w:t>
            </w:r>
          </w:p>
        </w:tc>
        <w:tc>
          <w:tcPr>
            <w:tcW w:w="1260" w:type="dxa"/>
          </w:tcPr>
          <w:p w14:paraId="5DDB2431" w14:textId="77777777" w:rsidR="006D231F" w:rsidRPr="007A0CD8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1"/>
              </w:tabs>
              <w:spacing w:line="240" w:lineRule="auto"/>
              <w:ind w:right="-72"/>
              <w:rPr>
                <w:rFonts w:ascii="Angsana New" w:eastAsia="Cordia New" w:hAnsi="Angsana New"/>
                <w:sz w:val="30"/>
                <w:szCs w:val="30"/>
              </w:rPr>
            </w:pPr>
            <w:r w:rsidRPr="007A0CD8">
              <w:rPr>
                <w:rFonts w:ascii="Angsana New" w:eastAsia="Cordia New" w:hAnsi="Angsana New"/>
                <w:sz w:val="30"/>
                <w:szCs w:val="30"/>
              </w:rPr>
              <w:t>3,015</w:t>
            </w:r>
          </w:p>
        </w:tc>
        <w:tc>
          <w:tcPr>
            <w:tcW w:w="180" w:type="dxa"/>
          </w:tcPr>
          <w:p w14:paraId="3B085BE5" w14:textId="77777777" w:rsidR="006D231F" w:rsidRPr="007A0CD8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21"/>
              </w:tabs>
              <w:spacing w:line="240" w:lineRule="auto"/>
              <w:ind w:left="-101" w:right="-72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260" w:type="dxa"/>
          </w:tcPr>
          <w:p w14:paraId="4ABA2FD7" w14:textId="1F43EC78" w:rsidR="006D231F" w:rsidRPr="007A0CD8" w:rsidRDefault="00E72F90" w:rsidP="00E72F9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06"/>
              </w:tabs>
              <w:spacing w:line="240" w:lineRule="auto"/>
              <w:ind w:right="112"/>
              <w:rPr>
                <w:rFonts w:ascii="Angsana New" w:eastAsia="Cordia New" w:hAnsi="Angsana New"/>
                <w:sz w:val="30"/>
                <w:szCs w:val="30"/>
              </w:rPr>
            </w:pPr>
            <w:r>
              <w:rPr>
                <w:rFonts w:ascii="Angsana New" w:eastAsia="Cordia New" w:hAnsi="Angsana New"/>
                <w:sz w:val="30"/>
                <w:szCs w:val="30"/>
              </w:rPr>
              <w:t>(3,015)</w:t>
            </w:r>
          </w:p>
        </w:tc>
        <w:tc>
          <w:tcPr>
            <w:tcW w:w="180" w:type="dxa"/>
          </w:tcPr>
          <w:p w14:paraId="63CA282A" w14:textId="77777777" w:rsidR="006D231F" w:rsidRPr="007A0CD8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31"/>
                <w:tab w:val="decimal" w:pos="1181"/>
              </w:tabs>
              <w:ind w:right="11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260" w:type="dxa"/>
          </w:tcPr>
          <w:p w14:paraId="5D73C406" w14:textId="6E22DF0C" w:rsidR="006D231F" w:rsidRPr="007A0CD8" w:rsidRDefault="00A40525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68"/>
              </w:tabs>
              <w:spacing w:line="240" w:lineRule="auto"/>
              <w:ind w:right="-72"/>
              <w:rPr>
                <w:rFonts w:ascii="Angsana New" w:eastAsia="Cordia New" w:hAnsi="Angsana New"/>
                <w:sz w:val="30"/>
                <w:szCs w:val="30"/>
              </w:rPr>
            </w:pPr>
            <w:r>
              <w:rPr>
                <w:rFonts w:ascii="Angsana New" w:eastAsia="Cordia New" w:hAnsi="Angsana New"/>
                <w:sz w:val="30"/>
                <w:szCs w:val="30"/>
              </w:rPr>
              <w:t>-</w:t>
            </w:r>
          </w:p>
        </w:tc>
        <w:tc>
          <w:tcPr>
            <w:tcW w:w="180" w:type="dxa"/>
          </w:tcPr>
          <w:p w14:paraId="3D34022E" w14:textId="77777777" w:rsidR="006D231F" w:rsidRPr="007A0CD8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31"/>
                <w:tab w:val="decimal" w:pos="1181"/>
              </w:tabs>
              <w:ind w:right="11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260" w:type="dxa"/>
          </w:tcPr>
          <w:p w14:paraId="0F447D0D" w14:textId="22721243" w:rsidR="006D231F" w:rsidRPr="007A0CD8" w:rsidRDefault="00846295" w:rsidP="00A4052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68"/>
              </w:tabs>
              <w:spacing w:line="240" w:lineRule="auto"/>
              <w:ind w:right="-72"/>
              <w:rPr>
                <w:rFonts w:ascii="Angsana New" w:eastAsia="Cordia New" w:hAnsi="Angsana New"/>
                <w:sz w:val="30"/>
                <w:szCs w:val="30"/>
              </w:rPr>
            </w:pPr>
            <w:r>
              <w:rPr>
                <w:rFonts w:ascii="Angsana New" w:eastAsia="Cordia New" w:hAnsi="Angsana New"/>
                <w:sz w:val="30"/>
                <w:szCs w:val="30"/>
              </w:rPr>
              <w:t>-</w:t>
            </w:r>
          </w:p>
        </w:tc>
      </w:tr>
      <w:tr w:rsidR="006D231F" w:rsidRPr="007A0CD8" w14:paraId="3033C051" w14:textId="77777777" w:rsidTr="007109A0">
        <w:trPr>
          <w:cantSplit/>
        </w:trPr>
        <w:tc>
          <w:tcPr>
            <w:tcW w:w="3780" w:type="dxa"/>
          </w:tcPr>
          <w:p w14:paraId="6A4B1E05" w14:textId="01BA41D6" w:rsidR="006D231F" w:rsidRPr="007A0CD8" w:rsidRDefault="00AB7995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8" w:right="-79" w:firstLine="175"/>
              <w:rPr>
                <w:rFonts w:ascii="Angsana New" w:eastAsia="Cordia New" w:hAnsi="Angsana New"/>
                <w:sz w:val="30"/>
                <w:szCs w:val="30"/>
                <w:cs/>
              </w:rPr>
            </w:pPr>
            <w:r w:rsidRPr="00AB7995">
              <w:rPr>
                <w:rFonts w:ascii="Angsana New" w:eastAsia="Cordia New" w:hAnsi="Angsana New"/>
                <w:sz w:val="30"/>
                <w:szCs w:val="30"/>
                <w:cs/>
              </w:rPr>
              <w:t>หนี้สินตามสัญญาเช่า</w:t>
            </w:r>
          </w:p>
        </w:tc>
        <w:tc>
          <w:tcPr>
            <w:tcW w:w="1260" w:type="dxa"/>
          </w:tcPr>
          <w:p w14:paraId="5ECB8A85" w14:textId="2C7BCB9F" w:rsidR="006D231F" w:rsidRPr="007A0CD8" w:rsidRDefault="00A311A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1"/>
              </w:tabs>
              <w:spacing w:line="240" w:lineRule="auto"/>
              <w:ind w:right="-72"/>
              <w:rPr>
                <w:rFonts w:ascii="Angsana New" w:eastAsia="Cordia New" w:hAnsi="Angsana New"/>
                <w:sz w:val="30"/>
                <w:szCs w:val="30"/>
              </w:rPr>
            </w:pPr>
            <w:r>
              <w:rPr>
                <w:rFonts w:ascii="Angsana New" w:eastAsia="Cordia New" w:hAnsi="Angsana New"/>
                <w:sz w:val="30"/>
                <w:szCs w:val="30"/>
              </w:rPr>
              <w:t>12,48</w:t>
            </w:r>
            <w:r w:rsidR="005B4F3C">
              <w:rPr>
                <w:rFonts w:ascii="Angsana New" w:eastAsia="Cordia New" w:hAnsi="Angsana New"/>
                <w:sz w:val="30"/>
                <w:szCs w:val="30"/>
              </w:rPr>
              <w:t>9</w:t>
            </w:r>
          </w:p>
        </w:tc>
        <w:tc>
          <w:tcPr>
            <w:tcW w:w="180" w:type="dxa"/>
          </w:tcPr>
          <w:p w14:paraId="418DEEF3" w14:textId="77777777" w:rsidR="006D231F" w:rsidRPr="007A0CD8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31"/>
                <w:tab w:val="decimal" w:pos="1181"/>
              </w:tabs>
              <w:ind w:right="11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260" w:type="dxa"/>
          </w:tcPr>
          <w:p w14:paraId="7D14C9EC" w14:textId="277ADE44" w:rsidR="006D231F" w:rsidRPr="007A0CD8" w:rsidRDefault="000D0AC0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1"/>
              </w:tabs>
              <w:spacing w:line="240" w:lineRule="auto"/>
              <w:ind w:right="112"/>
              <w:rPr>
                <w:rFonts w:ascii="Angsana New" w:eastAsia="Cordia New" w:hAnsi="Angsana New"/>
                <w:sz w:val="30"/>
                <w:szCs w:val="30"/>
              </w:rPr>
            </w:pPr>
            <w:r>
              <w:rPr>
                <w:rFonts w:ascii="Angsana New" w:eastAsia="Cordia New" w:hAnsi="Angsana New"/>
                <w:sz w:val="30"/>
                <w:szCs w:val="30"/>
              </w:rPr>
              <w:t>(66</w:t>
            </w:r>
            <w:r w:rsidR="005B4F3C">
              <w:rPr>
                <w:rFonts w:ascii="Angsana New" w:eastAsia="Cordia New" w:hAnsi="Angsana New"/>
                <w:sz w:val="30"/>
                <w:szCs w:val="30"/>
              </w:rPr>
              <w:t>8</w:t>
            </w:r>
            <w:r>
              <w:rPr>
                <w:rFonts w:ascii="Angsana New" w:eastAsia="Cordia New" w:hAnsi="Angsana New"/>
                <w:sz w:val="30"/>
                <w:szCs w:val="30"/>
              </w:rPr>
              <w:t>)</w:t>
            </w:r>
          </w:p>
        </w:tc>
        <w:tc>
          <w:tcPr>
            <w:tcW w:w="180" w:type="dxa"/>
          </w:tcPr>
          <w:p w14:paraId="21936749" w14:textId="77777777" w:rsidR="006D231F" w:rsidRPr="007A0CD8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31"/>
                <w:tab w:val="decimal" w:pos="1181"/>
              </w:tabs>
              <w:ind w:right="11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260" w:type="dxa"/>
          </w:tcPr>
          <w:p w14:paraId="2EEE1B6F" w14:textId="4AD3CDB0" w:rsidR="006D231F" w:rsidRPr="007A0CD8" w:rsidRDefault="00A40525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68"/>
              </w:tabs>
              <w:spacing w:line="240" w:lineRule="auto"/>
              <w:ind w:right="-72"/>
              <w:rPr>
                <w:rFonts w:ascii="Angsana New" w:eastAsia="Cordia New" w:hAnsi="Angsana New"/>
                <w:sz w:val="30"/>
                <w:szCs w:val="30"/>
              </w:rPr>
            </w:pPr>
            <w:r>
              <w:rPr>
                <w:rFonts w:ascii="Angsana New" w:eastAsia="Cordia New" w:hAnsi="Angsana New"/>
                <w:sz w:val="30"/>
                <w:szCs w:val="30"/>
              </w:rPr>
              <w:t>-</w:t>
            </w:r>
          </w:p>
        </w:tc>
        <w:tc>
          <w:tcPr>
            <w:tcW w:w="180" w:type="dxa"/>
          </w:tcPr>
          <w:p w14:paraId="7F9F48D6" w14:textId="77777777" w:rsidR="006D231F" w:rsidRPr="007A0CD8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31"/>
                <w:tab w:val="decimal" w:pos="1181"/>
              </w:tabs>
              <w:ind w:right="11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260" w:type="dxa"/>
          </w:tcPr>
          <w:p w14:paraId="1CBA3FF1" w14:textId="2EB9ACF6" w:rsidR="006D231F" w:rsidRPr="007A0CD8" w:rsidRDefault="000D0AC0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1"/>
              </w:tabs>
              <w:spacing w:line="240" w:lineRule="auto"/>
              <w:ind w:right="-72"/>
              <w:rPr>
                <w:rFonts w:ascii="Angsana New" w:eastAsia="Cordia New" w:hAnsi="Angsana New"/>
                <w:sz w:val="30"/>
                <w:szCs w:val="30"/>
              </w:rPr>
            </w:pPr>
            <w:r>
              <w:rPr>
                <w:rFonts w:ascii="Angsana New" w:eastAsia="Cordia New" w:hAnsi="Angsana New"/>
                <w:sz w:val="30"/>
                <w:szCs w:val="30"/>
              </w:rPr>
              <w:t>11,821</w:t>
            </w:r>
          </w:p>
        </w:tc>
      </w:tr>
      <w:tr w:rsidR="006D231F" w:rsidRPr="007A0CD8" w14:paraId="16CB0D37" w14:textId="77777777" w:rsidTr="007109A0">
        <w:trPr>
          <w:cantSplit/>
        </w:trPr>
        <w:tc>
          <w:tcPr>
            <w:tcW w:w="3780" w:type="dxa"/>
          </w:tcPr>
          <w:p w14:paraId="4C65AD01" w14:textId="77777777" w:rsidR="006D231F" w:rsidRPr="007A0CD8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8" w:right="-79" w:firstLine="175"/>
              <w:rPr>
                <w:rFonts w:ascii="Angsana New" w:eastAsia="Cordia New" w:hAnsi="Angsana New"/>
                <w:sz w:val="30"/>
                <w:szCs w:val="30"/>
                <w:cs/>
              </w:rPr>
            </w:pPr>
            <w:r w:rsidRPr="007A0CD8">
              <w:rPr>
                <w:rFonts w:ascii="Angsana New" w:eastAsia="Cordia New" w:hAnsi="Angsana New"/>
                <w:sz w:val="30"/>
                <w:szCs w:val="30"/>
                <w:cs/>
              </w:rPr>
              <w:t>หนี้สินที่เกิดจากสัญญา - หมุนเวียน</w:t>
            </w:r>
          </w:p>
        </w:tc>
        <w:tc>
          <w:tcPr>
            <w:tcW w:w="1260" w:type="dxa"/>
          </w:tcPr>
          <w:p w14:paraId="73AAE770" w14:textId="77777777" w:rsidR="006D231F" w:rsidRPr="007A0CD8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1"/>
              </w:tabs>
              <w:spacing w:line="240" w:lineRule="auto"/>
              <w:ind w:right="-72"/>
              <w:rPr>
                <w:rFonts w:ascii="Angsana New" w:eastAsia="Cordia New" w:hAnsi="Angsana New"/>
                <w:sz w:val="30"/>
                <w:szCs w:val="30"/>
              </w:rPr>
            </w:pPr>
            <w:r w:rsidRPr="007A0CD8">
              <w:rPr>
                <w:rFonts w:ascii="Angsana New" w:eastAsia="Cordia New" w:hAnsi="Angsana New"/>
                <w:sz w:val="30"/>
                <w:szCs w:val="30"/>
              </w:rPr>
              <w:t>5,733</w:t>
            </w:r>
          </w:p>
        </w:tc>
        <w:tc>
          <w:tcPr>
            <w:tcW w:w="180" w:type="dxa"/>
          </w:tcPr>
          <w:p w14:paraId="7E7D98FD" w14:textId="77777777" w:rsidR="006D231F" w:rsidRPr="007A0CD8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31"/>
                <w:tab w:val="decimal" w:pos="1181"/>
              </w:tabs>
              <w:ind w:right="11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260" w:type="dxa"/>
          </w:tcPr>
          <w:p w14:paraId="336311EE" w14:textId="56F23175" w:rsidR="006D231F" w:rsidRPr="007A0CD8" w:rsidRDefault="00CD5083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1"/>
              </w:tabs>
              <w:spacing w:line="240" w:lineRule="auto"/>
              <w:ind w:right="112"/>
              <w:rPr>
                <w:rFonts w:ascii="Angsana New" w:eastAsia="Cordia New" w:hAnsi="Angsana New"/>
                <w:sz w:val="30"/>
                <w:szCs w:val="30"/>
              </w:rPr>
            </w:pPr>
            <w:r>
              <w:rPr>
                <w:rFonts w:ascii="Angsana New" w:eastAsia="Cordia New" w:hAnsi="Angsana New"/>
                <w:sz w:val="30"/>
                <w:szCs w:val="30"/>
              </w:rPr>
              <w:t>7</w:t>
            </w:r>
          </w:p>
        </w:tc>
        <w:tc>
          <w:tcPr>
            <w:tcW w:w="180" w:type="dxa"/>
          </w:tcPr>
          <w:p w14:paraId="7AB3A037" w14:textId="77777777" w:rsidR="006D231F" w:rsidRPr="007A0CD8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31"/>
                <w:tab w:val="decimal" w:pos="1181"/>
              </w:tabs>
              <w:ind w:right="11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260" w:type="dxa"/>
          </w:tcPr>
          <w:p w14:paraId="58164621" w14:textId="3A86BC5E" w:rsidR="006D231F" w:rsidRPr="007A0CD8" w:rsidRDefault="00A40525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68"/>
              </w:tabs>
              <w:spacing w:line="240" w:lineRule="auto"/>
              <w:ind w:right="-72"/>
              <w:rPr>
                <w:rFonts w:ascii="Angsana New" w:eastAsia="Cordia New" w:hAnsi="Angsana New"/>
                <w:sz w:val="30"/>
                <w:szCs w:val="30"/>
              </w:rPr>
            </w:pPr>
            <w:r>
              <w:rPr>
                <w:rFonts w:ascii="Angsana New" w:eastAsia="Cordia New" w:hAnsi="Angsana New"/>
                <w:sz w:val="30"/>
                <w:szCs w:val="30"/>
              </w:rPr>
              <w:t>-</w:t>
            </w:r>
          </w:p>
        </w:tc>
        <w:tc>
          <w:tcPr>
            <w:tcW w:w="180" w:type="dxa"/>
          </w:tcPr>
          <w:p w14:paraId="698D4C68" w14:textId="77777777" w:rsidR="006D231F" w:rsidRPr="007A0CD8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31"/>
                <w:tab w:val="decimal" w:pos="1181"/>
              </w:tabs>
              <w:ind w:right="11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260" w:type="dxa"/>
          </w:tcPr>
          <w:p w14:paraId="6CB92B9D" w14:textId="01136983" w:rsidR="006D231F" w:rsidRPr="007A0CD8" w:rsidRDefault="00846295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1"/>
              </w:tabs>
              <w:spacing w:line="240" w:lineRule="auto"/>
              <w:ind w:right="-72"/>
              <w:rPr>
                <w:rFonts w:ascii="Angsana New" w:eastAsia="Cordia New" w:hAnsi="Angsana New"/>
                <w:sz w:val="30"/>
                <w:szCs w:val="30"/>
              </w:rPr>
            </w:pPr>
            <w:r>
              <w:rPr>
                <w:rFonts w:ascii="Angsana New" w:eastAsia="Cordia New" w:hAnsi="Angsana New"/>
                <w:sz w:val="30"/>
                <w:szCs w:val="30"/>
              </w:rPr>
              <w:t>5,740</w:t>
            </w:r>
          </w:p>
        </w:tc>
      </w:tr>
      <w:tr w:rsidR="00976820" w:rsidRPr="007A0CD8" w14:paraId="3589566A" w14:textId="77777777" w:rsidTr="007109A0">
        <w:trPr>
          <w:cantSplit/>
        </w:trPr>
        <w:tc>
          <w:tcPr>
            <w:tcW w:w="3780" w:type="dxa"/>
          </w:tcPr>
          <w:p w14:paraId="06C6AF1B" w14:textId="77777777" w:rsidR="00976820" w:rsidRPr="007A0CD8" w:rsidRDefault="00976820" w:rsidP="007A0CD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8" w:right="-79" w:firstLine="175"/>
              <w:rPr>
                <w:rFonts w:ascii="Angsana New" w:eastAsia="Cordia New" w:hAnsi="Angsana New"/>
                <w:sz w:val="30"/>
                <w:szCs w:val="30"/>
                <w:cs/>
              </w:rPr>
            </w:pPr>
            <w:r w:rsidRPr="007A0CD8">
              <w:rPr>
                <w:rFonts w:ascii="Angsana New" w:eastAsia="Cordia New" w:hAnsi="Angsana New"/>
                <w:sz w:val="30"/>
                <w:szCs w:val="30"/>
                <w:cs/>
              </w:rPr>
              <w:t>ประมาณการหนี้สินไม่หมุนเวียนสำหรับ</w:t>
            </w:r>
          </w:p>
        </w:tc>
        <w:tc>
          <w:tcPr>
            <w:tcW w:w="1260" w:type="dxa"/>
          </w:tcPr>
          <w:p w14:paraId="0F385429" w14:textId="77777777" w:rsidR="00976820" w:rsidRPr="007A0CD8" w:rsidRDefault="00976820" w:rsidP="007A0CD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1"/>
              </w:tabs>
              <w:spacing w:line="240" w:lineRule="auto"/>
              <w:ind w:right="-72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80" w:type="dxa"/>
          </w:tcPr>
          <w:p w14:paraId="7F0168F4" w14:textId="77777777" w:rsidR="00976820" w:rsidRPr="007A0CD8" w:rsidRDefault="00976820" w:rsidP="007A0CD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21"/>
              </w:tabs>
              <w:spacing w:line="240" w:lineRule="auto"/>
              <w:ind w:left="-101" w:right="-72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260" w:type="dxa"/>
          </w:tcPr>
          <w:p w14:paraId="74246474" w14:textId="77777777" w:rsidR="00976820" w:rsidRPr="007A0CD8" w:rsidRDefault="00976820" w:rsidP="007A0CD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1"/>
              </w:tabs>
              <w:spacing w:line="240" w:lineRule="auto"/>
              <w:ind w:right="112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80" w:type="dxa"/>
          </w:tcPr>
          <w:p w14:paraId="332EB43F" w14:textId="77777777" w:rsidR="00976820" w:rsidRPr="007A0CD8" w:rsidRDefault="00976820" w:rsidP="007A0CD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31"/>
                <w:tab w:val="decimal" w:pos="1170"/>
              </w:tabs>
              <w:ind w:right="112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260" w:type="dxa"/>
          </w:tcPr>
          <w:p w14:paraId="21C5A357" w14:textId="77777777" w:rsidR="00976820" w:rsidRPr="007A0CD8" w:rsidRDefault="00976820" w:rsidP="007A0CD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68"/>
              </w:tabs>
              <w:spacing w:line="240" w:lineRule="auto"/>
              <w:ind w:right="-72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80" w:type="dxa"/>
          </w:tcPr>
          <w:p w14:paraId="3617FAE7" w14:textId="77777777" w:rsidR="00976820" w:rsidRPr="007A0CD8" w:rsidRDefault="00976820" w:rsidP="007A0CD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112"/>
              </w:tabs>
              <w:spacing w:line="240" w:lineRule="auto"/>
              <w:ind w:right="-72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260" w:type="dxa"/>
          </w:tcPr>
          <w:p w14:paraId="51012F88" w14:textId="4666FED2" w:rsidR="00976820" w:rsidRPr="007A0CD8" w:rsidRDefault="00976820" w:rsidP="00A4052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68"/>
              </w:tabs>
              <w:spacing w:line="240" w:lineRule="auto"/>
              <w:ind w:right="-72"/>
              <w:rPr>
                <w:rFonts w:ascii="Angsana New" w:eastAsia="Cordia New" w:hAnsi="Angsana New"/>
                <w:sz w:val="30"/>
                <w:szCs w:val="30"/>
              </w:rPr>
            </w:pPr>
          </w:p>
        </w:tc>
      </w:tr>
      <w:tr w:rsidR="006D231F" w:rsidRPr="007A0CD8" w14:paraId="1F8FA880" w14:textId="77777777" w:rsidTr="007A0CD8">
        <w:trPr>
          <w:cantSplit/>
        </w:trPr>
        <w:tc>
          <w:tcPr>
            <w:tcW w:w="3780" w:type="dxa"/>
          </w:tcPr>
          <w:p w14:paraId="70C4EA76" w14:textId="77777777" w:rsidR="006D231F" w:rsidRPr="007A0CD8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8" w:right="-79" w:firstLine="175"/>
              <w:rPr>
                <w:rFonts w:ascii="Angsana New" w:eastAsia="Cordia New" w:hAnsi="Angsana New"/>
                <w:sz w:val="30"/>
                <w:szCs w:val="30"/>
                <w:cs/>
              </w:rPr>
            </w:pPr>
            <w:r w:rsidRPr="007A0CD8">
              <w:rPr>
                <w:rFonts w:ascii="Angsana New" w:eastAsia="Cordia New" w:hAnsi="Angsana New"/>
                <w:sz w:val="30"/>
                <w:szCs w:val="30"/>
                <w:cs/>
              </w:rPr>
              <w:t xml:space="preserve">   ผลประโยชน์พนักงาน</w:t>
            </w:r>
          </w:p>
        </w:tc>
        <w:tc>
          <w:tcPr>
            <w:tcW w:w="1260" w:type="dxa"/>
          </w:tcPr>
          <w:p w14:paraId="4D63956C" w14:textId="77777777" w:rsidR="006D231F" w:rsidRPr="007A0CD8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1"/>
              </w:tabs>
              <w:spacing w:line="240" w:lineRule="auto"/>
              <w:ind w:right="-72"/>
              <w:rPr>
                <w:rFonts w:ascii="Angsana New" w:eastAsia="Cordia New" w:hAnsi="Angsana New"/>
                <w:sz w:val="30"/>
                <w:szCs w:val="30"/>
              </w:rPr>
            </w:pPr>
            <w:r w:rsidRPr="007A0CD8">
              <w:rPr>
                <w:rFonts w:ascii="Angsana New" w:eastAsia="Cordia New" w:hAnsi="Angsana New"/>
                <w:sz w:val="30"/>
                <w:szCs w:val="30"/>
              </w:rPr>
              <w:t>14,581</w:t>
            </w:r>
          </w:p>
        </w:tc>
        <w:tc>
          <w:tcPr>
            <w:tcW w:w="180" w:type="dxa"/>
          </w:tcPr>
          <w:p w14:paraId="00682116" w14:textId="77777777" w:rsidR="006D231F" w:rsidRPr="007A0CD8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21"/>
              </w:tabs>
              <w:spacing w:line="240" w:lineRule="auto"/>
              <w:ind w:left="-101" w:right="-72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260" w:type="dxa"/>
          </w:tcPr>
          <w:p w14:paraId="35C9FC18" w14:textId="3408401C" w:rsidR="006D231F" w:rsidRPr="007A0CD8" w:rsidRDefault="00CD5083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1"/>
              </w:tabs>
              <w:spacing w:line="240" w:lineRule="auto"/>
              <w:ind w:right="112"/>
              <w:rPr>
                <w:rFonts w:ascii="Angsana New" w:eastAsia="Cordia New" w:hAnsi="Angsana New"/>
                <w:sz w:val="30"/>
                <w:szCs w:val="30"/>
              </w:rPr>
            </w:pPr>
            <w:r>
              <w:rPr>
                <w:rFonts w:ascii="Angsana New" w:eastAsia="Cordia New" w:hAnsi="Angsana New"/>
                <w:sz w:val="30"/>
                <w:szCs w:val="30"/>
              </w:rPr>
              <w:t>665</w:t>
            </w:r>
          </w:p>
        </w:tc>
        <w:tc>
          <w:tcPr>
            <w:tcW w:w="180" w:type="dxa"/>
          </w:tcPr>
          <w:p w14:paraId="20D8F9EA" w14:textId="77777777" w:rsidR="006D231F" w:rsidRPr="007A0CD8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31"/>
                <w:tab w:val="decimal" w:pos="1170"/>
              </w:tabs>
              <w:ind w:right="112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260" w:type="dxa"/>
          </w:tcPr>
          <w:p w14:paraId="3EF85C07" w14:textId="008F783E" w:rsidR="006D231F" w:rsidRPr="007A0CD8" w:rsidRDefault="00CD5083" w:rsidP="00CD508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6"/>
                <w:tab w:val="decimal" w:pos="906"/>
              </w:tabs>
              <w:spacing w:line="240" w:lineRule="auto"/>
              <w:ind w:right="117"/>
              <w:jc w:val="right"/>
              <w:rPr>
                <w:rFonts w:ascii="Angsana New" w:eastAsia="Cordia New" w:hAnsi="Angsana New"/>
                <w:sz w:val="30"/>
                <w:szCs w:val="30"/>
              </w:rPr>
            </w:pPr>
            <w:r>
              <w:rPr>
                <w:rFonts w:ascii="Angsana New" w:eastAsia="Cordia New" w:hAnsi="Angsana New"/>
                <w:sz w:val="30"/>
                <w:szCs w:val="30"/>
              </w:rPr>
              <w:t>3,633</w:t>
            </w:r>
          </w:p>
        </w:tc>
        <w:tc>
          <w:tcPr>
            <w:tcW w:w="180" w:type="dxa"/>
          </w:tcPr>
          <w:p w14:paraId="58EF4019" w14:textId="77777777" w:rsidR="006D231F" w:rsidRPr="007A0CD8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31"/>
                <w:tab w:val="decimal" w:pos="1170"/>
              </w:tabs>
              <w:ind w:right="112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260" w:type="dxa"/>
          </w:tcPr>
          <w:p w14:paraId="6D7AEAD4" w14:textId="142BFBA2" w:rsidR="006D231F" w:rsidRPr="007A0CD8" w:rsidRDefault="00846295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1"/>
              </w:tabs>
              <w:spacing w:line="240" w:lineRule="auto"/>
              <w:ind w:right="-72"/>
              <w:rPr>
                <w:rFonts w:ascii="Angsana New" w:eastAsia="Cordia New" w:hAnsi="Angsana New"/>
                <w:sz w:val="30"/>
                <w:szCs w:val="30"/>
              </w:rPr>
            </w:pPr>
            <w:r>
              <w:rPr>
                <w:rFonts w:ascii="Angsana New" w:eastAsia="Cordia New" w:hAnsi="Angsana New"/>
                <w:sz w:val="30"/>
                <w:szCs w:val="30"/>
              </w:rPr>
              <w:t>18,879</w:t>
            </w:r>
          </w:p>
        </w:tc>
      </w:tr>
      <w:tr w:rsidR="006D231F" w:rsidRPr="007A0CD8" w14:paraId="115B45E7" w14:textId="77777777" w:rsidTr="007A0CD8">
        <w:trPr>
          <w:cantSplit/>
        </w:trPr>
        <w:tc>
          <w:tcPr>
            <w:tcW w:w="3780" w:type="dxa"/>
          </w:tcPr>
          <w:p w14:paraId="653FF61D" w14:textId="77777777" w:rsidR="006D231F" w:rsidRPr="007A0CD8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8" w:right="-79" w:firstLine="175"/>
              <w:rPr>
                <w:rFonts w:ascii="Angsana New" w:eastAsia="Cordia New" w:hAnsi="Angsana New"/>
                <w:sz w:val="30"/>
                <w:szCs w:val="30"/>
                <w:cs/>
              </w:rPr>
            </w:pPr>
            <w:r w:rsidRPr="007A0CD8">
              <w:rPr>
                <w:rFonts w:ascii="Angsana New" w:eastAsia="Cordia New" w:hAnsi="Angsana New"/>
                <w:sz w:val="30"/>
                <w:szCs w:val="30"/>
                <w:cs/>
              </w:rPr>
              <w:t>อื่น</w:t>
            </w:r>
            <w:r w:rsidRPr="007A0CD8">
              <w:rPr>
                <w:rFonts w:ascii="Angsana New" w:eastAsia="Cordia New" w:hAnsi="Angsana New"/>
                <w:sz w:val="30"/>
                <w:szCs w:val="30"/>
              </w:rPr>
              <w:t xml:space="preserve"> </w:t>
            </w:r>
            <w:r w:rsidRPr="007A0CD8">
              <w:rPr>
                <w:rFonts w:ascii="Angsana New" w:eastAsia="Cordia New" w:hAnsi="Angsana New" w:hint="cs"/>
                <w:sz w:val="30"/>
                <w:szCs w:val="30"/>
                <w:cs/>
              </w:rPr>
              <w:t>ๆ</w:t>
            </w:r>
          </w:p>
        </w:tc>
        <w:tc>
          <w:tcPr>
            <w:tcW w:w="1260" w:type="dxa"/>
          </w:tcPr>
          <w:p w14:paraId="61D1988A" w14:textId="58295014" w:rsidR="006D231F" w:rsidRPr="007A0CD8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1"/>
              </w:tabs>
              <w:spacing w:line="240" w:lineRule="auto"/>
              <w:ind w:right="-72"/>
              <w:rPr>
                <w:rFonts w:ascii="Angsana New" w:eastAsia="Cordia New" w:hAnsi="Angsana New"/>
                <w:sz w:val="30"/>
                <w:szCs w:val="30"/>
              </w:rPr>
            </w:pPr>
            <w:r w:rsidRPr="007A0CD8">
              <w:rPr>
                <w:rFonts w:ascii="Angsana New" w:eastAsia="Cordia New" w:hAnsi="Angsana New"/>
                <w:sz w:val="30"/>
                <w:szCs w:val="30"/>
              </w:rPr>
              <w:t>8,43</w:t>
            </w:r>
            <w:r w:rsidR="00AA0958">
              <w:rPr>
                <w:rFonts w:ascii="Angsana New" w:eastAsia="Cordia New" w:hAnsi="Angsana New"/>
                <w:sz w:val="30"/>
                <w:szCs w:val="30"/>
              </w:rPr>
              <w:t>0</w:t>
            </w:r>
          </w:p>
        </w:tc>
        <w:tc>
          <w:tcPr>
            <w:tcW w:w="180" w:type="dxa"/>
          </w:tcPr>
          <w:p w14:paraId="40D5D673" w14:textId="77777777" w:rsidR="006D231F" w:rsidRPr="007A0CD8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21"/>
              </w:tabs>
              <w:spacing w:line="240" w:lineRule="auto"/>
              <w:ind w:left="-101" w:right="-72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260" w:type="dxa"/>
          </w:tcPr>
          <w:p w14:paraId="6690DE54" w14:textId="1969E81A" w:rsidR="006D231F" w:rsidRPr="007A0CD8" w:rsidRDefault="00CD5083" w:rsidP="00CD508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06"/>
              </w:tabs>
              <w:spacing w:line="240" w:lineRule="auto"/>
              <w:ind w:right="112"/>
              <w:rPr>
                <w:rFonts w:ascii="Angsana New" w:eastAsia="Cordia New" w:hAnsi="Angsana New"/>
                <w:sz w:val="30"/>
                <w:szCs w:val="30"/>
                <w:cs/>
              </w:rPr>
            </w:pPr>
            <w:r>
              <w:rPr>
                <w:rFonts w:ascii="Angsana New" w:eastAsia="Cordia New" w:hAnsi="Angsana New"/>
                <w:sz w:val="30"/>
                <w:szCs w:val="30"/>
              </w:rPr>
              <w:t>(1,2</w:t>
            </w:r>
            <w:r w:rsidR="005B4F3C">
              <w:rPr>
                <w:rFonts w:ascii="Angsana New" w:eastAsia="Cordia New" w:hAnsi="Angsana New"/>
                <w:sz w:val="30"/>
                <w:szCs w:val="30"/>
              </w:rPr>
              <w:t>2</w:t>
            </w:r>
            <w:r>
              <w:rPr>
                <w:rFonts w:ascii="Angsana New" w:eastAsia="Cordia New" w:hAnsi="Angsana New"/>
                <w:sz w:val="30"/>
                <w:szCs w:val="30"/>
              </w:rPr>
              <w:t>5)</w:t>
            </w:r>
          </w:p>
        </w:tc>
        <w:tc>
          <w:tcPr>
            <w:tcW w:w="180" w:type="dxa"/>
          </w:tcPr>
          <w:p w14:paraId="5EAE3393" w14:textId="77777777" w:rsidR="006D231F" w:rsidRPr="007A0CD8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31"/>
                <w:tab w:val="decimal" w:pos="1170"/>
              </w:tabs>
              <w:ind w:right="112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260" w:type="dxa"/>
          </w:tcPr>
          <w:p w14:paraId="5BFD804B" w14:textId="5DF53D69" w:rsidR="006D231F" w:rsidRPr="007A0CD8" w:rsidRDefault="00A40525" w:rsidP="00A4052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546"/>
              </w:tabs>
              <w:spacing w:line="240" w:lineRule="auto"/>
              <w:ind w:right="293"/>
              <w:jc w:val="center"/>
              <w:rPr>
                <w:rFonts w:ascii="Angsana New" w:eastAsia="Cordia New" w:hAnsi="Angsana New"/>
                <w:sz w:val="30"/>
                <w:szCs w:val="30"/>
              </w:rPr>
            </w:pPr>
            <w:r>
              <w:rPr>
                <w:rFonts w:ascii="Angsana New" w:eastAsia="Cordia New" w:hAnsi="Angsana New"/>
                <w:sz w:val="30"/>
                <w:szCs w:val="30"/>
              </w:rPr>
              <w:t>-</w:t>
            </w:r>
          </w:p>
        </w:tc>
        <w:tc>
          <w:tcPr>
            <w:tcW w:w="180" w:type="dxa"/>
          </w:tcPr>
          <w:p w14:paraId="272F9AAF" w14:textId="77777777" w:rsidR="006D231F" w:rsidRPr="007A0CD8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31"/>
                <w:tab w:val="decimal" w:pos="1170"/>
              </w:tabs>
              <w:ind w:right="112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260" w:type="dxa"/>
          </w:tcPr>
          <w:p w14:paraId="684DF274" w14:textId="7DCA53CD" w:rsidR="006D231F" w:rsidRPr="007A0CD8" w:rsidRDefault="00A40525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1"/>
              </w:tabs>
              <w:spacing w:line="240" w:lineRule="auto"/>
              <w:ind w:right="-72"/>
              <w:rPr>
                <w:rFonts w:ascii="Angsana New" w:eastAsia="Cordia New" w:hAnsi="Angsana New"/>
                <w:sz w:val="30"/>
                <w:szCs w:val="30"/>
              </w:rPr>
            </w:pPr>
            <w:r>
              <w:rPr>
                <w:rFonts w:ascii="Angsana New" w:eastAsia="Cordia New" w:hAnsi="Angsana New"/>
                <w:sz w:val="30"/>
                <w:szCs w:val="30"/>
              </w:rPr>
              <w:t>7,205</w:t>
            </w:r>
          </w:p>
        </w:tc>
      </w:tr>
      <w:tr w:rsidR="006D231F" w:rsidRPr="007A0CD8" w14:paraId="3D16E523" w14:textId="77777777" w:rsidTr="007A0CD8">
        <w:trPr>
          <w:cantSplit/>
        </w:trPr>
        <w:tc>
          <w:tcPr>
            <w:tcW w:w="3780" w:type="dxa"/>
          </w:tcPr>
          <w:p w14:paraId="759568C2" w14:textId="77777777" w:rsidR="006D231F" w:rsidRPr="007A0CD8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8" w:right="-79" w:firstLine="175"/>
              <w:rPr>
                <w:rFonts w:ascii="Angsana New" w:eastAsia="Cordia New" w:hAnsi="Angsana New"/>
                <w:b/>
                <w:bCs/>
                <w:sz w:val="30"/>
                <w:szCs w:val="30"/>
                <w:cs/>
              </w:rPr>
            </w:pPr>
            <w:r w:rsidRPr="007A0CD8">
              <w:rPr>
                <w:rFonts w:ascii="Angsana New" w:eastAsia="Cordia New" w:hAnsi="Angsana New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7FE0E35E" w14:textId="322F8069" w:rsidR="006D231F" w:rsidRPr="007A0CD8" w:rsidRDefault="00A311A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1"/>
              </w:tabs>
              <w:spacing w:line="240" w:lineRule="auto"/>
              <w:ind w:right="-72"/>
              <w:rPr>
                <w:rFonts w:ascii="Angsana New" w:eastAsia="Cordi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eastAsia="Cordia New" w:hAnsi="Angsana New"/>
                <w:b/>
                <w:bCs/>
                <w:sz w:val="30"/>
                <w:szCs w:val="30"/>
              </w:rPr>
              <w:t>52,818</w:t>
            </w:r>
          </w:p>
        </w:tc>
        <w:tc>
          <w:tcPr>
            <w:tcW w:w="180" w:type="dxa"/>
          </w:tcPr>
          <w:p w14:paraId="717F87F4" w14:textId="77777777" w:rsidR="006D231F" w:rsidRPr="007A0CD8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21"/>
              </w:tabs>
              <w:spacing w:line="240" w:lineRule="auto"/>
              <w:ind w:left="-101" w:right="-72"/>
              <w:rPr>
                <w:rFonts w:ascii="Angsana New" w:eastAsia="Cordi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448F90C1" w14:textId="705472BB" w:rsidR="006D231F" w:rsidRPr="007A0CD8" w:rsidRDefault="00CD5083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1"/>
              </w:tabs>
              <w:spacing w:line="240" w:lineRule="auto"/>
              <w:ind w:right="112"/>
              <w:rPr>
                <w:rFonts w:ascii="Angsana New" w:eastAsia="Cordi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eastAsia="Cordia New" w:hAnsi="Angsana New"/>
                <w:b/>
                <w:bCs/>
                <w:sz w:val="30"/>
                <w:szCs w:val="30"/>
              </w:rPr>
              <w:t>(</w:t>
            </w:r>
            <w:r w:rsidR="000D0AC0">
              <w:rPr>
                <w:rFonts w:ascii="Angsana New" w:eastAsia="Cordia New" w:hAnsi="Angsana New"/>
                <w:b/>
                <w:bCs/>
                <w:sz w:val="30"/>
                <w:szCs w:val="30"/>
              </w:rPr>
              <w:t>3,751</w:t>
            </w:r>
            <w:r>
              <w:rPr>
                <w:rFonts w:ascii="Angsana New" w:eastAsia="Cordia New" w:hAnsi="Angsana New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80" w:type="dxa"/>
          </w:tcPr>
          <w:p w14:paraId="52B1125B" w14:textId="77777777" w:rsidR="006D231F" w:rsidRPr="007A0CD8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31"/>
                <w:tab w:val="decimal" w:pos="1170"/>
              </w:tabs>
              <w:ind w:right="112"/>
              <w:rPr>
                <w:rFonts w:ascii="Angsana New" w:eastAsia="Cordi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6E1A0985" w14:textId="278C9C3D" w:rsidR="006D231F" w:rsidRPr="007A0CD8" w:rsidRDefault="00A40525" w:rsidP="00A4052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27"/>
                <w:tab w:val="decimal" w:pos="662"/>
                <w:tab w:val="decimal" w:pos="717"/>
              </w:tabs>
              <w:spacing w:line="240" w:lineRule="auto"/>
              <w:ind w:right="117"/>
              <w:jc w:val="right"/>
              <w:rPr>
                <w:rFonts w:ascii="Angsana New" w:eastAsia="Cordi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eastAsia="Cordia New" w:hAnsi="Angsana New"/>
                <w:b/>
                <w:bCs/>
                <w:sz w:val="30"/>
                <w:szCs w:val="30"/>
              </w:rPr>
              <w:t>3,633</w:t>
            </w:r>
          </w:p>
        </w:tc>
        <w:tc>
          <w:tcPr>
            <w:tcW w:w="180" w:type="dxa"/>
          </w:tcPr>
          <w:p w14:paraId="77EC12B2" w14:textId="77777777" w:rsidR="006D231F" w:rsidRPr="007A0CD8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31"/>
                <w:tab w:val="decimal" w:pos="911"/>
                <w:tab w:val="decimal" w:pos="1181"/>
              </w:tabs>
              <w:ind w:right="112"/>
              <w:rPr>
                <w:rFonts w:ascii="Angsana New" w:eastAsia="Cordi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36963FB5" w14:textId="0D1DEECD" w:rsidR="006D231F" w:rsidRPr="007A0CD8" w:rsidRDefault="000D0AC0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1"/>
              </w:tabs>
              <w:spacing w:line="240" w:lineRule="auto"/>
              <w:ind w:right="-72"/>
              <w:rPr>
                <w:rFonts w:ascii="Angsana New" w:eastAsia="Cordi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eastAsia="Cordia New" w:hAnsi="Angsana New"/>
                <w:b/>
                <w:bCs/>
                <w:sz w:val="30"/>
                <w:szCs w:val="30"/>
              </w:rPr>
              <w:t>52,700</w:t>
            </w:r>
          </w:p>
        </w:tc>
      </w:tr>
      <w:tr w:rsidR="00976820" w:rsidRPr="007A0CD8" w14:paraId="3FF1C322" w14:textId="77777777" w:rsidTr="007109A0">
        <w:trPr>
          <w:cantSplit/>
        </w:trPr>
        <w:tc>
          <w:tcPr>
            <w:tcW w:w="3780" w:type="dxa"/>
          </w:tcPr>
          <w:p w14:paraId="32613626" w14:textId="77777777" w:rsidR="00976820" w:rsidRPr="007A0CD8" w:rsidRDefault="00976820" w:rsidP="007A0CD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8" w:right="-79" w:firstLine="94"/>
              <w:rPr>
                <w:rFonts w:ascii="Angsana New" w:eastAsia="Cordia New" w:hAnsi="Angsana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56671FC1" w14:textId="77777777" w:rsidR="00976820" w:rsidRPr="007A0CD8" w:rsidRDefault="00976820" w:rsidP="007A0CD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1"/>
              </w:tabs>
              <w:spacing w:line="240" w:lineRule="auto"/>
              <w:ind w:right="-72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80" w:type="dxa"/>
          </w:tcPr>
          <w:p w14:paraId="4D3A01AF" w14:textId="77777777" w:rsidR="00976820" w:rsidRPr="007A0CD8" w:rsidRDefault="00976820" w:rsidP="007A0CD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21"/>
              </w:tabs>
              <w:spacing w:line="240" w:lineRule="auto"/>
              <w:ind w:left="-101" w:right="-72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455F76DB" w14:textId="77777777" w:rsidR="00976820" w:rsidRPr="007A0CD8" w:rsidRDefault="00976820" w:rsidP="007A0CD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1"/>
              </w:tabs>
              <w:spacing w:line="240" w:lineRule="auto"/>
              <w:ind w:right="112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80" w:type="dxa"/>
          </w:tcPr>
          <w:p w14:paraId="7A5F990E" w14:textId="77777777" w:rsidR="00976820" w:rsidRPr="007A0CD8" w:rsidRDefault="00976820" w:rsidP="007A0CD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31"/>
                <w:tab w:val="decimal" w:pos="1170"/>
              </w:tabs>
              <w:ind w:right="112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407FA4B3" w14:textId="77777777" w:rsidR="00976820" w:rsidRPr="007A0CD8" w:rsidRDefault="00976820" w:rsidP="007A0CD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0"/>
              </w:tabs>
              <w:spacing w:line="240" w:lineRule="auto"/>
              <w:ind w:right="-72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80" w:type="dxa"/>
          </w:tcPr>
          <w:p w14:paraId="7BDE2F2E" w14:textId="77777777" w:rsidR="00976820" w:rsidRPr="007A0CD8" w:rsidRDefault="00976820" w:rsidP="007A0CD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31"/>
                <w:tab w:val="decimal" w:pos="1181"/>
              </w:tabs>
              <w:ind w:right="11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15C4F4D8" w14:textId="77777777" w:rsidR="00976820" w:rsidRPr="007A0CD8" w:rsidRDefault="00976820" w:rsidP="007A0CD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1"/>
              </w:tabs>
              <w:spacing w:line="240" w:lineRule="auto"/>
              <w:ind w:right="-72"/>
              <w:rPr>
                <w:rFonts w:ascii="Angsana New" w:eastAsia="Cordia New" w:hAnsi="Angsana New"/>
                <w:sz w:val="30"/>
                <w:szCs w:val="30"/>
              </w:rPr>
            </w:pPr>
          </w:p>
        </w:tc>
      </w:tr>
      <w:tr w:rsidR="00976820" w:rsidRPr="00D56801" w14:paraId="1E5C1AD1" w14:textId="77777777" w:rsidTr="007109A0">
        <w:trPr>
          <w:cantSplit/>
        </w:trPr>
        <w:tc>
          <w:tcPr>
            <w:tcW w:w="3780" w:type="dxa"/>
          </w:tcPr>
          <w:p w14:paraId="38D7BFD3" w14:textId="77777777" w:rsidR="00976820" w:rsidRPr="00D56801" w:rsidRDefault="00976820" w:rsidP="007A0CD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8" w:right="-79" w:firstLine="193"/>
              <w:rPr>
                <w:rFonts w:ascii="Angsana New" w:eastAsia="Cordia New" w:hAnsi="Angsana New"/>
                <w:b/>
                <w:bCs/>
                <w:sz w:val="30"/>
                <w:szCs w:val="30"/>
                <w:cs/>
              </w:rPr>
            </w:pPr>
            <w:r w:rsidRPr="007A0CD8">
              <w:rPr>
                <w:rFonts w:ascii="Angsana New" w:eastAsia="Cordia New" w:hAnsi="Angsana New"/>
                <w:b/>
                <w:bCs/>
                <w:i/>
                <w:iCs/>
                <w:sz w:val="30"/>
                <w:szCs w:val="30"/>
                <w:cs/>
              </w:rPr>
              <w:t>หนี้สินภาษีเงินได้รอการตัดบัญชี</w:t>
            </w:r>
          </w:p>
        </w:tc>
        <w:tc>
          <w:tcPr>
            <w:tcW w:w="1260" w:type="dxa"/>
          </w:tcPr>
          <w:p w14:paraId="47E6DEA3" w14:textId="77777777" w:rsidR="00976820" w:rsidRPr="007A0CD8" w:rsidRDefault="00976820" w:rsidP="007A0CD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1"/>
              </w:tabs>
              <w:spacing w:line="240" w:lineRule="auto"/>
              <w:ind w:right="-72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80" w:type="dxa"/>
          </w:tcPr>
          <w:p w14:paraId="7EF7FD03" w14:textId="77777777" w:rsidR="00976820" w:rsidRPr="007A0CD8" w:rsidRDefault="00976820" w:rsidP="007A0CD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21"/>
              </w:tabs>
              <w:spacing w:line="240" w:lineRule="auto"/>
              <w:ind w:left="-101" w:right="-72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260" w:type="dxa"/>
          </w:tcPr>
          <w:p w14:paraId="0AB24837" w14:textId="77777777" w:rsidR="00976820" w:rsidRPr="007A0CD8" w:rsidRDefault="00976820" w:rsidP="007A0CD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1"/>
              </w:tabs>
              <w:spacing w:line="240" w:lineRule="auto"/>
              <w:ind w:right="112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80" w:type="dxa"/>
          </w:tcPr>
          <w:p w14:paraId="74891DA6" w14:textId="77777777" w:rsidR="00976820" w:rsidRPr="007A0CD8" w:rsidRDefault="00976820" w:rsidP="007A0CD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31"/>
                <w:tab w:val="decimal" w:pos="1170"/>
              </w:tabs>
              <w:ind w:right="112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260" w:type="dxa"/>
          </w:tcPr>
          <w:p w14:paraId="4B4367EF" w14:textId="77777777" w:rsidR="00976820" w:rsidRPr="007A0CD8" w:rsidRDefault="00976820" w:rsidP="007A0CD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17"/>
              </w:tabs>
              <w:spacing w:line="240" w:lineRule="auto"/>
              <w:ind w:right="-72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80" w:type="dxa"/>
          </w:tcPr>
          <w:p w14:paraId="73F714C3" w14:textId="77777777" w:rsidR="00976820" w:rsidRPr="007A0CD8" w:rsidRDefault="00976820" w:rsidP="007A0CD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31"/>
                <w:tab w:val="decimal" w:pos="1181"/>
              </w:tabs>
              <w:ind w:right="11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260" w:type="dxa"/>
          </w:tcPr>
          <w:p w14:paraId="68E46DFB" w14:textId="77777777" w:rsidR="00976820" w:rsidRPr="007A0CD8" w:rsidRDefault="00976820" w:rsidP="007A0CD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1"/>
              </w:tabs>
              <w:spacing w:line="240" w:lineRule="auto"/>
              <w:ind w:right="-72"/>
              <w:rPr>
                <w:rFonts w:ascii="Angsana New" w:eastAsia="Cordia New" w:hAnsi="Angsana New"/>
                <w:sz w:val="30"/>
                <w:szCs w:val="30"/>
              </w:rPr>
            </w:pPr>
          </w:p>
        </w:tc>
      </w:tr>
      <w:tr w:rsidR="006D231F" w:rsidRPr="00D56801" w14:paraId="2FBD4189" w14:textId="77777777" w:rsidTr="007109A0">
        <w:trPr>
          <w:cantSplit/>
        </w:trPr>
        <w:tc>
          <w:tcPr>
            <w:tcW w:w="3780" w:type="dxa"/>
          </w:tcPr>
          <w:p w14:paraId="0E10800E" w14:textId="7DC4F983" w:rsidR="006D231F" w:rsidRPr="00D56801" w:rsidRDefault="00AB7995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8" w:right="-79" w:firstLine="193"/>
              <w:rPr>
                <w:rFonts w:ascii="Angsana New" w:eastAsia="Cordia New" w:hAnsi="Angsana New"/>
                <w:sz w:val="30"/>
                <w:szCs w:val="30"/>
                <w:cs/>
              </w:rPr>
            </w:pPr>
            <w:r w:rsidRPr="007A0CD8">
              <w:rPr>
                <w:rFonts w:ascii="Angsana New" w:eastAsia="Cordia New" w:hAnsi="Angsana New" w:hint="cs"/>
                <w:sz w:val="30"/>
                <w:szCs w:val="30"/>
                <w:cs/>
              </w:rPr>
              <w:t>สินทรัพย์สิทธิการใช้</w:t>
            </w:r>
          </w:p>
        </w:tc>
        <w:tc>
          <w:tcPr>
            <w:tcW w:w="1260" w:type="dxa"/>
          </w:tcPr>
          <w:p w14:paraId="2A0D5DCC" w14:textId="7D1B9B44" w:rsidR="006D231F" w:rsidRPr="007A0CD8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1"/>
              </w:tabs>
              <w:spacing w:line="240" w:lineRule="auto"/>
              <w:ind w:right="112"/>
              <w:rPr>
                <w:rFonts w:ascii="Angsana New" w:eastAsia="Cordia New" w:hAnsi="Angsana New"/>
                <w:sz w:val="30"/>
                <w:szCs w:val="30"/>
              </w:rPr>
            </w:pPr>
            <w:r w:rsidRPr="007A0CD8">
              <w:rPr>
                <w:rFonts w:ascii="Angsana New" w:eastAsia="Cordia New" w:hAnsi="Angsana New"/>
                <w:sz w:val="30"/>
                <w:szCs w:val="30"/>
              </w:rPr>
              <w:t xml:space="preserve">  (</w:t>
            </w:r>
            <w:r w:rsidR="00AB7995">
              <w:rPr>
                <w:rFonts w:ascii="Angsana New" w:eastAsia="Cordia New" w:hAnsi="Angsana New"/>
                <w:sz w:val="30"/>
                <w:szCs w:val="30"/>
              </w:rPr>
              <w:t>11</w:t>
            </w:r>
            <w:r w:rsidRPr="007A0CD8">
              <w:rPr>
                <w:rFonts w:ascii="Angsana New" w:eastAsia="Cordia New" w:hAnsi="Angsana New"/>
                <w:sz w:val="30"/>
                <w:szCs w:val="30"/>
              </w:rPr>
              <w:t>,</w:t>
            </w:r>
            <w:r w:rsidR="00AB7995">
              <w:rPr>
                <w:rFonts w:ascii="Angsana New" w:eastAsia="Cordia New" w:hAnsi="Angsana New"/>
                <w:sz w:val="30"/>
                <w:szCs w:val="30"/>
              </w:rPr>
              <w:t>670</w:t>
            </w:r>
            <w:r w:rsidRPr="007A0CD8">
              <w:rPr>
                <w:rFonts w:ascii="Angsana New" w:eastAsia="Cordia New" w:hAnsi="Angsana New"/>
                <w:sz w:val="30"/>
                <w:szCs w:val="30"/>
              </w:rPr>
              <w:t>)</w:t>
            </w:r>
          </w:p>
        </w:tc>
        <w:tc>
          <w:tcPr>
            <w:tcW w:w="180" w:type="dxa"/>
          </w:tcPr>
          <w:p w14:paraId="5DD4243D" w14:textId="77777777" w:rsidR="006D231F" w:rsidRPr="007A0CD8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21"/>
              </w:tabs>
              <w:spacing w:line="240" w:lineRule="auto"/>
              <w:ind w:left="-101" w:right="-72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260" w:type="dxa"/>
          </w:tcPr>
          <w:p w14:paraId="2E7F1CCA" w14:textId="53B7F1C9" w:rsidR="006D231F" w:rsidRPr="007A0CD8" w:rsidRDefault="00AB7995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1"/>
              </w:tabs>
              <w:spacing w:line="240" w:lineRule="auto"/>
              <w:ind w:right="112"/>
              <w:rPr>
                <w:rFonts w:ascii="Angsana New" w:eastAsia="Cordia New" w:hAnsi="Angsana New"/>
                <w:sz w:val="30"/>
                <w:szCs w:val="30"/>
              </w:rPr>
            </w:pPr>
            <w:r>
              <w:rPr>
                <w:rFonts w:ascii="Angsana New" w:eastAsia="Cordia New" w:hAnsi="Angsana New"/>
                <w:sz w:val="30"/>
                <w:szCs w:val="30"/>
              </w:rPr>
              <w:t>776</w:t>
            </w:r>
          </w:p>
        </w:tc>
        <w:tc>
          <w:tcPr>
            <w:tcW w:w="180" w:type="dxa"/>
          </w:tcPr>
          <w:p w14:paraId="5D80490C" w14:textId="77777777" w:rsidR="006D231F" w:rsidRPr="007A0CD8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31"/>
                <w:tab w:val="decimal" w:pos="1170"/>
              </w:tabs>
              <w:ind w:right="112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260" w:type="dxa"/>
          </w:tcPr>
          <w:p w14:paraId="1D7F3F22" w14:textId="20CA2526" w:rsidR="006D231F" w:rsidRPr="007A0CD8" w:rsidRDefault="00CB6DB6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68"/>
              </w:tabs>
              <w:spacing w:line="240" w:lineRule="auto"/>
              <w:ind w:right="-72"/>
              <w:rPr>
                <w:rFonts w:ascii="Angsana New" w:eastAsia="Cordia New" w:hAnsi="Angsana New"/>
                <w:sz w:val="30"/>
                <w:szCs w:val="30"/>
              </w:rPr>
            </w:pPr>
            <w:r>
              <w:rPr>
                <w:rFonts w:ascii="Angsana New" w:eastAsia="Cordia New" w:hAnsi="Angsana New"/>
                <w:sz w:val="30"/>
                <w:szCs w:val="30"/>
              </w:rPr>
              <w:t>-</w:t>
            </w:r>
          </w:p>
        </w:tc>
        <w:tc>
          <w:tcPr>
            <w:tcW w:w="180" w:type="dxa"/>
          </w:tcPr>
          <w:p w14:paraId="35A5B2CD" w14:textId="77777777" w:rsidR="006D231F" w:rsidRPr="007A0CD8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31"/>
                <w:tab w:val="decimal" w:pos="1181"/>
              </w:tabs>
              <w:ind w:right="11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260" w:type="dxa"/>
          </w:tcPr>
          <w:p w14:paraId="30C925D6" w14:textId="19C801DF" w:rsidR="006D231F" w:rsidRPr="007A0CD8" w:rsidRDefault="00CB6DB6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987"/>
              </w:tabs>
              <w:spacing w:line="240" w:lineRule="auto"/>
              <w:ind w:right="-165"/>
              <w:jc w:val="center"/>
              <w:rPr>
                <w:rFonts w:ascii="Angsana New" w:eastAsia="Cordia New" w:hAnsi="Angsana New"/>
                <w:sz w:val="30"/>
                <w:szCs w:val="30"/>
              </w:rPr>
            </w:pPr>
            <w:r>
              <w:rPr>
                <w:rFonts w:ascii="Angsana New" w:eastAsia="Cordia New" w:hAnsi="Angsana New"/>
                <w:sz w:val="30"/>
                <w:szCs w:val="30"/>
              </w:rPr>
              <w:t>(</w:t>
            </w:r>
            <w:r w:rsidR="00AB7995">
              <w:rPr>
                <w:rFonts w:ascii="Angsana New" w:eastAsia="Cordia New" w:hAnsi="Angsana New"/>
                <w:sz w:val="30"/>
                <w:szCs w:val="30"/>
              </w:rPr>
              <w:t>10,894</w:t>
            </w:r>
            <w:r>
              <w:rPr>
                <w:rFonts w:ascii="Angsana New" w:eastAsia="Cordia New" w:hAnsi="Angsana New"/>
                <w:sz w:val="30"/>
                <w:szCs w:val="30"/>
              </w:rPr>
              <w:t>)</w:t>
            </w:r>
          </w:p>
        </w:tc>
      </w:tr>
      <w:tr w:rsidR="006D231F" w:rsidRPr="00580AF8" w14:paraId="72C389AD" w14:textId="77777777" w:rsidTr="007109A0">
        <w:trPr>
          <w:cantSplit/>
        </w:trPr>
        <w:tc>
          <w:tcPr>
            <w:tcW w:w="3780" w:type="dxa"/>
          </w:tcPr>
          <w:p w14:paraId="0A87E07E" w14:textId="77777777" w:rsidR="006D231F" w:rsidRPr="00D5680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8" w:right="-79" w:firstLine="193"/>
              <w:rPr>
                <w:rFonts w:ascii="Angsana New" w:eastAsia="Cordia New" w:hAnsi="Angsana New"/>
                <w:b/>
                <w:bCs/>
                <w:sz w:val="30"/>
                <w:szCs w:val="30"/>
                <w:cs/>
              </w:rPr>
            </w:pPr>
            <w:r w:rsidRPr="00D56801">
              <w:rPr>
                <w:rFonts w:ascii="Angsana New" w:eastAsia="Cordia New" w:hAnsi="Angsana New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9BBEC56" w14:textId="4532CAED" w:rsidR="006D231F" w:rsidRPr="007A0CD8" w:rsidRDefault="00AB7995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1"/>
              </w:tabs>
              <w:spacing w:line="240" w:lineRule="auto"/>
              <w:ind w:right="-72"/>
              <w:rPr>
                <w:rFonts w:ascii="Angsana New" w:eastAsia="Cordia New" w:hAnsi="Angsana New"/>
                <w:b/>
                <w:bCs/>
                <w:sz w:val="30"/>
                <w:szCs w:val="30"/>
              </w:rPr>
            </w:pPr>
            <w:r w:rsidRPr="00AB7995">
              <w:rPr>
                <w:rFonts w:ascii="Angsana New" w:eastAsia="Cordia New" w:hAnsi="Angsana New"/>
                <w:b/>
                <w:bCs/>
                <w:sz w:val="30"/>
                <w:szCs w:val="30"/>
              </w:rPr>
              <w:t xml:space="preserve">  (11,670)</w:t>
            </w:r>
          </w:p>
        </w:tc>
        <w:tc>
          <w:tcPr>
            <w:tcW w:w="180" w:type="dxa"/>
          </w:tcPr>
          <w:p w14:paraId="5966594F" w14:textId="77777777" w:rsidR="006D231F" w:rsidRPr="007A0CD8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21"/>
              </w:tabs>
              <w:spacing w:line="240" w:lineRule="auto"/>
              <w:ind w:left="-101" w:right="-72"/>
              <w:rPr>
                <w:rFonts w:ascii="Angsana New" w:eastAsia="Cordi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467D2323" w14:textId="2D981DB2" w:rsidR="006D231F" w:rsidRPr="007A0CD8" w:rsidRDefault="00AB7995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347" w:right="-72"/>
              <w:jc w:val="center"/>
              <w:rPr>
                <w:rFonts w:ascii="Angsana New" w:eastAsia="Cordi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eastAsia="Cordia New" w:hAnsi="Angsana New"/>
                <w:b/>
                <w:bCs/>
                <w:sz w:val="30"/>
                <w:szCs w:val="30"/>
              </w:rPr>
              <w:t>776</w:t>
            </w:r>
          </w:p>
        </w:tc>
        <w:tc>
          <w:tcPr>
            <w:tcW w:w="180" w:type="dxa"/>
          </w:tcPr>
          <w:p w14:paraId="49B9BDB8" w14:textId="77777777" w:rsidR="006D231F" w:rsidRPr="007A0CD8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31"/>
                <w:tab w:val="decimal" w:pos="1181"/>
              </w:tabs>
              <w:ind w:right="11"/>
              <w:rPr>
                <w:rFonts w:ascii="Angsana New" w:eastAsia="Cordi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75B02B09" w14:textId="400885F0" w:rsidR="006D231F" w:rsidRPr="007A0CD8" w:rsidRDefault="00CB6DB6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68"/>
              </w:tabs>
              <w:spacing w:line="240" w:lineRule="auto"/>
              <w:ind w:right="-72"/>
              <w:rPr>
                <w:rFonts w:ascii="Angsana New" w:eastAsia="Cordi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eastAsia="Cordia New" w:hAnsi="Angsana New"/>
                <w:b/>
                <w:bCs/>
                <w:sz w:val="30"/>
                <w:szCs w:val="30"/>
              </w:rPr>
              <w:t>-</w:t>
            </w:r>
          </w:p>
        </w:tc>
        <w:tc>
          <w:tcPr>
            <w:tcW w:w="180" w:type="dxa"/>
          </w:tcPr>
          <w:p w14:paraId="026FE764" w14:textId="77777777" w:rsidR="006D231F" w:rsidRPr="007A0CD8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31"/>
                <w:tab w:val="decimal" w:pos="1181"/>
              </w:tabs>
              <w:ind w:right="11"/>
              <w:rPr>
                <w:rFonts w:ascii="Angsana New" w:eastAsia="Cordi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A0CA931" w14:textId="47C42045" w:rsidR="006D231F" w:rsidRPr="007A0CD8" w:rsidRDefault="007475A6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897"/>
              </w:tabs>
              <w:spacing w:line="240" w:lineRule="auto"/>
              <w:ind w:right="-165"/>
              <w:jc w:val="center"/>
              <w:rPr>
                <w:rFonts w:ascii="Angsana New" w:eastAsia="Cordi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eastAsia="Cordia New" w:hAnsi="Angsana New"/>
                <w:b/>
                <w:bCs/>
                <w:sz w:val="30"/>
                <w:szCs w:val="30"/>
              </w:rPr>
              <w:t>(</w:t>
            </w:r>
            <w:r w:rsidR="00AB7995" w:rsidRPr="00AB7995">
              <w:rPr>
                <w:rFonts w:ascii="Angsana New" w:eastAsia="Cordia New" w:hAnsi="Angsana New"/>
                <w:b/>
                <w:bCs/>
                <w:sz w:val="30"/>
                <w:szCs w:val="30"/>
              </w:rPr>
              <w:t>10,894</w:t>
            </w:r>
            <w:r>
              <w:rPr>
                <w:rFonts w:ascii="Angsana New" w:eastAsia="Cordia New" w:hAnsi="Angsana New"/>
                <w:b/>
                <w:bCs/>
                <w:sz w:val="30"/>
                <w:szCs w:val="30"/>
              </w:rPr>
              <w:t>)</w:t>
            </w:r>
          </w:p>
        </w:tc>
      </w:tr>
      <w:tr w:rsidR="00976820" w:rsidRPr="00D56801" w14:paraId="5DC72E41" w14:textId="77777777" w:rsidTr="007109A0">
        <w:trPr>
          <w:cantSplit/>
        </w:trPr>
        <w:tc>
          <w:tcPr>
            <w:tcW w:w="3780" w:type="dxa"/>
          </w:tcPr>
          <w:p w14:paraId="5285B0A0" w14:textId="77777777" w:rsidR="00976820" w:rsidRPr="00D56801" w:rsidRDefault="00976820" w:rsidP="007A0CD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8" w:right="-79" w:firstLine="193"/>
              <w:rPr>
                <w:rFonts w:ascii="Angsana New" w:eastAsia="Cordia New" w:hAnsi="Angsana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6DD5D0D9" w14:textId="77777777" w:rsidR="00976820" w:rsidRPr="007A0CD8" w:rsidRDefault="00976820" w:rsidP="007A0CD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1"/>
              </w:tabs>
              <w:spacing w:line="240" w:lineRule="auto"/>
              <w:ind w:right="-72"/>
              <w:rPr>
                <w:rFonts w:ascii="Angsana New" w:eastAsia="Cordi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80" w:type="dxa"/>
          </w:tcPr>
          <w:p w14:paraId="3EBA1629" w14:textId="77777777" w:rsidR="00976820" w:rsidRPr="007A0CD8" w:rsidRDefault="00976820" w:rsidP="007A0CD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21"/>
              </w:tabs>
              <w:spacing w:line="240" w:lineRule="auto"/>
              <w:ind w:left="-101" w:right="-72"/>
              <w:rPr>
                <w:rFonts w:ascii="Angsana New" w:eastAsia="Cordi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03F0EA28" w14:textId="77777777" w:rsidR="00976820" w:rsidRPr="007A0CD8" w:rsidRDefault="00976820" w:rsidP="007A0CD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1"/>
              </w:tabs>
              <w:spacing w:line="240" w:lineRule="auto"/>
              <w:ind w:right="112"/>
              <w:rPr>
                <w:rFonts w:ascii="Angsana New" w:eastAsia="Cordi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80" w:type="dxa"/>
          </w:tcPr>
          <w:p w14:paraId="4C53AA0B" w14:textId="77777777" w:rsidR="00976820" w:rsidRPr="007A0CD8" w:rsidRDefault="00976820" w:rsidP="007A0CD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31"/>
                <w:tab w:val="decimal" w:pos="1170"/>
              </w:tabs>
              <w:ind w:right="112"/>
              <w:rPr>
                <w:rFonts w:ascii="Angsana New" w:eastAsia="Cordi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40AF3399" w14:textId="77777777" w:rsidR="00976820" w:rsidRPr="007A0CD8" w:rsidRDefault="00976820" w:rsidP="007A0CD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112"/>
              </w:tabs>
              <w:spacing w:line="240" w:lineRule="auto"/>
              <w:ind w:right="-72"/>
              <w:rPr>
                <w:rFonts w:ascii="Angsana New" w:eastAsia="Cordi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80" w:type="dxa"/>
          </w:tcPr>
          <w:p w14:paraId="1C5B58FD" w14:textId="77777777" w:rsidR="00976820" w:rsidRPr="007A0CD8" w:rsidRDefault="00976820" w:rsidP="007A0CD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112"/>
              </w:tabs>
              <w:spacing w:line="240" w:lineRule="auto"/>
              <w:ind w:right="-72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7771A4AB" w14:textId="77777777" w:rsidR="00976820" w:rsidRPr="007A0CD8" w:rsidRDefault="00976820" w:rsidP="007A0CD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1"/>
              </w:tabs>
              <w:spacing w:line="240" w:lineRule="auto"/>
              <w:ind w:right="-72"/>
              <w:rPr>
                <w:rFonts w:ascii="Angsana New" w:eastAsia="Cordia New" w:hAnsi="Angsana New"/>
                <w:b/>
                <w:bCs/>
                <w:sz w:val="30"/>
                <w:szCs w:val="30"/>
              </w:rPr>
            </w:pPr>
          </w:p>
        </w:tc>
      </w:tr>
      <w:tr w:rsidR="00976820" w:rsidRPr="00D56801" w14:paraId="1073424B" w14:textId="77777777" w:rsidTr="007A0CD8">
        <w:trPr>
          <w:cantSplit/>
        </w:trPr>
        <w:tc>
          <w:tcPr>
            <w:tcW w:w="3780" w:type="dxa"/>
          </w:tcPr>
          <w:p w14:paraId="3D465073" w14:textId="77777777" w:rsidR="00976820" w:rsidRPr="00D56801" w:rsidRDefault="00976820" w:rsidP="007A0CD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8" w:right="-79" w:firstLine="193"/>
              <w:rPr>
                <w:rFonts w:ascii="Angsana New" w:eastAsia="Cordia New" w:hAnsi="Angsana New"/>
                <w:b/>
                <w:bCs/>
                <w:sz w:val="30"/>
                <w:szCs w:val="30"/>
                <w:cs/>
              </w:rPr>
            </w:pPr>
            <w:r w:rsidRPr="00D56801">
              <w:rPr>
                <w:rFonts w:ascii="Angsana New" w:eastAsia="Cordia New" w:hAnsi="Angsana New"/>
                <w:b/>
                <w:bCs/>
                <w:sz w:val="30"/>
                <w:szCs w:val="30"/>
                <w:cs/>
              </w:rPr>
              <w:t>สุทธิ</w:t>
            </w:r>
          </w:p>
        </w:tc>
        <w:tc>
          <w:tcPr>
            <w:tcW w:w="1260" w:type="dxa"/>
            <w:tcBorders>
              <w:bottom w:val="double" w:sz="4" w:space="0" w:color="auto"/>
            </w:tcBorders>
          </w:tcPr>
          <w:p w14:paraId="4D8927A4" w14:textId="77777777" w:rsidR="00976820" w:rsidRPr="007A0CD8" w:rsidRDefault="006D231F" w:rsidP="007A0CD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1"/>
              </w:tabs>
              <w:spacing w:line="240" w:lineRule="auto"/>
              <w:ind w:right="112"/>
              <w:rPr>
                <w:rFonts w:ascii="Angsana New" w:eastAsia="Cordia New" w:hAnsi="Angsana New"/>
                <w:b/>
                <w:bCs/>
                <w:sz w:val="30"/>
                <w:szCs w:val="30"/>
              </w:rPr>
            </w:pPr>
            <w:r w:rsidRPr="007A0CD8">
              <w:rPr>
                <w:rFonts w:ascii="Angsana New" w:eastAsia="Cordia New" w:hAnsi="Angsana New"/>
                <w:b/>
                <w:bCs/>
                <w:sz w:val="30"/>
                <w:szCs w:val="30"/>
              </w:rPr>
              <w:t>41,148</w:t>
            </w:r>
          </w:p>
        </w:tc>
        <w:tc>
          <w:tcPr>
            <w:tcW w:w="180" w:type="dxa"/>
          </w:tcPr>
          <w:p w14:paraId="21C28C95" w14:textId="77777777" w:rsidR="00976820" w:rsidRPr="007A0CD8" w:rsidRDefault="00976820" w:rsidP="007A0CD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21"/>
              </w:tabs>
              <w:spacing w:line="240" w:lineRule="auto"/>
              <w:ind w:left="-101" w:right="-72"/>
              <w:rPr>
                <w:rFonts w:ascii="Angsana New" w:eastAsia="Cordi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</w:tcPr>
          <w:p w14:paraId="3F97E6FA" w14:textId="72F03465" w:rsidR="00976820" w:rsidRPr="007A0CD8" w:rsidRDefault="007475A6" w:rsidP="007A0CD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1"/>
              </w:tabs>
              <w:spacing w:line="240" w:lineRule="auto"/>
              <w:ind w:right="112"/>
              <w:rPr>
                <w:rFonts w:ascii="Angsana New" w:eastAsia="Cordi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eastAsia="Cordia New" w:hAnsi="Angsana New"/>
                <w:b/>
                <w:bCs/>
                <w:sz w:val="30"/>
                <w:szCs w:val="30"/>
              </w:rPr>
              <w:t>(2,97</w:t>
            </w:r>
            <w:r w:rsidR="00FE42E4">
              <w:rPr>
                <w:rFonts w:ascii="Angsana New" w:eastAsia="Cordia New" w:hAnsi="Angsana New"/>
                <w:b/>
                <w:bCs/>
                <w:sz w:val="30"/>
                <w:szCs w:val="30"/>
              </w:rPr>
              <w:t>5</w:t>
            </w:r>
            <w:r>
              <w:rPr>
                <w:rFonts w:ascii="Angsana New" w:eastAsia="Cordia New" w:hAnsi="Angsana New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80" w:type="dxa"/>
          </w:tcPr>
          <w:p w14:paraId="4184DD29" w14:textId="77777777" w:rsidR="00976820" w:rsidRPr="007A0CD8" w:rsidRDefault="00976820" w:rsidP="007A0CD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31"/>
                <w:tab w:val="decimal" w:pos="1170"/>
              </w:tabs>
              <w:ind w:right="112"/>
              <w:rPr>
                <w:rFonts w:ascii="Angsana New" w:eastAsia="Cordi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</w:tcPr>
          <w:p w14:paraId="21254DA8" w14:textId="1E0DA6F7" w:rsidR="00976820" w:rsidRPr="007A0CD8" w:rsidRDefault="00FE42E4" w:rsidP="00FE42E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27"/>
                <w:tab w:val="decimal" w:pos="668"/>
                <w:tab w:val="decimal" w:pos="717"/>
              </w:tabs>
              <w:spacing w:line="240" w:lineRule="auto"/>
              <w:ind w:right="117"/>
              <w:jc w:val="right"/>
              <w:rPr>
                <w:rFonts w:ascii="Angsana New" w:eastAsia="Cordi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eastAsia="Cordia New" w:hAnsi="Angsana New"/>
                <w:b/>
                <w:bCs/>
                <w:sz w:val="30"/>
                <w:szCs w:val="30"/>
              </w:rPr>
              <w:t>3,633</w:t>
            </w:r>
          </w:p>
        </w:tc>
        <w:tc>
          <w:tcPr>
            <w:tcW w:w="180" w:type="dxa"/>
          </w:tcPr>
          <w:p w14:paraId="2F20DEC1" w14:textId="77777777" w:rsidR="00976820" w:rsidRPr="007A0CD8" w:rsidRDefault="00976820" w:rsidP="007A0CD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31"/>
                <w:tab w:val="decimal" w:pos="911"/>
                <w:tab w:val="decimal" w:pos="1181"/>
              </w:tabs>
              <w:ind w:right="112"/>
              <w:rPr>
                <w:rFonts w:ascii="Angsana New" w:eastAsia="Cordi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</w:tcPr>
          <w:p w14:paraId="1B0E58D9" w14:textId="69B7D62C" w:rsidR="00976820" w:rsidRPr="007A0CD8" w:rsidRDefault="007475A6" w:rsidP="007A0CD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1"/>
              </w:tabs>
              <w:spacing w:line="240" w:lineRule="auto"/>
              <w:ind w:right="112"/>
              <w:rPr>
                <w:rFonts w:ascii="Angsana New" w:eastAsia="Cordi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eastAsia="Cordia New" w:hAnsi="Angsana New"/>
                <w:b/>
                <w:bCs/>
                <w:sz w:val="30"/>
                <w:szCs w:val="30"/>
              </w:rPr>
              <w:t>41,80</w:t>
            </w:r>
            <w:r w:rsidR="00AB7995">
              <w:rPr>
                <w:rFonts w:ascii="Angsana New" w:eastAsia="Cordia New" w:hAnsi="Angsana New"/>
                <w:b/>
                <w:bCs/>
                <w:sz w:val="30"/>
                <w:szCs w:val="30"/>
              </w:rPr>
              <w:t>6</w:t>
            </w:r>
          </w:p>
        </w:tc>
      </w:tr>
    </w:tbl>
    <w:p w14:paraId="30C2F956" w14:textId="77777777" w:rsidR="00C57D2B" w:rsidRPr="00D56801" w:rsidRDefault="00C57D2B" w:rsidP="007A0CD8"/>
    <w:p w14:paraId="42E413A9" w14:textId="77777777" w:rsidR="00C57D2B" w:rsidRPr="00D56801" w:rsidRDefault="00C57D2B" w:rsidP="007A0CD8"/>
    <w:p w14:paraId="42D315CF" w14:textId="77777777" w:rsidR="00C57D2B" w:rsidRPr="00D56801" w:rsidRDefault="00C57D2B" w:rsidP="007A0CD8"/>
    <w:p w14:paraId="36F870C1" w14:textId="77777777" w:rsidR="00C57D2B" w:rsidRPr="00D56801" w:rsidRDefault="00C57D2B" w:rsidP="007A0CD8"/>
    <w:p w14:paraId="740A6BAF" w14:textId="77777777" w:rsidR="00C57D2B" w:rsidRPr="00D56801" w:rsidRDefault="00C57D2B" w:rsidP="007A0CD8"/>
    <w:p w14:paraId="4ED21508" w14:textId="77777777" w:rsidR="00C57D2B" w:rsidRPr="00D56801" w:rsidRDefault="00C57D2B" w:rsidP="007A0CD8"/>
    <w:p w14:paraId="6C7DA281" w14:textId="77777777" w:rsidR="00C57D2B" w:rsidRDefault="00C57D2B" w:rsidP="007A0CD8"/>
    <w:p w14:paraId="2AD01D76" w14:textId="77777777" w:rsidR="00976820" w:rsidRDefault="00976820" w:rsidP="007A0CD8"/>
    <w:p w14:paraId="0D06EF3E" w14:textId="77777777" w:rsidR="00976820" w:rsidRDefault="00976820" w:rsidP="007A0CD8"/>
    <w:p w14:paraId="5E14D9EA" w14:textId="77777777" w:rsidR="00976820" w:rsidRDefault="00976820" w:rsidP="007A0CD8"/>
    <w:p w14:paraId="60F8CF48" w14:textId="77777777" w:rsidR="00976820" w:rsidRDefault="00976820" w:rsidP="007A0CD8"/>
    <w:p w14:paraId="4434DEDD" w14:textId="77777777" w:rsidR="00976820" w:rsidRDefault="00976820" w:rsidP="007A0CD8"/>
    <w:p w14:paraId="3B5698BB" w14:textId="77777777" w:rsidR="00976820" w:rsidRDefault="00976820" w:rsidP="007A0CD8"/>
    <w:p w14:paraId="042E0C9D" w14:textId="77777777" w:rsidR="00976820" w:rsidRDefault="00976820" w:rsidP="007A0CD8"/>
    <w:p w14:paraId="75A68BDE" w14:textId="77777777" w:rsidR="00F230F1" w:rsidRDefault="00F230F1" w:rsidP="007A0CD8"/>
    <w:p w14:paraId="59346803" w14:textId="77777777" w:rsidR="009B490A" w:rsidRPr="00D56801" w:rsidRDefault="009B490A" w:rsidP="007A0CD8"/>
    <w:p w14:paraId="1150C3A1" w14:textId="77777777" w:rsidR="00C57D2B" w:rsidRPr="00D56801" w:rsidRDefault="00C57D2B" w:rsidP="007A0CD8"/>
    <w:tbl>
      <w:tblPr>
        <w:tblW w:w="9360" w:type="dxa"/>
        <w:tblInd w:w="360" w:type="dxa"/>
        <w:tblLayout w:type="fixed"/>
        <w:tblCellMar>
          <w:left w:w="79" w:type="dxa"/>
          <w:right w:w="79" w:type="dxa"/>
        </w:tblCellMar>
        <w:tblLook w:val="0000" w:firstRow="0" w:lastRow="0" w:firstColumn="0" w:lastColumn="0" w:noHBand="0" w:noVBand="0"/>
      </w:tblPr>
      <w:tblGrid>
        <w:gridCol w:w="3780"/>
        <w:gridCol w:w="1260"/>
        <w:gridCol w:w="180"/>
        <w:gridCol w:w="1260"/>
        <w:gridCol w:w="180"/>
        <w:gridCol w:w="1260"/>
        <w:gridCol w:w="180"/>
        <w:gridCol w:w="1260"/>
      </w:tblGrid>
      <w:tr w:rsidR="00976820" w:rsidRPr="00D56801" w14:paraId="608C6E3F" w14:textId="77777777" w:rsidTr="007109A0">
        <w:trPr>
          <w:cantSplit/>
          <w:tblHeader/>
        </w:trPr>
        <w:tc>
          <w:tcPr>
            <w:tcW w:w="3780" w:type="dxa"/>
          </w:tcPr>
          <w:p w14:paraId="626DB441" w14:textId="77777777" w:rsidR="00976820" w:rsidRPr="00D56801" w:rsidRDefault="00976820" w:rsidP="007A0CD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5580" w:type="dxa"/>
            <w:gridSpan w:val="7"/>
          </w:tcPr>
          <w:p w14:paraId="25A9075E" w14:textId="77777777" w:rsidR="00976820" w:rsidRPr="00D56801" w:rsidRDefault="00976820" w:rsidP="007A0CD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jc w:val="center"/>
              <w:rPr>
                <w:rFonts w:ascii="Angsana New" w:hAnsi="Angsana New"/>
                <w:b/>
                <w:bCs/>
                <w:sz w:val="30"/>
                <w:szCs w:val="30"/>
                <w:cs/>
                <w:lang w:val="en-GB"/>
              </w:rPr>
            </w:pPr>
            <w:r w:rsidRPr="00D56801">
              <w:rPr>
                <w:rFonts w:ascii="Angsana New" w:hAnsi="Angsana New"/>
                <w:b/>
                <w:bCs/>
                <w:sz w:val="30"/>
                <w:szCs w:val="30"/>
                <w:cs/>
                <w:lang w:val="en-GB"/>
              </w:rPr>
              <w:t>งบการเงินรวม</w:t>
            </w:r>
          </w:p>
        </w:tc>
      </w:tr>
      <w:tr w:rsidR="00976820" w:rsidRPr="00D56801" w14:paraId="4DF3FA87" w14:textId="77777777" w:rsidTr="007109A0">
        <w:trPr>
          <w:cantSplit/>
          <w:tblHeader/>
        </w:trPr>
        <w:tc>
          <w:tcPr>
            <w:tcW w:w="3780" w:type="dxa"/>
          </w:tcPr>
          <w:p w14:paraId="066E6392" w14:textId="77777777" w:rsidR="00976820" w:rsidRPr="00D56801" w:rsidRDefault="00976820" w:rsidP="007109A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5"/>
              </w:tabs>
              <w:jc w:val="center"/>
              <w:rPr>
                <w:rFonts w:ascii="Angsana New" w:hAnsi="Angsana New"/>
                <w:sz w:val="30"/>
                <w:szCs w:val="30"/>
                <w:lang w:val="en-GB" w:bidi="ar-SA"/>
              </w:rPr>
            </w:pPr>
          </w:p>
        </w:tc>
        <w:tc>
          <w:tcPr>
            <w:tcW w:w="1260" w:type="dxa"/>
          </w:tcPr>
          <w:p w14:paraId="53EE951B" w14:textId="77777777" w:rsidR="00976820" w:rsidRPr="00D56801" w:rsidRDefault="00976820" w:rsidP="007109A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72"/>
              <w:jc w:val="center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80" w:type="dxa"/>
          </w:tcPr>
          <w:p w14:paraId="02DB0813" w14:textId="77777777" w:rsidR="00976820" w:rsidRPr="00D56801" w:rsidRDefault="00976820" w:rsidP="007109A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72"/>
              <w:jc w:val="center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2700" w:type="dxa"/>
            <w:gridSpan w:val="3"/>
            <w:tcBorders>
              <w:bottom w:val="single" w:sz="4" w:space="0" w:color="auto"/>
            </w:tcBorders>
          </w:tcPr>
          <w:p w14:paraId="27D17D85" w14:textId="77777777" w:rsidR="00976820" w:rsidRPr="00D56801" w:rsidRDefault="00976820" w:rsidP="007109A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72"/>
              <w:jc w:val="center"/>
              <w:rPr>
                <w:rFonts w:ascii="Angsana New" w:eastAsia="Cordia New" w:hAnsi="Angsana New"/>
                <w:sz w:val="30"/>
                <w:szCs w:val="30"/>
              </w:rPr>
            </w:pPr>
            <w:r w:rsidRPr="00D56801">
              <w:rPr>
                <w:rFonts w:ascii="Angsana New" w:eastAsia="Cordia New" w:hAnsi="Angsana New"/>
                <w:sz w:val="30"/>
                <w:szCs w:val="30"/>
                <w:cs/>
              </w:rPr>
              <w:t xml:space="preserve">บันทึกเป็น (รายจ่าย) </w:t>
            </w:r>
            <w:r w:rsidRPr="00D56801">
              <w:rPr>
                <w:rFonts w:ascii="Angsana New" w:eastAsia="Cordia New" w:hAnsi="Angsana New"/>
                <w:sz w:val="30"/>
                <w:szCs w:val="30"/>
              </w:rPr>
              <w:t xml:space="preserve">/ </w:t>
            </w:r>
            <w:r w:rsidRPr="00D56801">
              <w:rPr>
                <w:rFonts w:ascii="Angsana New" w:eastAsia="Cordia New" w:hAnsi="Angsana New"/>
                <w:sz w:val="30"/>
                <w:szCs w:val="30"/>
                <w:cs/>
              </w:rPr>
              <w:t>รายได้ใน</w:t>
            </w:r>
          </w:p>
        </w:tc>
        <w:tc>
          <w:tcPr>
            <w:tcW w:w="180" w:type="dxa"/>
          </w:tcPr>
          <w:p w14:paraId="2AC92F23" w14:textId="77777777" w:rsidR="00976820" w:rsidRPr="00D56801" w:rsidRDefault="00976820" w:rsidP="007109A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72"/>
              <w:jc w:val="center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260" w:type="dxa"/>
          </w:tcPr>
          <w:p w14:paraId="032217B4" w14:textId="77777777" w:rsidR="00976820" w:rsidRPr="00D56801" w:rsidRDefault="00976820" w:rsidP="007109A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72"/>
              <w:jc w:val="center"/>
              <w:rPr>
                <w:rFonts w:ascii="Angsana New" w:eastAsia="Cordia New" w:hAnsi="Angsana New"/>
                <w:sz w:val="30"/>
                <w:szCs w:val="30"/>
              </w:rPr>
            </w:pPr>
          </w:p>
        </w:tc>
      </w:tr>
      <w:tr w:rsidR="00976820" w:rsidRPr="00D56801" w14:paraId="1E15D1FB" w14:textId="77777777" w:rsidTr="007109A0">
        <w:trPr>
          <w:cantSplit/>
          <w:tblHeader/>
        </w:trPr>
        <w:tc>
          <w:tcPr>
            <w:tcW w:w="3780" w:type="dxa"/>
          </w:tcPr>
          <w:p w14:paraId="23DEF858" w14:textId="77777777" w:rsidR="00976820" w:rsidRPr="00D56801" w:rsidRDefault="00976820" w:rsidP="007109A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5"/>
              </w:tabs>
              <w:jc w:val="center"/>
              <w:rPr>
                <w:rFonts w:ascii="Angsana New" w:hAnsi="Angsana New"/>
                <w:sz w:val="30"/>
                <w:szCs w:val="30"/>
                <w:lang w:val="en-GB" w:bidi="ar-SA"/>
              </w:rPr>
            </w:pPr>
          </w:p>
          <w:p w14:paraId="3BEA16A5" w14:textId="77777777" w:rsidR="00976820" w:rsidRPr="00D56801" w:rsidRDefault="00976820" w:rsidP="007109A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5"/>
              </w:tabs>
              <w:jc w:val="center"/>
              <w:rPr>
                <w:rFonts w:ascii="Angsana New" w:hAnsi="Angsana New"/>
                <w:sz w:val="30"/>
                <w:szCs w:val="30"/>
                <w:lang w:val="en-GB" w:bidi="ar-SA"/>
              </w:rPr>
            </w:pPr>
          </w:p>
        </w:tc>
        <w:tc>
          <w:tcPr>
            <w:tcW w:w="1260" w:type="dxa"/>
          </w:tcPr>
          <w:p w14:paraId="1E738725" w14:textId="77777777" w:rsidR="00976820" w:rsidRPr="00D56801" w:rsidRDefault="00976820" w:rsidP="007109A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72"/>
              <w:jc w:val="center"/>
              <w:rPr>
                <w:rFonts w:ascii="Angsana New" w:eastAsia="Cordia New" w:hAnsi="Angsana New"/>
                <w:sz w:val="30"/>
                <w:szCs w:val="30"/>
              </w:rPr>
            </w:pPr>
            <w:r w:rsidRPr="00D56801">
              <w:rPr>
                <w:rFonts w:ascii="Angsana New" w:eastAsia="Cordia New" w:hAnsi="Angsana New"/>
                <w:sz w:val="30"/>
                <w:szCs w:val="30"/>
                <w:cs/>
              </w:rPr>
              <w:t>ณ วันที่</w:t>
            </w:r>
          </w:p>
          <w:p w14:paraId="511449B1" w14:textId="77777777" w:rsidR="00976820" w:rsidRPr="00D56801" w:rsidRDefault="00976820" w:rsidP="007109A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72"/>
              <w:jc w:val="center"/>
              <w:rPr>
                <w:rFonts w:ascii="Angsana New" w:eastAsia="Cordia New" w:hAnsi="Angsana New"/>
                <w:sz w:val="30"/>
                <w:szCs w:val="30"/>
              </w:rPr>
            </w:pPr>
            <w:r w:rsidRPr="00D56801">
              <w:rPr>
                <w:rFonts w:ascii="Angsana New" w:eastAsia="Cordia New" w:hAnsi="Angsana New"/>
                <w:sz w:val="30"/>
                <w:szCs w:val="30"/>
                <w:cs/>
              </w:rPr>
              <w:t xml:space="preserve"> </w:t>
            </w:r>
            <w:r w:rsidRPr="00D56801">
              <w:rPr>
                <w:rFonts w:ascii="Angsana New" w:eastAsia="Cordia New" w:hAnsi="Angsana New"/>
                <w:sz w:val="30"/>
                <w:szCs w:val="30"/>
              </w:rPr>
              <w:t xml:space="preserve">1 </w:t>
            </w:r>
            <w:r w:rsidRPr="00D56801">
              <w:rPr>
                <w:rFonts w:ascii="Angsana New" w:eastAsia="Cordia New" w:hAnsi="Angsana New"/>
                <w:sz w:val="30"/>
                <w:szCs w:val="30"/>
                <w:cs/>
              </w:rPr>
              <w:t xml:space="preserve">มกราคม </w:t>
            </w:r>
          </w:p>
        </w:tc>
        <w:tc>
          <w:tcPr>
            <w:tcW w:w="180" w:type="dxa"/>
          </w:tcPr>
          <w:p w14:paraId="125BEE6F" w14:textId="77777777" w:rsidR="00976820" w:rsidRPr="00D56801" w:rsidRDefault="00976820" w:rsidP="007109A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72"/>
              <w:jc w:val="center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260" w:type="dxa"/>
          </w:tcPr>
          <w:p w14:paraId="6BD6D7B6" w14:textId="77777777" w:rsidR="00976820" w:rsidRPr="00D56801" w:rsidRDefault="00976820" w:rsidP="007109A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79" w:right="-72"/>
              <w:jc w:val="center"/>
              <w:rPr>
                <w:rFonts w:ascii="Angsana New" w:eastAsia="Cordia New" w:hAnsi="Angsana New"/>
                <w:sz w:val="30"/>
                <w:szCs w:val="30"/>
              </w:rPr>
            </w:pPr>
            <w:r w:rsidRPr="00D56801">
              <w:rPr>
                <w:rFonts w:ascii="Angsana New" w:eastAsia="Cordia New" w:hAnsi="Angsana New"/>
                <w:sz w:val="30"/>
                <w:szCs w:val="30"/>
                <w:cs/>
              </w:rPr>
              <w:t>กำไร</w:t>
            </w:r>
          </w:p>
          <w:p w14:paraId="2C1E5495" w14:textId="77777777" w:rsidR="00976820" w:rsidRPr="00D56801" w:rsidRDefault="00976820" w:rsidP="007109A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79" w:right="-72"/>
              <w:jc w:val="center"/>
              <w:rPr>
                <w:rFonts w:ascii="Angsana New" w:eastAsia="Cordia New" w:hAnsi="Angsana New"/>
                <w:sz w:val="30"/>
                <w:szCs w:val="30"/>
                <w:cs/>
              </w:rPr>
            </w:pPr>
            <w:r w:rsidRPr="00D56801">
              <w:rPr>
                <w:rFonts w:ascii="Angsana New" w:eastAsia="Cordia New" w:hAnsi="Angsana New"/>
                <w:sz w:val="30"/>
                <w:szCs w:val="30"/>
                <w:cs/>
              </w:rPr>
              <w:t xml:space="preserve">หรือขาดทุน </w:t>
            </w:r>
          </w:p>
        </w:tc>
        <w:tc>
          <w:tcPr>
            <w:tcW w:w="180" w:type="dxa"/>
          </w:tcPr>
          <w:p w14:paraId="229FAE86" w14:textId="77777777" w:rsidR="00976820" w:rsidRPr="00D56801" w:rsidRDefault="00976820" w:rsidP="007109A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72"/>
              <w:jc w:val="center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260" w:type="dxa"/>
          </w:tcPr>
          <w:p w14:paraId="62F70EB6" w14:textId="77777777" w:rsidR="00976820" w:rsidRPr="00D56801" w:rsidRDefault="00976820" w:rsidP="007109A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79" w:right="-72"/>
              <w:jc w:val="center"/>
              <w:rPr>
                <w:rFonts w:ascii="Angsana New" w:eastAsia="Cordia New" w:hAnsi="Angsana New"/>
                <w:sz w:val="30"/>
                <w:szCs w:val="30"/>
              </w:rPr>
            </w:pPr>
            <w:r w:rsidRPr="00D56801">
              <w:rPr>
                <w:rFonts w:ascii="Angsana New" w:eastAsia="Cordia New" w:hAnsi="Angsana New"/>
                <w:sz w:val="30"/>
                <w:szCs w:val="30"/>
                <w:cs/>
              </w:rPr>
              <w:t xml:space="preserve">กำไรขาดทุนเบ็ดเสร็จอื่น </w:t>
            </w:r>
          </w:p>
        </w:tc>
        <w:tc>
          <w:tcPr>
            <w:tcW w:w="180" w:type="dxa"/>
          </w:tcPr>
          <w:p w14:paraId="3AFC599F" w14:textId="77777777" w:rsidR="00976820" w:rsidRPr="00D56801" w:rsidRDefault="00976820" w:rsidP="007109A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72"/>
              <w:jc w:val="center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260" w:type="dxa"/>
          </w:tcPr>
          <w:p w14:paraId="7E070C1D" w14:textId="77777777" w:rsidR="00976820" w:rsidRPr="00D56801" w:rsidRDefault="00976820" w:rsidP="007109A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72"/>
              <w:jc w:val="center"/>
              <w:rPr>
                <w:rFonts w:ascii="Angsana New" w:eastAsia="Cordia New" w:hAnsi="Angsana New"/>
                <w:sz w:val="30"/>
                <w:szCs w:val="30"/>
              </w:rPr>
            </w:pPr>
            <w:r w:rsidRPr="00D56801">
              <w:rPr>
                <w:rFonts w:ascii="Angsana New" w:eastAsia="Cordia New" w:hAnsi="Angsana New"/>
                <w:sz w:val="30"/>
                <w:szCs w:val="30"/>
                <w:cs/>
              </w:rPr>
              <w:t xml:space="preserve">ณ วันที่ </w:t>
            </w:r>
          </w:p>
          <w:p w14:paraId="6F68AF31" w14:textId="77777777" w:rsidR="00976820" w:rsidRPr="00D56801" w:rsidRDefault="00976820" w:rsidP="007109A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72"/>
              <w:jc w:val="center"/>
              <w:rPr>
                <w:rFonts w:ascii="Angsana New" w:eastAsia="Cordia New" w:hAnsi="Angsana New"/>
                <w:sz w:val="30"/>
                <w:szCs w:val="30"/>
              </w:rPr>
            </w:pPr>
            <w:r w:rsidRPr="00D56801">
              <w:rPr>
                <w:rFonts w:ascii="Angsana New" w:eastAsia="Cordia New" w:hAnsi="Angsana New"/>
                <w:sz w:val="30"/>
                <w:szCs w:val="30"/>
              </w:rPr>
              <w:t xml:space="preserve">31 </w:t>
            </w:r>
            <w:r w:rsidRPr="00D56801">
              <w:rPr>
                <w:rFonts w:ascii="Angsana New" w:eastAsia="Cordia New" w:hAnsi="Angsana New"/>
                <w:sz w:val="30"/>
                <w:szCs w:val="30"/>
                <w:cs/>
              </w:rPr>
              <w:t xml:space="preserve">ธันวาคม </w:t>
            </w:r>
          </w:p>
        </w:tc>
      </w:tr>
      <w:tr w:rsidR="00976820" w:rsidRPr="00D56801" w14:paraId="6ABC60C9" w14:textId="77777777" w:rsidTr="007109A0">
        <w:trPr>
          <w:cantSplit/>
        </w:trPr>
        <w:tc>
          <w:tcPr>
            <w:tcW w:w="3780" w:type="dxa"/>
          </w:tcPr>
          <w:p w14:paraId="4625424E" w14:textId="77777777" w:rsidR="00976820" w:rsidRPr="00D56801" w:rsidRDefault="00976820" w:rsidP="007109A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rPr>
                <w:rFonts w:ascii="Angsana New" w:eastAsia="Cordia New" w:hAnsi="Angsana New"/>
                <w:b/>
                <w:bCs/>
                <w:i/>
                <w:iCs/>
                <w:sz w:val="30"/>
                <w:szCs w:val="30"/>
              </w:rPr>
            </w:pPr>
          </w:p>
        </w:tc>
        <w:tc>
          <w:tcPr>
            <w:tcW w:w="5580" w:type="dxa"/>
            <w:gridSpan w:val="7"/>
          </w:tcPr>
          <w:p w14:paraId="1E6D860D" w14:textId="77777777" w:rsidR="00976820" w:rsidRPr="00D56801" w:rsidRDefault="00976820" w:rsidP="007109A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5"/>
              </w:tabs>
              <w:jc w:val="center"/>
              <w:rPr>
                <w:rFonts w:ascii="Angsana New" w:hAnsi="Angsana New"/>
                <w:b/>
                <w:i/>
                <w:iCs/>
                <w:sz w:val="30"/>
                <w:szCs w:val="30"/>
                <w:cs/>
                <w:lang w:val="en-GB"/>
              </w:rPr>
            </w:pPr>
            <w:r w:rsidRPr="00D56801">
              <w:rPr>
                <w:rFonts w:ascii="Angsana New" w:hAnsi="Angsana New"/>
                <w:b/>
                <w:i/>
                <w:iCs/>
                <w:sz w:val="30"/>
                <w:szCs w:val="30"/>
                <w:cs/>
                <w:lang w:val="en-GB"/>
              </w:rPr>
              <w:t>(พันบาท)</w:t>
            </w:r>
          </w:p>
        </w:tc>
      </w:tr>
      <w:tr w:rsidR="00976820" w:rsidRPr="00D56801" w14:paraId="01C05AAA" w14:textId="77777777" w:rsidTr="007109A0">
        <w:trPr>
          <w:cantSplit/>
        </w:trPr>
        <w:tc>
          <w:tcPr>
            <w:tcW w:w="3780" w:type="dxa"/>
          </w:tcPr>
          <w:p w14:paraId="57D9E479" w14:textId="77777777" w:rsidR="00976820" w:rsidRPr="00D56801" w:rsidRDefault="00976820" w:rsidP="007109A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firstLine="175"/>
              <w:rPr>
                <w:rFonts w:ascii="Angsana New" w:eastAsia="Cordia New" w:hAnsi="Angsana New"/>
                <w:b/>
                <w:bCs/>
                <w:i/>
                <w:iCs/>
                <w:sz w:val="30"/>
                <w:szCs w:val="30"/>
              </w:rPr>
            </w:pPr>
            <w:r w:rsidRPr="00D56801">
              <w:rPr>
                <w:rFonts w:ascii="Angsana New" w:eastAsia="Cordia New" w:hAnsi="Angsana New"/>
                <w:b/>
                <w:bCs/>
                <w:i/>
                <w:iCs/>
                <w:sz w:val="30"/>
                <w:szCs w:val="30"/>
              </w:rPr>
              <w:t>256</w:t>
            </w:r>
            <w:r w:rsidR="006D231F">
              <w:rPr>
                <w:rFonts w:ascii="Angsana New" w:eastAsia="Cordia New" w:hAnsi="Angsana New"/>
                <w:b/>
                <w:bCs/>
                <w:i/>
                <w:iCs/>
                <w:sz w:val="30"/>
                <w:szCs w:val="30"/>
              </w:rPr>
              <w:t>7</w:t>
            </w:r>
          </w:p>
        </w:tc>
        <w:tc>
          <w:tcPr>
            <w:tcW w:w="5580" w:type="dxa"/>
            <w:gridSpan w:val="7"/>
          </w:tcPr>
          <w:p w14:paraId="5D1ECD8C" w14:textId="77777777" w:rsidR="00976820" w:rsidRPr="00D56801" w:rsidRDefault="00976820" w:rsidP="007109A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5"/>
              </w:tabs>
              <w:jc w:val="center"/>
              <w:rPr>
                <w:rFonts w:ascii="Angsana New" w:hAnsi="Angsana New"/>
                <w:b/>
                <w:i/>
                <w:iCs/>
                <w:sz w:val="30"/>
                <w:szCs w:val="30"/>
                <w:cs/>
                <w:lang w:val="en-GB"/>
              </w:rPr>
            </w:pPr>
          </w:p>
        </w:tc>
      </w:tr>
      <w:tr w:rsidR="00976820" w:rsidRPr="00D56801" w14:paraId="44BDE22E" w14:textId="77777777" w:rsidTr="007109A0">
        <w:trPr>
          <w:cantSplit/>
        </w:trPr>
        <w:tc>
          <w:tcPr>
            <w:tcW w:w="3780" w:type="dxa"/>
          </w:tcPr>
          <w:p w14:paraId="4B62E753" w14:textId="77777777" w:rsidR="00976820" w:rsidRPr="00D56801" w:rsidRDefault="00976820" w:rsidP="007109A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4"/>
              </w:tabs>
              <w:ind w:firstLine="175"/>
              <w:rPr>
                <w:rFonts w:ascii="Angsana New" w:eastAsia="Cordia New" w:hAnsi="Angsana New"/>
                <w:b/>
                <w:bCs/>
                <w:i/>
                <w:iCs/>
                <w:sz w:val="30"/>
                <w:szCs w:val="30"/>
                <w:cs/>
              </w:rPr>
            </w:pPr>
            <w:r w:rsidRPr="00D56801">
              <w:rPr>
                <w:rFonts w:ascii="Angsana New" w:eastAsia="Cordia New" w:hAnsi="Angsana New"/>
                <w:b/>
                <w:bCs/>
                <w:i/>
                <w:iCs/>
                <w:sz w:val="30"/>
                <w:szCs w:val="30"/>
                <w:cs/>
              </w:rPr>
              <w:t>สินทรัพย์ภาษีเงินได้รอการตัดบัญชี</w:t>
            </w:r>
          </w:p>
        </w:tc>
        <w:tc>
          <w:tcPr>
            <w:tcW w:w="5580" w:type="dxa"/>
            <w:gridSpan w:val="7"/>
          </w:tcPr>
          <w:p w14:paraId="2C514481" w14:textId="77777777" w:rsidR="00976820" w:rsidRPr="00D56801" w:rsidRDefault="00976820" w:rsidP="007109A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5"/>
              </w:tabs>
              <w:jc w:val="center"/>
              <w:rPr>
                <w:rFonts w:ascii="Angsana New" w:hAnsi="Angsana New"/>
                <w:b/>
                <w:i/>
                <w:iCs/>
                <w:sz w:val="30"/>
                <w:szCs w:val="30"/>
                <w:cs/>
                <w:lang w:val="en-GB"/>
              </w:rPr>
            </w:pPr>
          </w:p>
        </w:tc>
      </w:tr>
      <w:tr w:rsidR="006D231F" w:rsidRPr="00D56801" w14:paraId="5B2A4F3D" w14:textId="77777777" w:rsidTr="007109A0">
        <w:trPr>
          <w:cantSplit/>
        </w:trPr>
        <w:tc>
          <w:tcPr>
            <w:tcW w:w="3780" w:type="dxa"/>
          </w:tcPr>
          <w:p w14:paraId="439AC5F8" w14:textId="77777777" w:rsidR="006D231F" w:rsidRPr="00D5680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8" w:right="-79" w:firstLine="175"/>
              <w:rPr>
                <w:rFonts w:ascii="Angsana New" w:eastAsia="Cordia New" w:hAnsi="Angsana New"/>
                <w:sz w:val="30"/>
                <w:szCs w:val="30"/>
              </w:rPr>
            </w:pPr>
            <w:r w:rsidRPr="00992AEC">
              <w:rPr>
                <w:rFonts w:ascii="Angsana New" w:eastAsia="Cordia New" w:hAnsi="Angsana New"/>
                <w:sz w:val="30"/>
                <w:szCs w:val="30"/>
                <w:cs/>
              </w:rPr>
              <w:t>สินค้าคงเหลือและสินทรัพย์หมุนเวียนอื่น</w:t>
            </w:r>
          </w:p>
        </w:tc>
        <w:tc>
          <w:tcPr>
            <w:tcW w:w="1260" w:type="dxa"/>
          </w:tcPr>
          <w:p w14:paraId="23A98AF8" w14:textId="77777777" w:rsidR="006D231F" w:rsidRPr="00D5680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1"/>
              </w:tabs>
              <w:spacing w:line="240" w:lineRule="auto"/>
              <w:ind w:right="-72"/>
              <w:rPr>
                <w:rFonts w:ascii="Angsana New" w:eastAsia="Cordia New" w:hAnsi="Angsana New"/>
                <w:sz w:val="30"/>
                <w:szCs w:val="30"/>
              </w:rPr>
            </w:pPr>
            <w:r w:rsidRPr="007A0CD8">
              <w:rPr>
                <w:rFonts w:ascii="Angsana New" w:eastAsia="Cordia New" w:hAnsi="Angsana New"/>
                <w:sz w:val="30"/>
                <w:szCs w:val="30"/>
              </w:rPr>
              <w:t>10,356</w:t>
            </w:r>
          </w:p>
        </w:tc>
        <w:tc>
          <w:tcPr>
            <w:tcW w:w="180" w:type="dxa"/>
          </w:tcPr>
          <w:p w14:paraId="3A4517B2" w14:textId="77777777" w:rsidR="006D231F" w:rsidRPr="00D5680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21"/>
              </w:tabs>
              <w:spacing w:line="240" w:lineRule="auto"/>
              <w:ind w:left="-101" w:right="-72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260" w:type="dxa"/>
          </w:tcPr>
          <w:p w14:paraId="07AAEC12" w14:textId="2EC8E938" w:rsidR="006D231F" w:rsidRPr="00D5680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1"/>
              </w:tabs>
              <w:spacing w:line="240" w:lineRule="auto"/>
              <w:ind w:right="112"/>
              <w:rPr>
                <w:rFonts w:ascii="Angsana New" w:eastAsia="Cordia New" w:hAnsi="Angsana New"/>
                <w:sz w:val="30"/>
                <w:szCs w:val="30"/>
              </w:rPr>
            </w:pPr>
            <w:r w:rsidRPr="007A0CD8">
              <w:rPr>
                <w:rFonts w:ascii="Angsana New" w:eastAsia="Cordia New" w:hAnsi="Angsana New"/>
                <w:sz w:val="30"/>
                <w:szCs w:val="30"/>
              </w:rPr>
              <w:t>(1,78</w:t>
            </w:r>
            <w:r w:rsidR="009B490A">
              <w:rPr>
                <w:rFonts w:ascii="Angsana New" w:eastAsia="Cordia New" w:hAnsi="Angsana New"/>
                <w:sz w:val="30"/>
                <w:szCs w:val="30"/>
              </w:rPr>
              <w:t>6</w:t>
            </w:r>
            <w:r w:rsidRPr="007A0CD8">
              <w:rPr>
                <w:rFonts w:ascii="Angsana New" w:eastAsia="Cordia New" w:hAnsi="Angsana New"/>
                <w:sz w:val="30"/>
                <w:szCs w:val="30"/>
              </w:rPr>
              <w:t>)</w:t>
            </w:r>
          </w:p>
        </w:tc>
        <w:tc>
          <w:tcPr>
            <w:tcW w:w="180" w:type="dxa"/>
          </w:tcPr>
          <w:p w14:paraId="432F314D" w14:textId="77777777" w:rsidR="006D231F" w:rsidRPr="00D5680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21"/>
              </w:tabs>
              <w:spacing w:line="240" w:lineRule="auto"/>
              <w:ind w:left="-101" w:right="-72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260" w:type="dxa"/>
          </w:tcPr>
          <w:p w14:paraId="04832ABF" w14:textId="77777777" w:rsidR="006D231F" w:rsidRPr="00D5680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68"/>
              </w:tabs>
              <w:spacing w:line="240" w:lineRule="auto"/>
              <w:ind w:right="-72"/>
              <w:rPr>
                <w:rFonts w:ascii="Angsana New" w:eastAsia="Cordia New" w:hAnsi="Angsana New"/>
                <w:sz w:val="30"/>
                <w:szCs w:val="30"/>
              </w:rPr>
            </w:pPr>
            <w:r w:rsidRPr="007A0CD8">
              <w:rPr>
                <w:rFonts w:ascii="Angsana New" w:eastAsia="Cordia New" w:hAnsi="Angsana New"/>
                <w:sz w:val="30"/>
                <w:szCs w:val="30"/>
              </w:rPr>
              <w:t>-</w:t>
            </w:r>
          </w:p>
        </w:tc>
        <w:tc>
          <w:tcPr>
            <w:tcW w:w="180" w:type="dxa"/>
          </w:tcPr>
          <w:p w14:paraId="370B97B6" w14:textId="77777777" w:rsidR="006D231F" w:rsidRPr="00D5680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31"/>
                <w:tab w:val="decimal" w:pos="1181"/>
              </w:tabs>
              <w:ind w:right="11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260" w:type="dxa"/>
          </w:tcPr>
          <w:p w14:paraId="52C7EF0B" w14:textId="6ED927AD" w:rsidR="006D231F" w:rsidRPr="00D5680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1"/>
              </w:tabs>
              <w:spacing w:line="240" w:lineRule="auto"/>
              <w:ind w:right="-72"/>
              <w:rPr>
                <w:rFonts w:ascii="Angsana New" w:eastAsia="Cordia New" w:hAnsi="Angsana New"/>
                <w:sz w:val="30"/>
                <w:szCs w:val="30"/>
              </w:rPr>
            </w:pPr>
            <w:r w:rsidRPr="007A0CD8">
              <w:rPr>
                <w:rFonts w:ascii="Angsana New" w:eastAsia="Cordia New" w:hAnsi="Angsana New"/>
                <w:sz w:val="30"/>
                <w:szCs w:val="30"/>
              </w:rPr>
              <w:t>8,5</w:t>
            </w:r>
            <w:r w:rsidR="009B490A">
              <w:rPr>
                <w:rFonts w:ascii="Angsana New" w:eastAsia="Cordia New" w:hAnsi="Angsana New"/>
                <w:sz w:val="30"/>
                <w:szCs w:val="30"/>
              </w:rPr>
              <w:t>70</w:t>
            </w:r>
          </w:p>
        </w:tc>
      </w:tr>
      <w:tr w:rsidR="006D231F" w:rsidRPr="00D56801" w14:paraId="7CF7C003" w14:textId="77777777" w:rsidTr="007109A0">
        <w:trPr>
          <w:cantSplit/>
        </w:trPr>
        <w:tc>
          <w:tcPr>
            <w:tcW w:w="3780" w:type="dxa"/>
          </w:tcPr>
          <w:p w14:paraId="012EB3A0" w14:textId="77777777" w:rsidR="006D231F" w:rsidRPr="00992AEC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8" w:right="-79" w:firstLine="175"/>
              <w:rPr>
                <w:rFonts w:ascii="Angsana New" w:eastAsia="Cordia New" w:hAnsi="Angsana New"/>
                <w:sz w:val="30"/>
                <w:szCs w:val="30"/>
                <w:cs/>
              </w:rPr>
            </w:pPr>
            <w:r w:rsidRPr="00992AEC">
              <w:rPr>
                <w:rFonts w:ascii="Angsana New" w:eastAsia="Cordia New" w:hAnsi="Angsana New"/>
                <w:sz w:val="30"/>
                <w:szCs w:val="30"/>
                <w:cs/>
              </w:rPr>
              <w:t>สินทรัพย์ระหว่างก่อสร้าง</w:t>
            </w:r>
            <w:r w:rsidRPr="00992AEC">
              <w:rPr>
                <w:rFonts w:ascii="Angsana New" w:eastAsia="Cordia New" w:hAnsi="Angsana New" w:hint="cs"/>
                <w:sz w:val="30"/>
                <w:szCs w:val="30"/>
                <w:cs/>
              </w:rPr>
              <w:t>และติดตั้ง</w:t>
            </w:r>
          </w:p>
        </w:tc>
        <w:tc>
          <w:tcPr>
            <w:tcW w:w="1260" w:type="dxa"/>
          </w:tcPr>
          <w:p w14:paraId="77ADBA24" w14:textId="77777777" w:rsidR="006D231F" w:rsidRPr="00D5680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1"/>
              </w:tabs>
              <w:spacing w:line="240" w:lineRule="auto"/>
              <w:ind w:right="-72"/>
              <w:rPr>
                <w:rFonts w:ascii="Angsana New" w:eastAsia="Cordia New" w:hAnsi="Angsana New"/>
                <w:sz w:val="30"/>
                <w:szCs w:val="30"/>
              </w:rPr>
            </w:pPr>
            <w:r w:rsidRPr="007A0CD8">
              <w:rPr>
                <w:rFonts w:ascii="Angsana New" w:eastAsia="Cordia New" w:hAnsi="Angsana New"/>
                <w:sz w:val="30"/>
                <w:szCs w:val="30"/>
              </w:rPr>
              <w:t>3,015</w:t>
            </w:r>
          </w:p>
        </w:tc>
        <w:tc>
          <w:tcPr>
            <w:tcW w:w="180" w:type="dxa"/>
          </w:tcPr>
          <w:p w14:paraId="5ECB000C" w14:textId="77777777" w:rsidR="006D231F" w:rsidRPr="00D5680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21"/>
              </w:tabs>
              <w:spacing w:line="240" w:lineRule="auto"/>
              <w:ind w:left="-101" w:right="-72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260" w:type="dxa"/>
          </w:tcPr>
          <w:p w14:paraId="2CCDB33D" w14:textId="77777777" w:rsidR="006D231F" w:rsidRPr="00D5680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68"/>
              </w:tabs>
              <w:spacing w:line="240" w:lineRule="auto"/>
              <w:ind w:right="-72"/>
              <w:rPr>
                <w:rFonts w:ascii="Angsana New" w:eastAsia="Cordia New" w:hAnsi="Angsana New"/>
                <w:sz w:val="30"/>
                <w:szCs w:val="30"/>
              </w:rPr>
            </w:pPr>
            <w:r w:rsidRPr="007A0CD8">
              <w:rPr>
                <w:rFonts w:ascii="Angsana New" w:eastAsia="Cordia New" w:hAnsi="Angsana New"/>
                <w:sz w:val="30"/>
                <w:szCs w:val="30"/>
              </w:rPr>
              <w:t>-</w:t>
            </w:r>
          </w:p>
        </w:tc>
        <w:tc>
          <w:tcPr>
            <w:tcW w:w="180" w:type="dxa"/>
          </w:tcPr>
          <w:p w14:paraId="6A61EDB2" w14:textId="77777777" w:rsidR="006D231F" w:rsidRPr="00D5680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31"/>
                <w:tab w:val="decimal" w:pos="1181"/>
              </w:tabs>
              <w:ind w:right="11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260" w:type="dxa"/>
          </w:tcPr>
          <w:p w14:paraId="49E8AAE4" w14:textId="77777777" w:rsidR="006D231F" w:rsidRPr="00D5680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68"/>
              </w:tabs>
              <w:spacing w:line="240" w:lineRule="auto"/>
              <w:ind w:right="-72"/>
              <w:rPr>
                <w:rFonts w:ascii="Angsana New" w:eastAsia="Cordia New" w:hAnsi="Angsana New"/>
                <w:sz w:val="30"/>
                <w:szCs w:val="30"/>
              </w:rPr>
            </w:pPr>
            <w:r w:rsidRPr="007A0CD8">
              <w:rPr>
                <w:rFonts w:ascii="Angsana New" w:eastAsia="Cordia New" w:hAnsi="Angsana New"/>
                <w:sz w:val="30"/>
                <w:szCs w:val="30"/>
              </w:rPr>
              <w:t>-</w:t>
            </w:r>
          </w:p>
        </w:tc>
        <w:tc>
          <w:tcPr>
            <w:tcW w:w="180" w:type="dxa"/>
          </w:tcPr>
          <w:p w14:paraId="7DF0D5E0" w14:textId="77777777" w:rsidR="006D231F" w:rsidRPr="00D5680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31"/>
                <w:tab w:val="decimal" w:pos="1181"/>
              </w:tabs>
              <w:ind w:right="11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260" w:type="dxa"/>
          </w:tcPr>
          <w:p w14:paraId="1B49E58B" w14:textId="77777777" w:rsidR="006D231F" w:rsidRPr="00D5680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1"/>
              </w:tabs>
              <w:spacing w:line="240" w:lineRule="auto"/>
              <w:ind w:right="-72"/>
              <w:rPr>
                <w:rFonts w:ascii="Angsana New" w:eastAsia="Cordia New" w:hAnsi="Angsana New"/>
                <w:sz w:val="30"/>
                <w:szCs w:val="30"/>
              </w:rPr>
            </w:pPr>
            <w:r w:rsidRPr="007A0CD8">
              <w:rPr>
                <w:rFonts w:ascii="Angsana New" w:eastAsia="Cordia New" w:hAnsi="Angsana New"/>
                <w:sz w:val="30"/>
                <w:szCs w:val="30"/>
              </w:rPr>
              <w:t>3,015</w:t>
            </w:r>
          </w:p>
        </w:tc>
      </w:tr>
      <w:tr w:rsidR="006D231F" w:rsidRPr="00D56801" w14:paraId="15820B3F" w14:textId="77777777" w:rsidTr="007109A0">
        <w:trPr>
          <w:cantSplit/>
        </w:trPr>
        <w:tc>
          <w:tcPr>
            <w:tcW w:w="3780" w:type="dxa"/>
          </w:tcPr>
          <w:p w14:paraId="478E2DF9" w14:textId="124C15CF" w:rsidR="006D231F" w:rsidRPr="00D56801" w:rsidRDefault="009B490A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8" w:right="-79" w:firstLine="175"/>
              <w:rPr>
                <w:rFonts w:ascii="Angsana New" w:eastAsia="Cordia New" w:hAnsi="Angsana New"/>
                <w:sz w:val="30"/>
                <w:szCs w:val="30"/>
                <w:cs/>
              </w:rPr>
            </w:pPr>
            <w:r w:rsidRPr="009B490A">
              <w:rPr>
                <w:rFonts w:ascii="Angsana New" w:eastAsia="Cordia New" w:hAnsi="Angsana New"/>
                <w:sz w:val="30"/>
                <w:szCs w:val="30"/>
                <w:cs/>
              </w:rPr>
              <w:t>หนี้สินตามสัญญาเช่า</w:t>
            </w:r>
          </w:p>
        </w:tc>
        <w:tc>
          <w:tcPr>
            <w:tcW w:w="1260" w:type="dxa"/>
          </w:tcPr>
          <w:p w14:paraId="34867F1A" w14:textId="5F83082E" w:rsidR="006D231F" w:rsidRPr="00D56801" w:rsidRDefault="00F8273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1"/>
              </w:tabs>
              <w:spacing w:line="240" w:lineRule="auto"/>
              <w:ind w:right="-72"/>
              <w:rPr>
                <w:rFonts w:ascii="Angsana New" w:eastAsia="Cordia New" w:hAnsi="Angsana New"/>
                <w:sz w:val="30"/>
                <w:szCs w:val="30"/>
              </w:rPr>
            </w:pPr>
            <w:r>
              <w:rPr>
                <w:rFonts w:ascii="Angsana New" w:eastAsia="Cordia New" w:hAnsi="Angsana New"/>
                <w:sz w:val="30"/>
                <w:szCs w:val="30"/>
              </w:rPr>
              <w:t>13,135</w:t>
            </w:r>
          </w:p>
        </w:tc>
        <w:tc>
          <w:tcPr>
            <w:tcW w:w="180" w:type="dxa"/>
          </w:tcPr>
          <w:p w14:paraId="26C6D386" w14:textId="77777777" w:rsidR="006D231F" w:rsidRPr="00D5680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31"/>
                <w:tab w:val="decimal" w:pos="1181"/>
              </w:tabs>
              <w:ind w:right="11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260" w:type="dxa"/>
          </w:tcPr>
          <w:p w14:paraId="34AD95AB" w14:textId="507C7714" w:rsidR="006D231F" w:rsidRPr="00D56801" w:rsidRDefault="00F8273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1"/>
              </w:tabs>
              <w:spacing w:line="240" w:lineRule="auto"/>
              <w:ind w:right="112"/>
              <w:rPr>
                <w:rFonts w:ascii="Angsana New" w:eastAsia="Cordia New" w:hAnsi="Angsana New"/>
                <w:sz w:val="30"/>
                <w:szCs w:val="30"/>
              </w:rPr>
            </w:pPr>
            <w:r>
              <w:rPr>
                <w:rFonts w:ascii="Angsana New" w:eastAsia="Cordia New" w:hAnsi="Angsana New"/>
                <w:sz w:val="30"/>
                <w:szCs w:val="30"/>
              </w:rPr>
              <w:t>(646)</w:t>
            </w:r>
          </w:p>
        </w:tc>
        <w:tc>
          <w:tcPr>
            <w:tcW w:w="180" w:type="dxa"/>
          </w:tcPr>
          <w:p w14:paraId="0253A0BC" w14:textId="77777777" w:rsidR="006D231F" w:rsidRPr="00D5680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31"/>
                <w:tab w:val="decimal" w:pos="1181"/>
              </w:tabs>
              <w:ind w:right="11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260" w:type="dxa"/>
          </w:tcPr>
          <w:p w14:paraId="5D49F714" w14:textId="77777777" w:rsidR="006D231F" w:rsidRPr="00D5680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68"/>
              </w:tabs>
              <w:spacing w:line="240" w:lineRule="auto"/>
              <w:ind w:right="-72"/>
              <w:rPr>
                <w:rFonts w:ascii="Angsana New" w:eastAsia="Cordia New" w:hAnsi="Angsana New"/>
                <w:sz w:val="30"/>
                <w:szCs w:val="30"/>
              </w:rPr>
            </w:pPr>
            <w:r w:rsidRPr="007A0CD8">
              <w:rPr>
                <w:rFonts w:ascii="Angsana New" w:eastAsia="Cordia New" w:hAnsi="Angsana New"/>
                <w:sz w:val="30"/>
                <w:szCs w:val="30"/>
              </w:rPr>
              <w:t>-</w:t>
            </w:r>
          </w:p>
        </w:tc>
        <w:tc>
          <w:tcPr>
            <w:tcW w:w="180" w:type="dxa"/>
          </w:tcPr>
          <w:p w14:paraId="7998AF9A" w14:textId="77777777" w:rsidR="006D231F" w:rsidRPr="00D5680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31"/>
                <w:tab w:val="decimal" w:pos="1181"/>
              </w:tabs>
              <w:ind w:right="11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260" w:type="dxa"/>
          </w:tcPr>
          <w:p w14:paraId="7195A905" w14:textId="64C9FF39" w:rsidR="006D231F" w:rsidRPr="00D56801" w:rsidRDefault="00F8273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1"/>
              </w:tabs>
              <w:spacing w:line="240" w:lineRule="auto"/>
              <w:ind w:right="-72"/>
              <w:rPr>
                <w:rFonts w:ascii="Angsana New" w:eastAsia="Cordia New" w:hAnsi="Angsana New"/>
                <w:sz w:val="30"/>
                <w:szCs w:val="30"/>
              </w:rPr>
            </w:pPr>
            <w:r>
              <w:rPr>
                <w:rFonts w:ascii="Angsana New" w:eastAsia="Cordia New" w:hAnsi="Angsana New"/>
                <w:sz w:val="30"/>
                <w:szCs w:val="30"/>
              </w:rPr>
              <w:t>12,489</w:t>
            </w:r>
          </w:p>
        </w:tc>
      </w:tr>
      <w:tr w:rsidR="006D231F" w14:paraId="559E825F" w14:textId="77777777" w:rsidTr="007109A0">
        <w:trPr>
          <w:cantSplit/>
        </w:trPr>
        <w:tc>
          <w:tcPr>
            <w:tcW w:w="3780" w:type="dxa"/>
          </w:tcPr>
          <w:p w14:paraId="38F62F0D" w14:textId="77777777" w:rsidR="006D231F" w:rsidRPr="00992AEC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8" w:right="-79" w:firstLine="175"/>
              <w:rPr>
                <w:rFonts w:ascii="Angsana New" w:eastAsia="Cordia New" w:hAnsi="Angsana New"/>
                <w:sz w:val="30"/>
                <w:szCs w:val="30"/>
                <w:cs/>
              </w:rPr>
            </w:pPr>
            <w:r w:rsidRPr="00992AEC">
              <w:rPr>
                <w:rFonts w:ascii="Angsana New" w:eastAsia="Cordia New" w:hAnsi="Angsana New"/>
                <w:sz w:val="30"/>
                <w:szCs w:val="30"/>
                <w:cs/>
              </w:rPr>
              <w:t>หนี้สินที่เกิดจากสัญญา - หมุนเวียน</w:t>
            </w:r>
          </w:p>
        </w:tc>
        <w:tc>
          <w:tcPr>
            <w:tcW w:w="1260" w:type="dxa"/>
          </w:tcPr>
          <w:p w14:paraId="5777E448" w14:textId="77777777" w:rsidR="006D231F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1"/>
              </w:tabs>
              <w:spacing w:line="240" w:lineRule="auto"/>
              <w:ind w:right="-72"/>
              <w:rPr>
                <w:rFonts w:ascii="Angsana New" w:eastAsia="Cordia New" w:hAnsi="Angsana New"/>
                <w:sz w:val="30"/>
                <w:szCs w:val="30"/>
              </w:rPr>
            </w:pPr>
            <w:r w:rsidRPr="007A0CD8">
              <w:rPr>
                <w:rFonts w:ascii="Angsana New" w:eastAsia="Cordia New" w:hAnsi="Angsana New"/>
                <w:sz w:val="30"/>
                <w:szCs w:val="30"/>
              </w:rPr>
              <w:t>4,901</w:t>
            </w:r>
          </w:p>
        </w:tc>
        <w:tc>
          <w:tcPr>
            <w:tcW w:w="180" w:type="dxa"/>
          </w:tcPr>
          <w:p w14:paraId="2D7D80D7" w14:textId="77777777" w:rsidR="006D231F" w:rsidRPr="00D5680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31"/>
                <w:tab w:val="decimal" w:pos="1181"/>
              </w:tabs>
              <w:ind w:right="11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260" w:type="dxa"/>
          </w:tcPr>
          <w:p w14:paraId="42C4740C" w14:textId="77777777" w:rsidR="006D231F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1"/>
              </w:tabs>
              <w:spacing w:line="240" w:lineRule="auto"/>
              <w:ind w:right="112"/>
              <w:rPr>
                <w:rFonts w:ascii="Angsana New" w:eastAsia="Cordia New" w:hAnsi="Angsana New"/>
                <w:sz w:val="30"/>
                <w:szCs w:val="30"/>
              </w:rPr>
            </w:pPr>
            <w:r w:rsidRPr="007A0CD8">
              <w:rPr>
                <w:rFonts w:ascii="Angsana New" w:eastAsia="Cordia New" w:hAnsi="Angsana New"/>
                <w:sz w:val="30"/>
                <w:szCs w:val="30"/>
              </w:rPr>
              <w:t>832</w:t>
            </w:r>
          </w:p>
        </w:tc>
        <w:tc>
          <w:tcPr>
            <w:tcW w:w="180" w:type="dxa"/>
          </w:tcPr>
          <w:p w14:paraId="05A4D631" w14:textId="77777777" w:rsidR="006D231F" w:rsidRPr="00D5680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31"/>
                <w:tab w:val="decimal" w:pos="1181"/>
              </w:tabs>
              <w:ind w:right="11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260" w:type="dxa"/>
          </w:tcPr>
          <w:p w14:paraId="1FB9C382" w14:textId="77777777" w:rsidR="006D231F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68"/>
              </w:tabs>
              <w:spacing w:line="240" w:lineRule="auto"/>
              <w:ind w:right="-72"/>
              <w:rPr>
                <w:rFonts w:ascii="Angsana New" w:eastAsia="Cordia New" w:hAnsi="Angsana New"/>
                <w:sz w:val="30"/>
                <w:szCs w:val="30"/>
              </w:rPr>
            </w:pPr>
            <w:r w:rsidRPr="007A0CD8">
              <w:rPr>
                <w:rFonts w:ascii="Angsana New" w:eastAsia="Cordia New" w:hAnsi="Angsana New"/>
                <w:sz w:val="30"/>
                <w:szCs w:val="30"/>
              </w:rPr>
              <w:t>-</w:t>
            </w:r>
          </w:p>
        </w:tc>
        <w:tc>
          <w:tcPr>
            <w:tcW w:w="180" w:type="dxa"/>
          </w:tcPr>
          <w:p w14:paraId="348E246D" w14:textId="77777777" w:rsidR="006D231F" w:rsidRPr="00D5680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31"/>
                <w:tab w:val="decimal" w:pos="1181"/>
              </w:tabs>
              <w:ind w:right="11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260" w:type="dxa"/>
          </w:tcPr>
          <w:p w14:paraId="4C18270A" w14:textId="77777777" w:rsidR="006D231F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1"/>
              </w:tabs>
              <w:spacing w:line="240" w:lineRule="auto"/>
              <w:ind w:right="-72"/>
              <w:rPr>
                <w:rFonts w:ascii="Angsana New" w:eastAsia="Cordia New" w:hAnsi="Angsana New"/>
                <w:sz w:val="30"/>
                <w:szCs w:val="30"/>
              </w:rPr>
            </w:pPr>
            <w:r w:rsidRPr="007A0CD8">
              <w:rPr>
                <w:rFonts w:ascii="Angsana New" w:eastAsia="Cordia New" w:hAnsi="Angsana New"/>
                <w:sz w:val="30"/>
                <w:szCs w:val="30"/>
              </w:rPr>
              <w:t>5,733</w:t>
            </w:r>
          </w:p>
        </w:tc>
      </w:tr>
      <w:tr w:rsidR="006D231F" w:rsidRPr="00D56801" w14:paraId="2C157E73" w14:textId="77777777" w:rsidTr="007109A0">
        <w:trPr>
          <w:cantSplit/>
        </w:trPr>
        <w:tc>
          <w:tcPr>
            <w:tcW w:w="3780" w:type="dxa"/>
          </w:tcPr>
          <w:p w14:paraId="3CFC6B40" w14:textId="77777777" w:rsidR="006D231F" w:rsidRPr="00992AEC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8" w:right="-79" w:firstLine="175"/>
              <w:rPr>
                <w:rFonts w:ascii="Angsana New" w:eastAsia="Cordia New" w:hAnsi="Angsana New"/>
                <w:sz w:val="30"/>
                <w:szCs w:val="30"/>
                <w:cs/>
              </w:rPr>
            </w:pPr>
            <w:r w:rsidRPr="00992AEC">
              <w:rPr>
                <w:rFonts w:ascii="Angsana New" w:eastAsia="Cordia New" w:hAnsi="Angsana New"/>
                <w:sz w:val="30"/>
                <w:szCs w:val="30"/>
                <w:cs/>
              </w:rPr>
              <w:t>ประมาณการหนี้สินไม่หมุนเวียนสำหรับ</w:t>
            </w:r>
          </w:p>
        </w:tc>
        <w:tc>
          <w:tcPr>
            <w:tcW w:w="1260" w:type="dxa"/>
          </w:tcPr>
          <w:p w14:paraId="3AAB4FF1" w14:textId="77777777" w:rsidR="006D231F" w:rsidRPr="00D5680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1"/>
              </w:tabs>
              <w:spacing w:line="240" w:lineRule="auto"/>
              <w:ind w:right="-72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80" w:type="dxa"/>
          </w:tcPr>
          <w:p w14:paraId="59269449" w14:textId="77777777" w:rsidR="006D231F" w:rsidRPr="00D5680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21"/>
              </w:tabs>
              <w:spacing w:line="240" w:lineRule="auto"/>
              <w:ind w:left="-101" w:right="-72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260" w:type="dxa"/>
          </w:tcPr>
          <w:p w14:paraId="38139627" w14:textId="77777777" w:rsidR="006D231F" w:rsidRPr="00D5680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1"/>
              </w:tabs>
              <w:spacing w:line="240" w:lineRule="auto"/>
              <w:ind w:right="112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80" w:type="dxa"/>
          </w:tcPr>
          <w:p w14:paraId="627423A4" w14:textId="77777777" w:rsidR="006D231F" w:rsidRPr="00D5680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31"/>
                <w:tab w:val="decimal" w:pos="1170"/>
              </w:tabs>
              <w:ind w:right="112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260" w:type="dxa"/>
          </w:tcPr>
          <w:p w14:paraId="1C8843BD" w14:textId="77777777" w:rsidR="006D231F" w:rsidRPr="00D5680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68"/>
              </w:tabs>
              <w:spacing w:line="240" w:lineRule="auto"/>
              <w:ind w:right="-72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80" w:type="dxa"/>
          </w:tcPr>
          <w:p w14:paraId="329B787C" w14:textId="77777777" w:rsidR="006D231F" w:rsidRPr="00D5680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112"/>
              </w:tabs>
              <w:spacing w:line="240" w:lineRule="auto"/>
              <w:ind w:right="-72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260" w:type="dxa"/>
          </w:tcPr>
          <w:p w14:paraId="116A0A30" w14:textId="77777777" w:rsidR="006D231F" w:rsidRPr="00D5680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1"/>
              </w:tabs>
              <w:spacing w:line="240" w:lineRule="auto"/>
              <w:ind w:right="-72"/>
              <w:rPr>
                <w:rFonts w:ascii="Angsana New" w:eastAsia="Cordia New" w:hAnsi="Angsana New"/>
                <w:sz w:val="30"/>
                <w:szCs w:val="30"/>
              </w:rPr>
            </w:pPr>
          </w:p>
        </w:tc>
      </w:tr>
      <w:tr w:rsidR="006D231F" w:rsidRPr="00D56801" w14:paraId="3E44E336" w14:textId="77777777" w:rsidTr="007109A0">
        <w:trPr>
          <w:cantSplit/>
        </w:trPr>
        <w:tc>
          <w:tcPr>
            <w:tcW w:w="3780" w:type="dxa"/>
          </w:tcPr>
          <w:p w14:paraId="4FA0BF4B" w14:textId="77777777" w:rsidR="006D231F" w:rsidRPr="00992AEC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8" w:right="-79" w:firstLine="175"/>
              <w:rPr>
                <w:rFonts w:ascii="Angsana New" w:eastAsia="Cordia New" w:hAnsi="Angsana New"/>
                <w:sz w:val="30"/>
                <w:szCs w:val="30"/>
                <w:cs/>
              </w:rPr>
            </w:pPr>
            <w:r w:rsidRPr="00992AEC">
              <w:rPr>
                <w:rFonts w:ascii="Angsana New" w:eastAsia="Cordia New" w:hAnsi="Angsana New"/>
                <w:sz w:val="30"/>
                <w:szCs w:val="30"/>
                <w:cs/>
              </w:rPr>
              <w:t xml:space="preserve">   ผลประโยชน์พนักงาน</w:t>
            </w:r>
          </w:p>
        </w:tc>
        <w:tc>
          <w:tcPr>
            <w:tcW w:w="1260" w:type="dxa"/>
          </w:tcPr>
          <w:p w14:paraId="64D77EF4" w14:textId="77777777" w:rsidR="006D231F" w:rsidRPr="00D5680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1"/>
              </w:tabs>
              <w:spacing w:line="240" w:lineRule="auto"/>
              <w:ind w:right="-72"/>
              <w:rPr>
                <w:rFonts w:ascii="Angsana New" w:eastAsia="Cordia New" w:hAnsi="Angsana New"/>
                <w:sz w:val="30"/>
                <w:szCs w:val="30"/>
              </w:rPr>
            </w:pPr>
            <w:r w:rsidRPr="007A0CD8">
              <w:rPr>
                <w:rFonts w:ascii="Angsana New" w:eastAsia="Cordia New" w:hAnsi="Angsana New"/>
                <w:sz w:val="30"/>
                <w:szCs w:val="30"/>
              </w:rPr>
              <w:t>14,381</w:t>
            </w:r>
          </w:p>
        </w:tc>
        <w:tc>
          <w:tcPr>
            <w:tcW w:w="180" w:type="dxa"/>
          </w:tcPr>
          <w:p w14:paraId="3A2E4742" w14:textId="77777777" w:rsidR="006D231F" w:rsidRPr="00D5680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21"/>
              </w:tabs>
              <w:spacing w:line="240" w:lineRule="auto"/>
              <w:ind w:left="-101" w:right="-72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260" w:type="dxa"/>
          </w:tcPr>
          <w:p w14:paraId="1C70890B" w14:textId="77777777" w:rsidR="006D231F" w:rsidRPr="00D5680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1"/>
              </w:tabs>
              <w:spacing w:line="240" w:lineRule="auto"/>
              <w:ind w:right="112"/>
              <w:rPr>
                <w:rFonts w:ascii="Angsana New" w:eastAsia="Cordia New" w:hAnsi="Angsana New"/>
                <w:sz w:val="30"/>
                <w:szCs w:val="30"/>
              </w:rPr>
            </w:pPr>
            <w:r w:rsidRPr="007A0CD8">
              <w:rPr>
                <w:rFonts w:ascii="Angsana New" w:eastAsia="Cordia New" w:hAnsi="Angsana New"/>
                <w:sz w:val="30"/>
                <w:szCs w:val="30"/>
              </w:rPr>
              <w:t>200</w:t>
            </w:r>
          </w:p>
        </w:tc>
        <w:tc>
          <w:tcPr>
            <w:tcW w:w="180" w:type="dxa"/>
          </w:tcPr>
          <w:p w14:paraId="24462B36" w14:textId="77777777" w:rsidR="006D231F" w:rsidRPr="00D5680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31"/>
                <w:tab w:val="decimal" w:pos="1170"/>
              </w:tabs>
              <w:ind w:right="112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260" w:type="dxa"/>
          </w:tcPr>
          <w:p w14:paraId="32F483A5" w14:textId="77777777" w:rsidR="006D231F" w:rsidRPr="00D5680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68"/>
              </w:tabs>
              <w:spacing w:line="240" w:lineRule="auto"/>
              <w:ind w:right="-72"/>
              <w:rPr>
                <w:rFonts w:ascii="Angsana New" w:eastAsia="Cordia New" w:hAnsi="Angsana New"/>
                <w:sz w:val="30"/>
                <w:szCs w:val="30"/>
              </w:rPr>
            </w:pPr>
            <w:r w:rsidRPr="007A0CD8">
              <w:rPr>
                <w:rFonts w:ascii="Angsana New" w:eastAsia="Cordia New" w:hAnsi="Angsana New" w:hint="cs"/>
                <w:sz w:val="30"/>
                <w:szCs w:val="30"/>
                <w:cs/>
              </w:rPr>
              <w:t xml:space="preserve">     </w:t>
            </w:r>
            <w:r w:rsidRPr="007A0CD8">
              <w:rPr>
                <w:rFonts w:ascii="Angsana New" w:eastAsia="Cordia New" w:hAnsi="Angsana New"/>
                <w:sz w:val="30"/>
                <w:szCs w:val="30"/>
              </w:rPr>
              <w:t xml:space="preserve">       -</w:t>
            </w:r>
          </w:p>
        </w:tc>
        <w:tc>
          <w:tcPr>
            <w:tcW w:w="180" w:type="dxa"/>
          </w:tcPr>
          <w:p w14:paraId="696B204A" w14:textId="77777777" w:rsidR="006D231F" w:rsidRPr="00D5680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31"/>
                <w:tab w:val="decimal" w:pos="1170"/>
              </w:tabs>
              <w:ind w:right="112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260" w:type="dxa"/>
          </w:tcPr>
          <w:p w14:paraId="4DC29E6F" w14:textId="77777777" w:rsidR="006D231F" w:rsidRPr="00D5680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1"/>
              </w:tabs>
              <w:spacing w:line="240" w:lineRule="auto"/>
              <w:ind w:right="-72"/>
              <w:rPr>
                <w:rFonts w:ascii="Angsana New" w:eastAsia="Cordia New" w:hAnsi="Angsana New"/>
                <w:sz w:val="30"/>
                <w:szCs w:val="30"/>
              </w:rPr>
            </w:pPr>
            <w:r w:rsidRPr="007A0CD8">
              <w:rPr>
                <w:rFonts w:ascii="Angsana New" w:eastAsia="Cordia New" w:hAnsi="Angsana New"/>
                <w:sz w:val="30"/>
                <w:szCs w:val="30"/>
              </w:rPr>
              <w:t>14,581</w:t>
            </w:r>
          </w:p>
        </w:tc>
      </w:tr>
      <w:tr w:rsidR="006D231F" w14:paraId="2BB6309B" w14:textId="77777777" w:rsidTr="007109A0">
        <w:trPr>
          <w:cantSplit/>
        </w:trPr>
        <w:tc>
          <w:tcPr>
            <w:tcW w:w="3780" w:type="dxa"/>
          </w:tcPr>
          <w:p w14:paraId="73CD751E" w14:textId="77777777" w:rsidR="006D231F" w:rsidRPr="00D5680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8" w:right="-79" w:firstLine="175"/>
              <w:rPr>
                <w:rFonts w:ascii="Angsana New" w:eastAsia="Cordia New" w:hAnsi="Angsana New"/>
                <w:sz w:val="30"/>
                <w:szCs w:val="30"/>
                <w:cs/>
              </w:rPr>
            </w:pPr>
            <w:r w:rsidRPr="00D56801">
              <w:rPr>
                <w:rFonts w:ascii="Angsana New" w:eastAsia="Cordia New" w:hAnsi="Angsana New"/>
                <w:sz w:val="30"/>
                <w:szCs w:val="30"/>
                <w:cs/>
              </w:rPr>
              <w:t>อื่น</w:t>
            </w:r>
            <w:r w:rsidRPr="00D56801">
              <w:rPr>
                <w:rFonts w:ascii="Angsana New" w:eastAsia="Cordia New" w:hAnsi="Angsana New"/>
                <w:sz w:val="30"/>
                <w:szCs w:val="30"/>
              </w:rPr>
              <w:t xml:space="preserve"> </w:t>
            </w:r>
            <w:r w:rsidRPr="00D56801">
              <w:rPr>
                <w:rFonts w:ascii="Angsana New" w:eastAsia="Cordia New" w:hAnsi="Angsana New" w:hint="cs"/>
                <w:sz w:val="30"/>
                <w:szCs w:val="30"/>
                <w:cs/>
              </w:rPr>
              <w:t>ๆ</w:t>
            </w:r>
          </w:p>
        </w:tc>
        <w:tc>
          <w:tcPr>
            <w:tcW w:w="1260" w:type="dxa"/>
          </w:tcPr>
          <w:p w14:paraId="2C12EC52" w14:textId="77777777" w:rsidR="006D231F" w:rsidRPr="00BF05EE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1"/>
              </w:tabs>
              <w:spacing w:line="240" w:lineRule="auto"/>
              <w:ind w:right="-72"/>
              <w:rPr>
                <w:rFonts w:ascii="Angsana New" w:eastAsia="Cordia New" w:hAnsi="Angsana New"/>
                <w:sz w:val="30"/>
                <w:szCs w:val="30"/>
              </w:rPr>
            </w:pPr>
            <w:r w:rsidRPr="007A0CD8">
              <w:rPr>
                <w:rFonts w:ascii="Angsana New" w:eastAsia="Cordia New" w:hAnsi="Angsana New"/>
                <w:sz w:val="30"/>
                <w:szCs w:val="30"/>
              </w:rPr>
              <w:t>5,028</w:t>
            </w:r>
          </w:p>
        </w:tc>
        <w:tc>
          <w:tcPr>
            <w:tcW w:w="180" w:type="dxa"/>
          </w:tcPr>
          <w:p w14:paraId="6D00D955" w14:textId="77777777" w:rsidR="006D231F" w:rsidRPr="00D5680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21"/>
              </w:tabs>
              <w:spacing w:line="240" w:lineRule="auto"/>
              <w:ind w:left="-101" w:right="-72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260" w:type="dxa"/>
          </w:tcPr>
          <w:p w14:paraId="549E8006" w14:textId="77777777" w:rsidR="006D231F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1"/>
              </w:tabs>
              <w:spacing w:line="240" w:lineRule="auto"/>
              <w:ind w:right="112"/>
              <w:rPr>
                <w:rFonts w:ascii="Angsana New" w:eastAsia="Cordia New" w:hAnsi="Angsana New"/>
                <w:sz w:val="30"/>
                <w:szCs w:val="30"/>
              </w:rPr>
            </w:pPr>
            <w:r w:rsidRPr="007A0CD8">
              <w:rPr>
                <w:rFonts w:ascii="Angsana New" w:eastAsia="Cordia New" w:hAnsi="Angsana New"/>
                <w:sz w:val="30"/>
                <w:szCs w:val="30"/>
              </w:rPr>
              <w:t>3,402</w:t>
            </w:r>
          </w:p>
        </w:tc>
        <w:tc>
          <w:tcPr>
            <w:tcW w:w="180" w:type="dxa"/>
          </w:tcPr>
          <w:p w14:paraId="5FA2409E" w14:textId="77777777" w:rsidR="006D231F" w:rsidRPr="00D5680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31"/>
                <w:tab w:val="decimal" w:pos="1170"/>
              </w:tabs>
              <w:ind w:right="112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260" w:type="dxa"/>
          </w:tcPr>
          <w:p w14:paraId="6E95D073" w14:textId="77777777" w:rsidR="006D231F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627"/>
              </w:tabs>
              <w:spacing w:line="240" w:lineRule="auto"/>
              <w:ind w:right="112"/>
              <w:rPr>
                <w:rFonts w:ascii="Angsana New" w:eastAsia="Cordia New" w:hAnsi="Angsana New"/>
                <w:sz w:val="30"/>
                <w:szCs w:val="30"/>
              </w:rPr>
            </w:pPr>
            <w:r w:rsidRPr="007A0CD8">
              <w:rPr>
                <w:rFonts w:ascii="Angsana New" w:eastAsia="Cordia New" w:hAnsi="Angsana New"/>
                <w:sz w:val="30"/>
                <w:szCs w:val="30"/>
              </w:rPr>
              <w:t xml:space="preserve">            -</w:t>
            </w:r>
          </w:p>
        </w:tc>
        <w:tc>
          <w:tcPr>
            <w:tcW w:w="180" w:type="dxa"/>
          </w:tcPr>
          <w:p w14:paraId="046AD0EE" w14:textId="77777777" w:rsidR="006D231F" w:rsidRPr="00D5680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31"/>
                <w:tab w:val="decimal" w:pos="1170"/>
              </w:tabs>
              <w:ind w:right="112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260" w:type="dxa"/>
          </w:tcPr>
          <w:p w14:paraId="10DDE566" w14:textId="77777777" w:rsidR="006D231F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1"/>
              </w:tabs>
              <w:spacing w:line="240" w:lineRule="auto"/>
              <w:ind w:right="-72"/>
              <w:rPr>
                <w:rFonts w:ascii="Angsana New" w:eastAsia="Cordia New" w:hAnsi="Angsana New"/>
                <w:sz w:val="30"/>
                <w:szCs w:val="30"/>
              </w:rPr>
            </w:pPr>
            <w:r w:rsidRPr="007A0CD8">
              <w:rPr>
                <w:rFonts w:ascii="Angsana New" w:eastAsia="Cordia New" w:hAnsi="Angsana New"/>
                <w:sz w:val="30"/>
                <w:szCs w:val="30"/>
              </w:rPr>
              <w:t>8,430</w:t>
            </w:r>
          </w:p>
        </w:tc>
      </w:tr>
      <w:tr w:rsidR="006D231F" w:rsidRPr="00D56801" w14:paraId="212E29DA" w14:textId="77777777" w:rsidTr="007109A0">
        <w:trPr>
          <w:cantSplit/>
        </w:trPr>
        <w:tc>
          <w:tcPr>
            <w:tcW w:w="3780" w:type="dxa"/>
          </w:tcPr>
          <w:p w14:paraId="077366C8" w14:textId="77777777" w:rsidR="006D231F" w:rsidRPr="00D5680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8" w:right="-79" w:firstLine="175"/>
              <w:rPr>
                <w:rFonts w:ascii="Angsana New" w:eastAsia="Cordia New" w:hAnsi="Angsana New"/>
                <w:b/>
                <w:bCs/>
                <w:sz w:val="30"/>
                <w:szCs w:val="30"/>
                <w:cs/>
              </w:rPr>
            </w:pPr>
            <w:r w:rsidRPr="00D56801">
              <w:rPr>
                <w:rFonts w:ascii="Angsana New" w:eastAsia="Cordia New" w:hAnsi="Angsana New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713AAA2B" w14:textId="08B52D66" w:rsidR="006D231F" w:rsidRPr="00D56801" w:rsidRDefault="00F8273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1"/>
              </w:tabs>
              <w:spacing w:line="240" w:lineRule="auto"/>
              <w:ind w:right="-72"/>
              <w:rPr>
                <w:rFonts w:ascii="Angsana New" w:eastAsia="Cordi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eastAsia="Cordia New" w:hAnsi="Angsana New"/>
                <w:b/>
                <w:bCs/>
                <w:sz w:val="30"/>
                <w:szCs w:val="30"/>
              </w:rPr>
              <w:t>50,816</w:t>
            </w:r>
          </w:p>
        </w:tc>
        <w:tc>
          <w:tcPr>
            <w:tcW w:w="180" w:type="dxa"/>
          </w:tcPr>
          <w:p w14:paraId="729F3791" w14:textId="77777777" w:rsidR="006D231F" w:rsidRPr="00D5680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21"/>
              </w:tabs>
              <w:spacing w:line="240" w:lineRule="auto"/>
              <w:ind w:left="-101" w:right="-72"/>
              <w:rPr>
                <w:rFonts w:ascii="Angsana New" w:eastAsia="Cordi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6123B0EE" w14:textId="6CE694BC" w:rsidR="006D231F" w:rsidRPr="00D56801" w:rsidRDefault="00F8273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1"/>
              </w:tabs>
              <w:spacing w:line="240" w:lineRule="auto"/>
              <w:ind w:right="112"/>
              <w:rPr>
                <w:rFonts w:ascii="Angsana New" w:eastAsia="Cordi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eastAsia="Cordia New" w:hAnsi="Angsana New"/>
                <w:b/>
                <w:bCs/>
                <w:sz w:val="30"/>
                <w:szCs w:val="30"/>
              </w:rPr>
              <w:t>2,002</w:t>
            </w:r>
          </w:p>
        </w:tc>
        <w:tc>
          <w:tcPr>
            <w:tcW w:w="180" w:type="dxa"/>
          </w:tcPr>
          <w:p w14:paraId="31479306" w14:textId="77777777" w:rsidR="006D231F" w:rsidRPr="00D5680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31"/>
                <w:tab w:val="decimal" w:pos="1170"/>
              </w:tabs>
              <w:ind w:right="112"/>
              <w:rPr>
                <w:rFonts w:ascii="Angsana New" w:eastAsia="Cordi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21E00AA0" w14:textId="77777777" w:rsidR="006D231F" w:rsidRPr="00D5680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68"/>
              </w:tabs>
              <w:spacing w:line="240" w:lineRule="auto"/>
              <w:ind w:right="-72"/>
              <w:rPr>
                <w:rFonts w:ascii="Angsana New" w:eastAsia="Cordia New" w:hAnsi="Angsana New"/>
                <w:b/>
                <w:bCs/>
                <w:sz w:val="30"/>
                <w:szCs w:val="30"/>
              </w:rPr>
            </w:pPr>
            <w:r w:rsidRPr="007A0CD8">
              <w:rPr>
                <w:rFonts w:ascii="Angsana New" w:eastAsia="Cordia New" w:hAnsi="Angsana New"/>
                <w:b/>
                <w:bCs/>
                <w:sz w:val="30"/>
                <w:szCs w:val="30"/>
              </w:rPr>
              <w:t xml:space="preserve">            -</w:t>
            </w:r>
          </w:p>
        </w:tc>
        <w:tc>
          <w:tcPr>
            <w:tcW w:w="180" w:type="dxa"/>
          </w:tcPr>
          <w:p w14:paraId="2B044D81" w14:textId="77777777" w:rsidR="006D231F" w:rsidRPr="00D5680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31"/>
                <w:tab w:val="decimal" w:pos="911"/>
                <w:tab w:val="decimal" w:pos="1181"/>
              </w:tabs>
              <w:ind w:right="112"/>
              <w:rPr>
                <w:rFonts w:ascii="Angsana New" w:eastAsia="Cordi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5F1E1C3D" w14:textId="2547A0EB" w:rsidR="006D231F" w:rsidRPr="00D56801" w:rsidRDefault="00F8273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1"/>
              </w:tabs>
              <w:spacing w:line="240" w:lineRule="auto"/>
              <w:ind w:right="-72"/>
              <w:rPr>
                <w:rFonts w:ascii="Angsana New" w:eastAsia="Cordi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eastAsia="Cordia New" w:hAnsi="Angsana New"/>
                <w:b/>
                <w:bCs/>
                <w:sz w:val="30"/>
                <w:szCs w:val="30"/>
              </w:rPr>
              <w:t>52,818</w:t>
            </w:r>
          </w:p>
        </w:tc>
      </w:tr>
      <w:tr w:rsidR="00976820" w:rsidRPr="00D56801" w14:paraId="5A3306AB" w14:textId="77777777" w:rsidTr="007109A0">
        <w:trPr>
          <w:cantSplit/>
        </w:trPr>
        <w:tc>
          <w:tcPr>
            <w:tcW w:w="3780" w:type="dxa"/>
          </w:tcPr>
          <w:p w14:paraId="030853EF" w14:textId="77777777" w:rsidR="00976820" w:rsidRPr="00D56801" w:rsidRDefault="00976820" w:rsidP="007109A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8" w:right="-79" w:firstLine="94"/>
              <w:rPr>
                <w:rFonts w:ascii="Angsana New" w:eastAsia="Cordia New" w:hAnsi="Angsana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7188B317" w14:textId="77777777" w:rsidR="00976820" w:rsidRPr="00D56801" w:rsidRDefault="00976820" w:rsidP="007109A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1"/>
              </w:tabs>
              <w:spacing w:line="240" w:lineRule="auto"/>
              <w:ind w:right="-72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80" w:type="dxa"/>
          </w:tcPr>
          <w:p w14:paraId="244B6D33" w14:textId="77777777" w:rsidR="00976820" w:rsidRPr="00D56801" w:rsidRDefault="00976820" w:rsidP="007109A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21"/>
              </w:tabs>
              <w:spacing w:line="240" w:lineRule="auto"/>
              <w:ind w:left="-101" w:right="-72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7CA90109" w14:textId="77777777" w:rsidR="00976820" w:rsidRPr="00D56801" w:rsidRDefault="00976820" w:rsidP="007109A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1"/>
              </w:tabs>
              <w:spacing w:line="240" w:lineRule="auto"/>
              <w:ind w:right="112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80" w:type="dxa"/>
          </w:tcPr>
          <w:p w14:paraId="7A99A95B" w14:textId="77777777" w:rsidR="00976820" w:rsidRPr="00D56801" w:rsidRDefault="00976820" w:rsidP="007109A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31"/>
                <w:tab w:val="decimal" w:pos="1170"/>
              </w:tabs>
              <w:ind w:right="112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74030842" w14:textId="77777777" w:rsidR="00976820" w:rsidRPr="00D56801" w:rsidRDefault="00976820" w:rsidP="007109A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0"/>
              </w:tabs>
              <w:spacing w:line="240" w:lineRule="auto"/>
              <w:ind w:right="-72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80" w:type="dxa"/>
          </w:tcPr>
          <w:p w14:paraId="3360C416" w14:textId="77777777" w:rsidR="00976820" w:rsidRPr="00D56801" w:rsidRDefault="00976820" w:rsidP="007109A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31"/>
                <w:tab w:val="decimal" w:pos="1181"/>
              </w:tabs>
              <w:ind w:right="11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224F606D" w14:textId="77777777" w:rsidR="00976820" w:rsidRPr="00D56801" w:rsidRDefault="00976820" w:rsidP="007109A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1"/>
              </w:tabs>
              <w:spacing w:line="240" w:lineRule="auto"/>
              <w:ind w:right="-72"/>
              <w:rPr>
                <w:rFonts w:ascii="Angsana New" w:eastAsia="Cordia New" w:hAnsi="Angsana New"/>
                <w:sz w:val="30"/>
                <w:szCs w:val="30"/>
              </w:rPr>
            </w:pPr>
          </w:p>
        </w:tc>
      </w:tr>
      <w:tr w:rsidR="00976820" w:rsidRPr="00D56801" w14:paraId="6526A96C" w14:textId="77777777" w:rsidTr="007109A0">
        <w:trPr>
          <w:cantSplit/>
        </w:trPr>
        <w:tc>
          <w:tcPr>
            <w:tcW w:w="3780" w:type="dxa"/>
          </w:tcPr>
          <w:p w14:paraId="7293BC7D" w14:textId="77777777" w:rsidR="00976820" w:rsidRPr="00D56801" w:rsidRDefault="00976820" w:rsidP="007109A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8" w:right="-79" w:firstLine="193"/>
              <w:rPr>
                <w:rFonts w:ascii="Angsana New" w:eastAsia="Cordia New" w:hAnsi="Angsana New"/>
                <w:b/>
                <w:bCs/>
                <w:sz w:val="30"/>
                <w:szCs w:val="30"/>
                <w:cs/>
              </w:rPr>
            </w:pPr>
            <w:r w:rsidRPr="00D56801">
              <w:rPr>
                <w:rFonts w:ascii="Angsana New" w:eastAsia="Cordia New" w:hAnsi="Angsana New"/>
                <w:b/>
                <w:bCs/>
                <w:i/>
                <w:iCs/>
                <w:sz w:val="30"/>
                <w:szCs w:val="30"/>
                <w:cs/>
              </w:rPr>
              <w:t>หนี้สินภาษีเงินได้รอการตัดบัญชี</w:t>
            </w:r>
          </w:p>
        </w:tc>
        <w:tc>
          <w:tcPr>
            <w:tcW w:w="1260" w:type="dxa"/>
          </w:tcPr>
          <w:p w14:paraId="28B2F69B" w14:textId="77777777" w:rsidR="00976820" w:rsidRPr="00D56801" w:rsidRDefault="00976820" w:rsidP="007109A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1"/>
              </w:tabs>
              <w:spacing w:line="240" w:lineRule="auto"/>
              <w:ind w:right="-72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80" w:type="dxa"/>
          </w:tcPr>
          <w:p w14:paraId="74AB6110" w14:textId="77777777" w:rsidR="00976820" w:rsidRPr="00D56801" w:rsidRDefault="00976820" w:rsidP="007109A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21"/>
              </w:tabs>
              <w:spacing w:line="240" w:lineRule="auto"/>
              <w:ind w:left="-101" w:right="-72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260" w:type="dxa"/>
          </w:tcPr>
          <w:p w14:paraId="6DB78AF6" w14:textId="77777777" w:rsidR="00976820" w:rsidRPr="00D56801" w:rsidRDefault="00976820" w:rsidP="007109A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1"/>
              </w:tabs>
              <w:spacing w:line="240" w:lineRule="auto"/>
              <w:ind w:right="112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80" w:type="dxa"/>
          </w:tcPr>
          <w:p w14:paraId="355AEBCA" w14:textId="77777777" w:rsidR="00976820" w:rsidRPr="00D56801" w:rsidRDefault="00976820" w:rsidP="007109A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31"/>
                <w:tab w:val="decimal" w:pos="1170"/>
              </w:tabs>
              <w:ind w:right="112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260" w:type="dxa"/>
          </w:tcPr>
          <w:p w14:paraId="7C1477ED" w14:textId="77777777" w:rsidR="00976820" w:rsidRPr="00D56801" w:rsidRDefault="00976820" w:rsidP="007109A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0"/>
              </w:tabs>
              <w:spacing w:line="240" w:lineRule="auto"/>
              <w:ind w:right="-72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80" w:type="dxa"/>
          </w:tcPr>
          <w:p w14:paraId="3849AD3E" w14:textId="77777777" w:rsidR="00976820" w:rsidRPr="00D56801" w:rsidRDefault="00976820" w:rsidP="007109A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31"/>
                <w:tab w:val="decimal" w:pos="1181"/>
              </w:tabs>
              <w:ind w:right="11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260" w:type="dxa"/>
          </w:tcPr>
          <w:p w14:paraId="7D87FDF5" w14:textId="77777777" w:rsidR="00976820" w:rsidRPr="00D56801" w:rsidRDefault="00976820" w:rsidP="007109A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1"/>
              </w:tabs>
              <w:spacing w:line="240" w:lineRule="auto"/>
              <w:ind w:right="-72"/>
              <w:rPr>
                <w:rFonts w:ascii="Angsana New" w:eastAsia="Cordia New" w:hAnsi="Angsana New"/>
                <w:sz w:val="30"/>
                <w:szCs w:val="30"/>
              </w:rPr>
            </w:pPr>
          </w:p>
        </w:tc>
      </w:tr>
      <w:tr w:rsidR="006D231F" w:rsidRPr="00D56801" w14:paraId="437610A0" w14:textId="77777777" w:rsidTr="007109A0">
        <w:trPr>
          <w:cantSplit/>
        </w:trPr>
        <w:tc>
          <w:tcPr>
            <w:tcW w:w="3780" w:type="dxa"/>
          </w:tcPr>
          <w:p w14:paraId="173E732C" w14:textId="77777777" w:rsidR="006D231F" w:rsidRPr="00D5680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8" w:right="-79" w:firstLine="193"/>
              <w:rPr>
                <w:rFonts w:ascii="Angsana New" w:eastAsia="Cordia New" w:hAnsi="Angsana New"/>
                <w:sz w:val="30"/>
                <w:szCs w:val="30"/>
                <w:cs/>
              </w:rPr>
            </w:pPr>
            <w:r w:rsidRPr="00D56801">
              <w:rPr>
                <w:rFonts w:ascii="Angsana New" w:eastAsia="Cordia New" w:hAnsi="Angsana New"/>
                <w:sz w:val="30"/>
                <w:szCs w:val="30"/>
                <w:cs/>
              </w:rPr>
              <w:t>อุปกรณ์</w:t>
            </w:r>
          </w:p>
        </w:tc>
        <w:tc>
          <w:tcPr>
            <w:tcW w:w="1260" w:type="dxa"/>
          </w:tcPr>
          <w:p w14:paraId="51D517C7" w14:textId="77777777" w:rsidR="006D231F" w:rsidRPr="00D5680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1"/>
              </w:tabs>
              <w:spacing w:line="240" w:lineRule="auto"/>
              <w:ind w:right="112"/>
              <w:rPr>
                <w:rFonts w:ascii="Angsana New" w:eastAsia="Cordia New" w:hAnsi="Angsana New"/>
                <w:sz w:val="30"/>
                <w:szCs w:val="30"/>
              </w:rPr>
            </w:pPr>
            <w:r w:rsidRPr="007A0CD8">
              <w:rPr>
                <w:rFonts w:ascii="Angsana New" w:eastAsia="Cordia New" w:hAnsi="Angsana New"/>
                <w:sz w:val="30"/>
                <w:szCs w:val="30"/>
              </w:rPr>
              <w:t>(1,382)</w:t>
            </w:r>
          </w:p>
        </w:tc>
        <w:tc>
          <w:tcPr>
            <w:tcW w:w="180" w:type="dxa"/>
          </w:tcPr>
          <w:p w14:paraId="76FE215B" w14:textId="77777777" w:rsidR="006D231F" w:rsidRPr="00D5680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21"/>
              </w:tabs>
              <w:spacing w:line="240" w:lineRule="auto"/>
              <w:ind w:left="-101" w:right="-72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260" w:type="dxa"/>
          </w:tcPr>
          <w:p w14:paraId="0E5287C3" w14:textId="77777777" w:rsidR="006D231F" w:rsidRPr="00D5680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1"/>
              </w:tabs>
              <w:spacing w:line="240" w:lineRule="auto"/>
              <w:ind w:right="112"/>
              <w:rPr>
                <w:rFonts w:ascii="Angsana New" w:eastAsia="Cordia New" w:hAnsi="Angsana New"/>
                <w:sz w:val="30"/>
                <w:szCs w:val="30"/>
              </w:rPr>
            </w:pPr>
            <w:r w:rsidRPr="007A0CD8">
              <w:rPr>
                <w:rFonts w:ascii="Angsana New" w:eastAsia="Cordia New" w:hAnsi="Angsana New"/>
                <w:sz w:val="30"/>
                <w:szCs w:val="30"/>
              </w:rPr>
              <w:t>1,382</w:t>
            </w:r>
          </w:p>
        </w:tc>
        <w:tc>
          <w:tcPr>
            <w:tcW w:w="180" w:type="dxa"/>
          </w:tcPr>
          <w:p w14:paraId="0F2F064E" w14:textId="77777777" w:rsidR="006D231F" w:rsidRPr="00D5680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31"/>
                <w:tab w:val="decimal" w:pos="1170"/>
              </w:tabs>
              <w:ind w:right="112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260" w:type="dxa"/>
          </w:tcPr>
          <w:p w14:paraId="1A11963C" w14:textId="77777777" w:rsidR="006D231F" w:rsidRPr="00D5680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68"/>
              </w:tabs>
              <w:spacing w:line="240" w:lineRule="auto"/>
              <w:ind w:right="-72"/>
              <w:rPr>
                <w:rFonts w:ascii="Angsana New" w:eastAsia="Cordia New" w:hAnsi="Angsana New"/>
                <w:sz w:val="30"/>
                <w:szCs w:val="30"/>
              </w:rPr>
            </w:pPr>
            <w:r w:rsidRPr="007A0CD8">
              <w:rPr>
                <w:rFonts w:ascii="Angsana New" w:eastAsia="Cordia New" w:hAnsi="Angsana New"/>
                <w:sz w:val="30"/>
                <w:szCs w:val="30"/>
              </w:rPr>
              <w:t>-</w:t>
            </w:r>
          </w:p>
        </w:tc>
        <w:tc>
          <w:tcPr>
            <w:tcW w:w="180" w:type="dxa"/>
          </w:tcPr>
          <w:p w14:paraId="2FBD429B" w14:textId="77777777" w:rsidR="006D231F" w:rsidRPr="00D5680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31"/>
                <w:tab w:val="decimal" w:pos="1181"/>
              </w:tabs>
              <w:ind w:right="11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260" w:type="dxa"/>
          </w:tcPr>
          <w:p w14:paraId="0AB100BD" w14:textId="77777777" w:rsidR="006D231F" w:rsidRPr="00D5680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68"/>
              </w:tabs>
              <w:spacing w:line="240" w:lineRule="auto"/>
              <w:ind w:right="-72"/>
              <w:rPr>
                <w:rFonts w:ascii="Angsana New" w:eastAsia="Cordia New" w:hAnsi="Angsana New"/>
                <w:sz w:val="30"/>
                <w:szCs w:val="30"/>
              </w:rPr>
            </w:pPr>
            <w:r w:rsidRPr="007A0CD8">
              <w:rPr>
                <w:rFonts w:ascii="Angsana New" w:eastAsia="Cordia New" w:hAnsi="Angsana New"/>
                <w:sz w:val="30"/>
                <w:szCs w:val="30"/>
              </w:rPr>
              <w:t>-</w:t>
            </w:r>
          </w:p>
        </w:tc>
      </w:tr>
      <w:tr w:rsidR="006D231F" w:rsidRPr="00D56801" w14:paraId="70C5F60E" w14:textId="77777777" w:rsidTr="007109A0">
        <w:trPr>
          <w:cantSplit/>
        </w:trPr>
        <w:tc>
          <w:tcPr>
            <w:tcW w:w="3780" w:type="dxa"/>
          </w:tcPr>
          <w:p w14:paraId="2368AC48" w14:textId="2275DD73" w:rsidR="006D231F" w:rsidRPr="00D56801" w:rsidRDefault="009B490A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8" w:right="-79" w:firstLine="193"/>
              <w:rPr>
                <w:rFonts w:ascii="Angsana New" w:eastAsia="Cordia New" w:hAnsi="Angsana New"/>
                <w:sz w:val="30"/>
                <w:szCs w:val="30"/>
                <w:cs/>
              </w:rPr>
            </w:pPr>
            <w:r w:rsidRPr="00D56801">
              <w:rPr>
                <w:rFonts w:ascii="Angsana New" w:eastAsia="Cordia New" w:hAnsi="Angsana New" w:hint="cs"/>
                <w:sz w:val="30"/>
                <w:szCs w:val="30"/>
                <w:cs/>
              </w:rPr>
              <w:t>สินทรัพย์สิทธิการใช้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01A61E0D" w14:textId="728CB600" w:rsidR="006D231F" w:rsidRPr="00D5680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00"/>
              </w:tabs>
              <w:spacing w:line="240" w:lineRule="auto"/>
              <w:ind w:right="112"/>
              <w:rPr>
                <w:rFonts w:ascii="Angsana New" w:eastAsia="Cordia New" w:hAnsi="Angsana New"/>
                <w:sz w:val="30"/>
                <w:szCs w:val="30"/>
              </w:rPr>
            </w:pPr>
            <w:r w:rsidRPr="007A0CD8">
              <w:rPr>
                <w:rFonts w:ascii="Angsana New" w:eastAsia="Cordia New" w:hAnsi="Angsana New"/>
                <w:sz w:val="30"/>
                <w:szCs w:val="30"/>
              </w:rPr>
              <w:t>(</w:t>
            </w:r>
            <w:r w:rsidR="00E73026">
              <w:rPr>
                <w:rFonts w:ascii="Angsana New" w:eastAsia="Cordia New" w:hAnsi="Angsana New"/>
                <w:sz w:val="30"/>
                <w:szCs w:val="30"/>
              </w:rPr>
              <w:t>12,445</w:t>
            </w:r>
            <w:r w:rsidRPr="007A0CD8">
              <w:rPr>
                <w:rFonts w:ascii="Angsana New" w:eastAsia="Cordia New" w:hAnsi="Angsana New"/>
                <w:sz w:val="30"/>
                <w:szCs w:val="30"/>
              </w:rPr>
              <w:t>)</w:t>
            </w:r>
          </w:p>
        </w:tc>
        <w:tc>
          <w:tcPr>
            <w:tcW w:w="180" w:type="dxa"/>
          </w:tcPr>
          <w:p w14:paraId="5CDB8EAB" w14:textId="77777777" w:rsidR="006D231F" w:rsidRPr="00D5680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31"/>
                <w:tab w:val="decimal" w:pos="1181"/>
              </w:tabs>
              <w:ind w:right="11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6DFD2DEE" w14:textId="5851F21B" w:rsidR="006D231F" w:rsidRPr="00D56801" w:rsidRDefault="00E73026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1"/>
              </w:tabs>
              <w:spacing w:line="240" w:lineRule="auto"/>
              <w:ind w:right="112"/>
              <w:rPr>
                <w:rFonts w:ascii="Angsana New" w:eastAsia="Cordia New" w:hAnsi="Angsana New"/>
                <w:sz w:val="30"/>
                <w:szCs w:val="30"/>
              </w:rPr>
            </w:pPr>
            <w:r>
              <w:rPr>
                <w:rFonts w:ascii="Angsana New" w:eastAsia="Cordia New" w:hAnsi="Angsana New"/>
                <w:sz w:val="30"/>
                <w:szCs w:val="30"/>
              </w:rPr>
              <w:t>775</w:t>
            </w:r>
          </w:p>
        </w:tc>
        <w:tc>
          <w:tcPr>
            <w:tcW w:w="180" w:type="dxa"/>
          </w:tcPr>
          <w:p w14:paraId="24D7F9C6" w14:textId="77777777" w:rsidR="006D231F" w:rsidRPr="00D5680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31"/>
                <w:tab w:val="decimal" w:pos="1170"/>
              </w:tabs>
              <w:ind w:right="112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0C95F394" w14:textId="77777777" w:rsidR="006D231F" w:rsidRPr="00D5680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68"/>
              </w:tabs>
              <w:spacing w:line="240" w:lineRule="auto"/>
              <w:ind w:right="-72"/>
              <w:rPr>
                <w:rFonts w:ascii="Angsana New" w:eastAsia="Cordia New" w:hAnsi="Angsana New"/>
                <w:sz w:val="30"/>
                <w:szCs w:val="30"/>
              </w:rPr>
            </w:pPr>
            <w:r w:rsidRPr="007A0CD8">
              <w:rPr>
                <w:rFonts w:ascii="Angsana New" w:eastAsia="Cordia New" w:hAnsi="Angsana New"/>
                <w:sz w:val="30"/>
                <w:szCs w:val="30"/>
              </w:rPr>
              <w:t>-</w:t>
            </w:r>
          </w:p>
        </w:tc>
        <w:tc>
          <w:tcPr>
            <w:tcW w:w="180" w:type="dxa"/>
          </w:tcPr>
          <w:p w14:paraId="6FAE35A7" w14:textId="77777777" w:rsidR="006D231F" w:rsidRPr="00D5680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31"/>
                <w:tab w:val="decimal" w:pos="1181"/>
              </w:tabs>
              <w:ind w:right="11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094D2D0D" w14:textId="3E5501BD" w:rsidR="006D231F" w:rsidRPr="00D56801" w:rsidRDefault="00E73026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1"/>
              </w:tabs>
              <w:spacing w:line="240" w:lineRule="auto"/>
              <w:ind w:right="-72"/>
              <w:rPr>
                <w:rFonts w:ascii="Angsana New" w:eastAsia="Cordia New" w:hAnsi="Angsana New"/>
                <w:sz w:val="30"/>
                <w:szCs w:val="30"/>
                <w:cs/>
              </w:rPr>
            </w:pPr>
            <w:r>
              <w:rPr>
                <w:rFonts w:ascii="Angsana New" w:eastAsia="Cordia New" w:hAnsi="Angsana New"/>
                <w:sz w:val="30"/>
                <w:szCs w:val="30"/>
              </w:rPr>
              <w:t>(11,670)</w:t>
            </w:r>
          </w:p>
        </w:tc>
      </w:tr>
      <w:tr w:rsidR="006D231F" w:rsidRPr="00D56801" w14:paraId="701E131E" w14:textId="77777777" w:rsidTr="007109A0">
        <w:trPr>
          <w:cantSplit/>
        </w:trPr>
        <w:tc>
          <w:tcPr>
            <w:tcW w:w="3780" w:type="dxa"/>
          </w:tcPr>
          <w:p w14:paraId="757D68F9" w14:textId="77777777" w:rsidR="006D231F" w:rsidRPr="00D5680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8" w:right="-79" w:firstLine="193"/>
              <w:rPr>
                <w:rFonts w:ascii="Angsana New" w:eastAsia="Cordia New" w:hAnsi="Angsana New"/>
                <w:b/>
                <w:bCs/>
                <w:sz w:val="30"/>
                <w:szCs w:val="30"/>
                <w:cs/>
              </w:rPr>
            </w:pPr>
            <w:r w:rsidRPr="00D56801">
              <w:rPr>
                <w:rFonts w:ascii="Angsana New" w:eastAsia="Cordia New" w:hAnsi="Angsana New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67311C41" w14:textId="27A9C12E" w:rsidR="006D231F" w:rsidRPr="00D5680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1"/>
              </w:tabs>
              <w:spacing w:line="240" w:lineRule="auto"/>
              <w:ind w:right="-72"/>
              <w:rPr>
                <w:rFonts w:ascii="Angsana New" w:eastAsia="Cordia New" w:hAnsi="Angsana New"/>
                <w:b/>
                <w:bCs/>
                <w:sz w:val="30"/>
                <w:szCs w:val="30"/>
              </w:rPr>
            </w:pPr>
            <w:r w:rsidRPr="007A0CD8">
              <w:rPr>
                <w:rFonts w:ascii="Angsana New" w:eastAsia="Cordia New" w:hAnsi="Angsana New"/>
                <w:b/>
                <w:bCs/>
                <w:sz w:val="30"/>
                <w:szCs w:val="30"/>
              </w:rPr>
              <w:t>(</w:t>
            </w:r>
            <w:r w:rsidR="00E73026">
              <w:rPr>
                <w:rFonts w:ascii="Angsana New" w:eastAsia="Cordia New" w:hAnsi="Angsana New"/>
                <w:b/>
                <w:bCs/>
                <w:sz w:val="30"/>
                <w:szCs w:val="30"/>
              </w:rPr>
              <w:t>13,827</w:t>
            </w:r>
            <w:r w:rsidRPr="007A0CD8">
              <w:rPr>
                <w:rFonts w:ascii="Angsana New" w:eastAsia="Cordia New" w:hAnsi="Angsana New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80" w:type="dxa"/>
          </w:tcPr>
          <w:p w14:paraId="6215D6EF" w14:textId="77777777" w:rsidR="006D231F" w:rsidRPr="00D5680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21"/>
              </w:tabs>
              <w:spacing w:line="240" w:lineRule="auto"/>
              <w:ind w:left="-101" w:right="-72"/>
              <w:rPr>
                <w:rFonts w:ascii="Angsana New" w:eastAsia="Cordi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7AE3692F" w14:textId="33002028" w:rsidR="006D231F" w:rsidRPr="00D56801" w:rsidRDefault="00E73026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1"/>
              </w:tabs>
              <w:spacing w:line="240" w:lineRule="auto"/>
              <w:ind w:right="-72"/>
              <w:rPr>
                <w:rFonts w:ascii="Angsana New" w:eastAsia="Cordi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eastAsia="Cordia New" w:hAnsi="Angsana New"/>
                <w:b/>
                <w:bCs/>
                <w:sz w:val="30"/>
                <w:szCs w:val="30"/>
              </w:rPr>
              <w:t>2,157</w:t>
            </w:r>
          </w:p>
        </w:tc>
        <w:tc>
          <w:tcPr>
            <w:tcW w:w="180" w:type="dxa"/>
          </w:tcPr>
          <w:p w14:paraId="01473287" w14:textId="77777777" w:rsidR="006D231F" w:rsidRPr="00D5680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31"/>
                <w:tab w:val="decimal" w:pos="1181"/>
              </w:tabs>
              <w:ind w:right="11"/>
              <w:rPr>
                <w:rFonts w:ascii="Angsana New" w:eastAsia="Cordi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236A21A9" w14:textId="77777777" w:rsidR="006D231F" w:rsidRPr="00D5680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68"/>
              </w:tabs>
              <w:spacing w:line="240" w:lineRule="auto"/>
              <w:ind w:right="-72"/>
              <w:rPr>
                <w:rFonts w:ascii="Angsana New" w:eastAsia="Cordia New" w:hAnsi="Angsana New"/>
                <w:b/>
                <w:bCs/>
                <w:sz w:val="30"/>
                <w:szCs w:val="30"/>
              </w:rPr>
            </w:pPr>
            <w:r w:rsidRPr="007A0CD8">
              <w:rPr>
                <w:rFonts w:ascii="Angsana New" w:eastAsia="Cordia New" w:hAnsi="Angsana New"/>
                <w:b/>
                <w:bCs/>
                <w:sz w:val="30"/>
                <w:szCs w:val="30"/>
              </w:rPr>
              <w:t>-</w:t>
            </w:r>
          </w:p>
        </w:tc>
        <w:tc>
          <w:tcPr>
            <w:tcW w:w="180" w:type="dxa"/>
          </w:tcPr>
          <w:p w14:paraId="399A2836" w14:textId="77777777" w:rsidR="006D231F" w:rsidRPr="00D5680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31"/>
                <w:tab w:val="decimal" w:pos="1181"/>
              </w:tabs>
              <w:ind w:right="11"/>
              <w:rPr>
                <w:rFonts w:ascii="Angsana New" w:eastAsia="Cordi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6A058076" w14:textId="021C90BE" w:rsidR="006D231F" w:rsidRPr="00D5680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1"/>
              </w:tabs>
              <w:spacing w:line="240" w:lineRule="auto"/>
              <w:ind w:right="-72"/>
              <w:rPr>
                <w:rFonts w:ascii="Angsana New" w:eastAsia="Cordia New" w:hAnsi="Angsana New"/>
                <w:b/>
                <w:bCs/>
                <w:sz w:val="30"/>
                <w:szCs w:val="30"/>
              </w:rPr>
            </w:pPr>
            <w:r w:rsidRPr="007A0CD8">
              <w:rPr>
                <w:rFonts w:ascii="Angsana New" w:eastAsia="Cordia New" w:hAnsi="Angsana New"/>
                <w:b/>
                <w:bCs/>
                <w:sz w:val="30"/>
                <w:szCs w:val="30"/>
              </w:rPr>
              <w:t xml:space="preserve">  (</w:t>
            </w:r>
            <w:r w:rsidR="001514B9">
              <w:rPr>
                <w:rFonts w:ascii="Angsana New" w:eastAsia="Cordia New" w:hAnsi="Angsana New"/>
                <w:b/>
                <w:bCs/>
                <w:sz w:val="30"/>
                <w:szCs w:val="30"/>
              </w:rPr>
              <w:t>11,670</w:t>
            </w:r>
            <w:r w:rsidRPr="007A0CD8">
              <w:rPr>
                <w:rFonts w:ascii="Angsana New" w:eastAsia="Cordia New" w:hAnsi="Angsana New"/>
                <w:b/>
                <w:bCs/>
                <w:sz w:val="30"/>
                <w:szCs w:val="30"/>
              </w:rPr>
              <w:t>)</w:t>
            </w:r>
          </w:p>
        </w:tc>
      </w:tr>
      <w:tr w:rsidR="00393075" w:rsidRPr="00D56801" w14:paraId="4083976E" w14:textId="77777777" w:rsidTr="007109A0">
        <w:trPr>
          <w:cantSplit/>
        </w:trPr>
        <w:tc>
          <w:tcPr>
            <w:tcW w:w="3780" w:type="dxa"/>
          </w:tcPr>
          <w:p w14:paraId="4CD06773" w14:textId="77777777" w:rsidR="00393075" w:rsidRPr="00D56801" w:rsidRDefault="00393075" w:rsidP="0039307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8" w:right="-79" w:firstLine="193"/>
              <w:rPr>
                <w:rFonts w:ascii="Angsana New" w:eastAsia="Cordia New" w:hAnsi="Angsana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721D82DD" w14:textId="77777777" w:rsidR="00393075" w:rsidRPr="00D56801" w:rsidRDefault="00393075" w:rsidP="0039307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1"/>
              </w:tabs>
              <w:spacing w:line="240" w:lineRule="auto"/>
              <w:ind w:right="-72"/>
              <w:rPr>
                <w:rFonts w:ascii="Angsana New" w:eastAsia="Cordi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80" w:type="dxa"/>
          </w:tcPr>
          <w:p w14:paraId="71323B30" w14:textId="77777777" w:rsidR="00393075" w:rsidRPr="00D56801" w:rsidRDefault="00393075" w:rsidP="0039307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21"/>
              </w:tabs>
              <w:spacing w:line="240" w:lineRule="auto"/>
              <w:ind w:left="-101" w:right="-72"/>
              <w:rPr>
                <w:rFonts w:ascii="Angsana New" w:eastAsia="Cordi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2F1597A6" w14:textId="77777777" w:rsidR="00393075" w:rsidRPr="00D56801" w:rsidRDefault="00393075" w:rsidP="0039307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1"/>
              </w:tabs>
              <w:spacing w:line="240" w:lineRule="auto"/>
              <w:ind w:right="112"/>
              <w:rPr>
                <w:rFonts w:ascii="Angsana New" w:eastAsia="Cordi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80" w:type="dxa"/>
          </w:tcPr>
          <w:p w14:paraId="6A6794D7" w14:textId="77777777" w:rsidR="00393075" w:rsidRPr="00D56801" w:rsidRDefault="00393075" w:rsidP="0039307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31"/>
                <w:tab w:val="decimal" w:pos="1170"/>
              </w:tabs>
              <w:ind w:right="112"/>
              <w:rPr>
                <w:rFonts w:ascii="Angsana New" w:eastAsia="Cordi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22C5FEA2" w14:textId="77777777" w:rsidR="00393075" w:rsidRPr="00D56801" w:rsidRDefault="00393075" w:rsidP="0039307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112"/>
              </w:tabs>
              <w:spacing w:line="240" w:lineRule="auto"/>
              <w:ind w:right="-72"/>
              <w:rPr>
                <w:rFonts w:ascii="Angsana New" w:eastAsia="Cordi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80" w:type="dxa"/>
          </w:tcPr>
          <w:p w14:paraId="20C6505D" w14:textId="77777777" w:rsidR="00393075" w:rsidRPr="00D56801" w:rsidRDefault="00393075" w:rsidP="0039307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112"/>
              </w:tabs>
              <w:spacing w:line="240" w:lineRule="auto"/>
              <w:ind w:right="-72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7305CC82" w14:textId="77777777" w:rsidR="00393075" w:rsidRPr="00D56801" w:rsidRDefault="00393075" w:rsidP="0039307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1"/>
              </w:tabs>
              <w:spacing w:line="240" w:lineRule="auto"/>
              <w:ind w:right="-72"/>
              <w:rPr>
                <w:rFonts w:ascii="Angsana New" w:eastAsia="Cordia New" w:hAnsi="Angsana New"/>
                <w:b/>
                <w:bCs/>
                <w:sz w:val="30"/>
                <w:szCs w:val="30"/>
              </w:rPr>
            </w:pPr>
          </w:p>
        </w:tc>
      </w:tr>
      <w:tr w:rsidR="006D231F" w:rsidRPr="00D56801" w14:paraId="7ADF898C" w14:textId="77777777" w:rsidTr="007109A0">
        <w:trPr>
          <w:cantSplit/>
        </w:trPr>
        <w:tc>
          <w:tcPr>
            <w:tcW w:w="3780" w:type="dxa"/>
          </w:tcPr>
          <w:p w14:paraId="135528B6" w14:textId="77777777" w:rsidR="006D231F" w:rsidRPr="00D5680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8" w:right="-79" w:firstLine="193"/>
              <w:rPr>
                <w:rFonts w:ascii="Angsana New" w:eastAsia="Cordia New" w:hAnsi="Angsana New"/>
                <w:b/>
                <w:bCs/>
                <w:sz w:val="30"/>
                <w:szCs w:val="30"/>
                <w:cs/>
              </w:rPr>
            </w:pPr>
            <w:r w:rsidRPr="00D56801">
              <w:rPr>
                <w:rFonts w:ascii="Angsana New" w:eastAsia="Cordia New" w:hAnsi="Angsana New"/>
                <w:b/>
                <w:bCs/>
                <w:sz w:val="30"/>
                <w:szCs w:val="30"/>
                <w:cs/>
              </w:rPr>
              <w:t>สุทธิ</w:t>
            </w:r>
          </w:p>
        </w:tc>
        <w:tc>
          <w:tcPr>
            <w:tcW w:w="1260" w:type="dxa"/>
            <w:tcBorders>
              <w:bottom w:val="double" w:sz="4" w:space="0" w:color="auto"/>
            </w:tcBorders>
          </w:tcPr>
          <w:p w14:paraId="4507881D" w14:textId="77777777" w:rsidR="006D231F" w:rsidRPr="00D5680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1"/>
              </w:tabs>
              <w:spacing w:line="240" w:lineRule="auto"/>
              <w:ind w:right="112"/>
              <w:rPr>
                <w:rFonts w:ascii="Angsana New" w:eastAsia="Cordia New" w:hAnsi="Angsana New"/>
                <w:b/>
                <w:bCs/>
                <w:sz w:val="30"/>
                <w:szCs w:val="30"/>
              </w:rPr>
            </w:pPr>
            <w:r w:rsidRPr="007A0CD8">
              <w:rPr>
                <w:rFonts w:ascii="Angsana New" w:eastAsia="Cordia New" w:hAnsi="Angsana New"/>
                <w:b/>
                <w:bCs/>
                <w:sz w:val="30"/>
                <w:szCs w:val="30"/>
              </w:rPr>
              <w:t>36,989</w:t>
            </w:r>
          </w:p>
        </w:tc>
        <w:tc>
          <w:tcPr>
            <w:tcW w:w="180" w:type="dxa"/>
          </w:tcPr>
          <w:p w14:paraId="4CFD8AA4" w14:textId="77777777" w:rsidR="006D231F" w:rsidRPr="00D5680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21"/>
              </w:tabs>
              <w:spacing w:line="240" w:lineRule="auto"/>
              <w:ind w:left="-101" w:right="-72"/>
              <w:rPr>
                <w:rFonts w:ascii="Angsana New" w:eastAsia="Cordi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</w:tcPr>
          <w:p w14:paraId="35BC81B5" w14:textId="77777777" w:rsidR="006D231F" w:rsidRPr="00D5680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1"/>
              </w:tabs>
              <w:spacing w:line="240" w:lineRule="auto"/>
              <w:ind w:right="112"/>
              <w:rPr>
                <w:rFonts w:ascii="Angsana New" w:eastAsia="Cordia New" w:hAnsi="Angsana New"/>
                <w:b/>
                <w:bCs/>
                <w:sz w:val="30"/>
                <w:szCs w:val="30"/>
              </w:rPr>
            </w:pPr>
            <w:r w:rsidRPr="007A0CD8">
              <w:rPr>
                <w:rFonts w:ascii="Angsana New" w:eastAsia="Cordia New" w:hAnsi="Angsana New"/>
                <w:b/>
                <w:bCs/>
                <w:sz w:val="30"/>
                <w:szCs w:val="30"/>
              </w:rPr>
              <w:t>4,159</w:t>
            </w:r>
          </w:p>
        </w:tc>
        <w:tc>
          <w:tcPr>
            <w:tcW w:w="180" w:type="dxa"/>
          </w:tcPr>
          <w:p w14:paraId="1BC8C536" w14:textId="77777777" w:rsidR="006D231F" w:rsidRPr="00D5680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31"/>
                <w:tab w:val="decimal" w:pos="1170"/>
              </w:tabs>
              <w:ind w:right="112"/>
              <w:rPr>
                <w:rFonts w:ascii="Angsana New" w:eastAsia="Cordi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</w:tcPr>
          <w:p w14:paraId="004274E6" w14:textId="77777777" w:rsidR="006D231F" w:rsidRPr="005771F1" w:rsidRDefault="006D231F" w:rsidP="005771F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68"/>
              </w:tabs>
              <w:spacing w:line="240" w:lineRule="auto"/>
              <w:ind w:right="-72"/>
              <w:rPr>
                <w:rFonts w:ascii="Angsana New" w:eastAsia="Cordia New" w:hAnsi="Angsana New"/>
                <w:b/>
                <w:bCs/>
                <w:sz w:val="30"/>
                <w:szCs w:val="30"/>
              </w:rPr>
            </w:pPr>
            <w:r w:rsidRPr="005771F1">
              <w:rPr>
                <w:rFonts w:ascii="Angsana New" w:eastAsia="Cordia New" w:hAnsi="Angsana New"/>
                <w:b/>
                <w:bCs/>
                <w:sz w:val="30"/>
                <w:szCs w:val="30"/>
              </w:rPr>
              <w:t>-</w:t>
            </w:r>
          </w:p>
        </w:tc>
        <w:tc>
          <w:tcPr>
            <w:tcW w:w="180" w:type="dxa"/>
          </w:tcPr>
          <w:p w14:paraId="108B4B96" w14:textId="77777777" w:rsidR="006D231F" w:rsidRPr="00D5680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31"/>
                <w:tab w:val="decimal" w:pos="911"/>
                <w:tab w:val="decimal" w:pos="1181"/>
              </w:tabs>
              <w:ind w:right="112"/>
              <w:rPr>
                <w:rFonts w:ascii="Angsana New" w:eastAsia="Cordi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</w:tcPr>
          <w:p w14:paraId="4ADF7D87" w14:textId="77777777" w:rsidR="006D231F" w:rsidRPr="00D5680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1"/>
              </w:tabs>
              <w:spacing w:line="240" w:lineRule="auto"/>
              <w:ind w:right="112"/>
              <w:rPr>
                <w:rFonts w:ascii="Angsana New" w:eastAsia="Cordia New" w:hAnsi="Angsana New"/>
                <w:b/>
                <w:bCs/>
                <w:sz w:val="30"/>
                <w:szCs w:val="30"/>
              </w:rPr>
            </w:pPr>
            <w:r w:rsidRPr="007A0CD8">
              <w:rPr>
                <w:rFonts w:ascii="Angsana New" w:eastAsia="Cordia New" w:hAnsi="Angsana New"/>
                <w:b/>
                <w:bCs/>
                <w:sz w:val="30"/>
                <w:szCs w:val="30"/>
              </w:rPr>
              <w:t>41,148</w:t>
            </w:r>
          </w:p>
        </w:tc>
      </w:tr>
    </w:tbl>
    <w:p w14:paraId="6CACCCA6" w14:textId="77777777" w:rsidR="00C57D2B" w:rsidRPr="00D56801" w:rsidRDefault="00C57D2B" w:rsidP="00C57D2B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decimal" w:pos="765"/>
        </w:tabs>
        <w:jc w:val="center"/>
        <w:rPr>
          <w:rFonts w:ascii="Angsana New" w:hAnsi="Angsana New"/>
          <w:sz w:val="22"/>
          <w:szCs w:val="20"/>
          <w:lang w:val="en-GB" w:bidi="ar-SA"/>
        </w:rPr>
        <w:sectPr w:rsidR="00C57D2B" w:rsidRPr="00D56801" w:rsidSect="005408FD">
          <w:pgSz w:w="11909" w:h="16834" w:code="9"/>
          <w:pgMar w:top="691" w:right="1152" w:bottom="576" w:left="1152" w:header="720" w:footer="720" w:gutter="0"/>
          <w:cols w:space="720"/>
          <w:docGrid w:linePitch="245"/>
        </w:sectPr>
      </w:pPr>
    </w:p>
    <w:p w14:paraId="3C33E1D5" w14:textId="77777777" w:rsidR="00C57D2B" w:rsidRPr="00D56801" w:rsidRDefault="00C57D2B" w:rsidP="00C57D2B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rPr>
          <w:rFonts w:ascii="Angsana New" w:eastAsia="Cordia New" w:hAnsi="Angsana New"/>
          <w:sz w:val="2"/>
          <w:szCs w:val="2"/>
        </w:rPr>
      </w:pPr>
    </w:p>
    <w:tbl>
      <w:tblPr>
        <w:tblW w:w="9360" w:type="dxa"/>
        <w:tblInd w:w="439" w:type="dxa"/>
        <w:tblLayout w:type="fixed"/>
        <w:tblCellMar>
          <w:left w:w="79" w:type="dxa"/>
          <w:right w:w="79" w:type="dxa"/>
        </w:tblCellMar>
        <w:tblLook w:val="0000" w:firstRow="0" w:lastRow="0" w:firstColumn="0" w:lastColumn="0" w:noHBand="0" w:noVBand="0"/>
      </w:tblPr>
      <w:tblGrid>
        <w:gridCol w:w="3780"/>
        <w:gridCol w:w="1258"/>
        <w:gridCol w:w="182"/>
        <w:gridCol w:w="1260"/>
        <w:gridCol w:w="180"/>
        <w:gridCol w:w="1260"/>
        <w:gridCol w:w="180"/>
        <w:gridCol w:w="1260"/>
      </w:tblGrid>
      <w:tr w:rsidR="00976820" w:rsidRPr="00D56801" w14:paraId="2FC39BD9" w14:textId="77777777" w:rsidTr="007109A0">
        <w:trPr>
          <w:cantSplit/>
          <w:tblHeader/>
        </w:trPr>
        <w:tc>
          <w:tcPr>
            <w:tcW w:w="3780" w:type="dxa"/>
          </w:tcPr>
          <w:p w14:paraId="2D6B8704" w14:textId="77777777" w:rsidR="00976820" w:rsidRPr="00D56801" w:rsidRDefault="00976820" w:rsidP="007109A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rPr>
                <w:rFonts w:ascii="Angsana New" w:eastAsia="Cordia New" w:hAnsi="Angsana New"/>
                <w:sz w:val="30"/>
                <w:szCs w:val="30"/>
              </w:rPr>
            </w:pPr>
            <w:r w:rsidRPr="00D56801">
              <w:rPr>
                <w:rFonts w:ascii="Angsana New" w:hAnsi="Angsana New"/>
                <w:sz w:val="30"/>
                <w:szCs w:val="30"/>
              </w:rPr>
              <w:br w:type="page"/>
            </w:r>
          </w:p>
        </w:tc>
        <w:tc>
          <w:tcPr>
            <w:tcW w:w="5580" w:type="dxa"/>
            <w:gridSpan w:val="7"/>
          </w:tcPr>
          <w:p w14:paraId="112767BE" w14:textId="77777777" w:rsidR="00976820" w:rsidRPr="00D56801" w:rsidRDefault="00976820" w:rsidP="007109A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jc w:val="center"/>
              <w:rPr>
                <w:rFonts w:ascii="Angsana New" w:hAnsi="Angsana New"/>
                <w:b/>
                <w:bCs/>
                <w:sz w:val="30"/>
                <w:szCs w:val="30"/>
                <w:cs/>
                <w:lang w:val="en-GB"/>
              </w:rPr>
            </w:pPr>
            <w:r w:rsidRPr="00D56801">
              <w:rPr>
                <w:rFonts w:ascii="Angsana New" w:hAnsi="Angsana New"/>
                <w:b/>
                <w:bCs/>
                <w:sz w:val="30"/>
                <w:szCs w:val="30"/>
                <w:cs/>
                <w:lang w:val="en-GB"/>
              </w:rPr>
              <w:t>งบการเงินเฉพาะกิจการ</w:t>
            </w:r>
          </w:p>
        </w:tc>
      </w:tr>
      <w:tr w:rsidR="00976820" w:rsidRPr="00D56801" w14:paraId="68EA2B50" w14:textId="77777777" w:rsidTr="007109A0">
        <w:trPr>
          <w:cantSplit/>
          <w:tblHeader/>
        </w:trPr>
        <w:tc>
          <w:tcPr>
            <w:tcW w:w="3780" w:type="dxa"/>
          </w:tcPr>
          <w:p w14:paraId="7E3E93AB" w14:textId="77777777" w:rsidR="00976820" w:rsidRPr="00D56801" w:rsidRDefault="00976820" w:rsidP="007109A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5"/>
              </w:tabs>
              <w:jc w:val="center"/>
              <w:rPr>
                <w:rFonts w:ascii="Angsana New" w:hAnsi="Angsana New"/>
                <w:sz w:val="30"/>
                <w:szCs w:val="30"/>
                <w:lang w:val="en-GB" w:bidi="ar-SA"/>
              </w:rPr>
            </w:pPr>
          </w:p>
        </w:tc>
        <w:tc>
          <w:tcPr>
            <w:tcW w:w="1258" w:type="dxa"/>
          </w:tcPr>
          <w:p w14:paraId="41B3FE08" w14:textId="77777777" w:rsidR="00976820" w:rsidRPr="00D56801" w:rsidRDefault="00976820" w:rsidP="007109A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72"/>
              <w:jc w:val="center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82" w:type="dxa"/>
          </w:tcPr>
          <w:p w14:paraId="31255CF0" w14:textId="77777777" w:rsidR="00976820" w:rsidRPr="00D56801" w:rsidRDefault="00976820" w:rsidP="007109A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72"/>
              <w:jc w:val="center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2700" w:type="dxa"/>
            <w:gridSpan w:val="3"/>
            <w:tcBorders>
              <w:bottom w:val="single" w:sz="4" w:space="0" w:color="auto"/>
            </w:tcBorders>
          </w:tcPr>
          <w:p w14:paraId="016B2979" w14:textId="77777777" w:rsidR="00976820" w:rsidRPr="00D56801" w:rsidRDefault="00976820" w:rsidP="007109A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72"/>
              <w:jc w:val="center"/>
              <w:rPr>
                <w:rFonts w:ascii="Angsana New" w:eastAsia="Cordia New" w:hAnsi="Angsana New"/>
                <w:sz w:val="30"/>
                <w:szCs w:val="30"/>
              </w:rPr>
            </w:pPr>
            <w:r w:rsidRPr="00D56801">
              <w:rPr>
                <w:rFonts w:ascii="Angsana New" w:eastAsia="Cordia New" w:hAnsi="Angsana New"/>
                <w:sz w:val="30"/>
                <w:szCs w:val="30"/>
                <w:cs/>
              </w:rPr>
              <w:t xml:space="preserve">บันทึกเป็น (รายจ่าย) </w:t>
            </w:r>
            <w:r w:rsidRPr="00D56801">
              <w:rPr>
                <w:rFonts w:ascii="Angsana New" w:eastAsia="Cordia New" w:hAnsi="Angsana New"/>
                <w:sz w:val="30"/>
                <w:szCs w:val="30"/>
              </w:rPr>
              <w:t xml:space="preserve">/ </w:t>
            </w:r>
            <w:r w:rsidRPr="00D56801">
              <w:rPr>
                <w:rFonts w:ascii="Angsana New" w:eastAsia="Cordia New" w:hAnsi="Angsana New"/>
                <w:sz w:val="30"/>
                <w:szCs w:val="30"/>
                <w:cs/>
              </w:rPr>
              <w:t>รายได้ใน</w:t>
            </w:r>
          </w:p>
        </w:tc>
        <w:tc>
          <w:tcPr>
            <w:tcW w:w="180" w:type="dxa"/>
          </w:tcPr>
          <w:p w14:paraId="0722C8F9" w14:textId="77777777" w:rsidR="00976820" w:rsidRPr="00D56801" w:rsidRDefault="00976820" w:rsidP="007109A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72"/>
              <w:jc w:val="center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260" w:type="dxa"/>
          </w:tcPr>
          <w:p w14:paraId="5C84ACE8" w14:textId="77777777" w:rsidR="00976820" w:rsidRPr="00D56801" w:rsidRDefault="00976820" w:rsidP="007109A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72"/>
              <w:jc w:val="center"/>
              <w:rPr>
                <w:rFonts w:ascii="Angsana New" w:eastAsia="Cordia New" w:hAnsi="Angsana New"/>
                <w:sz w:val="30"/>
                <w:szCs w:val="30"/>
              </w:rPr>
            </w:pPr>
          </w:p>
        </w:tc>
      </w:tr>
      <w:tr w:rsidR="00976820" w:rsidRPr="00D56801" w14:paraId="1FE28654" w14:textId="77777777" w:rsidTr="007109A0">
        <w:trPr>
          <w:cantSplit/>
          <w:trHeight w:val="793"/>
          <w:tblHeader/>
        </w:trPr>
        <w:tc>
          <w:tcPr>
            <w:tcW w:w="3780" w:type="dxa"/>
          </w:tcPr>
          <w:p w14:paraId="7A8C9B4A" w14:textId="77777777" w:rsidR="00976820" w:rsidRPr="00D56801" w:rsidRDefault="00976820" w:rsidP="007109A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5"/>
              </w:tabs>
              <w:jc w:val="center"/>
              <w:rPr>
                <w:rFonts w:ascii="Angsana New" w:hAnsi="Angsana New"/>
                <w:sz w:val="30"/>
                <w:szCs w:val="30"/>
                <w:lang w:val="en-GB" w:bidi="ar-SA"/>
              </w:rPr>
            </w:pPr>
          </w:p>
        </w:tc>
        <w:tc>
          <w:tcPr>
            <w:tcW w:w="1258" w:type="dxa"/>
          </w:tcPr>
          <w:p w14:paraId="7F2E500D" w14:textId="77777777" w:rsidR="00976820" w:rsidRPr="00D56801" w:rsidRDefault="00976820" w:rsidP="007109A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72"/>
              <w:jc w:val="center"/>
              <w:rPr>
                <w:rFonts w:ascii="Angsana New" w:eastAsia="Cordia New" w:hAnsi="Angsana New"/>
                <w:sz w:val="30"/>
                <w:szCs w:val="30"/>
              </w:rPr>
            </w:pPr>
            <w:r w:rsidRPr="00D56801">
              <w:rPr>
                <w:rFonts w:ascii="Angsana New" w:eastAsia="Cordia New" w:hAnsi="Angsana New"/>
                <w:sz w:val="30"/>
                <w:szCs w:val="30"/>
                <w:cs/>
              </w:rPr>
              <w:t>ณ วันที่</w:t>
            </w:r>
          </w:p>
          <w:p w14:paraId="2EC211C3" w14:textId="77777777" w:rsidR="00976820" w:rsidRPr="00D56801" w:rsidRDefault="00976820" w:rsidP="007109A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72"/>
              <w:jc w:val="center"/>
              <w:rPr>
                <w:rFonts w:ascii="Angsana New" w:eastAsia="Cordia New" w:hAnsi="Angsana New"/>
                <w:sz w:val="30"/>
                <w:szCs w:val="30"/>
              </w:rPr>
            </w:pPr>
            <w:r w:rsidRPr="00D56801">
              <w:rPr>
                <w:rFonts w:ascii="Angsana New" w:eastAsia="Cordia New" w:hAnsi="Angsana New"/>
                <w:sz w:val="30"/>
                <w:szCs w:val="30"/>
                <w:cs/>
              </w:rPr>
              <w:t xml:space="preserve"> </w:t>
            </w:r>
            <w:r w:rsidRPr="00D56801">
              <w:rPr>
                <w:rFonts w:ascii="Angsana New" w:eastAsia="Cordia New" w:hAnsi="Angsana New"/>
                <w:sz w:val="30"/>
                <w:szCs w:val="30"/>
              </w:rPr>
              <w:t xml:space="preserve">1 </w:t>
            </w:r>
            <w:r w:rsidRPr="00D56801">
              <w:rPr>
                <w:rFonts w:ascii="Angsana New" w:eastAsia="Cordia New" w:hAnsi="Angsana New"/>
                <w:sz w:val="30"/>
                <w:szCs w:val="30"/>
                <w:cs/>
              </w:rPr>
              <w:t xml:space="preserve">มกราคม </w:t>
            </w:r>
          </w:p>
        </w:tc>
        <w:tc>
          <w:tcPr>
            <w:tcW w:w="182" w:type="dxa"/>
          </w:tcPr>
          <w:p w14:paraId="6630363C" w14:textId="77777777" w:rsidR="00976820" w:rsidRPr="00D56801" w:rsidRDefault="00976820" w:rsidP="007109A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72"/>
              <w:jc w:val="center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260" w:type="dxa"/>
          </w:tcPr>
          <w:p w14:paraId="629D982D" w14:textId="77777777" w:rsidR="00976820" w:rsidRPr="00D56801" w:rsidRDefault="00976820" w:rsidP="007109A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79" w:right="-72"/>
              <w:jc w:val="center"/>
              <w:rPr>
                <w:rFonts w:ascii="Angsana New" w:eastAsia="Cordia New" w:hAnsi="Angsana New"/>
                <w:sz w:val="30"/>
                <w:szCs w:val="30"/>
              </w:rPr>
            </w:pPr>
            <w:r w:rsidRPr="00D56801">
              <w:rPr>
                <w:rFonts w:ascii="Angsana New" w:eastAsia="Cordia New" w:hAnsi="Angsana New"/>
                <w:sz w:val="30"/>
                <w:szCs w:val="30"/>
                <w:cs/>
              </w:rPr>
              <w:t>กำไร</w:t>
            </w:r>
          </w:p>
          <w:p w14:paraId="52E3E444" w14:textId="77777777" w:rsidR="00976820" w:rsidRPr="00D56801" w:rsidRDefault="00976820" w:rsidP="007109A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79" w:right="-72"/>
              <w:jc w:val="center"/>
              <w:rPr>
                <w:rFonts w:ascii="Angsana New" w:eastAsia="Cordia New" w:hAnsi="Angsana New"/>
                <w:sz w:val="30"/>
                <w:szCs w:val="30"/>
                <w:cs/>
              </w:rPr>
            </w:pPr>
            <w:r w:rsidRPr="00D56801">
              <w:rPr>
                <w:rFonts w:ascii="Angsana New" w:eastAsia="Cordia New" w:hAnsi="Angsana New"/>
                <w:sz w:val="30"/>
                <w:szCs w:val="30"/>
                <w:cs/>
              </w:rPr>
              <w:t xml:space="preserve">หรือขาดทุน </w:t>
            </w:r>
          </w:p>
        </w:tc>
        <w:tc>
          <w:tcPr>
            <w:tcW w:w="180" w:type="dxa"/>
          </w:tcPr>
          <w:p w14:paraId="0BB8F074" w14:textId="77777777" w:rsidR="00976820" w:rsidRPr="00D56801" w:rsidRDefault="00976820" w:rsidP="007109A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72"/>
              <w:jc w:val="center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260" w:type="dxa"/>
          </w:tcPr>
          <w:p w14:paraId="50ED4D42" w14:textId="77777777" w:rsidR="00976820" w:rsidRPr="00D56801" w:rsidRDefault="00976820" w:rsidP="007109A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79" w:right="-72"/>
              <w:jc w:val="center"/>
              <w:rPr>
                <w:rFonts w:ascii="Angsana New" w:eastAsia="Cordia New" w:hAnsi="Angsana New"/>
                <w:sz w:val="30"/>
                <w:szCs w:val="30"/>
              </w:rPr>
            </w:pPr>
            <w:r w:rsidRPr="00D56801">
              <w:rPr>
                <w:rFonts w:ascii="Angsana New" w:eastAsia="Cordia New" w:hAnsi="Angsana New"/>
                <w:sz w:val="30"/>
                <w:szCs w:val="30"/>
                <w:cs/>
              </w:rPr>
              <w:t xml:space="preserve">กำไรขาดทุนเบ็ดเสร็จอื่น </w:t>
            </w:r>
          </w:p>
        </w:tc>
        <w:tc>
          <w:tcPr>
            <w:tcW w:w="180" w:type="dxa"/>
          </w:tcPr>
          <w:p w14:paraId="3AB9C2E1" w14:textId="77777777" w:rsidR="00976820" w:rsidRPr="00D56801" w:rsidRDefault="00976820" w:rsidP="007109A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72"/>
              <w:jc w:val="center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260" w:type="dxa"/>
          </w:tcPr>
          <w:p w14:paraId="03760CC8" w14:textId="77777777" w:rsidR="00976820" w:rsidRPr="00D56801" w:rsidRDefault="00976820" w:rsidP="007109A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72"/>
              <w:jc w:val="center"/>
              <w:rPr>
                <w:rFonts w:ascii="Angsana New" w:eastAsia="Cordia New" w:hAnsi="Angsana New"/>
                <w:sz w:val="30"/>
                <w:szCs w:val="30"/>
              </w:rPr>
            </w:pPr>
            <w:r w:rsidRPr="00D56801">
              <w:rPr>
                <w:rFonts w:ascii="Angsana New" w:eastAsia="Cordia New" w:hAnsi="Angsana New"/>
                <w:sz w:val="30"/>
                <w:szCs w:val="30"/>
                <w:cs/>
              </w:rPr>
              <w:t xml:space="preserve">ณ วันที่ </w:t>
            </w:r>
          </w:p>
          <w:p w14:paraId="62D4FC5E" w14:textId="77777777" w:rsidR="00976820" w:rsidRPr="00D56801" w:rsidRDefault="00976820" w:rsidP="007109A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72"/>
              <w:jc w:val="center"/>
              <w:rPr>
                <w:rFonts w:ascii="Angsana New" w:eastAsia="Cordia New" w:hAnsi="Angsana New"/>
                <w:sz w:val="30"/>
                <w:szCs w:val="30"/>
              </w:rPr>
            </w:pPr>
            <w:r w:rsidRPr="00D56801">
              <w:rPr>
                <w:rFonts w:ascii="Angsana New" w:eastAsia="Cordia New" w:hAnsi="Angsana New"/>
                <w:sz w:val="30"/>
                <w:szCs w:val="30"/>
              </w:rPr>
              <w:t xml:space="preserve">31 </w:t>
            </w:r>
            <w:r w:rsidRPr="00D56801">
              <w:rPr>
                <w:rFonts w:ascii="Angsana New" w:eastAsia="Cordia New" w:hAnsi="Angsana New"/>
                <w:sz w:val="30"/>
                <w:szCs w:val="30"/>
                <w:cs/>
              </w:rPr>
              <w:t xml:space="preserve">ธันวาคม </w:t>
            </w:r>
          </w:p>
        </w:tc>
      </w:tr>
      <w:tr w:rsidR="00976820" w:rsidRPr="00D56801" w14:paraId="3B218B86" w14:textId="77777777" w:rsidTr="007109A0">
        <w:trPr>
          <w:cantSplit/>
        </w:trPr>
        <w:tc>
          <w:tcPr>
            <w:tcW w:w="3780" w:type="dxa"/>
          </w:tcPr>
          <w:p w14:paraId="504818BC" w14:textId="77777777" w:rsidR="00976820" w:rsidRPr="00D56801" w:rsidRDefault="00976820" w:rsidP="007109A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rPr>
                <w:rFonts w:ascii="Angsana New" w:eastAsia="Cordia New" w:hAnsi="Angsana New"/>
                <w:b/>
                <w:bCs/>
                <w:i/>
                <w:iCs/>
                <w:sz w:val="30"/>
                <w:szCs w:val="30"/>
              </w:rPr>
            </w:pPr>
          </w:p>
        </w:tc>
        <w:tc>
          <w:tcPr>
            <w:tcW w:w="5580" w:type="dxa"/>
            <w:gridSpan w:val="7"/>
          </w:tcPr>
          <w:p w14:paraId="78E9C46D" w14:textId="77777777" w:rsidR="00976820" w:rsidRPr="00D56801" w:rsidRDefault="00976820" w:rsidP="007109A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5"/>
              </w:tabs>
              <w:jc w:val="center"/>
              <w:rPr>
                <w:rFonts w:ascii="Angsana New" w:hAnsi="Angsana New"/>
                <w:b/>
                <w:i/>
                <w:iCs/>
                <w:sz w:val="30"/>
                <w:szCs w:val="30"/>
                <w:cs/>
                <w:lang w:val="en-GB"/>
              </w:rPr>
            </w:pPr>
            <w:r w:rsidRPr="00D56801">
              <w:rPr>
                <w:rFonts w:ascii="Angsana New" w:hAnsi="Angsana New"/>
                <w:b/>
                <w:i/>
                <w:iCs/>
                <w:sz w:val="30"/>
                <w:szCs w:val="30"/>
                <w:cs/>
                <w:lang w:val="en-GB"/>
              </w:rPr>
              <w:t>(พันบาท)</w:t>
            </w:r>
          </w:p>
        </w:tc>
      </w:tr>
      <w:tr w:rsidR="00976820" w:rsidRPr="00D56801" w14:paraId="09DC1D0D" w14:textId="77777777" w:rsidTr="007109A0">
        <w:trPr>
          <w:cantSplit/>
        </w:trPr>
        <w:tc>
          <w:tcPr>
            <w:tcW w:w="3780" w:type="dxa"/>
          </w:tcPr>
          <w:p w14:paraId="10F26C53" w14:textId="77777777" w:rsidR="00976820" w:rsidRPr="00D56801" w:rsidRDefault="00976820" w:rsidP="007109A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firstLine="108"/>
              <w:rPr>
                <w:rFonts w:ascii="Angsana New" w:eastAsia="Cordia New" w:hAnsi="Angsana New"/>
                <w:b/>
                <w:bCs/>
                <w:i/>
                <w:iCs/>
                <w:sz w:val="30"/>
                <w:szCs w:val="30"/>
              </w:rPr>
            </w:pPr>
            <w:r w:rsidRPr="00D56801">
              <w:rPr>
                <w:rFonts w:ascii="Angsana New" w:eastAsia="Cordia New" w:hAnsi="Angsana New"/>
                <w:b/>
                <w:bCs/>
                <w:i/>
                <w:iCs/>
                <w:sz w:val="30"/>
                <w:szCs w:val="30"/>
              </w:rPr>
              <w:t>256</w:t>
            </w:r>
            <w:r w:rsidR="006D231F">
              <w:rPr>
                <w:rFonts w:ascii="Angsana New" w:eastAsia="Cordia New" w:hAnsi="Angsana New"/>
                <w:b/>
                <w:bCs/>
                <w:i/>
                <w:iCs/>
                <w:sz w:val="30"/>
                <w:szCs w:val="30"/>
              </w:rPr>
              <w:t>8</w:t>
            </w:r>
          </w:p>
        </w:tc>
        <w:tc>
          <w:tcPr>
            <w:tcW w:w="5580" w:type="dxa"/>
            <w:gridSpan w:val="7"/>
          </w:tcPr>
          <w:p w14:paraId="3F325B0F" w14:textId="77777777" w:rsidR="00976820" w:rsidRPr="00D56801" w:rsidRDefault="00976820" w:rsidP="007109A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5"/>
              </w:tabs>
              <w:jc w:val="center"/>
              <w:rPr>
                <w:rFonts w:ascii="Angsana New" w:hAnsi="Angsana New"/>
                <w:b/>
                <w:i/>
                <w:iCs/>
                <w:sz w:val="30"/>
                <w:szCs w:val="30"/>
                <w:cs/>
                <w:lang w:val="en-GB"/>
              </w:rPr>
            </w:pPr>
          </w:p>
        </w:tc>
      </w:tr>
      <w:tr w:rsidR="00976820" w:rsidRPr="00D56801" w14:paraId="453AD6A1" w14:textId="77777777" w:rsidTr="007109A0">
        <w:trPr>
          <w:cantSplit/>
        </w:trPr>
        <w:tc>
          <w:tcPr>
            <w:tcW w:w="3780" w:type="dxa"/>
          </w:tcPr>
          <w:p w14:paraId="5C5343F4" w14:textId="77777777" w:rsidR="00976820" w:rsidRPr="00D56801" w:rsidRDefault="00976820" w:rsidP="007109A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firstLine="108"/>
              <w:rPr>
                <w:rFonts w:ascii="Angsana New" w:eastAsia="Cordia New" w:hAnsi="Angsana New"/>
                <w:b/>
                <w:bCs/>
                <w:i/>
                <w:iCs/>
                <w:sz w:val="30"/>
                <w:szCs w:val="30"/>
              </w:rPr>
            </w:pPr>
            <w:r w:rsidRPr="00D56801">
              <w:rPr>
                <w:rFonts w:ascii="Angsana New" w:eastAsia="Cordia New" w:hAnsi="Angsana New"/>
                <w:b/>
                <w:bCs/>
                <w:i/>
                <w:iCs/>
                <w:sz w:val="30"/>
                <w:szCs w:val="30"/>
                <w:cs/>
              </w:rPr>
              <w:t>สินทรัพย์ภาษีเงินได้รอการตัดบัญชี</w:t>
            </w:r>
          </w:p>
        </w:tc>
        <w:tc>
          <w:tcPr>
            <w:tcW w:w="5580" w:type="dxa"/>
            <w:gridSpan w:val="7"/>
          </w:tcPr>
          <w:p w14:paraId="0162C561" w14:textId="77777777" w:rsidR="00976820" w:rsidRPr="00D56801" w:rsidRDefault="00976820" w:rsidP="007109A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5"/>
              </w:tabs>
              <w:jc w:val="center"/>
              <w:rPr>
                <w:rFonts w:ascii="Angsana New" w:hAnsi="Angsana New"/>
                <w:b/>
                <w:i/>
                <w:iCs/>
                <w:sz w:val="30"/>
                <w:szCs w:val="30"/>
                <w:cs/>
                <w:lang w:val="en-GB"/>
              </w:rPr>
            </w:pPr>
          </w:p>
        </w:tc>
      </w:tr>
      <w:tr w:rsidR="006D231F" w:rsidRPr="006B425A" w14:paraId="7E6241CA" w14:textId="77777777" w:rsidTr="007109A0">
        <w:trPr>
          <w:cantSplit/>
        </w:trPr>
        <w:tc>
          <w:tcPr>
            <w:tcW w:w="3780" w:type="dxa"/>
          </w:tcPr>
          <w:p w14:paraId="7D48C7C3" w14:textId="77777777" w:rsidR="006D231F" w:rsidRPr="00D5680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8" w:right="-79" w:firstLine="108"/>
              <w:rPr>
                <w:rFonts w:ascii="Angsana New" w:eastAsia="Cordia New" w:hAnsi="Angsana New"/>
                <w:sz w:val="30"/>
                <w:szCs w:val="30"/>
              </w:rPr>
            </w:pPr>
            <w:r w:rsidRPr="00D56801">
              <w:rPr>
                <w:rFonts w:ascii="Angsana New" w:eastAsia="Cordia New" w:hAnsi="Angsana New"/>
                <w:sz w:val="30"/>
                <w:szCs w:val="30"/>
                <w:cs/>
              </w:rPr>
              <w:t>สินค้าคงเหลือและสินทรัพย์หมุนเวียนอื่น</w:t>
            </w:r>
          </w:p>
        </w:tc>
        <w:tc>
          <w:tcPr>
            <w:tcW w:w="1258" w:type="dxa"/>
          </w:tcPr>
          <w:p w14:paraId="6C247102" w14:textId="03CC4F6A" w:rsidR="006D231F" w:rsidRPr="006B425A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1"/>
              </w:tabs>
              <w:spacing w:line="240" w:lineRule="auto"/>
              <w:ind w:right="112"/>
              <w:rPr>
                <w:rFonts w:ascii="Angsana New" w:eastAsia="Cordia New" w:hAnsi="Angsana New"/>
                <w:sz w:val="30"/>
                <w:szCs w:val="30"/>
              </w:rPr>
            </w:pPr>
            <w:r>
              <w:rPr>
                <w:rFonts w:ascii="Angsana New" w:eastAsia="Cordia New" w:hAnsi="Angsana New"/>
                <w:sz w:val="30"/>
                <w:szCs w:val="30"/>
              </w:rPr>
              <w:t>8</w:t>
            </w:r>
            <w:r w:rsidR="00A424F7">
              <w:rPr>
                <w:rFonts w:ascii="Angsana New" w:eastAsia="Cordia New" w:hAnsi="Angsana New"/>
                <w:sz w:val="30"/>
                <w:szCs w:val="30"/>
              </w:rPr>
              <w:t>7</w:t>
            </w:r>
          </w:p>
        </w:tc>
        <w:tc>
          <w:tcPr>
            <w:tcW w:w="182" w:type="dxa"/>
          </w:tcPr>
          <w:p w14:paraId="4D104C97" w14:textId="77777777" w:rsidR="006D231F" w:rsidRPr="006B425A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21"/>
              </w:tabs>
              <w:spacing w:line="240" w:lineRule="auto"/>
              <w:ind w:left="-101" w:right="-72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260" w:type="dxa"/>
          </w:tcPr>
          <w:p w14:paraId="0557283B" w14:textId="3E6FEB69" w:rsidR="006D231F" w:rsidRPr="006B425A" w:rsidRDefault="00385C34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05"/>
              </w:tabs>
              <w:spacing w:line="240" w:lineRule="auto"/>
              <w:ind w:right="15"/>
              <w:rPr>
                <w:rFonts w:ascii="Angsana New" w:eastAsia="Cordia New" w:hAnsi="Angsana New"/>
                <w:sz w:val="30"/>
                <w:szCs w:val="30"/>
              </w:rPr>
            </w:pPr>
            <w:r>
              <w:rPr>
                <w:rFonts w:ascii="Angsana New" w:eastAsia="Cordia New" w:hAnsi="Angsana New"/>
                <w:sz w:val="30"/>
                <w:szCs w:val="30"/>
              </w:rPr>
              <w:t>2</w:t>
            </w:r>
          </w:p>
        </w:tc>
        <w:tc>
          <w:tcPr>
            <w:tcW w:w="180" w:type="dxa"/>
          </w:tcPr>
          <w:p w14:paraId="7BAF1E12" w14:textId="77777777" w:rsidR="006D231F" w:rsidRPr="006B425A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31"/>
                <w:tab w:val="decimal" w:pos="1001"/>
                <w:tab w:val="decimal" w:pos="1181"/>
              </w:tabs>
              <w:ind w:right="-79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260" w:type="dxa"/>
          </w:tcPr>
          <w:p w14:paraId="0821930D" w14:textId="0C4B9603" w:rsidR="006D231F" w:rsidRPr="006B425A" w:rsidRDefault="00385C34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50"/>
              </w:tabs>
              <w:spacing w:line="240" w:lineRule="auto"/>
              <w:ind w:right="-72"/>
              <w:rPr>
                <w:rFonts w:ascii="Angsana New" w:eastAsia="Cordia New" w:hAnsi="Angsana New"/>
                <w:sz w:val="30"/>
                <w:szCs w:val="30"/>
              </w:rPr>
            </w:pPr>
            <w:r w:rsidRPr="007A0CD8">
              <w:rPr>
                <w:rFonts w:ascii="Angsana New" w:eastAsia="Cordia New" w:hAnsi="Angsana New"/>
                <w:sz w:val="30"/>
                <w:szCs w:val="30"/>
              </w:rPr>
              <w:t>-</w:t>
            </w:r>
          </w:p>
        </w:tc>
        <w:tc>
          <w:tcPr>
            <w:tcW w:w="180" w:type="dxa"/>
          </w:tcPr>
          <w:p w14:paraId="0B130C9A" w14:textId="77777777" w:rsidR="006D231F" w:rsidRPr="006B425A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31"/>
                <w:tab w:val="decimal" w:pos="1181"/>
              </w:tabs>
              <w:ind w:right="11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260" w:type="dxa"/>
          </w:tcPr>
          <w:p w14:paraId="74D7303B" w14:textId="0E494433" w:rsidR="006D231F" w:rsidRPr="006B425A" w:rsidRDefault="00385C34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1"/>
              </w:tabs>
              <w:spacing w:line="240" w:lineRule="auto"/>
              <w:ind w:right="112"/>
              <w:rPr>
                <w:rFonts w:ascii="Angsana New" w:eastAsia="Cordia New" w:hAnsi="Angsana New"/>
                <w:sz w:val="30"/>
                <w:szCs w:val="30"/>
              </w:rPr>
            </w:pPr>
            <w:r>
              <w:rPr>
                <w:rFonts w:ascii="Angsana New" w:eastAsia="Cordia New" w:hAnsi="Angsana New"/>
                <w:sz w:val="30"/>
                <w:szCs w:val="30"/>
              </w:rPr>
              <w:t>8</w:t>
            </w:r>
            <w:r w:rsidR="00187F20">
              <w:rPr>
                <w:rFonts w:ascii="Angsana New" w:eastAsia="Cordia New" w:hAnsi="Angsana New"/>
                <w:sz w:val="30"/>
                <w:szCs w:val="30"/>
              </w:rPr>
              <w:t>9</w:t>
            </w:r>
          </w:p>
        </w:tc>
      </w:tr>
      <w:tr w:rsidR="006D231F" w:rsidRPr="00015972" w14:paraId="4E595CE7" w14:textId="77777777" w:rsidTr="007109A0">
        <w:trPr>
          <w:cantSplit/>
        </w:trPr>
        <w:tc>
          <w:tcPr>
            <w:tcW w:w="3780" w:type="dxa"/>
          </w:tcPr>
          <w:p w14:paraId="1A82D40D" w14:textId="67B31099" w:rsidR="006D231F" w:rsidRPr="00D56801" w:rsidRDefault="00AA1717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8" w:right="-79" w:firstLine="108"/>
              <w:rPr>
                <w:rFonts w:ascii="Angsana New" w:eastAsia="Cordia New" w:hAnsi="Angsana New"/>
                <w:sz w:val="30"/>
                <w:szCs w:val="30"/>
                <w:cs/>
              </w:rPr>
            </w:pPr>
            <w:r w:rsidRPr="00015972">
              <w:rPr>
                <w:rFonts w:ascii="Angsana New" w:eastAsia="Cordia New" w:hAnsi="Angsana New"/>
                <w:sz w:val="30"/>
                <w:szCs w:val="30"/>
                <w:cs/>
              </w:rPr>
              <w:t>หนี้สินตามสัญญาเช่า</w:t>
            </w:r>
          </w:p>
        </w:tc>
        <w:tc>
          <w:tcPr>
            <w:tcW w:w="1258" w:type="dxa"/>
          </w:tcPr>
          <w:p w14:paraId="280DBF54" w14:textId="5863CF11" w:rsidR="006D231F" w:rsidRPr="00015972" w:rsidRDefault="00A424F7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1"/>
              </w:tabs>
              <w:spacing w:line="240" w:lineRule="auto"/>
              <w:ind w:right="112"/>
              <w:rPr>
                <w:rFonts w:ascii="Angsana New" w:eastAsia="Cordia New" w:hAnsi="Angsana New"/>
                <w:sz w:val="30"/>
                <w:szCs w:val="30"/>
                <w:cs/>
              </w:rPr>
            </w:pPr>
            <w:r>
              <w:rPr>
                <w:rFonts w:ascii="Angsana New" w:eastAsia="Cordia New" w:hAnsi="Angsana New"/>
                <w:sz w:val="30"/>
                <w:szCs w:val="30"/>
              </w:rPr>
              <w:t>10,557</w:t>
            </w:r>
          </w:p>
        </w:tc>
        <w:tc>
          <w:tcPr>
            <w:tcW w:w="182" w:type="dxa"/>
          </w:tcPr>
          <w:p w14:paraId="3271D3BB" w14:textId="77777777" w:rsidR="006D231F" w:rsidRPr="00015972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31"/>
                <w:tab w:val="decimal" w:pos="1181"/>
              </w:tabs>
              <w:ind w:right="11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260" w:type="dxa"/>
          </w:tcPr>
          <w:p w14:paraId="53D47B15" w14:textId="7F50DF5B" w:rsidR="006D231F" w:rsidRPr="00015972" w:rsidRDefault="00A424F7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05"/>
              </w:tabs>
              <w:spacing w:line="240" w:lineRule="auto"/>
              <w:ind w:right="15"/>
              <w:rPr>
                <w:rFonts w:ascii="Angsana New" w:eastAsia="Cordia New" w:hAnsi="Angsana New"/>
                <w:sz w:val="30"/>
                <w:szCs w:val="30"/>
              </w:rPr>
            </w:pPr>
            <w:r>
              <w:rPr>
                <w:rFonts w:ascii="Angsana New" w:eastAsia="Cordia New" w:hAnsi="Angsana New"/>
                <w:sz w:val="30"/>
                <w:szCs w:val="30"/>
              </w:rPr>
              <w:t>(563)</w:t>
            </w:r>
          </w:p>
        </w:tc>
        <w:tc>
          <w:tcPr>
            <w:tcW w:w="180" w:type="dxa"/>
          </w:tcPr>
          <w:p w14:paraId="1982BFC7" w14:textId="77777777" w:rsidR="006D231F" w:rsidRPr="00015972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31"/>
                <w:tab w:val="decimal" w:pos="1001"/>
                <w:tab w:val="decimal" w:pos="1181"/>
              </w:tabs>
              <w:ind w:right="-79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260" w:type="dxa"/>
          </w:tcPr>
          <w:p w14:paraId="48040564" w14:textId="4AC6A756" w:rsidR="006D231F" w:rsidRPr="00015972" w:rsidRDefault="00385C34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50"/>
              </w:tabs>
              <w:spacing w:line="240" w:lineRule="auto"/>
              <w:ind w:right="-72"/>
              <w:rPr>
                <w:rFonts w:ascii="Angsana New" w:eastAsia="Cordia New" w:hAnsi="Angsana New"/>
                <w:sz w:val="30"/>
                <w:szCs w:val="30"/>
              </w:rPr>
            </w:pPr>
            <w:r w:rsidRPr="007A0CD8">
              <w:rPr>
                <w:rFonts w:ascii="Angsana New" w:eastAsia="Cordia New" w:hAnsi="Angsana New"/>
                <w:sz w:val="30"/>
                <w:szCs w:val="30"/>
              </w:rPr>
              <w:t>-</w:t>
            </w:r>
          </w:p>
        </w:tc>
        <w:tc>
          <w:tcPr>
            <w:tcW w:w="180" w:type="dxa"/>
          </w:tcPr>
          <w:p w14:paraId="5D4FADD6" w14:textId="77777777" w:rsidR="006D231F" w:rsidRPr="00015972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31"/>
                <w:tab w:val="decimal" w:pos="1181"/>
              </w:tabs>
              <w:ind w:right="11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260" w:type="dxa"/>
          </w:tcPr>
          <w:p w14:paraId="54CCC2C8" w14:textId="4FA972D4" w:rsidR="006D231F" w:rsidRPr="00015972" w:rsidRDefault="00A424F7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1"/>
              </w:tabs>
              <w:spacing w:line="240" w:lineRule="auto"/>
              <w:ind w:right="112"/>
              <w:rPr>
                <w:rFonts w:ascii="Angsana New" w:eastAsia="Cordia New" w:hAnsi="Angsana New"/>
                <w:sz w:val="30"/>
                <w:szCs w:val="30"/>
              </w:rPr>
            </w:pPr>
            <w:r>
              <w:rPr>
                <w:rFonts w:ascii="Angsana New" w:eastAsia="Cordia New" w:hAnsi="Angsana New"/>
                <w:sz w:val="30"/>
                <w:szCs w:val="30"/>
              </w:rPr>
              <w:t>9,994</w:t>
            </w:r>
          </w:p>
        </w:tc>
      </w:tr>
      <w:tr w:rsidR="006D231F" w:rsidRPr="006B425A" w14:paraId="1F22B18B" w14:textId="77777777" w:rsidTr="007109A0">
        <w:trPr>
          <w:cantSplit/>
        </w:trPr>
        <w:tc>
          <w:tcPr>
            <w:tcW w:w="3780" w:type="dxa"/>
          </w:tcPr>
          <w:p w14:paraId="554DF97C" w14:textId="77777777" w:rsidR="006D231F" w:rsidRPr="00D5680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8" w:right="-79" w:firstLine="108"/>
              <w:rPr>
                <w:rFonts w:ascii="Angsana New" w:eastAsia="Cordia New" w:hAnsi="Angsana New"/>
                <w:sz w:val="30"/>
                <w:szCs w:val="30"/>
                <w:cs/>
              </w:rPr>
            </w:pPr>
            <w:r w:rsidRPr="00C41F7C">
              <w:rPr>
                <w:rFonts w:ascii="Angsana New" w:eastAsia="Cordia New" w:hAnsi="Angsana New"/>
                <w:sz w:val="30"/>
                <w:szCs w:val="30"/>
                <w:cs/>
              </w:rPr>
              <w:t>หนี้สินที่เกิดจากสัญญา - หมุนเวียน</w:t>
            </w:r>
          </w:p>
        </w:tc>
        <w:tc>
          <w:tcPr>
            <w:tcW w:w="1258" w:type="dxa"/>
            <w:shd w:val="clear" w:color="auto" w:fill="FFFFFF"/>
          </w:tcPr>
          <w:p w14:paraId="2B68F5A5" w14:textId="77777777" w:rsidR="006D231F" w:rsidRPr="006B425A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1"/>
              </w:tabs>
              <w:spacing w:line="240" w:lineRule="auto"/>
              <w:ind w:right="112"/>
              <w:rPr>
                <w:rFonts w:ascii="Angsana New" w:eastAsia="Cordia New" w:hAnsi="Angsana New"/>
                <w:sz w:val="30"/>
                <w:szCs w:val="30"/>
              </w:rPr>
            </w:pPr>
            <w:r>
              <w:rPr>
                <w:rFonts w:ascii="Angsana New" w:eastAsia="Cordia New" w:hAnsi="Angsana New"/>
                <w:sz w:val="30"/>
                <w:szCs w:val="30"/>
              </w:rPr>
              <w:t>5,733</w:t>
            </w:r>
          </w:p>
        </w:tc>
        <w:tc>
          <w:tcPr>
            <w:tcW w:w="182" w:type="dxa"/>
            <w:shd w:val="clear" w:color="auto" w:fill="FFFFFF"/>
          </w:tcPr>
          <w:p w14:paraId="74A48E7C" w14:textId="77777777" w:rsidR="006D231F" w:rsidRPr="006B425A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31"/>
                <w:tab w:val="decimal" w:pos="1181"/>
              </w:tabs>
              <w:ind w:right="11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260" w:type="dxa"/>
            <w:shd w:val="clear" w:color="auto" w:fill="FFFFFF"/>
          </w:tcPr>
          <w:p w14:paraId="67FB1930" w14:textId="3A4E7843" w:rsidR="006D231F" w:rsidRPr="006B425A" w:rsidRDefault="00385C34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05"/>
              </w:tabs>
              <w:spacing w:line="240" w:lineRule="auto"/>
              <w:ind w:right="-79"/>
              <w:rPr>
                <w:rFonts w:ascii="Angsana New" w:eastAsia="Cordia New" w:hAnsi="Angsana New"/>
                <w:sz w:val="30"/>
                <w:szCs w:val="30"/>
              </w:rPr>
            </w:pPr>
            <w:r>
              <w:rPr>
                <w:rFonts w:ascii="Angsana New" w:eastAsia="Cordia New" w:hAnsi="Angsana New"/>
                <w:sz w:val="30"/>
                <w:szCs w:val="30"/>
              </w:rPr>
              <w:t>7</w:t>
            </w:r>
          </w:p>
        </w:tc>
        <w:tc>
          <w:tcPr>
            <w:tcW w:w="180" w:type="dxa"/>
            <w:shd w:val="clear" w:color="auto" w:fill="FFFFFF"/>
          </w:tcPr>
          <w:p w14:paraId="2702473E" w14:textId="77777777" w:rsidR="006D231F" w:rsidRPr="006B425A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31"/>
                <w:tab w:val="decimal" w:pos="1001"/>
                <w:tab w:val="decimal" w:pos="1181"/>
              </w:tabs>
              <w:ind w:right="-79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260" w:type="dxa"/>
            <w:shd w:val="clear" w:color="auto" w:fill="FFFFFF"/>
          </w:tcPr>
          <w:p w14:paraId="1D73D238" w14:textId="420E7B90" w:rsidR="006D231F" w:rsidRPr="006B425A" w:rsidRDefault="00385C34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50"/>
              </w:tabs>
              <w:spacing w:line="240" w:lineRule="auto"/>
              <w:ind w:right="-72"/>
              <w:rPr>
                <w:rFonts w:ascii="Angsana New" w:eastAsia="Cordia New" w:hAnsi="Angsana New"/>
                <w:sz w:val="30"/>
                <w:szCs w:val="30"/>
              </w:rPr>
            </w:pPr>
            <w:r w:rsidRPr="007A0CD8">
              <w:rPr>
                <w:rFonts w:ascii="Angsana New" w:eastAsia="Cordia New" w:hAnsi="Angsana New"/>
                <w:sz w:val="30"/>
                <w:szCs w:val="30"/>
              </w:rPr>
              <w:t>-</w:t>
            </w:r>
          </w:p>
        </w:tc>
        <w:tc>
          <w:tcPr>
            <w:tcW w:w="180" w:type="dxa"/>
            <w:shd w:val="clear" w:color="auto" w:fill="FFFFFF"/>
          </w:tcPr>
          <w:p w14:paraId="7F5466C3" w14:textId="77777777" w:rsidR="006D231F" w:rsidRPr="006B425A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31"/>
                <w:tab w:val="decimal" w:pos="1181"/>
              </w:tabs>
              <w:ind w:right="11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260" w:type="dxa"/>
            <w:shd w:val="clear" w:color="auto" w:fill="FFFFFF"/>
          </w:tcPr>
          <w:p w14:paraId="63F73E6C" w14:textId="08E64BDB" w:rsidR="006D231F" w:rsidRPr="006B425A" w:rsidRDefault="00385C34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1"/>
              </w:tabs>
              <w:spacing w:line="240" w:lineRule="auto"/>
              <w:ind w:right="112"/>
              <w:rPr>
                <w:rFonts w:ascii="Angsana New" w:eastAsia="Cordia New" w:hAnsi="Angsana New"/>
                <w:sz w:val="30"/>
                <w:szCs w:val="30"/>
              </w:rPr>
            </w:pPr>
            <w:r>
              <w:rPr>
                <w:rFonts w:ascii="Angsana New" w:eastAsia="Cordia New" w:hAnsi="Angsana New"/>
                <w:sz w:val="30"/>
                <w:szCs w:val="30"/>
              </w:rPr>
              <w:t>5,740</w:t>
            </w:r>
          </w:p>
        </w:tc>
      </w:tr>
      <w:tr w:rsidR="006D231F" w:rsidRPr="006B425A" w14:paraId="04F5E3A5" w14:textId="77777777" w:rsidTr="007109A0">
        <w:trPr>
          <w:cantSplit/>
        </w:trPr>
        <w:tc>
          <w:tcPr>
            <w:tcW w:w="3780" w:type="dxa"/>
          </w:tcPr>
          <w:p w14:paraId="1101E216" w14:textId="77777777" w:rsidR="006D231F" w:rsidRPr="00D5680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8" w:right="-79" w:firstLine="108"/>
              <w:rPr>
                <w:rFonts w:ascii="Angsana New" w:eastAsia="Cordia New" w:hAnsi="Angsana New"/>
                <w:sz w:val="30"/>
                <w:szCs w:val="30"/>
                <w:cs/>
              </w:rPr>
            </w:pPr>
            <w:r w:rsidRPr="00D56801">
              <w:rPr>
                <w:rFonts w:ascii="Angsana New" w:eastAsia="Cordia New" w:hAnsi="Angsana New"/>
                <w:sz w:val="30"/>
                <w:szCs w:val="30"/>
                <w:cs/>
              </w:rPr>
              <w:t>ประมาณการหนี้สินไม่หมุนเวียนสำหรับ</w:t>
            </w:r>
          </w:p>
        </w:tc>
        <w:tc>
          <w:tcPr>
            <w:tcW w:w="1258" w:type="dxa"/>
            <w:shd w:val="clear" w:color="auto" w:fill="FFFFFF"/>
          </w:tcPr>
          <w:p w14:paraId="104B2F80" w14:textId="77777777" w:rsidR="006D231F" w:rsidRPr="006B425A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1"/>
              </w:tabs>
              <w:spacing w:line="240" w:lineRule="auto"/>
              <w:ind w:right="112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82" w:type="dxa"/>
            <w:shd w:val="clear" w:color="auto" w:fill="FFFFFF"/>
          </w:tcPr>
          <w:p w14:paraId="2F69FC3F" w14:textId="77777777" w:rsidR="006D231F" w:rsidRPr="006B425A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21"/>
              </w:tabs>
              <w:spacing w:line="240" w:lineRule="auto"/>
              <w:ind w:left="-101" w:right="-72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260" w:type="dxa"/>
            <w:shd w:val="clear" w:color="auto" w:fill="FFFFFF"/>
          </w:tcPr>
          <w:p w14:paraId="0FFEBFF3" w14:textId="77777777" w:rsidR="006D231F" w:rsidRPr="006B425A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05"/>
              </w:tabs>
              <w:spacing w:line="240" w:lineRule="auto"/>
              <w:ind w:right="-79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80" w:type="dxa"/>
            <w:shd w:val="clear" w:color="auto" w:fill="FFFFFF"/>
          </w:tcPr>
          <w:p w14:paraId="3B16968F" w14:textId="77777777" w:rsidR="006D231F" w:rsidRPr="006B425A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21"/>
              </w:tabs>
              <w:spacing w:line="240" w:lineRule="auto"/>
              <w:ind w:left="-101" w:right="-72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260" w:type="dxa"/>
            <w:shd w:val="clear" w:color="auto" w:fill="FFFFFF"/>
          </w:tcPr>
          <w:p w14:paraId="6C9AB826" w14:textId="4083038C" w:rsidR="006D231F" w:rsidRPr="006B425A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50"/>
              </w:tabs>
              <w:spacing w:line="240" w:lineRule="auto"/>
              <w:ind w:right="-72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80" w:type="dxa"/>
            <w:shd w:val="clear" w:color="auto" w:fill="FFFFFF"/>
          </w:tcPr>
          <w:p w14:paraId="06977F99" w14:textId="77777777" w:rsidR="006D231F" w:rsidRPr="006B425A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31"/>
                <w:tab w:val="decimal" w:pos="1181"/>
              </w:tabs>
              <w:ind w:right="11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260" w:type="dxa"/>
            <w:shd w:val="clear" w:color="auto" w:fill="FFFFFF"/>
          </w:tcPr>
          <w:p w14:paraId="7D06B25F" w14:textId="77777777" w:rsidR="006D231F" w:rsidRPr="006B425A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1"/>
              </w:tabs>
              <w:spacing w:line="240" w:lineRule="auto"/>
              <w:ind w:right="112"/>
              <w:rPr>
                <w:rFonts w:ascii="Angsana New" w:eastAsia="Cordia New" w:hAnsi="Angsana New"/>
                <w:sz w:val="30"/>
                <w:szCs w:val="30"/>
              </w:rPr>
            </w:pPr>
          </w:p>
        </w:tc>
      </w:tr>
      <w:tr w:rsidR="006D231F" w:rsidRPr="006B425A" w14:paraId="4321C014" w14:textId="77777777" w:rsidTr="007109A0">
        <w:trPr>
          <w:cantSplit/>
        </w:trPr>
        <w:tc>
          <w:tcPr>
            <w:tcW w:w="3780" w:type="dxa"/>
          </w:tcPr>
          <w:p w14:paraId="682AF19A" w14:textId="77777777" w:rsidR="006D231F" w:rsidRPr="00D5680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8" w:right="-79" w:firstLine="108"/>
              <w:rPr>
                <w:rFonts w:ascii="Angsana New" w:eastAsia="Cordia New" w:hAnsi="Angsana New"/>
                <w:sz w:val="30"/>
                <w:szCs w:val="30"/>
                <w:cs/>
              </w:rPr>
            </w:pPr>
            <w:r w:rsidRPr="00D56801">
              <w:rPr>
                <w:rFonts w:ascii="Angsana New" w:eastAsia="Cordia New" w:hAnsi="Angsana New"/>
                <w:sz w:val="30"/>
                <w:szCs w:val="30"/>
                <w:cs/>
              </w:rPr>
              <w:t xml:space="preserve">   ผลประโยชน์พนักงาน</w:t>
            </w:r>
          </w:p>
        </w:tc>
        <w:tc>
          <w:tcPr>
            <w:tcW w:w="1258" w:type="dxa"/>
            <w:shd w:val="clear" w:color="auto" w:fill="FFFFFF"/>
          </w:tcPr>
          <w:p w14:paraId="528397C8" w14:textId="6D68B824" w:rsidR="006D231F" w:rsidRPr="006B425A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1"/>
              </w:tabs>
              <w:spacing w:line="240" w:lineRule="auto"/>
              <w:ind w:right="112"/>
              <w:rPr>
                <w:rFonts w:ascii="Angsana New" w:eastAsia="Cordia New" w:hAnsi="Angsana New"/>
                <w:sz w:val="30"/>
                <w:szCs w:val="30"/>
              </w:rPr>
            </w:pPr>
            <w:r w:rsidRPr="00F13EC1">
              <w:rPr>
                <w:rFonts w:ascii="Angsana New" w:eastAsia="Cordia New" w:hAnsi="Angsana New"/>
                <w:sz w:val="30"/>
                <w:szCs w:val="30"/>
              </w:rPr>
              <w:t>10,55</w:t>
            </w:r>
            <w:r w:rsidR="00A424F7">
              <w:rPr>
                <w:rFonts w:ascii="Angsana New" w:eastAsia="Cordia New" w:hAnsi="Angsana New"/>
                <w:sz w:val="30"/>
                <w:szCs w:val="30"/>
              </w:rPr>
              <w:t>9</w:t>
            </w:r>
          </w:p>
        </w:tc>
        <w:tc>
          <w:tcPr>
            <w:tcW w:w="182" w:type="dxa"/>
            <w:shd w:val="clear" w:color="auto" w:fill="FFFFFF"/>
          </w:tcPr>
          <w:p w14:paraId="1D62B0A5" w14:textId="77777777" w:rsidR="006D231F" w:rsidRPr="006B425A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21"/>
              </w:tabs>
              <w:spacing w:line="240" w:lineRule="auto"/>
              <w:ind w:left="-101" w:right="-72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260" w:type="dxa"/>
            <w:shd w:val="clear" w:color="auto" w:fill="FFFFFF"/>
          </w:tcPr>
          <w:p w14:paraId="6E1F6D60" w14:textId="59A30FE4" w:rsidR="006D231F" w:rsidRPr="00F13EC1" w:rsidRDefault="00AE1FE3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05"/>
              </w:tabs>
              <w:spacing w:line="240" w:lineRule="auto"/>
              <w:ind w:right="-79"/>
              <w:rPr>
                <w:rFonts w:ascii="Angsana New" w:eastAsia="Cordia New" w:hAnsi="Angsana New"/>
                <w:sz w:val="30"/>
                <w:szCs w:val="30"/>
              </w:rPr>
            </w:pPr>
            <w:r>
              <w:rPr>
                <w:rFonts w:ascii="Angsana New" w:eastAsia="Cordia New" w:hAnsi="Angsana New"/>
                <w:sz w:val="30"/>
                <w:szCs w:val="30"/>
              </w:rPr>
              <w:t>584</w:t>
            </w:r>
          </w:p>
        </w:tc>
        <w:tc>
          <w:tcPr>
            <w:tcW w:w="180" w:type="dxa"/>
            <w:shd w:val="clear" w:color="auto" w:fill="FFFFFF"/>
          </w:tcPr>
          <w:p w14:paraId="46B3E7FF" w14:textId="77777777" w:rsidR="006D231F" w:rsidRPr="00F13EC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31"/>
                <w:tab w:val="decimal" w:pos="1170"/>
              </w:tabs>
              <w:ind w:right="112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260" w:type="dxa"/>
            <w:shd w:val="clear" w:color="auto" w:fill="FFFFFF"/>
          </w:tcPr>
          <w:p w14:paraId="7ED7FFAB" w14:textId="229F791E" w:rsidR="006D231F" w:rsidRPr="00F13EC1" w:rsidRDefault="0075604F" w:rsidP="00385C3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09"/>
              </w:tabs>
              <w:spacing w:line="240" w:lineRule="auto"/>
              <w:ind w:right="-72"/>
              <w:rPr>
                <w:rFonts w:ascii="Angsana New" w:eastAsia="Cordia New" w:hAnsi="Angsana New"/>
                <w:sz w:val="30"/>
                <w:szCs w:val="30"/>
              </w:rPr>
            </w:pPr>
            <w:r>
              <w:rPr>
                <w:rFonts w:ascii="Angsana New" w:eastAsia="Cordia New" w:hAnsi="Angsana New"/>
                <w:sz w:val="30"/>
                <w:szCs w:val="30"/>
              </w:rPr>
              <w:t>(323)</w:t>
            </w:r>
          </w:p>
        </w:tc>
        <w:tc>
          <w:tcPr>
            <w:tcW w:w="180" w:type="dxa"/>
            <w:shd w:val="clear" w:color="auto" w:fill="FFFFFF"/>
          </w:tcPr>
          <w:p w14:paraId="3F7841C0" w14:textId="77777777" w:rsidR="006D231F" w:rsidRPr="00F13EC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21"/>
                <w:tab w:val="decimal" w:pos="1001"/>
              </w:tabs>
              <w:spacing w:line="240" w:lineRule="auto"/>
              <w:ind w:left="-101" w:right="-79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260" w:type="dxa"/>
            <w:shd w:val="clear" w:color="auto" w:fill="FFFFFF"/>
          </w:tcPr>
          <w:p w14:paraId="037F3BB2" w14:textId="4642E534" w:rsidR="006D231F" w:rsidRPr="00F13EC1" w:rsidRDefault="0075604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1"/>
              </w:tabs>
              <w:spacing w:line="240" w:lineRule="auto"/>
              <w:ind w:right="112"/>
              <w:rPr>
                <w:rFonts w:ascii="Angsana New" w:eastAsia="Cordia New" w:hAnsi="Angsana New"/>
                <w:sz w:val="30"/>
                <w:szCs w:val="30"/>
              </w:rPr>
            </w:pPr>
            <w:r>
              <w:rPr>
                <w:rFonts w:ascii="Angsana New" w:eastAsia="Cordia New" w:hAnsi="Angsana New"/>
                <w:sz w:val="30"/>
                <w:szCs w:val="30"/>
              </w:rPr>
              <w:t>10,8</w:t>
            </w:r>
            <w:r w:rsidR="00A424F7">
              <w:rPr>
                <w:rFonts w:ascii="Angsana New" w:eastAsia="Cordia New" w:hAnsi="Angsana New"/>
                <w:sz w:val="30"/>
                <w:szCs w:val="30"/>
              </w:rPr>
              <w:t>20</w:t>
            </w:r>
          </w:p>
        </w:tc>
      </w:tr>
      <w:tr w:rsidR="006D231F" w:rsidRPr="006B425A" w14:paraId="7AE049E9" w14:textId="77777777" w:rsidTr="007109A0">
        <w:trPr>
          <w:cantSplit/>
        </w:trPr>
        <w:tc>
          <w:tcPr>
            <w:tcW w:w="3780" w:type="dxa"/>
          </w:tcPr>
          <w:p w14:paraId="00D2A3C0" w14:textId="77777777" w:rsidR="006D231F" w:rsidRPr="00D5680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8" w:right="-79" w:firstLine="108"/>
              <w:rPr>
                <w:rFonts w:ascii="Angsana New" w:eastAsia="Cordia New" w:hAnsi="Angsana New"/>
                <w:sz w:val="30"/>
                <w:szCs w:val="30"/>
                <w:cs/>
              </w:rPr>
            </w:pPr>
            <w:r w:rsidRPr="00D56801">
              <w:rPr>
                <w:rFonts w:ascii="Angsana New" w:eastAsia="Cordia New" w:hAnsi="Angsana New"/>
                <w:sz w:val="30"/>
                <w:szCs w:val="30"/>
                <w:cs/>
              </w:rPr>
              <w:t>อื่น</w:t>
            </w:r>
            <w:r w:rsidRPr="00D56801">
              <w:rPr>
                <w:rFonts w:ascii="Angsana New" w:eastAsia="Cordia New" w:hAnsi="Angsana New"/>
                <w:sz w:val="30"/>
                <w:szCs w:val="30"/>
              </w:rPr>
              <w:t xml:space="preserve"> </w:t>
            </w:r>
            <w:r w:rsidRPr="00D56801">
              <w:rPr>
                <w:rFonts w:ascii="Angsana New" w:eastAsia="Cordia New" w:hAnsi="Angsana New" w:hint="cs"/>
                <w:sz w:val="30"/>
                <w:szCs w:val="30"/>
                <w:cs/>
              </w:rPr>
              <w:t>ๆ</w:t>
            </w:r>
          </w:p>
        </w:tc>
        <w:tc>
          <w:tcPr>
            <w:tcW w:w="1258" w:type="dxa"/>
            <w:tcBorders>
              <w:bottom w:val="single" w:sz="4" w:space="0" w:color="auto"/>
            </w:tcBorders>
            <w:shd w:val="clear" w:color="auto" w:fill="FFFFFF"/>
          </w:tcPr>
          <w:p w14:paraId="2BE0A01E" w14:textId="554D240E" w:rsidR="006D231F" w:rsidRPr="006B425A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1"/>
              </w:tabs>
              <w:spacing w:line="240" w:lineRule="auto"/>
              <w:ind w:right="112"/>
              <w:rPr>
                <w:rFonts w:ascii="Angsana New" w:eastAsia="Cordia New" w:hAnsi="Angsana New"/>
                <w:sz w:val="30"/>
                <w:szCs w:val="30"/>
              </w:rPr>
            </w:pPr>
            <w:r w:rsidRPr="00F13EC1">
              <w:rPr>
                <w:rFonts w:ascii="Angsana New" w:eastAsia="Cordia New" w:hAnsi="Angsana New"/>
                <w:sz w:val="30"/>
                <w:szCs w:val="30"/>
              </w:rPr>
              <w:t>4,</w:t>
            </w:r>
            <w:r w:rsidR="00385C34" w:rsidRPr="00F13EC1">
              <w:rPr>
                <w:rFonts w:ascii="Angsana New" w:eastAsia="Cordia New" w:hAnsi="Angsana New"/>
                <w:sz w:val="30"/>
                <w:szCs w:val="30"/>
              </w:rPr>
              <w:t>46</w:t>
            </w:r>
            <w:r w:rsidR="00385C34">
              <w:rPr>
                <w:rFonts w:ascii="Angsana New" w:eastAsia="Cordia New" w:hAnsi="Angsana New"/>
                <w:sz w:val="30"/>
                <w:szCs w:val="30"/>
              </w:rPr>
              <w:t>0</w:t>
            </w:r>
          </w:p>
        </w:tc>
        <w:tc>
          <w:tcPr>
            <w:tcW w:w="182" w:type="dxa"/>
            <w:shd w:val="clear" w:color="auto" w:fill="FFFFFF"/>
          </w:tcPr>
          <w:p w14:paraId="636B6E8C" w14:textId="77777777" w:rsidR="006D231F" w:rsidRPr="006B425A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21"/>
              </w:tabs>
              <w:spacing w:line="240" w:lineRule="auto"/>
              <w:ind w:left="-101" w:right="-72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</w:tcPr>
          <w:p w14:paraId="2B7CD96C" w14:textId="686A2C5B" w:rsidR="006D231F" w:rsidRPr="00F13EC1" w:rsidRDefault="00385C34" w:rsidP="00385C3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29"/>
              </w:tabs>
              <w:spacing w:line="240" w:lineRule="auto"/>
              <w:ind w:right="-79"/>
              <w:rPr>
                <w:rFonts w:ascii="Angsana New" w:eastAsia="Cordia New" w:hAnsi="Angsana New"/>
                <w:sz w:val="30"/>
                <w:szCs w:val="30"/>
              </w:rPr>
            </w:pPr>
            <w:r w:rsidRPr="007A0CD8">
              <w:rPr>
                <w:rFonts w:ascii="Angsana New" w:eastAsia="Cordia New" w:hAnsi="Angsana New"/>
                <w:sz w:val="30"/>
                <w:szCs w:val="30"/>
              </w:rPr>
              <w:t>-</w:t>
            </w:r>
          </w:p>
        </w:tc>
        <w:tc>
          <w:tcPr>
            <w:tcW w:w="180" w:type="dxa"/>
            <w:shd w:val="clear" w:color="auto" w:fill="FFFFFF"/>
          </w:tcPr>
          <w:p w14:paraId="6FADDD3F" w14:textId="77777777" w:rsidR="006D231F" w:rsidRPr="00F13EC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31"/>
                <w:tab w:val="decimal" w:pos="1170"/>
              </w:tabs>
              <w:ind w:right="112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</w:tcPr>
          <w:p w14:paraId="7C0DB1FE" w14:textId="565A7278" w:rsidR="006D231F" w:rsidRPr="00F13EC1" w:rsidRDefault="00385C34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37"/>
              </w:tabs>
              <w:spacing w:line="240" w:lineRule="auto"/>
              <w:ind w:right="-72"/>
              <w:rPr>
                <w:rFonts w:ascii="Angsana New" w:eastAsia="Cordia New" w:hAnsi="Angsana New"/>
                <w:sz w:val="30"/>
                <w:szCs w:val="30"/>
              </w:rPr>
            </w:pPr>
            <w:r w:rsidRPr="007A0CD8">
              <w:rPr>
                <w:rFonts w:ascii="Angsana New" w:eastAsia="Cordia New" w:hAnsi="Angsana New"/>
                <w:sz w:val="30"/>
                <w:szCs w:val="30"/>
              </w:rPr>
              <w:t>-</w:t>
            </w:r>
          </w:p>
        </w:tc>
        <w:tc>
          <w:tcPr>
            <w:tcW w:w="180" w:type="dxa"/>
            <w:shd w:val="clear" w:color="auto" w:fill="FFFFFF"/>
          </w:tcPr>
          <w:p w14:paraId="34726412" w14:textId="77777777" w:rsidR="006D231F" w:rsidRPr="00F13EC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21"/>
                <w:tab w:val="decimal" w:pos="1001"/>
              </w:tabs>
              <w:spacing w:line="240" w:lineRule="auto"/>
              <w:ind w:left="-101" w:right="-79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</w:tcPr>
          <w:p w14:paraId="2375D7B0" w14:textId="1F19E522" w:rsidR="006D231F" w:rsidRPr="00F13EC1" w:rsidRDefault="00385C34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1"/>
              </w:tabs>
              <w:spacing w:line="240" w:lineRule="auto"/>
              <w:ind w:right="112"/>
              <w:rPr>
                <w:rFonts w:ascii="Angsana New" w:eastAsia="Cordia New" w:hAnsi="Angsana New"/>
                <w:sz w:val="30"/>
                <w:szCs w:val="30"/>
                <w:cs/>
              </w:rPr>
            </w:pPr>
            <w:r>
              <w:rPr>
                <w:rFonts w:ascii="Angsana New" w:eastAsia="Cordia New" w:hAnsi="Angsana New"/>
                <w:sz w:val="30"/>
                <w:szCs w:val="30"/>
              </w:rPr>
              <w:t>4,460</w:t>
            </w:r>
          </w:p>
        </w:tc>
      </w:tr>
      <w:tr w:rsidR="006D231F" w:rsidRPr="006B425A" w14:paraId="645BBDD5" w14:textId="77777777" w:rsidTr="007109A0">
        <w:trPr>
          <w:cantSplit/>
        </w:trPr>
        <w:tc>
          <w:tcPr>
            <w:tcW w:w="3780" w:type="dxa"/>
          </w:tcPr>
          <w:p w14:paraId="09805AB9" w14:textId="77777777" w:rsidR="006D231F" w:rsidRPr="00D5680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8" w:right="-79" w:firstLine="108"/>
              <w:rPr>
                <w:rFonts w:ascii="Angsana New" w:eastAsia="Cordia New" w:hAnsi="Angsana New"/>
                <w:b/>
                <w:bCs/>
                <w:sz w:val="30"/>
                <w:szCs w:val="30"/>
                <w:cs/>
              </w:rPr>
            </w:pPr>
            <w:r w:rsidRPr="00D56801">
              <w:rPr>
                <w:rFonts w:ascii="Angsana New" w:eastAsia="Cordia New" w:hAnsi="Angsana New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C250E0D" w14:textId="2586603D" w:rsidR="006D231F" w:rsidRPr="006B425A" w:rsidRDefault="00C8375E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1"/>
              </w:tabs>
              <w:spacing w:line="240" w:lineRule="auto"/>
              <w:ind w:right="112"/>
              <w:rPr>
                <w:rFonts w:ascii="Angsana New" w:eastAsia="Cordi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eastAsia="Cordia New" w:hAnsi="Angsana New"/>
                <w:b/>
                <w:bCs/>
                <w:sz w:val="30"/>
                <w:szCs w:val="30"/>
              </w:rPr>
              <w:t>31,396</w:t>
            </w:r>
          </w:p>
        </w:tc>
        <w:tc>
          <w:tcPr>
            <w:tcW w:w="182" w:type="dxa"/>
            <w:shd w:val="clear" w:color="auto" w:fill="FFFFFF"/>
          </w:tcPr>
          <w:p w14:paraId="5498CDF5" w14:textId="77777777" w:rsidR="006D231F" w:rsidRPr="006B425A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21"/>
              </w:tabs>
              <w:spacing w:line="240" w:lineRule="auto"/>
              <w:ind w:left="-101" w:right="-72"/>
              <w:rPr>
                <w:rFonts w:ascii="Angsana New" w:eastAsia="Cordi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522038E" w14:textId="45A004DC" w:rsidR="006D231F" w:rsidRPr="00F13EC1" w:rsidRDefault="00C8375E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01"/>
              </w:tabs>
              <w:spacing w:line="240" w:lineRule="auto"/>
              <w:ind w:right="-79"/>
              <w:rPr>
                <w:rFonts w:ascii="Angsana New" w:eastAsia="Cordi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eastAsia="Cordia New" w:hAnsi="Angsana New"/>
                <w:b/>
                <w:bCs/>
                <w:sz w:val="30"/>
                <w:szCs w:val="30"/>
              </w:rPr>
              <w:t>30</w:t>
            </w:r>
          </w:p>
        </w:tc>
        <w:tc>
          <w:tcPr>
            <w:tcW w:w="180" w:type="dxa"/>
            <w:shd w:val="clear" w:color="auto" w:fill="FFFFFF"/>
          </w:tcPr>
          <w:p w14:paraId="04EF0002" w14:textId="77777777" w:rsidR="006D231F" w:rsidRPr="00F13EC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21"/>
              </w:tabs>
              <w:spacing w:line="240" w:lineRule="auto"/>
              <w:ind w:left="-101" w:right="-72"/>
              <w:rPr>
                <w:rFonts w:ascii="Angsana New" w:eastAsia="Cordi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FE000A6" w14:textId="0171A420" w:rsidR="006D231F" w:rsidRPr="00F13EC1" w:rsidRDefault="00385C34" w:rsidP="00385C3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09"/>
              </w:tabs>
              <w:spacing w:line="240" w:lineRule="auto"/>
              <w:ind w:right="-72"/>
              <w:rPr>
                <w:rFonts w:ascii="Angsana New" w:eastAsia="Cordia New" w:hAnsi="Angsana New"/>
                <w:b/>
                <w:bCs/>
                <w:sz w:val="30"/>
                <w:szCs w:val="30"/>
              </w:rPr>
            </w:pPr>
            <w:r w:rsidRPr="00385C34">
              <w:rPr>
                <w:rFonts w:ascii="Angsana New" w:eastAsia="Cordia New" w:hAnsi="Angsana New"/>
                <w:b/>
                <w:bCs/>
                <w:sz w:val="30"/>
                <w:szCs w:val="30"/>
              </w:rPr>
              <w:t>(323)</w:t>
            </w:r>
          </w:p>
        </w:tc>
        <w:tc>
          <w:tcPr>
            <w:tcW w:w="180" w:type="dxa"/>
            <w:shd w:val="clear" w:color="auto" w:fill="FFFFFF"/>
          </w:tcPr>
          <w:p w14:paraId="2F85DBCA" w14:textId="77777777" w:rsidR="006D231F" w:rsidRPr="00F13EC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31"/>
                <w:tab w:val="decimal" w:pos="1001"/>
                <w:tab w:val="decimal" w:pos="1181"/>
              </w:tabs>
              <w:ind w:right="-79"/>
              <w:rPr>
                <w:rFonts w:ascii="Angsana New" w:eastAsia="Cordi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D4D950C" w14:textId="034AC447" w:rsidR="006D231F" w:rsidRPr="00F13EC1" w:rsidRDefault="00C8375E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1"/>
              </w:tabs>
              <w:spacing w:line="240" w:lineRule="auto"/>
              <w:ind w:right="112"/>
              <w:rPr>
                <w:rFonts w:ascii="Angsana New" w:eastAsia="Cordi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eastAsia="Cordia New" w:hAnsi="Angsana New"/>
                <w:b/>
                <w:bCs/>
                <w:sz w:val="30"/>
                <w:szCs w:val="30"/>
              </w:rPr>
              <w:t>31,103</w:t>
            </w:r>
          </w:p>
        </w:tc>
      </w:tr>
      <w:tr w:rsidR="00976820" w:rsidRPr="00D56801" w14:paraId="0894B7E5" w14:textId="77777777" w:rsidTr="007109A0">
        <w:trPr>
          <w:cantSplit/>
        </w:trPr>
        <w:tc>
          <w:tcPr>
            <w:tcW w:w="3780" w:type="dxa"/>
          </w:tcPr>
          <w:p w14:paraId="2E8E715E" w14:textId="77777777" w:rsidR="00976820" w:rsidRPr="00750BCF" w:rsidRDefault="00976820" w:rsidP="007109A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8" w:right="-79" w:firstLine="119"/>
              <w:rPr>
                <w:rFonts w:ascii="Angsana New" w:eastAsia="Cordia New" w:hAnsi="Angsana New"/>
                <w:b/>
                <w:bCs/>
                <w:i/>
                <w:iCs/>
                <w:sz w:val="30"/>
                <w:szCs w:val="30"/>
                <w:cs/>
              </w:rPr>
            </w:pPr>
          </w:p>
        </w:tc>
        <w:tc>
          <w:tcPr>
            <w:tcW w:w="1258" w:type="dxa"/>
            <w:tcBorders>
              <w:top w:val="single" w:sz="4" w:space="0" w:color="auto"/>
            </w:tcBorders>
          </w:tcPr>
          <w:p w14:paraId="299FE696" w14:textId="77777777" w:rsidR="00976820" w:rsidRPr="00D56801" w:rsidRDefault="00976820" w:rsidP="007109A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1"/>
              </w:tabs>
              <w:spacing w:line="240" w:lineRule="auto"/>
              <w:ind w:right="112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82" w:type="dxa"/>
          </w:tcPr>
          <w:p w14:paraId="765DCE3F" w14:textId="77777777" w:rsidR="00976820" w:rsidRPr="00D56801" w:rsidRDefault="00976820" w:rsidP="007109A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21"/>
              </w:tabs>
              <w:spacing w:line="240" w:lineRule="auto"/>
              <w:ind w:left="-101" w:right="-72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07BE4B37" w14:textId="77777777" w:rsidR="00976820" w:rsidRPr="00D56801" w:rsidRDefault="00976820" w:rsidP="007109A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01"/>
              </w:tabs>
              <w:spacing w:line="240" w:lineRule="auto"/>
              <w:ind w:right="-79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80" w:type="dxa"/>
          </w:tcPr>
          <w:p w14:paraId="2A582811" w14:textId="77777777" w:rsidR="00976820" w:rsidRPr="00D56801" w:rsidRDefault="00976820" w:rsidP="007109A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31"/>
                <w:tab w:val="decimal" w:pos="1112"/>
              </w:tabs>
              <w:ind w:right="-72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1305D8AA" w14:textId="77777777" w:rsidR="00976820" w:rsidRPr="00D56801" w:rsidRDefault="00976820" w:rsidP="007109A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986"/>
              </w:tabs>
              <w:spacing w:line="240" w:lineRule="auto"/>
              <w:ind w:right="-72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80" w:type="dxa"/>
          </w:tcPr>
          <w:p w14:paraId="6255A5FB" w14:textId="77777777" w:rsidR="00976820" w:rsidRPr="00D56801" w:rsidRDefault="00976820" w:rsidP="007109A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31"/>
                <w:tab w:val="decimal" w:pos="1181"/>
              </w:tabs>
              <w:ind w:right="11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0ACD7F2E" w14:textId="77777777" w:rsidR="00976820" w:rsidRPr="00D56801" w:rsidRDefault="00976820" w:rsidP="007109A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1"/>
              </w:tabs>
              <w:spacing w:line="240" w:lineRule="auto"/>
              <w:ind w:right="112"/>
              <w:rPr>
                <w:rFonts w:ascii="Angsana New" w:eastAsia="Cordia New" w:hAnsi="Angsana New"/>
                <w:sz w:val="30"/>
                <w:szCs w:val="30"/>
              </w:rPr>
            </w:pPr>
          </w:p>
        </w:tc>
      </w:tr>
      <w:tr w:rsidR="00976820" w:rsidRPr="00D56801" w14:paraId="24E45262" w14:textId="77777777" w:rsidTr="007109A0">
        <w:trPr>
          <w:cantSplit/>
        </w:trPr>
        <w:tc>
          <w:tcPr>
            <w:tcW w:w="3780" w:type="dxa"/>
          </w:tcPr>
          <w:p w14:paraId="4C5F77CD" w14:textId="77777777" w:rsidR="00976820" w:rsidRPr="00750BCF" w:rsidRDefault="00976820" w:rsidP="007109A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8" w:right="-79" w:firstLine="119"/>
              <w:rPr>
                <w:rFonts w:ascii="Angsana New" w:eastAsia="Cordia New" w:hAnsi="Angsana New"/>
                <w:b/>
                <w:bCs/>
                <w:i/>
                <w:iCs/>
                <w:sz w:val="30"/>
                <w:szCs w:val="30"/>
                <w:cs/>
              </w:rPr>
            </w:pPr>
            <w:r w:rsidRPr="00750BCF">
              <w:rPr>
                <w:rFonts w:ascii="Angsana New" w:eastAsia="Cordia New" w:hAnsi="Angsana New"/>
                <w:b/>
                <w:bCs/>
                <w:i/>
                <w:iCs/>
                <w:sz w:val="30"/>
                <w:szCs w:val="30"/>
                <w:cs/>
              </w:rPr>
              <w:t>หนี้สินภาษีเงินได้รอการตัดบัญชี</w:t>
            </w:r>
          </w:p>
        </w:tc>
        <w:tc>
          <w:tcPr>
            <w:tcW w:w="1258" w:type="dxa"/>
          </w:tcPr>
          <w:p w14:paraId="0583C260" w14:textId="77777777" w:rsidR="00976820" w:rsidRPr="00D56801" w:rsidRDefault="00976820" w:rsidP="007109A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1"/>
              </w:tabs>
              <w:spacing w:line="240" w:lineRule="auto"/>
              <w:ind w:right="112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82" w:type="dxa"/>
          </w:tcPr>
          <w:p w14:paraId="2AC49A9E" w14:textId="77777777" w:rsidR="00976820" w:rsidRPr="00D56801" w:rsidRDefault="00976820" w:rsidP="007109A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21"/>
              </w:tabs>
              <w:spacing w:line="240" w:lineRule="auto"/>
              <w:ind w:left="-101" w:right="-72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260" w:type="dxa"/>
          </w:tcPr>
          <w:p w14:paraId="536C6CA6" w14:textId="77777777" w:rsidR="00976820" w:rsidRPr="00D56801" w:rsidRDefault="00976820" w:rsidP="007109A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01"/>
              </w:tabs>
              <w:spacing w:line="240" w:lineRule="auto"/>
              <w:ind w:right="-79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80" w:type="dxa"/>
          </w:tcPr>
          <w:p w14:paraId="01910090" w14:textId="77777777" w:rsidR="00976820" w:rsidRPr="00D56801" w:rsidRDefault="00976820" w:rsidP="007109A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31"/>
                <w:tab w:val="decimal" w:pos="1112"/>
              </w:tabs>
              <w:ind w:right="-72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260" w:type="dxa"/>
          </w:tcPr>
          <w:p w14:paraId="32CF4923" w14:textId="77777777" w:rsidR="00976820" w:rsidRPr="00D56801" w:rsidRDefault="00976820" w:rsidP="007109A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986"/>
              </w:tabs>
              <w:spacing w:line="240" w:lineRule="auto"/>
              <w:ind w:right="-72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80" w:type="dxa"/>
          </w:tcPr>
          <w:p w14:paraId="55359FBA" w14:textId="77777777" w:rsidR="00976820" w:rsidRPr="00D56801" w:rsidRDefault="00976820" w:rsidP="007109A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31"/>
                <w:tab w:val="decimal" w:pos="1181"/>
              </w:tabs>
              <w:ind w:right="11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260" w:type="dxa"/>
          </w:tcPr>
          <w:p w14:paraId="053D8A03" w14:textId="77777777" w:rsidR="00976820" w:rsidRPr="00D56801" w:rsidRDefault="00976820" w:rsidP="007109A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1"/>
              </w:tabs>
              <w:spacing w:line="240" w:lineRule="auto"/>
              <w:ind w:right="112"/>
              <w:rPr>
                <w:rFonts w:ascii="Angsana New" w:eastAsia="Cordia New" w:hAnsi="Angsana New"/>
                <w:sz w:val="30"/>
                <w:szCs w:val="30"/>
              </w:rPr>
            </w:pPr>
          </w:p>
        </w:tc>
      </w:tr>
      <w:tr w:rsidR="006D231F" w:rsidRPr="00D56801" w14:paraId="6D6CCDF5" w14:textId="77777777" w:rsidTr="007109A0">
        <w:trPr>
          <w:cantSplit/>
        </w:trPr>
        <w:tc>
          <w:tcPr>
            <w:tcW w:w="3780" w:type="dxa"/>
          </w:tcPr>
          <w:p w14:paraId="66394367" w14:textId="65886EC1" w:rsidR="006D231F" w:rsidRPr="00D56801" w:rsidRDefault="00AA1717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8" w:right="-79" w:firstLine="119"/>
              <w:rPr>
                <w:rFonts w:ascii="Angsana New" w:eastAsia="Cordia New" w:hAnsi="Angsana New"/>
                <w:sz w:val="30"/>
                <w:szCs w:val="30"/>
                <w:cs/>
              </w:rPr>
            </w:pPr>
            <w:r w:rsidRPr="00D56801">
              <w:rPr>
                <w:rFonts w:ascii="Angsana New" w:eastAsia="Cordia New" w:hAnsi="Angsana New" w:hint="cs"/>
                <w:sz w:val="30"/>
                <w:szCs w:val="30"/>
                <w:cs/>
              </w:rPr>
              <w:t>สินทรัพย์สิทธิการใช้</w:t>
            </w: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14:paraId="3DDBC366" w14:textId="077A556E" w:rsidR="006D231F" w:rsidRPr="00D5680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1"/>
              </w:tabs>
              <w:spacing w:line="240" w:lineRule="auto"/>
              <w:ind w:right="112"/>
              <w:rPr>
                <w:rFonts w:ascii="Angsana New" w:eastAsia="Cordia New" w:hAnsi="Angsana New"/>
                <w:sz w:val="30"/>
                <w:szCs w:val="30"/>
              </w:rPr>
            </w:pPr>
            <w:r>
              <w:rPr>
                <w:rFonts w:ascii="Angsana New" w:eastAsia="Cordia New" w:hAnsi="Angsana New"/>
                <w:sz w:val="30"/>
                <w:szCs w:val="30"/>
              </w:rPr>
              <w:t>(</w:t>
            </w:r>
            <w:r w:rsidR="00A35B8F">
              <w:rPr>
                <w:rFonts w:ascii="Angsana New" w:eastAsia="Cordia New" w:hAnsi="Angsana New"/>
                <w:sz w:val="30"/>
                <w:szCs w:val="30"/>
              </w:rPr>
              <w:t>9,867</w:t>
            </w:r>
            <w:r>
              <w:rPr>
                <w:rFonts w:ascii="Angsana New" w:eastAsia="Cordia New" w:hAnsi="Angsana New"/>
                <w:sz w:val="30"/>
                <w:szCs w:val="30"/>
              </w:rPr>
              <w:t>)</w:t>
            </w:r>
          </w:p>
        </w:tc>
        <w:tc>
          <w:tcPr>
            <w:tcW w:w="182" w:type="dxa"/>
          </w:tcPr>
          <w:p w14:paraId="32E3F8FF" w14:textId="77777777" w:rsidR="006D231F" w:rsidRPr="00D5680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21"/>
              </w:tabs>
              <w:spacing w:line="240" w:lineRule="auto"/>
              <w:ind w:left="-101" w:right="-72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6ED4196A" w14:textId="5FE81347" w:rsidR="006D231F" w:rsidRPr="00D56801" w:rsidRDefault="00A35B8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01"/>
              </w:tabs>
              <w:spacing w:line="240" w:lineRule="auto"/>
              <w:ind w:right="-79"/>
              <w:rPr>
                <w:rFonts w:ascii="Angsana New" w:eastAsia="Cordia New" w:hAnsi="Angsana New"/>
                <w:sz w:val="30"/>
                <w:szCs w:val="30"/>
              </w:rPr>
            </w:pPr>
            <w:r>
              <w:rPr>
                <w:rFonts w:ascii="Angsana New" w:eastAsia="Cordia New" w:hAnsi="Angsana New"/>
                <w:sz w:val="30"/>
                <w:szCs w:val="30"/>
              </w:rPr>
              <w:t>655</w:t>
            </w:r>
          </w:p>
        </w:tc>
        <w:tc>
          <w:tcPr>
            <w:tcW w:w="180" w:type="dxa"/>
          </w:tcPr>
          <w:p w14:paraId="59DFDBFC" w14:textId="77777777" w:rsidR="006D231F" w:rsidRPr="00D5680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31"/>
                <w:tab w:val="decimal" w:pos="1112"/>
              </w:tabs>
              <w:ind w:right="-72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7C0742B6" w14:textId="460E9B6F" w:rsidR="006D231F" w:rsidRPr="00D504D8" w:rsidRDefault="00F352D0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50"/>
              </w:tabs>
              <w:spacing w:line="240" w:lineRule="auto"/>
              <w:ind w:right="-72"/>
              <w:rPr>
                <w:rFonts w:ascii="Angsana New" w:eastAsia="Cordia New" w:hAnsi="Angsana New"/>
                <w:sz w:val="30"/>
                <w:szCs w:val="30"/>
              </w:rPr>
            </w:pPr>
            <w:r>
              <w:rPr>
                <w:rFonts w:ascii="Angsana New" w:eastAsia="Cordia New" w:hAnsi="Angsana New"/>
                <w:sz w:val="30"/>
                <w:szCs w:val="30"/>
              </w:rPr>
              <w:t>-</w:t>
            </w:r>
          </w:p>
        </w:tc>
        <w:tc>
          <w:tcPr>
            <w:tcW w:w="180" w:type="dxa"/>
          </w:tcPr>
          <w:p w14:paraId="3D973D19" w14:textId="77777777" w:rsidR="006D231F" w:rsidRPr="00D5680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31"/>
                <w:tab w:val="decimal" w:pos="1181"/>
              </w:tabs>
              <w:ind w:right="11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6E0FC105" w14:textId="51830BCA" w:rsidR="006D231F" w:rsidRPr="00D56801" w:rsidRDefault="00C8375E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1"/>
              </w:tabs>
              <w:spacing w:line="240" w:lineRule="auto"/>
              <w:ind w:right="112"/>
              <w:rPr>
                <w:rFonts w:ascii="Angsana New" w:eastAsia="Cordia New" w:hAnsi="Angsana New"/>
                <w:sz w:val="30"/>
                <w:szCs w:val="30"/>
              </w:rPr>
            </w:pPr>
            <w:r>
              <w:rPr>
                <w:rFonts w:ascii="Angsana New" w:eastAsia="Cordia New" w:hAnsi="Angsana New"/>
                <w:sz w:val="30"/>
                <w:szCs w:val="30"/>
              </w:rPr>
              <w:t>(9,212)</w:t>
            </w:r>
          </w:p>
        </w:tc>
      </w:tr>
      <w:tr w:rsidR="006D231F" w:rsidRPr="0043474D" w14:paraId="353AE8DC" w14:textId="77777777" w:rsidTr="007109A0">
        <w:trPr>
          <w:cantSplit/>
        </w:trPr>
        <w:tc>
          <w:tcPr>
            <w:tcW w:w="3780" w:type="dxa"/>
          </w:tcPr>
          <w:p w14:paraId="022614A3" w14:textId="77777777" w:rsidR="006D231F" w:rsidRPr="00D5680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8" w:right="-79" w:firstLine="119"/>
              <w:rPr>
                <w:rFonts w:ascii="Angsana New" w:eastAsia="Cordia New" w:hAnsi="Angsana New"/>
                <w:sz w:val="30"/>
                <w:szCs w:val="30"/>
                <w:cs/>
              </w:rPr>
            </w:pPr>
            <w:r w:rsidRPr="00D56801">
              <w:rPr>
                <w:rFonts w:ascii="Angsana New" w:eastAsia="Cordia New" w:hAnsi="Angsana New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</w:tcPr>
          <w:p w14:paraId="09F26299" w14:textId="7754B2D5" w:rsidR="006D231F" w:rsidRPr="0043474D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1"/>
              </w:tabs>
              <w:spacing w:line="240" w:lineRule="auto"/>
              <w:ind w:right="112"/>
              <w:rPr>
                <w:rFonts w:ascii="Angsana New" w:eastAsia="Cordia New" w:hAnsi="Angsana New"/>
                <w:b/>
                <w:bCs/>
                <w:sz w:val="30"/>
                <w:szCs w:val="30"/>
              </w:rPr>
            </w:pPr>
            <w:r w:rsidRPr="0043474D">
              <w:rPr>
                <w:rFonts w:ascii="Angsana New" w:eastAsia="Cordia New" w:hAnsi="Angsana New"/>
                <w:b/>
                <w:bCs/>
                <w:sz w:val="30"/>
                <w:szCs w:val="30"/>
              </w:rPr>
              <w:t>(</w:t>
            </w:r>
            <w:r w:rsidR="00A35B8F">
              <w:rPr>
                <w:rFonts w:ascii="Angsana New" w:eastAsia="Cordia New" w:hAnsi="Angsana New"/>
                <w:b/>
                <w:bCs/>
                <w:sz w:val="30"/>
                <w:szCs w:val="30"/>
              </w:rPr>
              <w:t>9,867</w:t>
            </w:r>
            <w:r w:rsidRPr="0043474D">
              <w:rPr>
                <w:rFonts w:ascii="Angsana New" w:eastAsia="Cordia New" w:hAnsi="Angsana New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82" w:type="dxa"/>
          </w:tcPr>
          <w:p w14:paraId="32BD2F99" w14:textId="77777777" w:rsidR="006D231F" w:rsidRPr="0043474D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21"/>
              </w:tabs>
              <w:spacing w:line="240" w:lineRule="auto"/>
              <w:ind w:left="-101" w:right="-72"/>
              <w:rPr>
                <w:rFonts w:ascii="Angsana New" w:eastAsia="Cordi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ED7CAE7" w14:textId="4511D9AA" w:rsidR="006D231F" w:rsidRPr="0043474D" w:rsidRDefault="00A35B8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01"/>
              </w:tabs>
              <w:spacing w:line="240" w:lineRule="auto"/>
              <w:ind w:right="-79"/>
              <w:rPr>
                <w:rFonts w:ascii="Angsana New" w:eastAsia="Cordi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eastAsia="Cordia New" w:hAnsi="Angsana New"/>
                <w:b/>
                <w:bCs/>
                <w:sz w:val="30"/>
                <w:szCs w:val="30"/>
              </w:rPr>
              <w:t>655</w:t>
            </w:r>
          </w:p>
        </w:tc>
        <w:tc>
          <w:tcPr>
            <w:tcW w:w="180" w:type="dxa"/>
          </w:tcPr>
          <w:p w14:paraId="578FD1B3" w14:textId="77777777" w:rsidR="006D231F" w:rsidRPr="0043474D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31"/>
                <w:tab w:val="decimal" w:pos="1112"/>
              </w:tabs>
              <w:ind w:right="-72"/>
              <w:rPr>
                <w:rFonts w:ascii="Angsana New" w:eastAsia="Cordi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436CB70D" w14:textId="6020EA27" w:rsidR="006D231F" w:rsidRPr="00D504D8" w:rsidRDefault="004C66B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50"/>
              </w:tabs>
              <w:spacing w:line="240" w:lineRule="auto"/>
              <w:ind w:right="-72"/>
              <w:rPr>
                <w:rFonts w:ascii="Angsana New" w:eastAsia="Cordi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eastAsia="Cordia New" w:hAnsi="Angsana New"/>
                <w:b/>
                <w:bCs/>
                <w:sz w:val="30"/>
                <w:szCs w:val="30"/>
              </w:rPr>
              <w:t>-</w:t>
            </w:r>
          </w:p>
        </w:tc>
        <w:tc>
          <w:tcPr>
            <w:tcW w:w="180" w:type="dxa"/>
          </w:tcPr>
          <w:p w14:paraId="3CB748FC" w14:textId="77777777" w:rsidR="006D231F" w:rsidRPr="0043474D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31"/>
                <w:tab w:val="decimal" w:pos="1181"/>
              </w:tabs>
              <w:ind w:right="11"/>
              <w:rPr>
                <w:rFonts w:ascii="Angsana New" w:eastAsia="Cordi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5E77CE87" w14:textId="27F3E32D" w:rsidR="006D231F" w:rsidRPr="0043474D" w:rsidRDefault="00C8375E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1"/>
              </w:tabs>
              <w:spacing w:line="240" w:lineRule="auto"/>
              <w:ind w:right="112"/>
              <w:rPr>
                <w:rFonts w:ascii="Angsana New" w:eastAsia="Cordia New" w:hAnsi="Angsana New"/>
                <w:b/>
                <w:bCs/>
                <w:sz w:val="30"/>
                <w:szCs w:val="30"/>
              </w:rPr>
            </w:pPr>
            <w:r w:rsidRPr="00C8375E">
              <w:rPr>
                <w:rFonts w:ascii="Angsana New" w:eastAsia="Cordia New" w:hAnsi="Angsana New"/>
                <w:b/>
                <w:bCs/>
                <w:sz w:val="30"/>
                <w:szCs w:val="30"/>
              </w:rPr>
              <w:t>(9,212)</w:t>
            </w:r>
          </w:p>
        </w:tc>
      </w:tr>
      <w:tr w:rsidR="00976820" w:rsidRPr="00D56801" w14:paraId="7260A430" w14:textId="77777777" w:rsidTr="007109A0">
        <w:trPr>
          <w:cantSplit/>
        </w:trPr>
        <w:tc>
          <w:tcPr>
            <w:tcW w:w="3780" w:type="dxa"/>
          </w:tcPr>
          <w:p w14:paraId="30041544" w14:textId="77777777" w:rsidR="00976820" w:rsidRPr="00D56801" w:rsidRDefault="00976820" w:rsidP="007109A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8" w:right="-79" w:firstLine="119"/>
              <w:rPr>
                <w:rFonts w:ascii="Angsana New" w:eastAsia="Cordia New" w:hAnsi="Angsana New"/>
                <w:sz w:val="30"/>
                <w:szCs w:val="30"/>
                <w:cs/>
              </w:rPr>
            </w:pPr>
          </w:p>
        </w:tc>
        <w:tc>
          <w:tcPr>
            <w:tcW w:w="1258" w:type="dxa"/>
            <w:tcBorders>
              <w:top w:val="single" w:sz="4" w:space="0" w:color="auto"/>
            </w:tcBorders>
          </w:tcPr>
          <w:p w14:paraId="27B0A746" w14:textId="77777777" w:rsidR="00976820" w:rsidRPr="00D56801" w:rsidRDefault="00976820" w:rsidP="007109A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1"/>
              </w:tabs>
              <w:spacing w:line="240" w:lineRule="auto"/>
              <w:ind w:right="112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82" w:type="dxa"/>
          </w:tcPr>
          <w:p w14:paraId="3F0DEC8A" w14:textId="77777777" w:rsidR="00976820" w:rsidRPr="00D56801" w:rsidRDefault="00976820" w:rsidP="007109A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21"/>
              </w:tabs>
              <w:spacing w:line="240" w:lineRule="auto"/>
              <w:ind w:left="-101" w:right="-72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1438483F" w14:textId="77777777" w:rsidR="00976820" w:rsidRPr="00D56801" w:rsidRDefault="00976820" w:rsidP="007109A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01"/>
              </w:tabs>
              <w:spacing w:line="240" w:lineRule="auto"/>
              <w:ind w:right="-79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80" w:type="dxa"/>
          </w:tcPr>
          <w:p w14:paraId="4E3851C2" w14:textId="77777777" w:rsidR="00976820" w:rsidRPr="00D56801" w:rsidRDefault="00976820" w:rsidP="007109A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31"/>
                <w:tab w:val="decimal" w:pos="1112"/>
              </w:tabs>
              <w:ind w:right="-72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61A55425" w14:textId="77777777" w:rsidR="00976820" w:rsidRPr="00D56801" w:rsidRDefault="00976820" w:rsidP="007109A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986"/>
              </w:tabs>
              <w:spacing w:line="240" w:lineRule="auto"/>
              <w:ind w:right="-72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80" w:type="dxa"/>
          </w:tcPr>
          <w:p w14:paraId="1E99F306" w14:textId="77777777" w:rsidR="00976820" w:rsidRPr="00D56801" w:rsidRDefault="00976820" w:rsidP="007109A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31"/>
                <w:tab w:val="decimal" w:pos="1181"/>
              </w:tabs>
              <w:ind w:right="11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130CF005" w14:textId="77777777" w:rsidR="00976820" w:rsidRPr="00D56801" w:rsidRDefault="00976820" w:rsidP="007109A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1"/>
              </w:tabs>
              <w:spacing w:line="240" w:lineRule="auto"/>
              <w:ind w:right="112"/>
              <w:rPr>
                <w:rFonts w:ascii="Angsana New" w:eastAsia="Cordia New" w:hAnsi="Angsana New"/>
                <w:sz w:val="30"/>
                <w:szCs w:val="30"/>
              </w:rPr>
            </w:pPr>
          </w:p>
        </w:tc>
      </w:tr>
      <w:tr w:rsidR="00976820" w:rsidRPr="0043474D" w14:paraId="69ACC770" w14:textId="77777777" w:rsidTr="007109A0">
        <w:trPr>
          <w:cantSplit/>
        </w:trPr>
        <w:tc>
          <w:tcPr>
            <w:tcW w:w="3780" w:type="dxa"/>
          </w:tcPr>
          <w:p w14:paraId="0087C45F" w14:textId="77777777" w:rsidR="00976820" w:rsidRPr="00D56801" w:rsidRDefault="00976820" w:rsidP="007109A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8" w:right="-79" w:firstLine="119"/>
              <w:rPr>
                <w:rFonts w:ascii="Angsana New" w:eastAsia="Cordia New" w:hAnsi="Angsana New"/>
                <w:sz w:val="30"/>
                <w:szCs w:val="30"/>
                <w:cs/>
              </w:rPr>
            </w:pPr>
            <w:r w:rsidRPr="00D56801">
              <w:rPr>
                <w:rFonts w:ascii="Angsana New" w:eastAsia="Cordia New" w:hAnsi="Angsana New"/>
                <w:b/>
                <w:bCs/>
                <w:sz w:val="30"/>
                <w:szCs w:val="30"/>
                <w:cs/>
              </w:rPr>
              <w:t>สุทธิ</w:t>
            </w:r>
          </w:p>
        </w:tc>
        <w:tc>
          <w:tcPr>
            <w:tcW w:w="1258" w:type="dxa"/>
            <w:tcBorders>
              <w:bottom w:val="double" w:sz="4" w:space="0" w:color="auto"/>
            </w:tcBorders>
          </w:tcPr>
          <w:p w14:paraId="73851898" w14:textId="77777777" w:rsidR="00976820" w:rsidRPr="0043474D" w:rsidRDefault="006D231F" w:rsidP="007109A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1"/>
              </w:tabs>
              <w:spacing w:line="240" w:lineRule="auto"/>
              <w:ind w:right="112"/>
              <w:rPr>
                <w:rFonts w:ascii="Angsana New" w:eastAsia="Cordia New" w:hAnsi="Angsana New"/>
                <w:b/>
                <w:bCs/>
                <w:sz w:val="30"/>
                <w:szCs w:val="30"/>
              </w:rPr>
            </w:pPr>
            <w:r w:rsidRPr="0043474D">
              <w:rPr>
                <w:rFonts w:ascii="Angsana New" w:eastAsia="Cordia New" w:hAnsi="Angsana New"/>
                <w:b/>
                <w:bCs/>
                <w:sz w:val="30"/>
                <w:szCs w:val="30"/>
              </w:rPr>
              <w:t>21,52</w:t>
            </w:r>
            <w:r>
              <w:rPr>
                <w:rFonts w:ascii="Angsana New" w:eastAsia="Cordia New" w:hAnsi="Angsana New"/>
                <w:b/>
                <w:bCs/>
                <w:sz w:val="30"/>
                <w:szCs w:val="30"/>
              </w:rPr>
              <w:t>9</w:t>
            </w:r>
          </w:p>
        </w:tc>
        <w:tc>
          <w:tcPr>
            <w:tcW w:w="182" w:type="dxa"/>
          </w:tcPr>
          <w:p w14:paraId="540D863D" w14:textId="77777777" w:rsidR="00976820" w:rsidRPr="0043474D" w:rsidRDefault="00976820" w:rsidP="007109A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21"/>
              </w:tabs>
              <w:spacing w:line="240" w:lineRule="auto"/>
              <w:ind w:left="-101" w:right="-72"/>
              <w:rPr>
                <w:rFonts w:ascii="Angsana New" w:eastAsia="Cordi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</w:tcPr>
          <w:p w14:paraId="25E3C3AE" w14:textId="0914BA10" w:rsidR="00976820" w:rsidRPr="0043474D" w:rsidRDefault="004C66BF" w:rsidP="007109A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01"/>
              </w:tabs>
              <w:spacing w:line="240" w:lineRule="auto"/>
              <w:ind w:right="-79"/>
              <w:rPr>
                <w:rFonts w:ascii="Angsana New" w:eastAsia="Cordi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eastAsia="Cordia New" w:hAnsi="Angsana New"/>
                <w:b/>
                <w:bCs/>
                <w:sz w:val="30"/>
                <w:szCs w:val="30"/>
              </w:rPr>
              <w:t>685</w:t>
            </w:r>
          </w:p>
        </w:tc>
        <w:tc>
          <w:tcPr>
            <w:tcW w:w="180" w:type="dxa"/>
          </w:tcPr>
          <w:p w14:paraId="2DD6A4CE" w14:textId="77777777" w:rsidR="00976820" w:rsidRPr="0043474D" w:rsidRDefault="00976820" w:rsidP="007109A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31"/>
                <w:tab w:val="decimal" w:pos="1112"/>
              </w:tabs>
              <w:ind w:right="-72"/>
              <w:rPr>
                <w:rFonts w:ascii="Angsana New" w:eastAsia="Cordi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</w:tcPr>
          <w:p w14:paraId="1E7D4E53" w14:textId="4C5E7E52" w:rsidR="00976820" w:rsidRPr="0043474D" w:rsidRDefault="004C66BF" w:rsidP="004C66B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09"/>
              </w:tabs>
              <w:spacing w:line="240" w:lineRule="auto"/>
              <w:ind w:right="-72"/>
              <w:rPr>
                <w:rFonts w:ascii="Angsana New" w:eastAsia="Cordi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eastAsia="Cordia New" w:hAnsi="Angsana New"/>
                <w:b/>
                <w:bCs/>
                <w:sz w:val="30"/>
                <w:szCs w:val="30"/>
              </w:rPr>
              <w:t>(323)</w:t>
            </w:r>
          </w:p>
        </w:tc>
        <w:tc>
          <w:tcPr>
            <w:tcW w:w="180" w:type="dxa"/>
          </w:tcPr>
          <w:p w14:paraId="483297AD" w14:textId="77777777" w:rsidR="00976820" w:rsidRPr="0043474D" w:rsidRDefault="00976820" w:rsidP="007109A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31"/>
                <w:tab w:val="decimal" w:pos="1181"/>
              </w:tabs>
              <w:ind w:right="11"/>
              <w:rPr>
                <w:rFonts w:ascii="Angsana New" w:eastAsia="Cordi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</w:tcPr>
          <w:p w14:paraId="57F1934D" w14:textId="69E44631" w:rsidR="00976820" w:rsidRPr="0043474D" w:rsidRDefault="00F24D12" w:rsidP="007109A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1"/>
              </w:tabs>
              <w:spacing w:line="240" w:lineRule="auto"/>
              <w:ind w:right="112"/>
              <w:rPr>
                <w:rFonts w:ascii="Angsana New" w:eastAsia="Cordi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eastAsia="Cordia New" w:hAnsi="Angsana New"/>
                <w:b/>
                <w:bCs/>
                <w:sz w:val="30"/>
                <w:szCs w:val="30"/>
              </w:rPr>
              <w:t>21,89</w:t>
            </w:r>
            <w:r w:rsidR="008A3A2F">
              <w:rPr>
                <w:rFonts w:ascii="Angsana New" w:eastAsia="Cordia New" w:hAnsi="Angsana New"/>
                <w:b/>
                <w:bCs/>
                <w:sz w:val="30"/>
                <w:szCs w:val="30"/>
              </w:rPr>
              <w:t>1</w:t>
            </w:r>
          </w:p>
        </w:tc>
      </w:tr>
    </w:tbl>
    <w:p w14:paraId="246C050E" w14:textId="77777777" w:rsidR="00C57D2B" w:rsidRDefault="00C57D2B" w:rsidP="00C57D2B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rPr>
          <w:rFonts w:ascii="Angsana New" w:eastAsia="Cordia New" w:hAnsi="Angsana New"/>
          <w:sz w:val="28"/>
          <w:szCs w:val="28"/>
        </w:rPr>
      </w:pPr>
    </w:p>
    <w:p w14:paraId="5F0ABD1B" w14:textId="77777777" w:rsidR="00976820" w:rsidRDefault="00976820" w:rsidP="00C57D2B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rPr>
          <w:rFonts w:ascii="Angsana New" w:eastAsia="Cordia New" w:hAnsi="Angsana New"/>
          <w:sz w:val="28"/>
          <w:szCs w:val="28"/>
        </w:rPr>
      </w:pPr>
    </w:p>
    <w:p w14:paraId="3A05988A" w14:textId="77777777" w:rsidR="00976820" w:rsidRDefault="00976820" w:rsidP="00C57D2B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rPr>
          <w:rFonts w:ascii="Angsana New" w:eastAsia="Cordia New" w:hAnsi="Angsana New"/>
          <w:sz w:val="28"/>
          <w:szCs w:val="28"/>
        </w:rPr>
      </w:pPr>
    </w:p>
    <w:p w14:paraId="03B9B6E9" w14:textId="77777777" w:rsidR="00976820" w:rsidRDefault="00976820" w:rsidP="00C57D2B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rPr>
          <w:rFonts w:ascii="Angsana New" w:eastAsia="Cordia New" w:hAnsi="Angsana New"/>
          <w:sz w:val="28"/>
          <w:szCs w:val="28"/>
        </w:rPr>
      </w:pPr>
    </w:p>
    <w:p w14:paraId="06AAB4C8" w14:textId="77777777" w:rsidR="00976820" w:rsidRDefault="00976820" w:rsidP="00C57D2B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rPr>
          <w:rFonts w:ascii="Angsana New" w:eastAsia="Cordia New" w:hAnsi="Angsana New"/>
          <w:sz w:val="28"/>
          <w:szCs w:val="28"/>
        </w:rPr>
      </w:pPr>
    </w:p>
    <w:p w14:paraId="5DE60F9B" w14:textId="77777777" w:rsidR="00976820" w:rsidRDefault="00976820" w:rsidP="00C57D2B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rPr>
          <w:rFonts w:ascii="Angsana New" w:eastAsia="Cordia New" w:hAnsi="Angsana New"/>
          <w:sz w:val="28"/>
          <w:szCs w:val="28"/>
        </w:rPr>
      </w:pPr>
    </w:p>
    <w:p w14:paraId="5DF19AED" w14:textId="77777777" w:rsidR="00976820" w:rsidRDefault="00976820" w:rsidP="00C57D2B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rPr>
          <w:rFonts w:ascii="Angsana New" w:eastAsia="Cordia New" w:hAnsi="Angsana New"/>
          <w:sz w:val="28"/>
          <w:szCs w:val="28"/>
        </w:rPr>
      </w:pPr>
    </w:p>
    <w:p w14:paraId="18D16C56" w14:textId="77777777" w:rsidR="00976820" w:rsidRDefault="00976820" w:rsidP="00C57D2B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rPr>
          <w:rFonts w:ascii="Angsana New" w:eastAsia="Cordia New" w:hAnsi="Angsana New"/>
          <w:sz w:val="28"/>
          <w:szCs w:val="28"/>
        </w:rPr>
      </w:pPr>
    </w:p>
    <w:p w14:paraId="3535EAD9" w14:textId="77777777" w:rsidR="00976820" w:rsidRDefault="00976820" w:rsidP="00C57D2B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rPr>
          <w:rFonts w:ascii="Angsana New" w:eastAsia="Cordia New" w:hAnsi="Angsana New"/>
          <w:sz w:val="28"/>
          <w:szCs w:val="28"/>
        </w:rPr>
      </w:pPr>
    </w:p>
    <w:p w14:paraId="707F44DF" w14:textId="77777777" w:rsidR="00976820" w:rsidRDefault="00976820" w:rsidP="00C57D2B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rPr>
          <w:rFonts w:ascii="Angsana New" w:eastAsia="Cordia New" w:hAnsi="Angsana New"/>
          <w:sz w:val="28"/>
          <w:szCs w:val="28"/>
        </w:rPr>
      </w:pPr>
    </w:p>
    <w:p w14:paraId="5D820822" w14:textId="77777777" w:rsidR="00976820" w:rsidRDefault="00976820" w:rsidP="00C57D2B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rPr>
          <w:rFonts w:ascii="Angsana New" w:eastAsia="Cordia New" w:hAnsi="Angsana New"/>
          <w:sz w:val="28"/>
          <w:szCs w:val="28"/>
        </w:rPr>
      </w:pPr>
    </w:p>
    <w:p w14:paraId="607EFA8F" w14:textId="77777777" w:rsidR="00976820" w:rsidRDefault="00976820" w:rsidP="00C57D2B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rPr>
          <w:rFonts w:ascii="Angsana New" w:eastAsia="Cordia New" w:hAnsi="Angsana New"/>
          <w:sz w:val="28"/>
          <w:szCs w:val="28"/>
        </w:rPr>
      </w:pPr>
    </w:p>
    <w:tbl>
      <w:tblPr>
        <w:tblW w:w="9360" w:type="dxa"/>
        <w:tblInd w:w="439" w:type="dxa"/>
        <w:tblLayout w:type="fixed"/>
        <w:tblCellMar>
          <w:left w:w="79" w:type="dxa"/>
          <w:right w:w="79" w:type="dxa"/>
        </w:tblCellMar>
        <w:tblLook w:val="0000" w:firstRow="0" w:lastRow="0" w:firstColumn="0" w:lastColumn="0" w:noHBand="0" w:noVBand="0"/>
      </w:tblPr>
      <w:tblGrid>
        <w:gridCol w:w="3780"/>
        <w:gridCol w:w="1260"/>
        <w:gridCol w:w="180"/>
        <w:gridCol w:w="1260"/>
        <w:gridCol w:w="180"/>
        <w:gridCol w:w="1260"/>
        <w:gridCol w:w="180"/>
        <w:gridCol w:w="1260"/>
      </w:tblGrid>
      <w:tr w:rsidR="00976820" w:rsidRPr="00D56801" w14:paraId="06481E29" w14:textId="77777777" w:rsidTr="007109A0">
        <w:trPr>
          <w:cantSplit/>
          <w:tblHeader/>
        </w:trPr>
        <w:tc>
          <w:tcPr>
            <w:tcW w:w="3780" w:type="dxa"/>
          </w:tcPr>
          <w:p w14:paraId="025F239C" w14:textId="77777777" w:rsidR="00976820" w:rsidRPr="00D56801" w:rsidRDefault="00976820" w:rsidP="007109A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rPr>
                <w:rFonts w:ascii="Angsana New" w:eastAsia="Cordia New" w:hAnsi="Angsana New"/>
                <w:sz w:val="30"/>
                <w:szCs w:val="30"/>
                <w:cs/>
              </w:rPr>
            </w:pPr>
            <w:r w:rsidRPr="00D56801">
              <w:rPr>
                <w:rFonts w:ascii="Angsana New" w:hAnsi="Angsana New"/>
                <w:sz w:val="30"/>
                <w:szCs w:val="30"/>
              </w:rPr>
              <w:br w:type="page"/>
            </w:r>
          </w:p>
        </w:tc>
        <w:tc>
          <w:tcPr>
            <w:tcW w:w="5580" w:type="dxa"/>
            <w:gridSpan w:val="7"/>
          </w:tcPr>
          <w:p w14:paraId="16E5BB1E" w14:textId="77777777" w:rsidR="00976820" w:rsidRPr="00D56801" w:rsidRDefault="00976820" w:rsidP="007109A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jc w:val="center"/>
              <w:rPr>
                <w:rFonts w:ascii="Angsana New" w:hAnsi="Angsana New"/>
                <w:b/>
                <w:bCs/>
                <w:sz w:val="30"/>
                <w:szCs w:val="30"/>
                <w:cs/>
                <w:lang w:val="en-GB"/>
              </w:rPr>
            </w:pPr>
            <w:r w:rsidRPr="00D56801">
              <w:rPr>
                <w:rFonts w:ascii="Angsana New" w:hAnsi="Angsana New"/>
                <w:b/>
                <w:bCs/>
                <w:sz w:val="30"/>
                <w:szCs w:val="30"/>
                <w:cs/>
                <w:lang w:val="en-GB"/>
              </w:rPr>
              <w:t>งบการเงินเฉพาะกิจการ</w:t>
            </w:r>
          </w:p>
        </w:tc>
      </w:tr>
      <w:tr w:rsidR="00976820" w:rsidRPr="00D56801" w14:paraId="31DD4640" w14:textId="77777777" w:rsidTr="007109A0">
        <w:trPr>
          <w:cantSplit/>
          <w:tblHeader/>
        </w:trPr>
        <w:tc>
          <w:tcPr>
            <w:tcW w:w="3780" w:type="dxa"/>
          </w:tcPr>
          <w:p w14:paraId="17B9AE1D" w14:textId="77777777" w:rsidR="00976820" w:rsidRPr="00D56801" w:rsidRDefault="00976820" w:rsidP="007109A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8"/>
                <w:tab w:val="decimal" w:pos="765"/>
              </w:tabs>
              <w:jc w:val="center"/>
              <w:rPr>
                <w:rFonts w:ascii="Angsana New" w:hAnsi="Angsana New"/>
                <w:sz w:val="30"/>
                <w:szCs w:val="30"/>
                <w:lang w:val="en-GB" w:bidi="ar-SA"/>
              </w:rPr>
            </w:pPr>
          </w:p>
        </w:tc>
        <w:tc>
          <w:tcPr>
            <w:tcW w:w="1260" w:type="dxa"/>
          </w:tcPr>
          <w:p w14:paraId="4959503F" w14:textId="77777777" w:rsidR="00976820" w:rsidRPr="00D56801" w:rsidRDefault="00976820" w:rsidP="007109A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72"/>
              <w:jc w:val="center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80" w:type="dxa"/>
          </w:tcPr>
          <w:p w14:paraId="02686632" w14:textId="77777777" w:rsidR="00976820" w:rsidRPr="00D56801" w:rsidRDefault="00976820" w:rsidP="007109A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72"/>
              <w:jc w:val="center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2700" w:type="dxa"/>
            <w:gridSpan w:val="3"/>
            <w:tcBorders>
              <w:bottom w:val="single" w:sz="4" w:space="0" w:color="auto"/>
            </w:tcBorders>
          </w:tcPr>
          <w:p w14:paraId="7A252F74" w14:textId="77777777" w:rsidR="00976820" w:rsidRPr="00D56801" w:rsidRDefault="00976820" w:rsidP="007109A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72"/>
              <w:jc w:val="center"/>
              <w:rPr>
                <w:rFonts w:ascii="Angsana New" w:eastAsia="Cordia New" w:hAnsi="Angsana New"/>
                <w:sz w:val="30"/>
                <w:szCs w:val="30"/>
              </w:rPr>
            </w:pPr>
            <w:r w:rsidRPr="00D56801">
              <w:rPr>
                <w:rFonts w:ascii="Angsana New" w:eastAsia="Cordia New" w:hAnsi="Angsana New"/>
                <w:sz w:val="30"/>
                <w:szCs w:val="30"/>
                <w:cs/>
              </w:rPr>
              <w:t xml:space="preserve">บันทึกเป็น (รายจ่าย) </w:t>
            </w:r>
            <w:r w:rsidRPr="00D56801">
              <w:rPr>
                <w:rFonts w:ascii="Angsana New" w:eastAsia="Cordia New" w:hAnsi="Angsana New"/>
                <w:sz w:val="30"/>
                <w:szCs w:val="30"/>
              </w:rPr>
              <w:t xml:space="preserve">/ </w:t>
            </w:r>
            <w:r w:rsidRPr="00D56801">
              <w:rPr>
                <w:rFonts w:ascii="Angsana New" w:eastAsia="Cordia New" w:hAnsi="Angsana New"/>
                <w:sz w:val="30"/>
                <w:szCs w:val="30"/>
                <w:cs/>
              </w:rPr>
              <w:t>รายได้ใน</w:t>
            </w:r>
          </w:p>
        </w:tc>
        <w:tc>
          <w:tcPr>
            <w:tcW w:w="180" w:type="dxa"/>
          </w:tcPr>
          <w:p w14:paraId="7F9A642F" w14:textId="77777777" w:rsidR="00976820" w:rsidRPr="00D56801" w:rsidRDefault="00976820" w:rsidP="007109A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72"/>
              <w:jc w:val="center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260" w:type="dxa"/>
          </w:tcPr>
          <w:p w14:paraId="61025755" w14:textId="77777777" w:rsidR="00976820" w:rsidRPr="00D56801" w:rsidRDefault="00976820" w:rsidP="007109A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72"/>
              <w:jc w:val="center"/>
              <w:rPr>
                <w:rFonts w:ascii="Angsana New" w:eastAsia="Cordia New" w:hAnsi="Angsana New"/>
                <w:sz w:val="30"/>
                <w:szCs w:val="30"/>
              </w:rPr>
            </w:pPr>
          </w:p>
        </w:tc>
      </w:tr>
      <w:tr w:rsidR="00976820" w:rsidRPr="00D56801" w14:paraId="10C7181A" w14:textId="77777777" w:rsidTr="007109A0">
        <w:trPr>
          <w:cantSplit/>
          <w:trHeight w:val="793"/>
          <w:tblHeader/>
        </w:trPr>
        <w:tc>
          <w:tcPr>
            <w:tcW w:w="3780" w:type="dxa"/>
          </w:tcPr>
          <w:p w14:paraId="10DCCE15" w14:textId="77777777" w:rsidR="00976820" w:rsidRPr="00D56801" w:rsidRDefault="00976820" w:rsidP="007109A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8"/>
                <w:tab w:val="decimal" w:pos="765"/>
              </w:tabs>
              <w:jc w:val="center"/>
              <w:rPr>
                <w:rFonts w:ascii="Angsana New" w:hAnsi="Angsana New"/>
                <w:sz w:val="30"/>
                <w:szCs w:val="30"/>
                <w:lang w:val="en-GB" w:bidi="ar-SA"/>
              </w:rPr>
            </w:pPr>
          </w:p>
        </w:tc>
        <w:tc>
          <w:tcPr>
            <w:tcW w:w="1260" w:type="dxa"/>
          </w:tcPr>
          <w:p w14:paraId="01DAC463" w14:textId="77777777" w:rsidR="00976820" w:rsidRPr="00D56801" w:rsidRDefault="00976820" w:rsidP="007109A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72"/>
              <w:jc w:val="center"/>
              <w:rPr>
                <w:rFonts w:ascii="Angsana New" w:eastAsia="Cordia New" w:hAnsi="Angsana New"/>
                <w:sz w:val="30"/>
                <w:szCs w:val="30"/>
              </w:rPr>
            </w:pPr>
            <w:r w:rsidRPr="00D56801">
              <w:rPr>
                <w:rFonts w:ascii="Angsana New" w:eastAsia="Cordia New" w:hAnsi="Angsana New"/>
                <w:sz w:val="30"/>
                <w:szCs w:val="30"/>
                <w:cs/>
              </w:rPr>
              <w:t>ณ วันที่</w:t>
            </w:r>
          </w:p>
          <w:p w14:paraId="40ACCBC1" w14:textId="77777777" w:rsidR="00976820" w:rsidRPr="00D56801" w:rsidRDefault="00976820" w:rsidP="007109A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72"/>
              <w:jc w:val="center"/>
              <w:rPr>
                <w:rFonts w:ascii="Angsana New" w:eastAsia="Cordia New" w:hAnsi="Angsana New"/>
                <w:sz w:val="30"/>
                <w:szCs w:val="30"/>
              </w:rPr>
            </w:pPr>
            <w:r w:rsidRPr="00D56801">
              <w:rPr>
                <w:rFonts w:ascii="Angsana New" w:eastAsia="Cordia New" w:hAnsi="Angsana New"/>
                <w:sz w:val="30"/>
                <w:szCs w:val="30"/>
                <w:cs/>
              </w:rPr>
              <w:t xml:space="preserve"> </w:t>
            </w:r>
            <w:r w:rsidRPr="00D56801">
              <w:rPr>
                <w:rFonts w:ascii="Angsana New" w:eastAsia="Cordia New" w:hAnsi="Angsana New"/>
                <w:sz w:val="30"/>
                <w:szCs w:val="30"/>
              </w:rPr>
              <w:t xml:space="preserve">1 </w:t>
            </w:r>
            <w:r w:rsidRPr="00D56801">
              <w:rPr>
                <w:rFonts w:ascii="Angsana New" w:eastAsia="Cordia New" w:hAnsi="Angsana New"/>
                <w:sz w:val="30"/>
                <w:szCs w:val="30"/>
                <w:cs/>
              </w:rPr>
              <w:t xml:space="preserve">มกราคม </w:t>
            </w:r>
          </w:p>
        </w:tc>
        <w:tc>
          <w:tcPr>
            <w:tcW w:w="180" w:type="dxa"/>
          </w:tcPr>
          <w:p w14:paraId="40117106" w14:textId="77777777" w:rsidR="00976820" w:rsidRPr="00D56801" w:rsidRDefault="00976820" w:rsidP="007109A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72"/>
              <w:jc w:val="center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260" w:type="dxa"/>
          </w:tcPr>
          <w:p w14:paraId="7829CFB7" w14:textId="77777777" w:rsidR="00976820" w:rsidRPr="00D56801" w:rsidRDefault="00976820" w:rsidP="007109A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79" w:right="-72"/>
              <w:jc w:val="center"/>
              <w:rPr>
                <w:rFonts w:ascii="Angsana New" w:eastAsia="Cordia New" w:hAnsi="Angsana New"/>
                <w:sz w:val="30"/>
                <w:szCs w:val="30"/>
              </w:rPr>
            </w:pPr>
            <w:r w:rsidRPr="00D56801">
              <w:rPr>
                <w:rFonts w:ascii="Angsana New" w:eastAsia="Cordia New" w:hAnsi="Angsana New"/>
                <w:sz w:val="30"/>
                <w:szCs w:val="30"/>
                <w:cs/>
              </w:rPr>
              <w:t>กำไร</w:t>
            </w:r>
          </w:p>
          <w:p w14:paraId="771285D4" w14:textId="77777777" w:rsidR="00976820" w:rsidRPr="00D56801" w:rsidRDefault="00976820" w:rsidP="007109A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79" w:right="-72"/>
              <w:jc w:val="center"/>
              <w:rPr>
                <w:rFonts w:ascii="Angsana New" w:eastAsia="Cordia New" w:hAnsi="Angsana New"/>
                <w:sz w:val="30"/>
                <w:szCs w:val="30"/>
                <w:cs/>
              </w:rPr>
            </w:pPr>
            <w:r w:rsidRPr="00D56801">
              <w:rPr>
                <w:rFonts w:ascii="Angsana New" w:eastAsia="Cordia New" w:hAnsi="Angsana New"/>
                <w:sz w:val="30"/>
                <w:szCs w:val="30"/>
                <w:cs/>
              </w:rPr>
              <w:t xml:space="preserve">หรือขาดทุน </w:t>
            </w:r>
          </w:p>
        </w:tc>
        <w:tc>
          <w:tcPr>
            <w:tcW w:w="180" w:type="dxa"/>
          </w:tcPr>
          <w:p w14:paraId="1CA51B04" w14:textId="77777777" w:rsidR="00976820" w:rsidRPr="00D56801" w:rsidRDefault="00976820" w:rsidP="007109A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72"/>
              <w:jc w:val="center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260" w:type="dxa"/>
          </w:tcPr>
          <w:p w14:paraId="050A2BD1" w14:textId="77777777" w:rsidR="00976820" w:rsidRPr="00D56801" w:rsidRDefault="00976820" w:rsidP="007109A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79" w:right="-72"/>
              <w:jc w:val="center"/>
              <w:rPr>
                <w:rFonts w:ascii="Angsana New" w:eastAsia="Cordia New" w:hAnsi="Angsana New"/>
                <w:sz w:val="30"/>
                <w:szCs w:val="30"/>
              </w:rPr>
            </w:pPr>
            <w:r w:rsidRPr="00D56801">
              <w:rPr>
                <w:rFonts w:ascii="Angsana New" w:eastAsia="Cordia New" w:hAnsi="Angsana New"/>
                <w:sz w:val="30"/>
                <w:szCs w:val="30"/>
                <w:cs/>
              </w:rPr>
              <w:t xml:space="preserve">กำไรขาดทุนเบ็ดเสร็จอื่น </w:t>
            </w:r>
          </w:p>
        </w:tc>
        <w:tc>
          <w:tcPr>
            <w:tcW w:w="180" w:type="dxa"/>
          </w:tcPr>
          <w:p w14:paraId="723FAFB7" w14:textId="77777777" w:rsidR="00976820" w:rsidRPr="00D56801" w:rsidRDefault="00976820" w:rsidP="007109A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72"/>
              <w:jc w:val="center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260" w:type="dxa"/>
          </w:tcPr>
          <w:p w14:paraId="1044E191" w14:textId="77777777" w:rsidR="00976820" w:rsidRPr="00D56801" w:rsidRDefault="00976820" w:rsidP="007109A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72"/>
              <w:jc w:val="center"/>
              <w:rPr>
                <w:rFonts w:ascii="Angsana New" w:eastAsia="Cordia New" w:hAnsi="Angsana New"/>
                <w:sz w:val="30"/>
                <w:szCs w:val="30"/>
              </w:rPr>
            </w:pPr>
            <w:r w:rsidRPr="00D56801">
              <w:rPr>
                <w:rFonts w:ascii="Angsana New" w:eastAsia="Cordia New" w:hAnsi="Angsana New"/>
                <w:sz w:val="30"/>
                <w:szCs w:val="30"/>
                <w:cs/>
              </w:rPr>
              <w:t xml:space="preserve">ณ วันที่ </w:t>
            </w:r>
          </w:p>
          <w:p w14:paraId="3D8E224F" w14:textId="77777777" w:rsidR="00976820" w:rsidRPr="00D56801" w:rsidRDefault="00976820" w:rsidP="007109A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72"/>
              <w:jc w:val="center"/>
              <w:rPr>
                <w:rFonts w:ascii="Angsana New" w:eastAsia="Cordia New" w:hAnsi="Angsana New"/>
                <w:sz w:val="30"/>
                <w:szCs w:val="30"/>
              </w:rPr>
            </w:pPr>
            <w:r w:rsidRPr="00D56801">
              <w:rPr>
                <w:rFonts w:ascii="Angsana New" w:eastAsia="Cordia New" w:hAnsi="Angsana New"/>
                <w:sz w:val="30"/>
                <w:szCs w:val="30"/>
              </w:rPr>
              <w:t xml:space="preserve">31 </w:t>
            </w:r>
            <w:r w:rsidRPr="00D56801">
              <w:rPr>
                <w:rFonts w:ascii="Angsana New" w:eastAsia="Cordia New" w:hAnsi="Angsana New"/>
                <w:sz w:val="30"/>
                <w:szCs w:val="30"/>
                <w:cs/>
              </w:rPr>
              <w:t xml:space="preserve">ธันวาคม </w:t>
            </w:r>
          </w:p>
        </w:tc>
      </w:tr>
      <w:tr w:rsidR="00976820" w:rsidRPr="00D56801" w14:paraId="26FEF4FF" w14:textId="77777777" w:rsidTr="007109A0">
        <w:trPr>
          <w:cantSplit/>
        </w:trPr>
        <w:tc>
          <w:tcPr>
            <w:tcW w:w="3780" w:type="dxa"/>
          </w:tcPr>
          <w:p w14:paraId="40F46A66" w14:textId="77777777" w:rsidR="00976820" w:rsidRPr="00D56801" w:rsidRDefault="00976820" w:rsidP="007109A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8"/>
              </w:tabs>
              <w:rPr>
                <w:rFonts w:ascii="Angsana New" w:eastAsia="Cordia New" w:hAnsi="Angsana New"/>
                <w:b/>
                <w:bCs/>
                <w:i/>
                <w:iCs/>
                <w:sz w:val="30"/>
                <w:szCs w:val="30"/>
              </w:rPr>
            </w:pPr>
          </w:p>
        </w:tc>
        <w:tc>
          <w:tcPr>
            <w:tcW w:w="5580" w:type="dxa"/>
            <w:gridSpan w:val="7"/>
          </w:tcPr>
          <w:p w14:paraId="7BA2936F" w14:textId="77777777" w:rsidR="00976820" w:rsidRPr="00D56801" w:rsidRDefault="00976820" w:rsidP="007109A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5"/>
              </w:tabs>
              <w:jc w:val="center"/>
              <w:rPr>
                <w:rFonts w:ascii="Angsana New" w:hAnsi="Angsana New"/>
                <w:b/>
                <w:i/>
                <w:iCs/>
                <w:sz w:val="30"/>
                <w:szCs w:val="30"/>
                <w:cs/>
                <w:lang w:val="en-GB"/>
              </w:rPr>
            </w:pPr>
            <w:r w:rsidRPr="00D56801">
              <w:rPr>
                <w:rFonts w:ascii="Angsana New" w:hAnsi="Angsana New"/>
                <w:b/>
                <w:i/>
                <w:iCs/>
                <w:sz w:val="30"/>
                <w:szCs w:val="30"/>
                <w:cs/>
                <w:lang w:val="en-GB"/>
              </w:rPr>
              <w:t>(พันบาท)</w:t>
            </w:r>
          </w:p>
        </w:tc>
      </w:tr>
      <w:tr w:rsidR="00976820" w:rsidRPr="00D56801" w14:paraId="6D777591" w14:textId="77777777" w:rsidTr="007109A0">
        <w:trPr>
          <w:cantSplit/>
        </w:trPr>
        <w:tc>
          <w:tcPr>
            <w:tcW w:w="3780" w:type="dxa"/>
          </w:tcPr>
          <w:p w14:paraId="1E09B53A" w14:textId="77777777" w:rsidR="00976820" w:rsidRPr="00D56801" w:rsidRDefault="00976820" w:rsidP="007109A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8"/>
              </w:tabs>
              <w:ind w:firstLine="108"/>
              <w:rPr>
                <w:rFonts w:ascii="Angsana New" w:eastAsia="Cordia New" w:hAnsi="Angsana New"/>
                <w:b/>
                <w:bCs/>
                <w:i/>
                <w:iCs/>
                <w:sz w:val="30"/>
                <w:szCs w:val="30"/>
              </w:rPr>
            </w:pPr>
            <w:r w:rsidRPr="00D56801">
              <w:rPr>
                <w:rFonts w:ascii="Angsana New" w:eastAsia="Cordia New" w:hAnsi="Angsana New"/>
                <w:b/>
                <w:bCs/>
                <w:i/>
                <w:iCs/>
                <w:sz w:val="30"/>
                <w:szCs w:val="30"/>
              </w:rPr>
              <w:t>256</w:t>
            </w:r>
            <w:r w:rsidR="006D231F">
              <w:rPr>
                <w:rFonts w:ascii="Angsana New" w:eastAsia="Cordia New" w:hAnsi="Angsana New"/>
                <w:b/>
                <w:bCs/>
                <w:i/>
                <w:iCs/>
                <w:sz w:val="30"/>
                <w:szCs w:val="30"/>
              </w:rPr>
              <w:t>7</w:t>
            </w:r>
          </w:p>
        </w:tc>
        <w:tc>
          <w:tcPr>
            <w:tcW w:w="5580" w:type="dxa"/>
            <w:gridSpan w:val="7"/>
          </w:tcPr>
          <w:p w14:paraId="757A3CB2" w14:textId="77777777" w:rsidR="00976820" w:rsidRPr="00D56801" w:rsidRDefault="00976820" w:rsidP="007109A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5"/>
              </w:tabs>
              <w:jc w:val="center"/>
              <w:rPr>
                <w:rFonts w:ascii="Angsana New" w:hAnsi="Angsana New"/>
                <w:b/>
                <w:i/>
                <w:iCs/>
                <w:sz w:val="30"/>
                <w:szCs w:val="30"/>
                <w:cs/>
                <w:lang w:val="en-GB"/>
              </w:rPr>
            </w:pPr>
          </w:p>
        </w:tc>
      </w:tr>
      <w:tr w:rsidR="00976820" w:rsidRPr="00D56801" w14:paraId="341588C7" w14:textId="77777777" w:rsidTr="007109A0">
        <w:trPr>
          <w:cantSplit/>
        </w:trPr>
        <w:tc>
          <w:tcPr>
            <w:tcW w:w="3780" w:type="dxa"/>
          </w:tcPr>
          <w:p w14:paraId="1AE63417" w14:textId="77777777" w:rsidR="00976820" w:rsidRPr="00D56801" w:rsidRDefault="00976820" w:rsidP="007109A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8"/>
              </w:tabs>
              <w:ind w:firstLine="108"/>
              <w:rPr>
                <w:rFonts w:ascii="Angsana New" w:eastAsia="Cordia New" w:hAnsi="Angsana New"/>
                <w:b/>
                <w:bCs/>
                <w:i/>
                <w:iCs/>
                <w:sz w:val="30"/>
                <w:szCs w:val="30"/>
              </w:rPr>
            </w:pPr>
            <w:r w:rsidRPr="00D56801">
              <w:rPr>
                <w:rFonts w:ascii="Angsana New" w:eastAsia="Cordia New" w:hAnsi="Angsana New"/>
                <w:b/>
                <w:bCs/>
                <w:i/>
                <w:iCs/>
                <w:sz w:val="30"/>
                <w:szCs w:val="30"/>
                <w:cs/>
              </w:rPr>
              <w:t>สินทรัพย์ภาษีเงินได้รอการตัดบัญชี</w:t>
            </w:r>
          </w:p>
        </w:tc>
        <w:tc>
          <w:tcPr>
            <w:tcW w:w="5580" w:type="dxa"/>
            <w:gridSpan w:val="7"/>
          </w:tcPr>
          <w:p w14:paraId="0C6905F0" w14:textId="77777777" w:rsidR="00976820" w:rsidRPr="00D56801" w:rsidRDefault="00976820" w:rsidP="007109A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65"/>
              </w:tabs>
              <w:jc w:val="center"/>
              <w:rPr>
                <w:rFonts w:ascii="Angsana New" w:hAnsi="Angsana New"/>
                <w:b/>
                <w:i/>
                <w:iCs/>
                <w:sz w:val="30"/>
                <w:szCs w:val="30"/>
                <w:cs/>
                <w:lang w:val="en-GB"/>
              </w:rPr>
            </w:pPr>
          </w:p>
        </w:tc>
      </w:tr>
      <w:tr w:rsidR="006D231F" w:rsidRPr="00D56801" w14:paraId="4B176DE1" w14:textId="77777777" w:rsidTr="007109A0">
        <w:trPr>
          <w:cantSplit/>
        </w:trPr>
        <w:tc>
          <w:tcPr>
            <w:tcW w:w="3780" w:type="dxa"/>
          </w:tcPr>
          <w:p w14:paraId="392D03CC" w14:textId="77777777" w:rsidR="006D231F" w:rsidRPr="00D5680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8"/>
              </w:tabs>
              <w:spacing w:line="240" w:lineRule="auto"/>
              <w:ind w:left="-18" w:right="-79" w:firstLine="108"/>
              <w:rPr>
                <w:rFonts w:ascii="Angsana New" w:eastAsia="Cordia New" w:hAnsi="Angsana New"/>
                <w:sz w:val="30"/>
                <w:szCs w:val="30"/>
              </w:rPr>
            </w:pPr>
            <w:r w:rsidRPr="00D56801">
              <w:rPr>
                <w:rFonts w:ascii="Angsana New" w:eastAsia="Cordia New" w:hAnsi="Angsana New"/>
                <w:sz w:val="30"/>
                <w:szCs w:val="30"/>
                <w:cs/>
              </w:rPr>
              <w:t>สินค้าคงเหลือและสินทรัพย์หมุนเวียนอื่น</w:t>
            </w:r>
          </w:p>
        </w:tc>
        <w:tc>
          <w:tcPr>
            <w:tcW w:w="1260" w:type="dxa"/>
          </w:tcPr>
          <w:p w14:paraId="0EF78A38" w14:textId="77777777" w:rsidR="006D231F" w:rsidRPr="00D5680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1"/>
              </w:tabs>
              <w:spacing w:line="240" w:lineRule="auto"/>
              <w:ind w:right="112"/>
              <w:rPr>
                <w:rFonts w:ascii="Angsana New" w:eastAsia="Cordia New" w:hAnsi="Angsana New"/>
                <w:sz w:val="30"/>
                <w:szCs w:val="30"/>
              </w:rPr>
            </w:pPr>
            <w:r w:rsidRPr="006B425A">
              <w:rPr>
                <w:rFonts w:ascii="Angsana New" w:eastAsia="Cordia New" w:hAnsi="Angsana New"/>
                <w:sz w:val="30"/>
                <w:szCs w:val="30"/>
              </w:rPr>
              <w:t>91</w:t>
            </w:r>
          </w:p>
        </w:tc>
        <w:tc>
          <w:tcPr>
            <w:tcW w:w="180" w:type="dxa"/>
          </w:tcPr>
          <w:p w14:paraId="497E4968" w14:textId="77777777" w:rsidR="006D231F" w:rsidRPr="00D5680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21"/>
              </w:tabs>
              <w:spacing w:line="240" w:lineRule="auto"/>
              <w:ind w:left="-101" w:right="-72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260" w:type="dxa"/>
          </w:tcPr>
          <w:p w14:paraId="0CD2E411" w14:textId="335A8C17" w:rsidR="006D231F" w:rsidRPr="00D5680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01"/>
              </w:tabs>
              <w:spacing w:line="240" w:lineRule="auto"/>
              <w:ind w:right="-79"/>
              <w:rPr>
                <w:rFonts w:ascii="Angsana New" w:eastAsia="Cordia New" w:hAnsi="Angsana New"/>
                <w:sz w:val="30"/>
                <w:szCs w:val="30"/>
              </w:rPr>
            </w:pPr>
            <w:r>
              <w:rPr>
                <w:rFonts w:ascii="Angsana New" w:eastAsia="Cordia New" w:hAnsi="Angsana New"/>
                <w:sz w:val="30"/>
                <w:szCs w:val="30"/>
              </w:rPr>
              <w:t>(</w:t>
            </w:r>
            <w:r w:rsidR="004C3D4E">
              <w:rPr>
                <w:rFonts w:ascii="Angsana New" w:eastAsia="Cordia New" w:hAnsi="Angsana New"/>
                <w:sz w:val="30"/>
                <w:szCs w:val="30"/>
              </w:rPr>
              <w:t>4</w:t>
            </w:r>
            <w:r>
              <w:rPr>
                <w:rFonts w:ascii="Angsana New" w:eastAsia="Cordia New" w:hAnsi="Angsana New"/>
                <w:sz w:val="30"/>
                <w:szCs w:val="30"/>
              </w:rPr>
              <w:t>)</w:t>
            </w:r>
          </w:p>
        </w:tc>
        <w:tc>
          <w:tcPr>
            <w:tcW w:w="180" w:type="dxa"/>
          </w:tcPr>
          <w:p w14:paraId="11840605" w14:textId="77777777" w:rsidR="006D231F" w:rsidRPr="00D5680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31"/>
                <w:tab w:val="decimal" w:pos="1001"/>
                <w:tab w:val="decimal" w:pos="1181"/>
              </w:tabs>
              <w:ind w:right="-79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260" w:type="dxa"/>
          </w:tcPr>
          <w:p w14:paraId="10E796E1" w14:textId="77777777" w:rsidR="006D231F" w:rsidRPr="00D5680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50"/>
              </w:tabs>
              <w:spacing w:line="240" w:lineRule="auto"/>
              <w:ind w:right="-72"/>
              <w:rPr>
                <w:rFonts w:ascii="Angsana New" w:eastAsia="Cordia New" w:hAnsi="Angsana New"/>
                <w:sz w:val="30"/>
                <w:szCs w:val="30"/>
              </w:rPr>
            </w:pPr>
            <w:r w:rsidRPr="006B425A">
              <w:rPr>
                <w:rFonts w:ascii="Angsana New" w:eastAsia="Cordia New" w:hAnsi="Angsana New"/>
                <w:sz w:val="30"/>
                <w:szCs w:val="30"/>
              </w:rPr>
              <w:t>-</w:t>
            </w:r>
          </w:p>
        </w:tc>
        <w:tc>
          <w:tcPr>
            <w:tcW w:w="180" w:type="dxa"/>
          </w:tcPr>
          <w:p w14:paraId="1F93FDE6" w14:textId="77777777" w:rsidR="006D231F" w:rsidRPr="00D5680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31"/>
                <w:tab w:val="decimal" w:pos="1181"/>
              </w:tabs>
              <w:ind w:right="11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260" w:type="dxa"/>
          </w:tcPr>
          <w:p w14:paraId="0B8010F6" w14:textId="78ADCF80" w:rsidR="006D231F" w:rsidRPr="00D5680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1"/>
              </w:tabs>
              <w:spacing w:line="240" w:lineRule="auto"/>
              <w:ind w:right="112"/>
              <w:rPr>
                <w:rFonts w:ascii="Angsana New" w:eastAsia="Cordia New" w:hAnsi="Angsana New"/>
                <w:sz w:val="30"/>
                <w:szCs w:val="30"/>
              </w:rPr>
            </w:pPr>
            <w:r>
              <w:rPr>
                <w:rFonts w:ascii="Angsana New" w:eastAsia="Cordia New" w:hAnsi="Angsana New"/>
                <w:sz w:val="30"/>
                <w:szCs w:val="30"/>
              </w:rPr>
              <w:t>8</w:t>
            </w:r>
            <w:r w:rsidR="004C3D4E">
              <w:rPr>
                <w:rFonts w:ascii="Angsana New" w:eastAsia="Cordia New" w:hAnsi="Angsana New"/>
                <w:sz w:val="30"/>
                <w:szCs w:val="30"/>
              </w:rPr>
              <w:t>7</w:t>
            </w:r>
          </w:p>
        </w:tc>
      </w:tr>
      <w:tr w:rsidR="006D231F" w:rsidRPr="0041748E" w14:paraId="7BCBA870" w14:textId="77777777" w:rsidTr="007109A0">
        <w:trPr>
          <w:cantSplit/>
        </w:trPr>
        <w:tc>
          <w:tcPr>
            <w:tcW w:w="3780" w:type="dxa"/>
          </w:tcPr>
          <w:p w14:paraId="5CDF39A3" w14:textId="39048DA1" w:rsidR="006D231F" w:rsidRPr="00D56801" w:rsidRDefault="00AA1717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8"/>
              </w:tabs>
              <w:spacing w:line="240" w:lineRule="auto"/>
              <w:ind w:left="-18" w:right="-79" w:firstLine="108"/>
              <w:rPr>
                <w:rFonts w:ascii="Angsana New" w:eastAsia="Cordia New" w:hAnsi="Angsana New"/>
                <w:sz w:val="30"/>
                <w:szCs w:val="30"/>
                <w:cs/>
              </w:rPr>
            </w:pPr>
            <w:r w:rsidRPr="009B490A">
              <w:rPr>
                <w:rFonts w:ascii="Angsana New" w:eastAsia="Cordia New" w:hAnsi="Angsana New"/>
                <w:sz w:val="30"/>
                <w:szCs w:val="30"/>
                <w:cs/>
              </w:rPr>
              <w:t>หนี้สินตามสัญญาเช่า</w:t>
            </w:r>
          </w:p>
        </w:tc>
        <w:tc>
          <w:tcPr>
            <w:tcW w:w="1260" w:type="dxa"/>
          </w:tcPr>
          <w:p w14:paraId="7AB30771" w14:textId="13431098" w:rsidR="006D231F" w:rsidRPr="0041748E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0"/>
              </w:tabs>
              <w:spacing w:line="240" w:lineRule="auto"/>
              <w:ind w:right="-72"/>
              <w:rPr>
                <w:rFonts w:ascii="Angsana New" w:eastAsia="Cordia New" w:hAnsi="Angsana New"/>
                <w:sz w:val="30"/>
                <w:szCs w:val="30"/>
                <w:cs/>
              </w:rPr>
            </w:pPr>
            <w:r w:rsidRPr="00015972">
              <w:rPr>
                <w:rFonts w:ascii="Angsana New" w:eastAsia="Cordia New" w:hAnsi="Angsana New"/>
                <w:sz w:val="30"/>
                <w:szCs w:val="30"/>
              </w:rPr>
              <w:t>4,</w:t>
            </w:r>
            <w:r w:rsidR="00170ACB">
              <w:rPr>
                <w:rFonts w:ascii="Angsana New" w:eastAsia="Cordia New" w:hAnsi="Angsana New"/>
                <w:sz w:val="30"/>
                <w:szCs w:val="30"/>
              </w:rPr>
              <w:t>901</w:t>
            </w:r>
          </w:p>
        </w:tc>
        <w:tc>
          <w:tcPr>
            <w:tcW w:w="180" w:type="dxa"/>
          </w:tcPr>
          <w:p w14:paraId="4131631A" w14:textId="77777777" w:rsidR="006D231F" w:rsidRPr="0041748E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31"/>
                <w:tab w:val="decimal" w:pos="1181"/>
              </w:tabs>
              <w:ind w:right="11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260" w:type="dxa"/>
          </w:tcPr>
          <w:p w14:paraId="1EB3A966" w14:textId="478696CF" w:rsidR="006D231F" w:rsidRPr="0041748E" w:rsidRDefault="007B5301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01"/>
              </w:tabs>
              <w:spacing w:line="240" w:lineRule="auto"/>
              <w:ind w:right="-79"/>
              <w:rPr>
                <w:rFonts w:ascii="Angsana New" w:eastAsia="Cordia New" w:hAnsi="Angsana New"/>
                <w:sz w:val="30"/>
                <w:szCs w:val="30"/>
              </w:rPr>
            </w:pPr>
            <w:r>
              <w:rPr>
                <w:rFonts w:ascii="Angsana New" w:eastAsia="Cordia New" w:hAnsi="Angsana New"/>
                <w:sz w:val="30"/>
                <w:szCs w:val="30"/>
              </w:rPr>
              <w:t>5,656</w:t>
            </w:r>
          </w:p>
        </w:tc>
        <w:tc>
          <w:tcPr>
            <w:tcW w:w="180" w:type="dxa"/>
          </w:tcPr>
          <w:p w14:paraId="6D76766F" w14:textId="77777777" w:rsidR="006D231F" w:rsidRPr="0041748E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31"/>
                <w:tab w:val="decimal" w:pos="1001"/>
                <w:tab w:val="decimal" w:pos="1181"/>
              </w:tabs>
              <w:ind w:right="-79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260" w:type="dxa"/>
          </w:tcPr>
          <w:p w14:paraId="74AA6BFE" w14:textId="77777777" w:rsidR="006D231F" w:rsidRPr="0041748E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50"/>
              </w:tabs>
              <w:spacing w:line="240" w:lineRule="auto"/>
              <w:ind w:right="-72"/>
              <w:rPr>
                <w:rFonts w:ascii="Angsana New" w:eastAsia="Cordia New" w:hAnsi="Angsana New"/>
                <w:sz w:val="30"/>
                <w:szCs w:val="30"/>
              </w:rPr>
            </w:pPr>
            <w:r w:rsidRPr="00015972">
              <w:rPr>
                <w:rFonts w:ascii="Angsana New" w:eastAsia="Cordia New" w:hAnsi="Angsana New"/>
                <w:sz w:val="30"/>
                <w:szCs w:val="30"/>
              </w:rPr>
              <w:t>-</w:t>
            </w:r>
          </w:p>
        </w:tc>
        <w:tc>
          <w:tcPr>
            <w:tcW w:w="180" w:type="dxa"/>
          </w:tcPr>
          <w:p w14:paraId="48FDF03A" w14:textId="77777777" w:rsidR="006D231F" w:rsidRPr="0041748E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31"/>
                <w:tab w:val="decimal" w:pos="1181"/>
              </w:tabs>
              <w:ind w:right="11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260" w:type="dxa"/>
          </w:tcPr>
          <w:p w14:paraId="50F5ABC6" w14:textId="74B199EB" w:rsidR="006D231F" w:rsidRPr="0041748E" w:rsidRDefault="007B5301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1"/>
              </w:tabs>
              <w:spacing w:line="240" w:lineRule="auto"/>
              <w:ind w:right="112"/>
              <w:rPr>
                <w:rFonts w:ascii="Angsana New" w:eastAsia="Cordia New" w:hAnsi="Angsana New"/>
                <w:sz w:val="30"/>
                <w:szCs w:val="30"/>
              </w:rPr>
            </w:pPr>
            <w:r>
              <w:rPr>
                <w:rFonts w:ascii="Angsana New" w:eastAsia="Cordia New" w:hAnsi="Angsana New"/>
                <w:sz w:val="30"/>
                <w:szCs w:val="30"/>
              </w:rPr>
              <w:t>10,557</w:t>
            </w:r>
          </w:p>
        </w:tc>
      </w:tr>
      <w:tr w:rsidR="006D231F" w14:paraId="37BB9129" w14:textId="77777777" w:rsidTr="007109A0">
        <w:trPr>
          <w:cantSplit/>
        </w:trPr>
        <w:tc>
          <w:tcPr>
            <w:tcW w:w="3780" w:type="dxa"/>
          </w:tcPr>
          <w:p w14:paraId="4F09C4E7" w14:textId="77777777" w:rsidR="006D231F" w:rsidRPr="00D5680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8"/>
              </w:tabs>
              <w:spacing w:line="240" w:lineRule="auto"/>
              <w:ind w:left="-18" w:right="-79" w:firstLine="108"/>
              <w:rPr>
                <w:rFonts w:ascii="Angsana New" w:eastAsia="Cordia New" w:hAnsi="Angsana New"/>
                <w:sz w:val="30"/>
                <w:szCs w:val="30"/>
                <w:cs/>
              </w:rPr>
            </w:pPr>
            <w:r w:rsidRPr="00C41F7C">
              <w:rPr>
                <w:rFonts w:ascii="Angsana New" w:eastAsia="Cordia New" w:hAnsi="Angsana New"/>
                <w:sz w:val="30"/>
                <w:szCs w:val="30"/>
                <w:cs/>
              </w:rPr>
              <w:t>หนี้สินที่เกิดจากสัญญา - หมุนเวียน</w:t>
            </w:r>
          </w:p>
        </w:tc>
        <w:tc>
          <w:tcPr>
            <w:tcW w:w="1260" w:type="dxa"/>
          </w:tcPr>
          <w:p w14:paraId="44D3A144" w14:textId="045A49B9" w:rsidR="006D231F" w:rsidRPr="00D56801" w:rsidRDefault="00170ACB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0"/>
              </w:tabs>
              <w:spacing w:line="240" w:lineRule="auto"/>
              <w:ind w:right="-72"/>
              <w:rPr>
                <w:rFonts w:ascii="Angsana New" w:eastAsia="Cordia New" w:hAnsi="Angsana New"/>
                <w:sz w:val="30"/>
                <w:szCs w:val="30"/>
              </w:rPr>
            </w:pPr>
            <w:r>
              <w:rPr>
                <w:rFonts w:ascii="Angsana New" w:eastAsia="Cordia New" w:hAnsi="Angsana New"/>
                <w:sz w:val="30"/>
                <w:szCs w:val="30"/>
              </w:rPr>
              <w:t>11,104</w:t>
            </w:r>
          </w:p>
        </w:tc>
        <w:tc>
          <w:tcPr>
            <w:tcW w:w="180" w:type="dxa"/>
          </w:tcPr>
          <w:p w14:paraId="05DE9542" w14:textId="77777777" w:rsidR="006D231F" w:rsidRPr="00D5680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31"/>
                <w:tab w:val="decimal" w:pos="1181"/>
              </w:tabs>
              <w:ind w:right="11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260" w:type="dxa"/>
          </w:tcPr>
          <w:p w14:paraId="4710B980" w14:textId="23C0D5B5" w:rsidR="006D231F" w:rsidRDefault="007B5301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01"/>
              </w:tabs>
              <w:spacing w:line="240" w:lineRule="auto"/>
              <w:ind w:right="-79"/>
              <w:rPr>
                <w:rFonts w:ascii="Angsana New" w:eastAsia="Cordia New" w:hAnsi="Angsana New"/>
                <w:sz w:val="30"/>
                <w:szCs w:val="30"/>
              </w:rPr>
            </w:pPr>
            <w:r>
              <w:rPr>
                <w:rFonts w:ascii="Angsana New" w:eastAsia="Cordia New" w:hAnsi="Angsana New"/>
                <w:sz w:val="30"/>
                <w:szCs w:val="30"/>
              </w:rPr>
              <w:t>(5,371)</w:t>
            </w:r>
          </w:p>
        </w:tc>
        <w:tc>
          <w:tcPr>
            <w:tcW w:w="180" w:type="dxa"/>
          </w:tcPr>
          <w:p w14:paraId="67A94A00" w14:textId="77777777" w:rsidR="006D231F" w:rsidRPr="00D5680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31"/>
                <w:tab w:val="decimal" w:pos="1001"/>
                <w:tab w:val="decimal" w:pos="1181"/>
              </w:tabs>
              <w:ind w:right="-79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260" w:type="dxa"/>
          </w:tcPr>
          <w:p w14:paraId="6488CE6B" w14:textId="77777777" w:rsidR="006D231F" w:rsidRPr="00D5680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50"/>
              </w:tabs>
              <w:spacing w:line="240" w:lineRule="auto"/>
              <w:ind w:right="-72"/>
              <w:rPr>
                <w:rFonts w:ascii="Angsana New" w:eastAsia="Cordia New" w:hAnsi="Angsana New"/>
                <w:sz w:val="30"/>
                <w:szCs w:val="30"/>
              </w:rPr>
            </w:pPr>
            <w:r w:rsidRPr="006B425A">
              <w:rPr>
                <w:rFonts w:ascii="Angsana New" w:eastAsia="Cordia New" w:hAnsi="Angsana New"/>
                <w:sz w:val="30"/>
                <w:szCs w:val="30"/>
              </w:rPr>
              <w:t>-</w:t>
            </w:r>
          </w:p>
        </w:tc>
        <w:tc>
          <w:tcPr>
            <w:tcW w:w="180" w:type="dxa"/>
          </w:tcPr>
          <w:p w14:paraId="6F63D8B4" w14:textId="77777777" w:rsidR="006D231F" w:rsidRPr="00D5680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31"/>
                <w:tab w:val="decimal" w:pos="1181"/>
              </w:tabs>
              <w:ind w:right="11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260" w:type="dxa"/>
          </w:tcPr>
          <w:p w14:paraId="647D5891" w14:textId="77777777" w:rsidR="006D231F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1"/>
              </w:tabs>
              <w:spacing w:line="240" w:lineRule="auto"/>
              <w:ind w:right="112"/>
              <w:rPr>
                <w:rFonts w:ascii="Angsana New" w:eastAsia="Cordia New" w:hAnsi="Angsana New"/>
                <w:sz w:val="30"/>
                <w:szCs w:val="30"/>
              </w:rPr>
            </w:pPr>
            <w:r>
              <w:rPr>
                <w:rFonts w:ascii="Angsana New" w:eastAsia="Cordia New" w:hAnsi="Angsana New"/>
                <w:sz w:val="30"/>
                <w:szCs w:val="30"/>
              </w:rPr>
              <w:t>5,733</w:t>
            </w:r>
          </w:p>
        </w:tc>
      </w:tr>
      <w:tr w:rsidR="006D231F" w:rsidRPr="00D56801" w14:paraId="400D9659" w14:textId="77777777" w:rsidTr="007109A0">
        <w:trPr>
          <w:cantSplit/>
        </w:trPr>
        <w:tc>
          <w:tcPr>
            <w:tcW w:w="3780" w:type="dxa"/>
          </w:tcPr>
          <w:p w14:paraId="31BCAD9C" w14:textId="77777777" w:rsidR="006D231F" w:rsidRPr="00D5680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8"/>
              </w:tabs>
              <w:spacing w:line="240" w:lineRule="auto"/>
              <w:ind w:left="-18" w:right="-79" w:firstLine="108"/>
              <w:rPr>
                <w:rFonts w:ascii="Angsana New" w:eastAsia="Cordia New" w:hAnsi="Angsana New"/>
                <w:sz w:val="30"/>
                <w:szCs w:val="30"/>
                <w:cs/>
              </w:rPr>
            </w:pPr>
            <w:r w:rsidRPr="00D56801">
              <w:rPr>
                <w:rFonts w:ascii="Angsana New" w:eastAsia="Cordia New" w:hAnsi="Angsana New"/>
                <w:sz w:val="30"/>
                <w:szCs w:val="30"/>
                <w:cs/>
              </w:rPr>
              <w:t>ประมาณการหนี้สินไม่หมุนเวียนสำหรับ</w:t>
            </w:r>
          </w:p>
        </w:tc>
        <w:tc>
          <w:tcPr>
            <w:tcW w:w="1260" w:type="dxa"/>
          </w:tcPr>
          <w:p w14:paraId="2E5CF9BD" w14:textId="77777777" w:rsidR="006D231F" w:rsidRPr="00D5680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1"/>
              </w:tabs>
              <w:spacing w:line="240" w:lineRule="auto"/>
              <w:ind w:right="112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80" w:type="dxa"/>
          </w:tcPr>
          <w:p w14:paraId="3FE586C0" w14:textId="77777777" w:rsidR="006D231F" w:rsidRPr="00D5680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21"/>
              </w:tabs>
              <w:spacing w:line="240" w:lineRule="auto"/>
              <w:ind w:left="-101" w:right="-72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260" w:type="dxa"/>
          </w:tcPr>
          <w:p w14:paraId="636F4B57" w14:textId="77777777" w:rsidR="006D231F" w:rsidRPr="00D5680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01"/>
              </w:tabs>
              <w:spacing w:line="240" w:lineRule="auto"/>
              <w:ind w:right="-79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80" w:type="dxa"/>
          </w:tcPr>
          <w:p w14:paraId="3FAA2F68" w14:textId="77777777" w:rsidR="006D231F" w:rsidRPr="00D5680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21"/>
              </w:tabs>
              <w:spacing w:line="240" w:lineRule="auto"/>
              <w:ind w:left="-101" w:right="-72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260" w:type="dxa"/>
          </w:tcPr>
          <w:p w14:paraId="7EE98AB6" w14:textId="77777777" w:rsidR="006D231F" w:rsidRPr="00D5680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50"/>
              </w:tabs>
              <w:spacing w:line="240" w:lineRule="auto"/>
              <w:ind w:right="-72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80" w:type="dxa"/>
          </w:tcPr>
          <w:p w14:paraId="607B5177" w14:textId="77777777" w:rsidR="006D231F" w:rsidRPr="00D5680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31"/>
                <w:tab w:val="decimal" w:pos="1181"/>
              </w:tabs>
              <w:ind w:right="11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260" w:type="dxa"/>
          </w:tcPr>
          <w:p w14:paraId="75F12B0D" w14:textId="77777777" w:rsidR="006D231F" w:rsidRPr="00D5680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1"/>
              </w:tabs>
              <w:spacing w:line="240" w:lineRule="auto"/>
              <w:ind w:right="112"/>
              <w:rPr>
                <w:rFonts w:ascii="Angsana New" w:eastAsia="Cordia New" w:hAnsi="Angsana New"/>
                <w:sz w:val="30"/>
                <w:szCs w:val="30"/>
              </w:rPr>
            </w:pPr>
          </w:p>
        </w:tc>
      </w:tr>
      <w:tr w:rsidR="006D231F" w:rsidRPr="00D56801" w14:paraId="73B4390A" w14:textId="77777777" w:rsidTr="007109A0">
        <w:trPr>
          <w:cantSplit/>
        </w:trPr>
        <w:tc>
          <w:tcPr>
            <w:tcW w:w="3780" w:type="dxa"/>
          </w:tcPr>
          <w:p w14:paraId="644D9B4A" w14:textId="77777777" w:rsidR="006D231F" w:rsidRPr="00D5680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8"/>
              </w:tabs>
              <w:spacing w:line="240" w:lineRule="auto"/>
              <w:ind w:left="-18" w:right="-79" w:firstLine="108"/>
              <w:rPr>
                <w:rFonts w:ascii="Angsana New" w:eastAsia="Cordia New" w:hAnsi="Angsana New"/>
                <w:sz w:val="30"/>
                <w:szCs w:val="30"/>
                <w:cs/>
              </w:rPr>
            </w:pPr>
            <w:r w:rsidRPr="00D56801">
              <w:rPr>
                <w:rFonts w:ascii="Angsana New" w:eastAsia="Cordia New" w:hAnsi="Angsana New"/>
                <w:sz w:val="30"/>
                <w:szCs w:val="30"/>
                <w:cs/>
              </w:rPr>
              <w:t xml:space="preserve">   ผลประโยชน์พนักงาน</w:t>
            </w:r>
          </w:p>
        </w:tc>
        <w:tc>
          <w:tcPr>
            <w:tcW w:w="1260" w:type="dxa"/>
          </w:tcPr>
          <w:p w14:paraId="104B4040" w14:textId="77777777" w:rsidR="006D231F" w:rsidRPr="00D5680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1"/>
              </w:tabs>
              <w:spacing w:line="240" w:lineRule="auto"/>
              <w:ind w:right="112"/>
              <w:rPr>
                <w:rFonts w:ascii="Angsana New" w:eastAsia="Cordia New" w:hAnsi="Angsana New"/>
                <w:sz w:val="30"/>
                <w:szCs w:val="30"/>
              </w:rPr>
            </w:pPr>
            <w:r w:rsidRPr="006B425A">
              <w:rPr>
                <w:rFonts w:ascii="Angsana New" w:eastAsia="Cordia New" w:hAnsi="Angsana New"/>
                <w:sz w:val="30"/>
                <w:szCs w:val="30"/>
              </w:rPr>
              <w:t>10,258</w:t>
            </w:r>
          </w:p>
        </w:tc>
        <w:tc>
          <w:tcPr>
            <w:tcW w:w="180" w:type="dxa"/>
          </w:tcPr>
          <w:p w14:paraId="31EC8CFA" w14:textId="77777777" w:rsidR="006D231F" w:rsidRPr="00D5680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21"/>
              </w:tabs>
              <w:spacing w:line="240" w:lineRule="auto"/>
              <w:ind w:left="-101" w:right="-72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260" w:type="dxa"/>
          </w:tcPr>
          <w:p w14:paraId="5AE90F5C" w14:textId="5B003DB1" w:rsidR="006D231F" w:rsidRPr="00D5680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01"/>
              </w:tabs>
              <w:spacing w:line="240" w:lineRule="auto"/>
              <w:ind w:right="-79"/>
              <w:rPr>
                <w:rFonts w:ascii="Angsana New" w:eastAsia="Cordia New" w:hAnsi="Angsana New"/>
                <w:sz w:val="30"/>
                <w:szCs w:val="30"/>
              </w:rPr>
            </w:pPr>
            <w:r w:rsidRPr="00F13EC1">
              <w:rPr>
                <w:rFonts w:ascii="Angsana New" w:eastAsia="Cordia New" w:hAnsi="Angsana New"/>
                <w:sz w:val="30"/>
                <w:szCs w:val="30"/>
              </w:rPr>
              <w:t>30</w:t>
            </w:r>
            <w:r w:rsidR="007B5301">
              <w:rPr>
                <w:rFonts w:ascii="Angsana New" w:eastAsia="Cordia New" w:hAnsi="Angsana New"/>
                <w:sz w:val="30"/>
                <w:szCs w:val="30"/>
              </w:rPr>
              <w:t>1</w:t>
            </w:r>
          </w:p>
        </w:tc>
        <w:tc>
          <w:tcPr>
            <w:tcW w:w="180" w:type="dxa"/>
          </w:tcPr>
          <w:p w14:paraId="39FF33A2" w14:textId="77777777" w:rsidR="006D231F" w:rsidRPr="00D5680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31"/>
                <w:tab w:val="decimal" w:pos="1170"/>
              </w:tabs>
              <w:ind w:right="112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260" w:type="dxa"/>
          </w:tcPr>
          <w:p w14:paraId="0E6CA752" w14:textId="77777777" w:rsidR="006D231F" w:rsidRPr="00D5680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50"/>
              </w:tabs>
              <w:spacing w:line="240" w:lineRule="auto"/>
              <w:ind w:right="-72"/>
              <w:rPr>
                <w:rFonts w:ascii="Angsana New" w:eastAsia="Cordia New" w:hAnsi="Angsana New"/>
                <w:sz w:val="30"/>
                <w:szCs w:val="30"/>
              </w:rPr>
            </w:pPr>
            <w:r w:rsidRPr="00F13EC1">
              <w:rPr>
                <w:rFonts w:ascii="Angsana New" w:eastAsia="Cordia New" w:hAnsi="Angsana New"/>
                <w:sz w:val="30"/>
                <w:szCs w:val="30"/>
              </w:rPr>
              <w:t>-</w:t>
            </w:r>
          </w:p>
        </w:tc>
        <w:tc>
          <w:tcPr>
            <w:tcW w:w="180" w:type="dxa"/>
          </w:tcPr>
          <w:p w14:paraId="795BA39E" w14:textId="77777777" w:rsidR="006D231F" w:rsidRPr="00D5680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21"/>
                <w:tab w:val="decimal" w:pos="1001"/>
              </w:tabs>
              <w:spacing w:line="240" w:lineRule="auto"/>
              <w:ind w:left="-101" w:right="-79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260" w:type="dxa"/>
          </w:tcPr>
          <w:p w14:paraId="4BA0D265" w14:textId="064E4B23" w:rsidR="006D231F" w:rsidRPr="00D5680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1"/>
              </w:tabs>
              <w:spacing w:line="240" w:lineRule="auto"/>
              <w:ind w:right="112"/>
              <w:rPr>
                <w:rFonts w:ascii="Angsana New" w:eastAsia="Cordia New" w:hAnsi="Angsana New"/>
                <w:sz w:val="30"/>
                <w:szCs w:val="30"/>
              </w:rPr>
            </w:pPr>
            <w:r w:rsidRPr="00F13EC1">
              <w:rPr>
                <w:rFonts w:ascii="Angsana New" w:eastAsia="Cordia New" w:hAnsi="Angsana New"/>
                <w:sz w:val="30"/>
                <w:szCs w:val="30"/>
              </w:rPr>
              <w:t>10,55</w:t>
            </w:r>
            <w:r w:rsidR="007B5301">
              <w:rPr>
                <w:rFonts w:ascii="Angsana New" w:eastAsia="Cordia New" w:hAnsi="Angsana New"/>
                <w:sz w:val="30"/>
                <w:szCs w:val="30"/>
              </w:rPr>
              <w:t>9</w:t>
            </w:r>
          </w:p>
        </w:tc>
      </w:tr>
      <w:tr w:rsidR="006D231F" w14:paraId="3ABA631E" w14:textId="77777777" w:rsidTr="007109A0">
        <w:trPr>
          <w:cantSplit/>
        </w:trPr>
        <w:tc>
          <w:tcPr>
            <w:tcW w:w="3780" w:type="dxa"/>
          </w:tcPr>
          <w:p w14:paraId="63FD385B" w14:textId="77777777" w:rsidR="006D231F" w:rsidRPr="00C41F7C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8"/>
              </w:tabs>
              <w:spacing w:line="240" w:lineRule="auto"/>
              <w:ind w:left="-18" w:right="-79" w:firstLine="108"/>
              <w:rPr>
                <w:rFonts w:ascii="Angsana New" w:eastAsia="Cordia New" w:hAnsi="Angsana New"/>
                <w:sz w:val="30"/>
                <w:szCs w:val="30"/>
                <w:cs/>
              </w:rPr>
            </w:pPr>
            <w:r w:rsidRPr="00D56801">
              <w:rPr>
                <w:rFonts w:ascii="Angsana New" w:eastAsia="Cordia New" w:hAnsi="Angsana New"/>
                <w:sz w:val="30"/>
                <w:szCs w:val="30"/>
                <w:cs/>
              </w:rPr>
              <w:t>อื่น</w:t>
            </w:r>
            <w:r w:rsidRPr="00D56801">
              <w:rPr>
                <w:rFonts w:ascii="Angsana New" w:eastAsia="Cordia New" w:hAnsi="Angsana New"/>
                <w:sz w:val="30"/>
                <w:szCs w:val="30"/>
              </w:rPr>
              <w:t xml:space="preserve"> </w:t>
            </w:r>
            <w:r w:rsidRPr="00D56801">
              <w:rPr>
                <w:rFonts w:ascii="Angsana New" w:eastAsia="Cordia New" w:hAnsi="Angsana New" w:hint="cs"/>
                <w:sz w:val="30"/>
                <w:szCs w:val="30"/>
                <w:cs/>
              </w:rPr>
              <w:t>ๆ</w:t>
            </w:r>
          </w:p>
        </w:tc>
        <w:tc>
          <w:tcPr>
            <w:tcW w:w="1260" w:type="dxa"/>
          </w:tcPr>
          <w:p w14:paraId="0467E17D" w14:textId="740571CE" w:rsidR="006D231F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1"/>
              </w:tabs>
              <w:spacing w:line="240" w:lineRule="auto"/>
              <w:ind w:right="112"/>
              <w:rPr>
                <w:rFonts w:ascii="Angsana New" w:eastAsia="Cordia New" w:hAnsi="Angsana New"/>
                <w:sz w:val="30"/>
                <w:szCs w:val="30"/>
              </w:rPr>
            </w:pPr>
            <w:r>
              <w:rPr>
                <w:rFonts w:ascii="Angsana New" w:eastAsia="Cordia New" w:hAnsi="Angsana New"/>
                <w:sz w:val="30"/>
                <w:szCs w:val="30"/>
              </w:rPr>
              <w:t>4,52</w:t>
            </w:r>
            <w:r w:rsidR="00A03778">
              <w:rPr>
                <w:rFonts w:ascii="Angsana New" w:eastAsia="Cordia New" w:hAnsi="Angsana New"/>
                <w:sz w:val="30"/>
                <w:szCs w:val="30"/>
              </w:rPr>
              <w:t>2</w:t>
            </w:r>
          </w:p>
        </w:tc>
        <w:tc>
          <w:tcPr>
            <w:tcW w:w="180" w:type="dxa"/>
          </w:tcPr>
          <w:p w14:paraId="20423781" w14:textId="77777777" w:rsidR="006D231F" w:rsidRPr="00D5680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21"/>
              </w:tabs>
              <w:spacing w:line="240" w:lineRule="auto"/>
              <w:ind w:left="-101" w:right="-72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260" w:type="dxa"/>
          </w:tcPr>
          <w:p w14:paraId="27580118" w14:textId="2C19B65F" w:rsidR="006D231F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01"/>
              </w:tabs>
              <w:spacing w:line="240" w:lineRule="auto"/>
              <w:ind w:right="-79"/>
              <w:rPr>
                <w:rFonts w:ascii="Angsana New" w:eastAsia="Cordia New" w:hAnsi="Angsana New"/>
                <w:sz w:val="30"/>
                <w:szCs w:val="30"/>
              </w:rPr>
            </w:pPr>
            <w:r w:rsidRPr="00F13EC1">
              <w:rPr>
                <w:rFonts w:ascii="Angsana New" w:eastAsia="Cordia New" w:hAnsi="Angsana New"/>
                <w:sz w:val="30"/>
                <w:szCs w:val="30"/>
              </w:rPr>
              <w:t>(6</w:t>
            </w:r>
            <w:r w:rsidR="007B5301">
              <w:rPr>
                <w:rFonts w:ascii="Angsana New" w:eastAsia="Cordia New" w:hAnsi="Angsana New"/>
                <w:sz w:val="30"/>
                <w:szCs w:val="30"/>
              </w:rPr>
              <w:t>2</w:t>
            </w:r>
            <w:r w:rsidRPr="00F13EC1">
              <w:rPr>
                <w:rFonts w:ascii="Angsana New" w:eastAsia="Cordia New" w:hAnsi="Angsana New"/>
                <w:sz w:val="30"/>
                <w:szCs w:val="30"/>
              </w:rPr>
              <w:t>)</w:t>
            </w:r>
          </w:p>
        </w:tc>
        <w:tc>
          <w:tcPr>
            <w:tcW w:w="180" w:type="dxa"/>
          </w:tcPr>
          <w:p w14:paraId="762EB627" w14:textId="77777777" w:rsidR="006D231F" w:rsidRPr="00D5680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31"/>
                <w:tab w:val="decimal" w:pos="1170"/>
              </w:tabs>
              <w:ind w:right="112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260" w:type="dxa"/>
          </w:tcPr>
          <w:p w14:paraId="790EFE76" w14:textId="77777777" w:rsidR="006D231F" w:rsidRPr="00D5680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37"/>
              </w:tabs>
              <w:spacing w:line="240" w:lineRule="auto"/>
              <w:ind w:right="-79"/>
              <w:rPr>
                <w:rFonts w:ascii="Angsana New" w:eastAsia="Cordia New" w:hAnsi="Angsana New"/>
                <w:sz w:val="30"/>
                <w:szCs w:val="30"/>
              </w:rPr>
            </w:pPr>
            <w:r w:rsidRPr="00F13EC1">
              <w:rPr>
                <w:rFonts w:ascii="Angsana New" w:eastAsia="Cordia New" w:hAnsi="Angsana New"/>
                <w:sz w:val="30"/>
                <w:szCs w:val="30"/>
              </w:rPr>
              <w:t>-</w:t>
            </w:r>
          </w:p>
        </w:tc>
        <w:tc>
          <w:tcPr>
            <w:tcW w:w="180" w:type="dxa"/>
          </w:tcPr>
          <w:p w14:paraId="4F44DE4A" w14:textId="77777777" w:rsidR="006D231F" w:rsidRPr="00D5680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21"/>
                <w:tab w:val="decimal" w:pos="1001"/>
              </w:tabs>
              <w:spacing w:line="240" w:lineRule="auto"/>
              <w:ind w:left="-101" w:right="-79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260" w:type="dxa"/>
          </w:tcPr>
          <w:p w14:paraId="2010AC9A" w14:textId="52D839E4" w:rsidR="006D231F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1"/>
              </w:tabs>
              <w:spacing w:line="240" w:lineRule="auto"/>
              <w:ind w:right="112"/>
              <w:rPr>
                <w:rFonts w:ascii="Angsana New" w:eastAsia="Cordia New" w:hAnsi="Angsana New"/>
                <w:sz w:val="30"/>
                <w:szCs w:val="30"/>
              </w:rPr>
            </w:pPr>
            <w:r w:rsidRPr="00F13EC1">
              <w:rPr>
                <w:rFonts w:ascii="Angsana New" w:eastAsia="Cordia New" w:hAnsi="Angsana New"/>
                <w:sz w:val="30"/>
                <w:szCs w:val="30"/>
              </w:rPr>
              <w:t>4,46</w:t>
            </w:r>
            <w:r w:rsidR="007B5301">
              <w:rPr>
                <w:rFonts w:ascii="Angsana New" w:eastAsia="Cordia New" w:hAnsi="Angsana New"/>
                <w:sz w:val="30"/>
                <w:szCs w:val="30"/>
              </w:rPr>
              <w:t>0</w:t>
            </w:r>
          </w:p>
        </w:tc>
      </w:tr>
      <w:tr w:rsidR="006D231F" w:rsidRPr="00D56801" w14:paraId="35EC3D82" w14:textId="77777777" w:rsidTr="007109A0">
        <w:trPr>
          <w:cantSplit/>
        </w:trPr>
        <w:tc>
          <w:tcPr>
            <w:tcW w:w="3780" w:type="dxa"/>
          </w:tcPr>
          <w:p w14:paraId="1B794134" w14:textId="77777777" w:rsidR="006D231F" w:rsidRPr="00D5680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8"/>
              </w:tabs>
              <w:spacing w:line="240" w:lineRule="auto"/>
              <w:ind w:left="-18" w:right="-79" w:firstLine="108"/>
              <w:rPr>
                <w:rFonts w:ascii="Angsana New" w:eastAsia="Cordia New" w:hAnsi="Angsana New"/>
                <w:b/>
                <w:bCs/>
                <w:sz w:val="30"/>
                <w:szCs w:val="30"/>
                <w:cs/>
              </w:rPr>
            </w:pPr>
            <w:r w:rsidRPr="00D56801">
              <w:rPr>
                <w:rFonts w:ascii="Angsana New" w:eastAsia="Cordia New" w:hAnsi="Angsana New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5C7306D" w14:textId="146B825A" w:rsidR="006D231F" w:rsidRPr="00D56801" w:rsidRDefault="00170ACB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1"/>
              </w:tabs>
              <w:spacing w:line="240" w:lineRule="auto"/>
              <w:ind w:right="112"/>
              <w:rPr>
                <w:rFonts w:ascii="Angsana New" w:eastAsia="Cordia New" w:hAnsi="Angsana New"/>
                <w:b/>
                <w:bCs/>
                <w:sz w:val="30"/>
                <w:szCs w:val="30"/>
                <w:cs/>
              </w:rPr>
            </w:pPr>
            <w:r>
              <w:rPr>
                <w:rFonts w:ascii="Angsana New" w:eastAsia="Cordia New" w:hAnsi="Angsana New"/>
                <w:b/>
                <w:bCs/>
                <w:sz w:val="30"/>
                <w:szCs w:val="30"/>
              </w:rPr>
              <w:t>30,87</w:t>
            </w:r>
            <w:r w:rsidR="00B820A7">
              <w:rPr>
                <w:rFonts w:ascii="Angsana New" w:eastAsia="Cordia New" w:hAnsi="Angsana New"/>
                <w:b/>
                <w:bCs/>
                <w:sz w:val="30"/>
                <w:szCs w:val="30"/>
              </w:rPr>
              <w:t>6</w:t>
            </w:r>
          </w:p>
        </w:tc>
        <w:tc>
          <w:tcPr>
            <w:tcW w:w="180" w:type="dxa"/>
          </w:tcPr>
          <w:p w14:paraId="1599727C" w14:textId="77777777" w:rsidR="006D231F" w:rsidRPr="00D5680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21"/>
              </w:tabs>
              <w:spacing w:line="240" w:lineRule="auto"/>
              <w:ind w:left="-101" w:right="-72"/>
              <w:rPr>
                <w:rFonts w:ascii="Angsana New" w:eastAsia="Cordi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3AC9AAF5" w14:textId="7D307B0C" w:rsidR="006D231F" w:rsidRPr="00D56801" w:rsidRDefault="00170ACB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01"/>
              </w:tabs>
              <w:spacing w:line="240" w:lineRule="auto"/>
              <w:ind w:right="-79"/>
              <w:rPr>
                <w:rFonts w:ascii="Angsana New" w:eastAsia="Cordi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eastAsia="Cordia New" w:hAnsi="Angsana New"/>
                <w:b/>
                <w:bCs/>
                <w:sz w:val="30"/>
                <w:szCs w:val="30"/>
              </w:rPr>
              <w:t>520</w:t>
            </w:r>
          </w:p>
        </w:tc>
        <w:tc>
          <w:tcPr>
            <w:tcW w:w="180" w:type="dxa"/>
          </w:tcPr>
          <w:p w14:paraId="65B03D69" w14:textId="77777777" w:rsidR="006D231F" w:rsidRPr="00D5680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21"/>
              </w:tabs>
              <w:spacing w:line="240" w:lineRule="auto"/>
              <w:ind w:left="-101" w:right="-72"/>
              <w:rPr>
                <w:rFonts w:ascii="Angsana New" w:eastAsia="Cordi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3530DF21" w14:textId="77777777" w:rsidR="006D231F" w:rsidRPr="00D5680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50"/>
              </w:tabs>
              <w:spacing w:line="240" w:lineRule="auto"/>
              <w:ind w:right="-72"/>
              <w:rPr>
                <w:rFonts w:ascii="Angsana New" w:eastAsia="Cordia New" w:hAnsi="Angsana New"/>
                <w:b/>
                <w:bCs/>
                <w:sz w:val="30"/>
                <w:szCs w:val="30"/>
              </w:rPr>
            </w:pPr>
            <w:r w:rsidRPr="00F13EC1">
              <w:rPr>
                <w:rFonts w:ascii="Angsana New" w:eastAsia="Cordia New" w:hAnsi="Angsana New"/>
                <w:b/>
                <w:bCs/>
                <w:sz w:val="30"/>
                <w:szCs w:val="30"/>
              </w:rPr>
              <w:t xml:space="preserve">    -</w:t>
            </w:r>
          </w:p>
        </w:tc>
        <w:tc>
          <w:tcPr>
            <w:tcW w:w="180" w:type="dxa"/>
          </w:tcPr>
          <w:p w14:paraId="2EECC3BD" w14:textId="77777777" w:rsidR="006D231F" w:rsidRPr="00D5680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31"/>
                <w:tab w:val="decimal" w:pos="1001"/>
                <w:tab w:val="decimal" w:pos="1181"/>
              </w:tabs>
              <w:ind w:right="-79"/>
              <w:rPr>
                <w:rFonts w:ascii="Angsana New" w:eastAsia="Cordi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4C1DFFD4" w14:textId="315B68AE" w:rsidR="006D231F" w:rsidRPr="00D56801" w:rsidRDefault="00065988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1"/>
              </w:tabs>
              <w:spacing w:line="240" w:lineRule="auto"/>
              <w:ind w:right="112"/>
              <w:rPr>
                <w:rFonts w:ascii="Angsana New" w:eastAsia="Cordi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eastAsia="Cordia New" w:hAnsi="Angsana New"/>
                <w:b/>
                <w:bCs/>
                <w:sz w:val="30"/>
                <w:szCs w:val="30"/>
              </w:rPr>
              <w:t>31,396</w:t>
            </w:r>
          </w:p>
        </w:tc>
      </w:tr>
      <w:tr w:rsidR="00976820" w:rsidRPr="006B425A" w14:paraId="2571310A" w14:textId="77777777" w:rsidTr="007109A0">
        <w:trPr>
          <w:cantSplit/>
        </w:trPr>
        <w:tc>
          <w:tcPr>
            <w:tcW w:w="3780" w:type="dxa"/>
          </w:tcPr>
          <w:p w14:paraId="430087BB" w14:textId="77777777" w:rsidR="00976820" w:rsidRPr="00D56801" w:rsidRDefault="00976820" w:rsidP="007109A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8"/>
              </w:tabs>
              <w:spacing w:line="240" w:lineRule="auto"/>
              <w:ind w:left="-18" w:right="-79" w:firstLine="108"/>
              <w:rPr>
                <w:rFonts w:ascii="Angsana New" w:eastAsia="Cordia New" w:hAnsi="Angsana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0663F32B" w14:textId="77777777" w:rsidR="00976820" w:rsidRPr="006B425A" w:rsidRDefault="00976820" w:rsidP="007109A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1"/>
              </w:tabs>
              <w:spacing w:line="240" w:lineRule="auto"/>
              <w:ind w:right="112"/>
              <w:rPr>
                <w:rFonts w:ascii="Angsana New" w:eastAsia="Cordi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80" w:type="dxa"/>
          </w:tcPr>
          <w:p w14:paraId="4374711E" w14:textId="77777777" w:rsidR="00976820" w:rsidRPr="00D56801" w:rsidRDefault="00976820" w:rsidP="007109A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21"/>
              </w:tabs>
              <w:spacing w:line="240" w:lineRule="auto"/>
              <w:ind w:left="-101" w:right="-72"/>
              <w:rPr>
                <w:rFonts w:ascii="Angsana New" w:eastAsia="Cordi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65246416" w14:textId="77777777" w:rsidR="00976820" w:rsidRDefault="00976820" w:rsidP="007109A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01"/>
              </w:tabs>
              <w:spacing w:line="240" w:lineRule="auto"/>
              <w:ind w:right="-79"/>
              <w:rPr>
                <w:rFonts w:ascii="Angsana New" w:eastAsia="Cordi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80" w:type="dxa"/>
          </w:tcPr>
          <w:p w14:paraId="4020982D" w14:textId="77777777" w:rsidR="00976820" w:rsidRPr="00D56801" w:rsidRDefault="00976820" w:rsidP="007109A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21"/>
              </w:tabs>
              <w:spacing w:line="240" w:lineRule="auto"/>
              <w:ind w:left="-101" w:right="-72"/>
              <w:rPr>
                <w:rFonts w:ascii="Angsana New" w:eastAsia="Cordi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3D7ADDAD" w14:textId="77777777" w:rsidR="00976820" w:rsidRPr="006B425A" w:rsidRDefault="00976820" w:rsidP="007109A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01"/>
              </w:tabs>
              <w:spacing w:line="240" w:lineRule="auto"/>
              <w:ind w:right="-79"/>
              <w:rPr>
                <w:rFonts w:ascii="Angsana New" w:eastAsia="Cordi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80" w:type="dxa"/>
          </w:tcPr>
          <w:p w14:paraId="2D96FBD5" w14:textId="77777777" w:rsidR="00976820" w:rsidRPr="00D56801" w:rsidRDefault="00976820" w:rsidP="007109A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31"/>
                <w:tab w:val="decimal" w:pos="1001"/>
                <w:tab w:val="decimal" w:pos="1181"/>
              </w:tabs>
              <w:ind w:right="-79"/>
              <w:rPr>
                <w:rFonts w:ascii="Angsana New" w:eastAsia="Cordi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1447E6E2" w14:textId="77777777" w:rsidR="00976820" w:rsidRPr="006B425A" w:rsidRDefault="00976820" w:rsidP="007109A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1"/>
              </w:tabs>
              <w:spacing w:line="240" w:lineRule="auto"/>
              <w:ind w:right="112"/>
              <w:rPr>
                <w:rFonts w:ascii="Angsana New" w:eastAsia="Cordia New" w:hAnsi="Angsana New"/>
                <w:b/>
                <w:bCs/>
                <w:sz w:val="30"/>
                <w:szCs w:val="30"/>
              </w:rPr>
            </w:pPr>
          </w:p>
        </w:tc>
      </w:tr>
      <w:tr w:rsidR="00976820" w:rsidRPr="006B425A" w14:paraId="1525F6FE" w14:textId="77777777" w:rsidTr="007109A0">
        <w:trPr>
          <w:cantSplit/>
        </w:trPr>
        <w:tc>
          <w:tcPr>
            <w:tcW w:w="3780" w:type="dxa"/>
          </w:tcPr>
          <w:p w14:paraId="0273044F" w14:textId="77777777" w:rsidR="00976820" w:rsidRPr="00D56801" w:rsidRDefault="00976820" w:rsidP="007109A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8"/>
              </w:tabs>
              <w:spacing w:line="240" w:lineRule="auto"/>
              <w:ind w:left="-18" w:right="-79" w:firstLine="108"/>
              <w:rPr>
                <w:rFonts w:ascii="Angsana New" w:eastAsia="Cordia New" w:hAnsi="Angsana New"/>
                <w:b/>
                <w:bCs/>
                <w:sz w:val="30"/>
                <w:szCs w:val="30"/>
                <w:cs/>
              </w:rPr>
            </w:pPr>
            <w:r w:rsidRPr="00750BCF">
              <w:rPr>
                <w:rFonts w:ascii="Angsana New" w:eastAsia="Cordia New" w:hAnsi="Angsana New"/>
                <w:b/>
                <w:bCs/>
                <w:i/>
                <w:iCs/>
                <w:sz w:val="30"/>
                <w:szCs w:val="30"/>
                <w:cs/>
              </w:rPr>
              <w:t>หนี้สินภาษีเงินได้รอการตัดบัญชี</w:t>
            </w:r>
          </w:p>
        </w:tc>
        <w:tc>
          <w:tcPr>
            <w:tcW w:w="1260" w:type="dxa"/>
          </w:tcPr>
          <w:p w14:paraId="1178FC9B" w14:textId="77777777" w:rsidR="00976820" w:rsidRPr="006B425A" w:rsidRDefault="00976820" w:rsidP="007109A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1"/>
              </w:tabs>
              <w:spacing w:line="240" w:lineRule="auto"/>
              <w:ind w:right="112"/>
              <w:rPr>
                <w:rFonts w:ascii="Angsana New" w:eastAsia="Cordi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80" w:type="dxa"/>
          </w:tcPr>
          <w:p w14:paraId="697F78BC" w14:textId="77777777" w:rsidR="00976820" w:rsidRPr="00D56801" w:rsidRDefault="00976820" w:rsidP="007109A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21"/>
              </w:tabs>
              <w:spacing w:line="240" w:lineRule="auto"/>
              <w:ind w:left="-101" w:right="-72"/>
              <w:rPr>
                <w:rFonts w:ascii="Angsana New" w:eastAsia="Cordi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</w:tcPr>
          <w:p w14:paraId="5A47BE81" w14:textId="77777777" w:rsidR="00976820" w:rsidRDefault="00976820" w:rsidP="007109A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01"/>
              </w:tabs>
              <w:spacing w:line="240" w:lineRule="auto"/>
              <w:ind w:right="-79"/>
              <w:rPr>
                <w:rFonts w:ascii="Angsana New" w:eastAsia="Cordi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80" w:type="dxa"/>
          </w:tcPr>
          <w:p w14:paraId="0D643E85" w14:textId="77777777" w:rsidR="00976820" w:rsidRPr="00D56801" w:rsidRDefault="00976820" w:rsidP="007109A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21"/>
              </w:tabs>
              <w:spacing w:line="240" w:lineRule="auto"/>
              <w:ind w:left="-101" w:right="-72"/>
              <w:rPr>
                <w:rFonts w:ascii="Angsana New" w:eastAsia="Cordi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</w:tcPr>
          <w:p w14:paraId="59BF3E1F" w14:textId="77777777" w:rsidR="00976820" w:rsidRPr="006B425A" w:rsidRDefault="00976820" w:rsidP="007109A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01"/>
              </w:tabs>
              <w:spacing w:line="240" w:lineRule="auto"/>
              <w:ind w:right="-79"/>
              <w:rPr>
                <w:rFonts w:ascii="Angsana New" w:eastAsia="Cordi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80" w:type="dxa"/>
          </w:tcPr>
          <w:p w14:paraId="18BF01E2" w14:textId="77777777" w:rsidR="00976820" w:rsidRPr="00D56801" w:rsidRDefault="00976820" w:rsidP="007109A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31"/>
                <w:tab w:val="decimal" w:pos="1001"/>
                <w:tab w:val="decimal" w:pos="1181"/>
              </w:tabs>
              <w:ind w:right="-79"/>
              <w:rPr>
                <w:rFonts w:ascii="Angsana New" w:eastAsia="Cordi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</w:tcPr>
          <w:p w14:paraId="72B7EDAD" w14:textId="77777777" w:rsidR="00976820" w:rsidRPr="006B425A" w:rsidRDefault="00976820" w:rsidP="007109A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1"/>
              </w:tabs>
              <w:spacing w:line="240" w:lineRule="auto"/>
              <w:ind w:right="112"/>
              <w:rPr>
                <w:rFonts w:ascii="Angsana New" w:eastAsia="Cordia New" w:hAnsi="Angsana New"/>
                <w:b/>
                <w:bCs/>
                <w:sz w:val="30"/>
                <w:szCs w:val="30"/>
              </w:rPr>
            </w:pPr>
          </w:p>
        </w:tc>
      </w:tr>
      <w:tr w:rsidR="006D231F" w:rsidRPr="006B425A" w14:paraId="0456BDCF" w14:textId="77777777" w:rsidTr="007109A0">
        <w:trPr>
          <w:cantSplit/>
        </w:trPr>
        <w:tc>
          <w:tcPr>
            <w:tcW w:w="3780" w:type="dxa"/>
          </w:tcPr>
          <w:p w14:paraId="6C812C89" w14:textId="330F6D5C" w:rsidR="006D231F" w:rsidRPr="00D56801" w:rsidRDefault="00AA1717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8"/>
              </w:tabs>
              <w:spacing w:line="240" w:lineRule="auto"/>
              <w:ind w:left="-18" w:right="-79" w:firstLine="108"/>
              <w:rPr>
                <w:rFonts w:ascii="Angsana New" w:eastAsia="Cordia New" w:hAnsi="Angsana New"/>
                <w:b/>
                <w:bCs/>
                <w:sz w:val="30"/>
                <w:szCs w:val="30"/>
                <w:cs/>
              </w:rPr>
            </w:pPr>
            <w:r w:rsidRPr="00D56801">
              <w:rPr>
                <w:rFonts w:ascii="Angsana New" w:eastAsia="Cordia New" w:hAnsi="Angsana New" w:hint="cs"/>
                <w:sz w:val="30"/>
                <w:szCs w:val="30"/>
                <w:cs/>
              </w:rPr>
              <w:t>สินทรัพย์สิทธิการใช้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329681CD" w14:textId="2C304BD3" w:rsidR="006D231F" w:rsidRPr="006B425A" w:rsidRDefault="00170ACB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1"/>
              </w:tabs>
              <w:spacing w:line="240" w:lineRule="auto"/>
              <w:ind w:right="112"/>
              <w:rPr>
                <w:rFonts w:ascii="Angsana New" w:eastAsia="Cordi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eastAsia="Cordia New" w:hAnsi="Angsana New"/>
                <w:sz w:val="30"/>
                <w:szCs w:val="30"/>
              </w:rPr>
              <w:t>(10,</w:t>
            </w:r>
            <w:r w:rsidR="004E652E">
              <w:rPr>
                <w:rFonts w:ascii="Angsana New" w:eastAsia="Cordia New" w:hAnsi="Angsana New"/>
                <w:sz w:val="30"/>
                <w:szCs w:val="30"/>
              </w:rPr>
              <w:t>522)</w:t>
            </w:r>
          </w:p>
        </w:tc>
        <w:tc>
          <w:tcPr>
            <w:tcW w:w="180" w:type="dxa"/>
          </w:tcPr>
          <w:p w14:paraId="52FE5D07" w14:textId="77777777" w:rsidR="006D231F" w:rsidRPr="00D5680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21"/>
              </w:tabs>
              <w:spacing w:line="240" w:lineRule="auto"/>
              <w:ind w:left="-101" w:right="-72"/>
              <w:rPr>
                <w:rFonts w:ascii="Angsana New" w:eastAsia="Cordi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0343C14B" w14:textId="016F6EC0" w:rsidR="006D231F" w:rsidRDefault="00170ACB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01"/>
              </w:tabs>
              <w:spacing w:line="240" w:lineRule="auto"/>
              <w:ind w:right="-79"/>
              <w:rPr>
                <w:rFonts w:ascii="Angsana New" w:eastAsia="Cordi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eastAsia="Cordia New" w:hAnsi="Angsana New"/>
                <w:sz w:val="30"/>
                <w:szCs w:val="30"/>
              </w:rPr>
              <w:t>655</w:t>
            </w:r>
          </w:p>
        </w:tc>
        <w:tc>
          <w:tcPr>
            <w:tcW w:w="180" w:type="dxa"/>
          </w:tcPr>
          <w:p w14:paraId="595B155D" w14:textId="77777777" w:rsidR="006D231F" w:rsidRPr="00D5680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21"/>
              </w:tabs>
              <w:spacing w:line="240" w:lineRule="auto"/>
              <w:ind w:left="-101" w:right="-72"/>
              <w:rPr>
                <w:rFonts w:ascii="Angsana New" w:eastAsia="Cordi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164F76B1" w14:textId="77777777" w:rsidR="006D231F" w:rsidRPr="006B425A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45"/>
              </w:tabs>
              <w:spacing w:line="240" w:lineRule="auto"/>
              <w:ind w:right="-79"/>
              <w:rPr>
                <w:rFonts w:ascii="Angsana New" w:eastAsia="Cordia New" w:hAnsi="Angsana New"/>
                <w:b/>
                <w:bCs/>
                <w:sz w:val="30"/>
                <w:szCs w:val="30"/>
              </w:rPr>
            </w:pPr>
            <w:r w:rsidRPr="00D504D8">
              <w:rPr>
                <w:rFonts w:ascii="Angsana New" w:eastAsia="Cordia New" w:hAnsi="Angsana New" w:hint="cs"/>
                <w:sz w:val="30"/>
                <w:szCs w:val="30"/>
                <w:cs/>
              </w:rPr>
              <w:t xml:space="preserve">    </w:t>
            </w:r>
            <w:r w:rsidRPr="00D504D8">
              <w:rPr>
                <w:rFonts w:ascii="Angsana New" w:eastAsia="Cordia New" w:hAnsi="Angsana New"/>
                <w:sz w:val="30"/>
                <w:szCs w:val="30"/>
              </w:rPr>
              <w:t>-</w:t>
            </w:r>
          </w:p>
        </w:tc>
        <w:tc>
          <w:tcPr>
            <w:tcW w:w="180" w:type="dxa"/>
          </w:tcPr>
          <w:p w14:paraId="01892FFC" w14:textId="77777777" w:rsidR="006D231F" w:rsidRPr="00D5680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31"/>
                <w:tab w:val="decimal" w:pos="1001"/>
                <w:tab w:val="decimal" w:pos="1181"/>
              </w:tabs>
              <w:ind w:right="-79"/>
              <w:rPr>
                <w:rFonts w:ascii="Angsana New" w:eastAsia="Cordi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07027532" w14:textId="7CB21F6D" w:rsidR="006D231F" w:rsidRPr="006B425A" w:rsidRDefault="004E652E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1"/>
              </w:tabs>
              <w:spacing w:line="240" w:lineRule="auto"/>
              <w:ind w:right="112"/>
              <w:rPr>
                <w:rFonts w:ascii="Angsana New" w:eastAsia="Cordi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eastAsia="Cordia New" w:hAnsi="Angsana New"/>
                <w:sz w:val="30"/>
                <w:szCs w:val="30"/>
              </w:rPr>
              <w:t>(9,867)</w:t>
            </w:r>
          </w:p>
        </w:tc>
      </w:tr>
      <w:tr w:rsidR="006D231F" w:rsidRPr="0043474D" w14:paraId="59CC1FEA" w14:textId="77777777" w:rsidTr="007109A0">
        <w:trPr>
          <w:cantSplit/>
        </w:trPr>
        <w:tc>
          <w:tcPr>
            <w:tcW w:w="3780" w:type="dxa"/>
          </w:tcPr>
          <w:p w14:paraId="0EBC677C" w14:textId="77777777" w:rsidR="006D231F" w:rsidRPr="00D5680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8"/>
              </w:tabs>
              <w:spacing w:line="240" w:lineRule="auto"/>
              <w:ind w:left="-18" w:right="-79" w:firstLine="108"/>
              <w:rPr>
                <w:rFonts w:ascii="Angsana New" w:eastAsia="Cordia New" w:hAnsi="Angsana New"/>
                <w:b/>
                <w:bCs/>
                <w:sz w:val="30"/>
                <w:szCs w:val="30"/>
                <w:cs/>
              </w:rPr>
            </w:pPr>
            <w:r w:rsidRPr="00D56801">
              <w:rPr>
                <w:rFonts w:ascii="Angsana New" w:eastAsia="Cordia New" w:hAnsi="Angsana New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6CDAC17F" w14:textId="0A0F5E34" w:rsidR="006D231F" w:rsidRPr="0043474D" w:rsidRDefault="004E652E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1"/>
              </w:tabs>
              <w:spacing w:line="240" w:lineRule="auto"/>
              <w:ind w:right="112"/>
              <w:rPr>
                <w:rFonts w:ascii="Angsana New" w:eastAsia="Cordia New" w:hAnsi="Angsana New"/>
                <w:b/>
                <w:bCs/>
                <w:sz w:val="30"/>
                <w:szCs w:val="30"/>
              </w:rPr>
            </w:pPr>
            <w:r w:rsidRPr="004E652E">
              <w:rPr>
                <w:rFonts w:ascii="Angsana New" w:eastAsia="Cordia New" w:hAnsi="Angsana New"/>
                <w:b/>
                <w:bCs/>
                <w:sz w:val="30"/>
                <w:szCs w:val="30"/>
              </w:rPr>
              <w:t>(10,522)</w:t>
            </w:r>
          </w:p>
        </w:tc>
        <w:tc>
          <w:tcPr>
            <w:tcW w:w="180" w:type="dxa"/>
          </w:tcPr>
          <w:p w14:paraId="1F3E053C" w14:textId="77777777" w:rsidR="006D231F" w:rsidRPr="0043474D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21"/>
              </w:tabs>
              <w:spacing w:line="240" w:lineRule="auto"/>
              <w:ind w:left="-101" w:right="-72"/>
              <w:rPr>
                <w:rFonts w:ascii="Angsana New" w:eastAsia="Cordi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295B93CF" w14:textId="29FEF4A3" w:rsidR="006D231F" w:rsidRPr="0043474D" w:rsidRDefault="00170ACB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01"/>
              </w:tabs>
              <w:spacing w:line="240" w:lineRule="auto"/>
              <w:ind w:right="-79"/>
              <w:rPr>
                <w:rFonts w:ascii="Angsana New" w:eastAsia="Cordi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eastAsia="Cordia New" w:hAnsi="Angsana New"/>
                <w:b/>
                <w:bCs/>
                <w:sz w:val="30"/>
                <w:szCs w:val="30"/>
              </w:rPr>
              <w:t>655</w:t>
            </w:r>
          </w:p>
        </w:tc>
        <w:tc>
          <w:tcPr>
            <w:tcW w:w="180" w:type="dxa"/>
          </w:tcPr>
          <w:p w14:paraId="39422AD7" w14:textId="77777777" w:rsidR="006D231F" w:rsidRPr="0043474D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21"/>
              </w:tabs>
              <w:spacing w:line="240" w:lineRule="auto"/>
              <w:ind w:left="-101" w:right="-72"/>
              <w:rPr>
                <w:rFonts w:ascii="Angsana New" w:eastAsia="Cordi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3A724E40" w14:textId="77777777" w:rsidR="006D231F" w:rsidRPr="0043474D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45"/>
              </w:tabs>
              <w:spacing w:line="240" w:lineRule="auto"/>
              <w:ind w:right="-79"/>
              <w:rPr>
                <w:rFonts w:ascii="Angsana New" w:eastAsia="Cordia New" w:hAnsi="Angsana New"/>
                <w:b/>
                <w:bCs/>
                <w:sz w:val="30"/>
                <w:szCs w:val="30"/>
              </w:rPr>
            </w:pPr>
            <w:r w:rsidRPr="00D504D8">
              <w:rPr>
                <w:rFonts w:ascii="Angsana New" w:eastAsia="Cordia New" w:hAnsi="Angsana New" w:hint="cs"/>
                <w:sz w:val="30"/>
                <w:szCs w:val="30"/>
                <w:cs/>
              </w:rPr>
              <w:t xml:space="preserve">   </w:t>
            </w:r>
            <w:r w:rsidRPr="00D504D8">
              <w:rPr>
                <w:rFonts w:ascii="Angsana New" w:eastAsia="Cordia New" w:hAnsi="Angsana New"/>
                <w:sz w:val="30"/>
                <w:szCs w:val="30"/>
              </w:rPr>
              <w:t xml:space="preserve">    </w:t>
            </w:r>
            <w:r w:rsidRPr="00D504D8">
              <w:rPr>
                <w:rFonts w:ascii="Angsana New" w:eastAsia="Cordia New" w:hAnsi="Angsana New"/>
                <w:b/>
                <w:bCs/>
                <w:sz w:val="30"/>
                <w:szCs w:val="30"/>
              </w:rPr>
              <w:t xml:space="preserve">    -</w:t>
            </w:r>
          </w:p>
        </w:tc>
        <w:tc>
          <w:tcPr>
            <w:tcW w:w="180" w:type="dxa"/>
          </w:tcPr>
          <w:p w14:paraId="4E30C66A" w14:textId="77777777" w:rsidR="006D231F" w:rsidRPr="0043474D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31"/>
                <w:tab w:val="decimal" w:pos="1001"/>
                <w:tab w:val="decimal" w:pos="1181"/>
              </w:tabs>
              <w:ind w:right="-79"/>
              <w:rPr>
                <w:rFonts w:ascii="Angsana New" w:eastAsia="Cordi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4038B031" w14:textId="3C47915B" w:rsidR="006D231F" w:rsidRPr="0043474D" w:rsidRDefault="004E652E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1"/>
              </w:tabs>
              <w:spacing w:line="240" w:lineRule="auto"/>
              <w:ind w:right="112"/>
              <w:rPr>
                <w:rFonts w:ascii="Angsana New" w:eastAsia="Cordia New" w:hAnsi="Angsana New"/>
                <w:b/>
                <w:bCs/>
                <w:sz w:val="30"/>
                <w:szCs w:val="30"/>
              </w:rPr>
            </w:pPr>
            <w:r w:rsidRPr="004E652E">
              <w:rPr>
                <w:rFonts w:ascii="Angsana New" w:eastAsia="Cordia New" w:hAnsi="Angsana New"/>
                <w:b/>
                <w:bCs/>
                <w:sz w:val="30"/>
                <w:szCs w:val="30"/>
              </w:rPr>
              <w:t>(9,867)</w:t>
            </w:r>
          </w:p>
        </w:tc>
      </w:tr>
      <w:tr w:rsidR="00976820" w:rsidRPr="006B425A" w14:paraId="7B7705B9" w14:textId="77777777" w:rsidTr="007109A0">
        <w:trPr>
          <w:cantSplit/>
        </w:trPr>
        <w:tc>
          <w:tcPr>
            <w:tcW w:w="3780" w:type="dxa"/>
          </w:tcPr>
          <w:p w14:paraId="06F1453A" w14:textId="77777777" w:rsidR="00976820" w:rsidRPr="00D56801" w:rsidRDefault="00976820" w:rsidP="007109A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8"/>
              </w:tabs>
              <w:spacing w:line="240" w:lineRule="auto"/>
              <w:ind w:left="-18" w:right="-79" w:firstLine="108"/>
              <w:rPr>
                <w:rFonts w:ascii="Angsana New" w:eastAsia="Cordia New" w:hAnsi="Angsana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70F98727" w14:textId="77777777" w:rsidR="00976820" w:rsidRPr="006B425A" w:rsidRDefault="00976820" w:rsidP="007109A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1"/>
              </w:tabs>
              <w:spacing w:line="240" w:lineRule="auto"/>
              <w:ind w:right="112"/>
              <w:rPr>
                <w:rFonts w:ascii="Angsana New" w:eastAsia="Cordi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80" w:type="dxa"/>
          </w:tcPr>
          <w:p w14:paraId="2FC2CF24" w14:textId="77777777" w:rsidR="00976820" w:rsidRPr="00D56801" w:rsidRDefault="00976820" w:rsidP="007109A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21"/>
              </w:tabs>
              <w:spacing w:line="240" w:lineRule="auto"/>
              <w:ind w:left="-101" w:right="-72"/>
              <w:rPr>
                <w:rFonts w:ascii="Angsana New" w:eastAsia="Cordi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5F91682D" w14:textId="77777777" w:rsidR="00976820" w:rsidRDefault="00976820" w:rsidP="007109A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01"/>
              </w:tabs>
              <w:spacing w:line="240" w:lineRule="auto"/>
              <w:ind w:right="-79"/>
              <w:rPr>
                <w:rFonts w:ascii="Angsana New" w:eastAsia="Cordi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80" w:type="dxa"/>
          </w:tcPr>
          <w:p w14:paraId="685666DA" w14:textId="77777777" w:rsidR="00976820" w:rsidRPr="00D56801" w:rsidRDefault="00976820" w:rsidP="007109A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21"/>
              </w:tabs>
              <w:spacing w:line="240" w:lineRule="auto"/>
              <w:ind w:left="-101" w:right="-72"/>
              <w:rPr>
                <w:rFonts w:ascii="Angsana New" w:eastAsia="Cordi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55B4B799" w14:textId="77777777" w:rsidR="00976820" w:rsidRPr="006B425A" w:rsidRDefault="00976820" w:rsidP="007109A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01"/>
              </w:tabs>
              <w:spacing w:line="240" w:lineRule="auto"/>
              <w:ind w:right="-79"/>
              <w:rPr>
                <w:rFonts w:ascii="Angsana New" w:eastAsia="Cordi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80" w:type="dxa"/>
          </w:tcPr>
          <w:p w14:paraId="10F452D5" w14:textId="77777777" w:rsidR="00976820" w:rsidRPr="00D56801" w:rsidRDefault="00976820" w:rsidP="007109A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31"/>
                <w:tab w:val="decimal" w:pos="1001"/>
                <w:tab w:val="decimal" w:pos="1181"/>
              </w:tabs>
              <w:ind w:right="-79"/>
              <w:rPr>
                <w:rFonts w:ascii="Angsana New" w:eastAsia="Cordi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081A7E96" w14:textId="77777777" w:rsidR="00976820" w:rsidRPr="006B425A" w:rsidRDefault="00976820" w:rsidP="007109A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1"/>
              </w:tabs>
              <w:spacing w:line="240" w:lineRule="auto"/>
              <w:ind w:right="112"/>
              <w:rPr>
                <w:rFonts w:ascii="Angsana New" w:eastAsia="Cordia New" w:hAnsi="Angsana New"/>
                <w:b/>
                <w:bCs/>
                <w:sz w:val="30"/>
                <w:szCs w:val="30"/>
              </w:rPr>
            </w:pPr>
          </w:p>
        </w:tc>
      </w:tr>
      <w:tr w:rsidR="006D231F" w:rsidRPr="006B425A" w14:paraId="49E385BC" w14:textId="77777777" w:rsidTr="007109A0">
        <w:trPr>
          <w:cantSplit/>
        </w:trPr>
        <w:tc>
          <w:tcPr>
            <w:tcW w:w="3780" w:type="dxa"/>
          </w:tcPr>
          <w:p w14:paraId="2023841E" w14:textId="77777777" w:rsidR="006D231F" w:rsidRPr="00D5680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8"/>
              </w:tabs>
              <w:spacing w:line="240" w:lineRule="auto"/>
              <w:ind w:left="-18" w:right="-79" w:firstLine="108"/>
              <w:rPr>
                <w:rFonts w:ascii="Angsana New" w:eastAsia="Cordia New" w:hAnsi="Angsana New"/>
                <w:b/>
                <w:bCs/>
                <w:sz w:val="30"/>
                <w:szCs w:val="30"/>
                <w:cs/>
              </w:rPr>
            </w:pPr>
            <w:r w:rsidRPr="0043474D">
              <w:rPr>
                <w:rFonts w:ascii="Angsana New" w:eastAsia="Cordia New" w:hAnsi="Angsana New"/>
                <w:b/>
                <w:bCs/>
                <w:sz w:val="30"/>
                <w:szCs w:val="30"/>
                <w:cs/>
              </w:rPr>
              <w:t>สุทธิ</w:t>
            </w:r>
          </w:p>
        </w:tc>
        <w:tc>
          <w:tcPr>
            <w:tcW w:w="1260" w:type="dxa"/>
            <w:tcBorders>
              <w:bottom w:val="double" w:sz="4" w:space="0" w:color="auto"/>
            </w:tcBorders>
          </w:tcPr>
          <w:p w14:paraId="0D903AC2" w14:textId="77777777" w:rsidR="006D231F" w:rsidRPr="006B425A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1"/>
              </w:tabs>
              <w:spacing w:line="240" w:lineRule="auto"/>
              <w:ind w:right="112"/>
              <w:rPr>
                <w:rFonts w:ascii="Angsana New" w:eastAsia="Cordia New" w:hAnsi="Angsana New"/>
                <w:b/>
                <w:bCs/>
                <w:sz w:val="30"/>
                <w:szCs w:val="30"/>
              </w:rPr>
            </w:pPr>
            <w:r w:rsidRPr="0043474D">
              <w:rPr>
                <w:rFonts w:ascii="Angsana New" w:eastAsia="Cordia New" w:hAnsi="Angsana New"/>
                <w:b/>
                <w:bCs/>
                <w:sz w:val="30"/>
                <w:szCs w:val="30"/>
              </w:rPr>
              <w:t>20,354</w:t>
            </w:r>
          </w:p>
        </w:tc>
        <w:tc>
          <w:tcPr>
            <w:tcW w:w="180" w:type="dxa"/>
          </w:tcPr>
          <w:p w14:paraId="712ADF5E" w14:textId="77777777" w:rsidR="006D231F" w:rsidRPr="00D5680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21"/>
              </w:tabs>
              <w:spacing w:line="240" w:lineRule="auto"/>
              <w:ind w:left="-101" w:right="-72"/>
              <w:rPr>
                <w:rFonts w:ascii="Angsana New" w:eastAsia="Cordi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</w:tcPr>
          <w:p w14:paraId="14C81083" w14:textId="77777777" w:rsidR="006D231F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01"/>
              </w:tabs>
              <w:spacing w:line="240" w:lineRule="auto"/>
              <w:ind w:right="-79"/>
              <w:rPr>
                <w:rFonts w:ascii="Angsana New" w:eastAsia="Cordia New" w:hAnsi="Angsana New"/>
                <w:b/>
                <w:bCs/>
                <w:sz w:val="30"/>
                <w:szCs w:val="30"/>
              </w:rPr>
            </w:pPr>
            <w:r w:rsidRPr="0043474D">
              <w:rPr>
                <w:rFonts w:ascii="Angsana New" w:eastAsia="Cordia New" w:hAnsi="Angsana New"/>
                <w:b/>
                <w:bCs/>
                <w:sz w:val="30"/>
                <w:szCs w:val="30"/>
              </w:rPr>
              <w:t>1,17</w:t>
            </w:r>
            <w:r>
              <w:rPr>
                <w:rFonts w:ascii="Angsana New" w:eastAsia="Cordia New" w:hAnsi="Angsana New"/>
                <w:b/>
                <w:bCs/>
                <w:sz w:val="30"/>
                <w:szCs w:val="30"/>
              </w:rPr>
              <w:t>5</w:t>
            </w:r>
          </w:p>
        </w:tc>
        <w:tc>
          <w:tcPr>
            <w:tcW w:w="180" w:type="dxa"/>
          </w:tcPr>
          <w:p w14:paraId="5A2E32B4" w14:textId="77777777" w:rsidR="006D231F" w:rsidRPr="00D5680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21"/>
              </w:tabs>
              <w:spacing w:line="240" w:lineRule="auto"/>
              <w:ind w:left="-101" w:right="-72"/>
              <w:rPr>
                <w:rFonts w:ascii="Angsana New" w:eastAsia="Cordi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</w:tcPr>
          <w:p w14:paraId="395BF750" w14:textId="77777777" w:rsidR="006D231F" w:rsidRPr="006B425A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45"/>
              </w:tabs>
              <w:spacing w:line="240" w:lineRule="auto"/>
              <w:ind w:right="-79"/>
              <w:rPr>
                <w:rFonts w:ascii="Angsana New" w:eastAsia="Cordia New" w:hAnsi="Angsana New"/>
                <w:b/>
                <w:bCs/>
                <w:sz w:val="30"/>
                <w:szCs w:val="30"/>
              </w:rPr>
            </w:pPr>
            <w:r w:rsidRPr="0043474D">
              <w:rPr>
                <w:rFonts w:ascii="Angsana New" w:eastAsia="Cordia New" w:hAnsi="Angsana New"/>
                <w:b/>
                <w:bCs/>
                <w:sz w:val="30"/>
                <w:szCs w:val="30"/>
              </w:rPr>
              <w:t>-</w:t>
            </w:r>
          </w:p>
        </w:tc>
        <w:tc>
          <w:tcPr>
            <w:tcW w:w="180" w:type="dxa"/>
          </w:tcPr>
          <w:p w14:paraId="182B7C53" w14:textId="77777777" w:rsidR="006D231F" w:rsidRPr="00D5680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31"/>
                <w:tab w:val="decimal" w:pos="1001"/>
                <w:tab w:val="decimal" w:pos="1181"/>
              </w:tabs>
              <w:ind w:right="-79"/>
              <w:rPr>
                <w:rFonts w:ascii="Angsana New" w:eastAsia="Cordi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</w:tcPr>
          <w:p w14:paraId="574D41D6" w14:textId="63393350" w:rsidR="006D231F" w:rsidRPr="006B425A" w:rsidRDefault="00976CA5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11"/>
              </w:tabs>
              <w:spacing w:line="240" w:lineRule="auto"/>
              <w:ind w:right="112"/>
              <w:rPr>
                <w:rFonts w:ascii="Angsana New" w:eastAsia="Cordi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eastAsia="Cordia New" w:hAnsi="Angsana New"/>
                <w:b/>
                <w:bCs/>
                <w:sz w:val="30"/>
                <w:szCs w:val="30"/>
              </w:rPr>
              <w:t>21,</w:t>
            </w:r>
            <w:r w:rsidR="003E517C">
              <w:rPr>
                <w:rFonts w:ascii="Angsana New" w:eastAsia="Cordia New" w:hAnsi="Angsana New"/>
                <w:b/>
                <w:bCs/>
                <w:sz w:val="30"/>
                <w:szCs w:val="30"/>
              </w:rPr>
              <w:t>529</w:t>
            </w:r>
          </w:p>
        </w:tc>
      </w:tr>
    </w:tbl>
    <w:p w14:paraId="388E52B7" w14:textId="77777777" w:rsidR="00976820" w:rsidRPr="00D56801" w:rsidRDefault="00976820" w:rsidP="00C57D2B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rPr>
          <w:rFonts w:ascii="Angsana New" w:eastAsia="Cordia New" w:hAnsi="Angsana New"/>
          <w:sz w:val="28"/>
          <w:szCs w:val="28"/>
        </w:rPr>
      </w:pPr>
    </w:p>
    <w:p w14:paraId="47081304" w14:textId="77777777" w:rsidR="00C57D2B" w:rsidRDefault="00C57D2B" w:rsidP="00C57D2B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rPr>
          <w:rFonts w:ascii="Angsana New" w:eastAsia="Cordia New" w:hAnsi="Angsana New"/>
          <w:sz w:val="28"/>
          <w:szCs w:val="28"/>
        </w:rPr>
      </w:pPr>
    </w:p>
    <w:p w14:paraId="1BCE66CF" w14:textId="77777777" w:rsidR="00976820" w:rsidRDefault="00976820" w:rsidP="00C57D2B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rPr>
          <w:rFonts w:ascii="Angsana New" w:eastAsia="Cordia New" w:hAnsi="Angsana New"/>
          <w:sz w:val="28"/>
          <w:szCs w:val="28"/>
        </w:rPr>
      </w:pPr>
    </w:p>
    <w:p w14:paraId="584ACB52" w14:textId="77777777" w:rsidR="00976820" w:rsidRDefault="00976820" w:rsidP="00C57D2B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rPr>
          <w:rFonts w:ascii="Angsana New" w:eastAsia="Cordia New" w:hAnsi="Angsana New"/>
          <w:sz w:val="28"/>
          <w:szCs w:val="28"/>
        </w:rPr>
      </w:pPr>
    </w:p>
    <w:p w14:paraId="4866E480" w14:textId="77777777" w:rsidR="00976820" w:rsidRDefault="00976820" w:rsidP="00C57D2B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rPr>
          <w:rFonts w:ascii="Angsana New" w:eastAsia="Cordia New" w:hAnsi="Angsana New"/>
          <w:sz w:val="28"/>
          <w:szCs w:val="28"/>
        </w:rPr>
      </w:pPr>
    </w:p>
    <w:p w14:paraId="2E58E8EE" w14:textId="77777777" w:rsidR="00976820" w:rsidRDefault="00976820" w:rsidP="00C57D2B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rPr>
          <w:rFonts w:ascii="Angsana New" w:eastAsia="Cordia New" w:hAnsi="Angsana New"/>
          <w:sz w:val="28"/>
          <w:szCs w:val="28"/>
        </w:rPr>
      </w:pPr>
    </w:p>
    <w:p w14:paraId="23ECB18D" w14:textId="77777777" w:rsidR="00976820" w:rsidRDefault="00976820" w:rsidP="00C57D2B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rPr>
          <w:rFonts w:ascii="Angsana New" w:eastAsia="Cordia New" w:hAnsi="Angsana New"/>
          <w:sz w:val="28"/>
          <w:szCs w:val="28"/>
        </w:rPr>
      </w:pPr>
    </w:p>
    <w:p w14:paraId="4A6445D0" w14:textId="77777777" w:rsidR="00976820" w:rsidRDefault="00976820" w:rsidP="00C57D2B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rPr>
          <w:rFonts w:ascii="Angsana New" w:eastAsia="Cordia New" w:hAnsi="Angsana New"/>
          <w:sz w:val="28"/>
          <w:szCs w:val="28"/>
        </w:rPr>
      </w:pPr>
    </w:p>
    <w:p w14:paraId="03D7235E" w14:textId="77777777" w:rsidR="00976820" w:rsidRDefault="00976820" w:rsidP="00C57D2B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rPr>
          <w:rFonts w:ascii="Angsana New" w:eastAsia="Cordia New" w:hAnsi="Angsana New"/>
          <w:sz w:val="28"/>
          <w:szCs w:val="28"/>
        </w:rPr>
      </w:pPr>
    </w:p>
    <w:p w14:paraId="6F7488B7" w14:textId="77777777" w:rsidR="00976820" w:rsidRDefault="00976820" w:rsidP="00C57D2B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rPr>
          <w:rFonts w:ascii="Angsana New" w:eastAsia="Cordia New" w:hAnsi="Angsana New"/>
          <w:sz w:val="28"/>
          <w:szCs w:val="28"/>
        </w:rPr>
      </w:pPr>
    </w:p>
    <w:p w14:paraId="64ADBDD4" w14:textId="77777777" w:rsidR="00976820" w:rsidRPr="00D56801" w:rsidRDefault="00976820" w:rsidP="00C57D2B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rPr>
          <w:rFonts w:ascii="Angsana New" w:eastAsia="Cordia New" w:hAnsi="Angsana New"/>
          <w:sz w:val="28"/>
          <w:szCs w:val="28"/>
        </w:rPr>
      </w:pPr>
    </w:p>
    <w:p w14:paraId="785856D6" w14:textId="3BC6E65B" w:rsidR="00535F32" w:rsidRPr="00D56801" w:rsidRDefault="007633F6" w:rsidP="005E1D31">
      <w:pPr>
        <w:pStyle w:val="Heading1"/>
        <w:keepLines/>
        <w:numPr>
          <w:ilvl w:val="0"/>
          <w:numId w:val="0"/>
        </w:numPr>
        <w:shd w:val="clear" w:color="auto" w:fill="auto"/>
        <w:tabs>
          <w:tab w:val="left" w:pos="540"/>
        </w:tabs>
        <w:spacing w:line="240" w:lineRule="auto"/>
        <w:ind w:right="-45"/>
        <w:jc w:val="thaiDistribute"/>
        <w:rPr>
          <w:rFonts w:ascii="Angsana New" w:hAnsi="Angsana New"/>
          <w:b w:val="0"/>
          <w:bCs w:val="0"/>
          <w:sz w:val="30"/>
          <w:szCs w:val="30"/>
        </w:rPr>
      </w:pPr>
      <w:r>
        <w:rPr>
          <w:rFonts w:ascii="Angsana New" w:hAnsi="Angsana New"/>
          <w:sz w:val="30"/>
          <w:szCs w:val="30"/>
          <w:u w:val="none"/>
          <w:lang w:val="en-US"/>
        </w:rPr>
        <w:t>19</w:t>
      </w:r>
      <w:r w:rsidR="00535F32" w:rsidRPr="00F535E4">
        <w:rPr>
          <w:rFonts w:ascii="Angsana New" w:hAnsi="Angsana New"/>
          <w:sz w:val="30"/>
          <w:szCs w:val="30"/>
          <w:u w:val="none"/>
          <w:cs/>
          <w:lang w:val="en-US"/>
        </w:rPr>
        <w:tab/>
      </w:r>
      <w:r w:rsidR="00535F32" w:rsidRPr="006B425A">
        <w:rPr>
          <w:rFonts w:ascii="Angsana New" w:hAnsi="Angsana New"/>
          <w:sz w:val="30"/>
          <w:szCs w:val="30"/>
          <w:u w:val="none"/>
          <w:cs/>
          <w:lang w:val="en-US"/>
        </w:rPr>
        <w:t>กำไรต่อหุ้</w:t>
      </w:r>
      <w:r w:rsidR="00535F32" w:rsidRPr="00520B5D">
        <w:rPr>
          <w:rFonts w:ascii="Angsana New" w:hAnsi="Angsana New"/>
          <w:sz w:val="30"/>
          <w:szCs w:val="30"/>
          <w:u w:val="none"/>
          <w:cs/>
          <w:lang w:val="en-US"/>
        </w:rPr>
        <w:t>นขั้น</w:t>
      </w:r>
      <w:r w:rsidR="00535F32" w:rsidRPr="00520B5D">
        <w:rPr>
          <w:rFonts w:ascii="Angsana New" w:hAnsi="Angsana New"/>
          <w:sz w:val="30"/>
          <w:szCs w:val="30"/>
          <w:u w:val="none"/>
          <w:shd w:val="clear" w:color="auto" w:fill="FFFFFF"/>
          <w:cs/>
          <w:lang w:val="en-US"/>
        </w:rPr>
        <w:t>พื้นฐาน</w:t>
      </w:r>
    </w:p>
    <w:p w14:paraId="7008545D" w14:textId="77777777" w:rsidR="00535F32" w:rsidRPr="00066F56" w:rsidRDefault="00535F32" w:rsidP="005E1D31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spacing w:line="240" w:lineRule="auto"/>
        <w:ind w:right="47"/>
        <w:jc w:val="thaiDistribute"/>
        <w:rPr>
          <w:rFonts w:ascii="Angsana New" w:hAnsi="Angsana New"/>
          <w:i/>
          <w:iCs/>
          <w:sz w:val="30"/>
          <w:szCs w:val="30"/>
        </w:rPr>
      </w:pPr>
    </w:p>
    <w:tbl>
      <w:tblPr>
        <w:tblW w:w="9468" w:type="dxa"/>
        <w:tblInd w:w="450" w:type="dxa"/>
        <w:tblLayout w:type="fixed"/>
        <w:tblLook w:val="01E0" w:firstRow="1" w:lastRow="1" w:firstColumn="1" w:lastColumn="1" w:noHBand="0" w:noVBand="0"/>
      </w:tblPr>
      <w:tblGrid>
        <w:gridCol w:w="5148"/>
        <w:gridCol w:w="900"/>
        <w:gridCol w:w="270"/>
        <w:gridCol w:w="900"/>
        <w:gridCol w:w="236"/>
        <w:gridCol w:w="934"/>
        <w:gridCol w:w="267"/>
        <w:gridCol w:w="813"/>
      </w:tblGrid>
      <w:tr w:rsidR="00535F32" w:rsidRPr="00D56801" w14:paraId="385F1A77" w14:textId="77777777" w:rsidTr="005E1D31">
        <w:tc>
          <w:tcPr>
            <w:tcW w:w="5148" w:type="dxa"/>
          </w:tcPr>
          <w:p w14:paraId="0A99611C" w14:textId="77777777" w:rsidR="00535F32" w:rsidRPr="00D56801" w:rsidRDefault="00535F32" w:rsidP="005E1D3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102"/>
              <w:rPr>
                <w:rFonts w:ascii="Angsana New" w:hAnsi="Angsana New"/>
                <w:b/>
                <w:i/>
                <w:iCs/>
                <w:color w:val="0000FF"/>
                <w:sz w:val="30"/>
                <w:szCs w:val="30"/>
              </w:rPr>
            </w:pPr>
          </w:p>
        </w:tc>
        <w:tc>
          <w:tcPr>
            <w:tcW w:w="2070" w:type="dxa"/>
            <w:gridSpan w:val="3"/>
          </w:tcPr>
          <w:p w14:paraId="392F233F" w14:textId="77777777" w:rsidR="00535F32" w:rsidRPr="00D56801" w:rsidRDefault="00535F32" w:rsidP="005E1D3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53" w:right="-100"/>
              <w:jc w:val="center"/>
              <w:rPr>
                <w:rFonts w:ascii="Angsana New" w:hAnsi="Angsana New"/>
                <w:bCs/>
                <w:sz w:val="30"/>
                <w:szCs w:val="30"/>
              </w:rPr>
            </w:pPr>
            <w:r w:rsidRPr="00D56801">
              <w:rPr>
                <w:rFonts w:ascii="Angsana New" w:hAnsi="Angsana New"/>
                <w:bCs/>
                <w:sz w:val="30"/>
                <w:szCs w:val="30"/>
                <w:cs/>
              </w:rPr>
              <w:t>งบการเงินรวม</w:t>
            </w:r>
            <w:r w:rsidRPr="00D56801">
              <w:rPr>
                <w:rFonts w:ascii="Angsana New" w:hAnsi="Angsana New"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236" w:type="dxa"/>
          </w:tcPr>
          <w:p w14:paraId="60680AF1" w14:textId="77777777" w:rsidR="00535F32" w:rsidRPr="00D56801" w:rsidRDefault="00535F32" w:rsidP="005E1D3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53" w:right="-100"/>
              <w:jc w:val="center"/>
              <w:rPr>
                <w:rFonts w:ascii="Angsana New" w:hAnsi="Angsana New"/>
                <w:bCs/>
                <w:sz w:val="30"/>
                <w:szCs w:val="30"/>
              </w:rPr>
            </w:pPr>
          </w:p>
        </w:tc>
        <w:tc>
          <w:tcPr>
            <w:tcW w:w="2014" w:type="dxa"/>
            <w:gridSpan w:val="3"/>
          </w:tcPr>
          <w:p w14:paraId="12789E57" w14:textId="77777777" w:rsidR="00535F32" w:rsidRPr="00D56801" w:rsidRDefault="00535F32" w:rsidP="005E1D3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4" w:right="-100"/>
              <w:jc w:val="center"/>
              <w:rPr>
                <w:rFonts w:ascii="Angsana New" w:hAnsi="Angsana New"/>
                <w:bCs/>
                <w:sz w:val="30"/>
                <w:szCs w:val="30"/>
              </w:rPr>
            </w:pPr>
            <w:r w:rsidRPr="00D56801">
              <w:rPr>
                <w:rFonts w:ascii="Angsana New" w:hAnsi="Angsana New"/>
                <w:bCs/>
                <w:sz w:val="30"/>
                <w:szCs w:val="30"/>
                <w:cs/>
              </w:rPr>
              <w:t>งบการเงินเฉพาะกิจการ</w:t>
            </w:r>
            <w:r w:rsidRPr="00D56801">
              <w:rPr>
                <w:rFonts w:ascii="Angsana New" w:hAnsi="Angsana New"/>
                <w:bCs/>
                <w:sz w:val="30"/>
                <w:szCs w:val="30"/>
              </w:rPr>
              <w:t xml:space="preserve"> </w:t>
            </w:r>
          </w:p>
        </w:tc>
      </w:tr>
      <w:tr w:rsidR="007441D9" w:rsidRPr="00D56801" w14:paraId="14511343" w14:textId="77777777" w:rsidTr="005E1D31">
        <w:tc>
          <w:tcPr>
            <w:tcW w:w="5148" w:type="dxa"/>
          </w:tcPr>
          <w:p w14:paraId="33871D2D" w14:textId="77777777" w:rsidR="007441D9" w:rsidRPr="00D56801" w:rsidRDefault="007441D9" w:rsidP="005E1D3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198"/>
              <w:rPr>
                <w:rFonts w:ascii="Angsana New" w:hAnsi="Angsana New"/>
                <w:b/>
                <w:sz w:val="30"/>
                <w:szCs w:val="30"/>
              </w:rPr>
            </w:pPr>
          </w:p>
        </w:tc>
        <w:tc>
          <w:tcPr>
            <w:tcW w:w="900" w:type="dxa"/>
          </w:tcPr>
          <w:p w14:paraId="617707EF" w14:textId="77777777" w:rsidR="007441D9" w:rsidRPr="00D56801" w:rsidRDefault="007441D9" w:rsidP="005E1D3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53" w:right="-72"/>
              <w:jc w:val="center"/>
              <w:rPr>
                <w:rFonts w:ascii="Angsana New" w:eastAsia="Cordia New" w:hAnsi="Angsana New"/>
                <w:sz w:val="30"/>
                <w:szCs w:val="30"/>
              </w:rPr>
            </w:pPr>
            <w:r>
              <w:rPr>
                <w:rFonts w:ascii="Angsana New" w:eastAsia="Cordia New" w:hAnsi="Angsana New"/>
                <w:sz w:val="30"/>
                <w:szCs w:val="30"/>
              </w:rPr>
              <w:t>256</w:t>
            </w:r>
            <w:r w:rsidR="006D231F">
              <w:rPr>
                <w:rFonts w:ascii="Angsana New" w:eastAsia="Cordia New" w:hAnsi="Angsana New"/>
                <w:sz w:val="30"/>
                <w:szCs w:val="30"/>
              </w:rPr>
              <w:t>8</w:t>
            </w:r>
          </w:p>
        </w:tc>
        <w:tc>
          <w:tcPr>
            <w:tcW w:w="270" w:type="dxa"/>
          </w:tcPr>
          <w:p w14:paraId="2E784BB2" w14:textId="77777777" w:rsidR="007441D9" w:rsidRPr="00D56801" w:rsidRDefault="007441D9" w:rsidP="005E1D3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14" w:right="-284"/>
              <w:jc w:val="center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900" w:type="dxa"/>
          </w:tcPr>
          <w:p w14:paraId="57FCA668" w14:textId="77777777" w:rsidR="007441D9" w:rsidRPr="00D56801" w:rsidRDefault="00A66A37" w:rsidP="005E1D3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53" w:right="-72"/>
              <w:rPr>
                <w:rFonts w:ascii="Angsana New" w:eastAsia="Cordia New" w:hAnsi="Angsana New"/>
                <w:sz w:val="30"/>
                <w:szCs w:val="30"/>
              </w:rPr>
            </w:pPr>
            <w:r>
              <w:rPr>
                <w:rFonts w:ascii="Angsana New" w:eastAsia="Cordia New" w:hAnsi="Angsana New"/>
                <w:sz w:val="30"/>
                <w:szCs w:val="30"/>
              </w:rPr>
              <w:t xml:space="preserve">  </w:t>
            </w:r>
            <w:r w:rsidR="007441D9">
              <w:rPr>
                <w:rFonts w:ascii="Angsana New" w:eastAsia="Cordia New" w:hAnsi="Angsana New"/>
                <w:sz w:val="30"/>
                <w:szCs w:val="30"/>
              </w:rPr>
              <w:t>256</w:t>
            </w:r>
            <w:r w:rsidR="006D231F">
              <w:rPr>
                <w:rFonts w:ascii="Angsana New" w:eastAsia="Cordia New" w:hAnsi="Angsana New"/>
                <w:sz w:val="30"/>
                <w:szCs w:val="30"/>
              </w:rPr>
              <w:t>7</w:t>
            </w:r>
          </w:p>
        </w:tc>
        <w:tc>
          <w:tcPr>
            <w:tcW w:w="236" w:type="dxa"/>
          </w:tcPr>
          <w:p w14:paraId="1288CD35" w14:textId="77777777" w:rsidR="007441D9" w:rsidRPr="00D56801" w:rsidRDefault="007441D9" w:rsidP="005E1D3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53" w:right="-72"/>
              <w:jc w:val="center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934" w:type="dxa"/>
          </w:tcPr>
          <w:p w14:paraId="25353389" w14:textId="77777777" w:rsidR="007441D9" w:rsidRPr="00D56801" w:rsidRDefault="007441D9" w:rsidP="005E1D3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53" w:right="-72"/>
              <w:jc w:val="center"/>
              <w:rPr>
                <w:rFonts w:ascii="Angsana New" w:eastAsia="Cordia New" w:hAnsi="Angsana New"/>
                <w:sz w:val="30"/>
                <w:szCs w:val="30"/>
              </w:rPr>
            </w:pPr>
            <w:r>
              <w:rPr>
                <w:rFonts w:ascii="Angsana New" w:eastAsia="Cordia New" w:hAnsi="Angsana New"/>
                <w:sz w:val="30"/>
                <w:szCs w:val="30"/>
              </w:rPr>
              <w:t>256</w:t>
            </w:r>
            <w:r w:rsidR="006D231F">
              <w:rPr>
                <w:rFonts w:ascii="Angsana New" w:eastAsia="Cordia New" w:hAnsi="Angsana New"/>
                <w:sz w:val="30"/>
                <w:szCs w:val="30"/>
              </w:rPr>
              <w:t>8</w:t>
            </w:r>
          </w:p>
        </w:tc>
        <w:tc>
          <w:tcPr>
            <w:tcW w:w="267" w:type="dxa"/>
          </w:tcPr>
          <w:p w14:paraId="0506DAFA" w14:textId="77777777" w:rsidR="007441D9" w:rsidRPr="00D56801" w:rsidRDefault="007441D9" w:rsidP="005E1D3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53" w:right="-72"/>
              <w:jc w:val="center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813" w:type="dxa"/>
          </w:tcPr>
          <w:p w14:paraId="730B51E1" w14:textId="77777777" w:rsidR="007441D9" w:rsidRPr="00D56801" w:rsidRDefault="00A66A37" w:rsidP="005E1D3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7" w:right="-72"/>
              <w:rPr>
                <w:rFonts w:ascii="Angsana New" w:eastAsia="Cordia New" w:hAnsi="Angsana New"/>
                <w:sz w:val="30"/>
                <w:szCs w:val="30"/>
              </w:rPr>
            </w:pPr>
            <w:r>
              <w:rPr>
                <w:rFonts w:ascii="Angsana New" w:eastAsia="Cordia New" w:hAnsi="Angsana New"/>
                <w:sz w:val="30"/>
                <w:szCs w:val="30"/>
              </w:rPr>
              <w:t xml:space="preserve">  </w:t>
            </w:r>
            <w:r w:rsidR="007441D9">
              <w:rPr>
                <w:rFonts w:ascii="Angsana New" w:eastAsia="Cordia New" w:hAnsi="Angsana New"/>
                <w:sz w:val="30"/>
                <w:szCs w:val="30"/>
              </w:rPr>
              <w:t>256</w:t>
            </w:r>
            <w:r w:rsidR="006D231F">
              <w:rPr>
                <w:rFonts w:ascii="Angsana New" w:eastAsia="Cordia New" w:hAnsi="Angsana New"/>
                <w:sz w:val="30"/>
                <w:szCs w:val="30"/>
              </w:rPr>
              <w:t>7</w:t>
            </w:r>
          </w:p>
        </w:tc>
      </w:tr>
      <w:tr w:rsidR="007441D9" w:rsidRPr="00D56801" w14:paraId="432EB658" w14:textId="77777777" w:rsidTr="005E1D31">
        <w:tc>
          <w:tcPr>
            <w:tcW w:w="5148" w:type="dxa"/>
          </w:tcPr>
          <w:p w14:paraId="055CA1D3" w14:textId="77777777" w:rsidR="007441D9" w:rsidRPr="00D56801" w:rsidRDefault="007441D9" w:rsidP="005E1D3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198"/>
              <w:rPr>
                <w:rFonts w:ascii="Angsana New" w:hAnsi="Angsana New"/>
                <w:b/>
                <w:sz w:val="30"/>
                <w:szCs w:val="30"/>
              </w:rPr>
            </w:pPr>
          </w:p>
        </w:tc>
        <w:tc>
          <w:tcPr>
            <w:tcW w:w="4320" w:type="dxa"/>
            <w:gridSpan w:val="7"/>
          </w:tcPr>
          <w:p w14:paraId="4DB8BCC5" w14:textId="77777777" w:rsidR="007441D9" w:rsidRPr="00D56801" w:rsidRDefault="007441D9" w:rsidP="005E1D3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53" w:right="-100"/>
              <w:jc w:val="center"/>
              <w:rPr>
                <w:rFonts w:ascii="Angsana New" w:hAnsi="Angsana New"/>
                <w:b/>
                <w:i/>
                <w:iCs/>
                <w:sz w:val="30"/>
                <w:szCs w:val="30"/>
              </w:rPr>
            </w:pPr>
            <w:r w:rsidRPr="00D56801">
              <w:rPr>
                <w:rFonts w:ascii="Angsana New" w:hAnsi="Angsana New"/>
                <w:b/>
                <w:i/>
                <w:iCs/>
                <w:sz w:val="30"/>
                <w:szCs w:val="30"/>
                <w:cs/>
              </w:rPr>
              <w:t>(พันบาท</w:t>
            </w:r>
            <w:r w:rsidRPr="00D56801">
              <w:rPr>
                <w:rFonts w:ascii="Angsana New" w:hAnsi="Angsana New"/>
                <w:b/>
                <w:i/>
                <w:iCs/>
                <w:sz w:val="30"/>
                <w:szCs w:val="30"/>
              </w:rPr>
              <w:t xml:space="preserve"> </w:t>
            </w:r>
            <w:r w:rsidRPr="00D56801">
              <w:rPr>
                <w:rFonts w:ascii="Angsana New" w:hAnsi="Angsana New"/>
                <w:b/>
                <w:i/>
                <w:iCs/>
                <w:sz w:val="30"/>
                <w:szCs w:val="30"/>
                <w:cs/>
              </w:rPr>
              <w:t>/</w:t>
            </w:r>
            <w:r w:rsidRPr="00D56801">
              <w:rPr>
                <w:rFonts w:ascii="Angsana New" w:hAnsi="Angsana New"/>
                <w:b/>
                <w:i/>
                <w:iCs/>
                <w:sz w:val="30"/>
                <w:szCs w:val="30"/>
              </w:rPr>
              <w:t xml:space="preserve"> </w:t>
            </w:r>
            <w:r w:rsidRPr="00D56801">
              <w:rPr>
                <w:rFonts w:ascii="Angsana New" w:hAnsi="Angsana New"/>
                <w:b/>
                <w:i/>
                <w:iCs/>
                <w:sz w:val="30"/>
                <w:szCs w:val="30"/>
                <w:cs/>
              </w:rPr>
              <w:t>พันหุ้น)</w:t>
            </w:r>
          </w:p>
        </w:tc>
      </w:tr>
      <w:tr w:rsidR="007441D9" w:rsidRPr="00D56801" w14:paraId="3395242C" w14:textId="77777777" w:rsidTr="005E1D31">
        <w:tc>
          <w:tcPr>
            <w:tcW w:w="5148" w:type="dxa"/>
          </w:tcPr>
          <w:p w14:paraId="72163392" w14:textId="77777777" w:rsidR="007441D9" w:rsidRPr="00D56801" w:rsidRDefault="007441D9" w:rsidP="005E1D3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198" w:firstLine="84"/>
              <w:rPr>
                <w:rFonts w:ascii="Angsana New" w:hAnsi="Angsana New"/>
                <w:sz w:val="30"/>
                <w:szCs w:val="30"/>
              </w:rPr>
            </w:pPr>
            <w:r w:rsidRPr="00D56801">
              <w:rPr>
                <w:rFonts w:ascii="Angsana New" w:hAnsi="Angsana New"/>
                <w:sz w:val="30"/>
                <w:szCs w:val="30"/>
                <w:cs/>
              </w:rPr>
              <w:t xml:space="preserve">กำไรที่เป็นส่วนของผู้ถือหุ้นสามัญของบริษัท </w:t>
            </w:r>
          </w:p>
        </w:tc>
        <w:tc>
          <w:tcPr>
            <w:tcW w:w="900" w:type="dxa"/>
          </w:tcPr>
          <w:p w14:paraId="58C54D91" w14:textId="77777777" w:rsidR="007441D9" w:rsidRPr="00D56801" w:rsidRDefault="007441D9" w:rsidP="005E1D31">
            <w:pPr>
              <w:pStyle w:val="acctfourfigures"/>
              <w:tabs>
                <w:tab w:val="clear" w:pos="765"/>
                <w:tab w:val="decimal" w:pos="448"/>
              </w:tabs>
              <w:spacing w:line="240" w:lineRule="auto"/>
              <w:ind w:left="53" w:right="47"/>
              <w:rPr>
                <w:rFonts w:ascii="Angsana New" w:hAnsi="Angsana New"/>
                <w:sz w:val="30"/>
                <w:szCs w:val="30"/>
                <w:lang w:val="en-US"/>
              </w:rPr>
            </w:pPr>
          </w:p>
        </w:tc>
        <w:tc>
          <w:tcPr>
            <w:tcW w:w="270" w:type="dxa"/>
          </w:tcPr>
          <w:p w14:paraId="243D9250" w14:textId="77777777" w:rsidR="007441D9" w:rsidRPr="00D56801" w:rsidRDefault="007441D9" w:rsidP="005E1D3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53" w:right="47"/>
              <w:jc w:val="thaiDistribute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D56801">
              <w:rPr>
                <w:rFonts w:ascii="Angsana New" w:hAnsi="Angsana New"/>
                <w:b/>
                <w:bCs/>
                <w:sz w:val="30"/>
                <w:szCs w:val="30"/>
              </w:rPr>
              <w:t xml:space="preserve">      </w:t>
            </w:r>
          </w:p>
        </w:tc>
        <w:tc>
          <w:tcPr>
            <w:tcW w:w="900" w:type="dxa"/>
          </w:tcPr>
          <w:p w14:paraId="6922CA59" w14:textId="77777777" w:rsidR="007441D9" w:rsidRPr="00D56801" w:rsidRDefault="007441D9" w:rsidP="005E1D31">
            <w:pPr>
              <w:pStyle w:val="acctfourfigures"/>
              <w:tabs>
                <w:tab w:val="clear" w:pos="765"/>
                <w:tab w:val="decimal" w:pos="448"/>
              </w:tabs>
              <w:spacing w:line="240" w:lineRule="auto"/>
              <w:ind w:left="53" w:right="47"/>
              <w:rPr>
                <w:rFonts w:ascii="Angsana New" w:hAnsi="Angsana New"/>
                <w:sz w:val="30"/>
                <w:szCs w:val="30"/>
                <w:lang w:val="en-US"/>
              </w:rPr>
            </w:pPr>
          </w:p>
        </w:tc>
        <w:tc>
          <w:tcPr>
            <w:tcW w:w="236" w:type="dxa"/>
          </w:tcPr>
          <w:p w14:paraId="76B99684" w14:textId="77777777" w:rsidR="007441D9" w:rsidRPr="00D56801" w:rsidRDefault="007441D9" w:rsidP="005E1D3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53" w:right="47"/>
              <w:jc w:val="thaiDistribute"/>
              <w:rPr>
                <w:rFonts w:ascii="Angsana New" w:hAnsi="Angsana New"/>
                <w:sz w:val="30"/>
                <w:szCs w:val="30"/>
                <w:lang w:bidi="ar-SA"/>
              </w:rPr>
            </w:pPr>
          </w:p>
        </w:tc>
        <w:tc>
          <w:tcPr>
            <w:tcW w:w="934" w:type="dxa"/>
          </w:tcPr>
          <w:p w14:paraId="48D02C28" w14:textId="77777777" w:rsidR="007441D9" w:rsidRPr="00D56801" w:rsidRDefault="007441D9" w:rsidP="005E1D31">
            <w:pPr>
              <w:pStyle w:val="acctfourfigures"/>
              <w:tabs>
                <w:tab w:val="clear" w:pos="765"/>
                <w:tab w:val="decimal" w:pos="448"/>
              </w:tabs>
              <w:spacing w:line="240" w:lineRule="auto"/>
              <w:ind w:left="53" w:right="47"/>
              <w:rPr>
                <w:rFonts w:ascii="Angsana New" w:hAnsi="Angsana New"/>
                <w:sz w:val="30"/>
                <w:szCs w:val="30"/>
                <w:lang w:val="en-US"/>
              </w:rPr>
            </w:pPr>
          </w:p>
        </w:tc>
        <w:tc>
          <w:tcPr>
            <w:tcW w:w="267" w:type="dxa"/>
          </w:tcPr>
          <w:p w14:paraId="753ACB14" w14:textId="77777777" w:rsidR="007441D9" w:rsidRPr="00D56801" w:rsidRDefault="007441D9" w:rsidP="005E1D3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53" w:right="47"/>
              <w:jc w:val="thaiDistribute"/>
              <w:rPr>
                <w:rFonts w:ascii="Angsana New" w:hAnsi="Angsana New"/>
                <w:sz w:val="30"/>
                <w:szCs w:val="30"/>
                <w:lang w:bidi="ar-SA"/>
              </w:rPr>
            </w:pPr>
          </w:p>
        </w:tc>
        <w:tc>
          <w:tcPr>
            <w:tcW w:w="813" w:type="dxa"/>
          </w:tcPr>
          <w:p w14:paraId="6B8DA238" w14:textId="77777777" w:rsidR="007441D9" w:rsidRPr="00D56801" w:rsidRDefault="007441D9" w:rsidP="005E1D31">
            <w:pPr>
              <w:pStyle w:val="acctfourfigures"/>
              <w:tabs>
                <w:tab w:val="clear" w:pos="765"/>
                <w:tab w:val="decimal" w:pos="448"/>
              </w:tabs>
              <w:spacing w:line="240" w:lineRule="auto"/>
              <w:ind w:left="53" w:right="47"/>
              <w:rPr>
                <w:rFonts w:ascii="Angsana New" w:hAnsi="Angsana New"/>
                <w:sz w:val="30"/>
                <w:szCs w:val="30"/>
                <w:lang w:val="en-US"/>
              </w:rPr>
            </w:pPr>
          </w:p>
        </w:tc>
      </w:tr>
      <w:tr w:rsidR="006D231F" w:rsidRPr="00D56801" w14:paraId="0DB3EC8A" w14:textId="77777777" w:rsidTr="007A0CD8">
        <w:tc>
          <w:tcPr>
            <w:tcW w:w="5148" w:type="dxa"/>
          </w:tcPr>
          <w:p w14:paraId="7B998020" w14:textId="77777777" w:rsidR="006D231F" w:rsidRPr="00D5680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198" w:hanging="180"/>
              <w:rPr>
                <w:rFonts w:ascii="Angsana New" w:hAnsi="Angsana New"/>
                <w:sz w:val="30"/>
                <w:szCs w:val="30"/>
                <w:cs/>
              </w:rPr>
            </w:pPr>
            <w:r w:rsidRPr="00D56801">
              <w:rPr>
                <w:rFonts w:ascii="Angsana New" w:hAnsi="Angsana New"/>
                <w:sz w:val="30"/>
                <w:szCs w:val="30"/>
                <w:cs/>
              </w:rPr>
              <w:t xml:space="preserve">      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 xml:space="preserve">   </w:t>
            </w:r>
            <w:r w:rsidRPr="00D56801">
              <w:rPr>
                <w:rFonts w:ascii="Angsana New" w:hAnsi="Angsana New"/>
                <w:sz w:val="30"/>
                <w:szCs w:val="30"/>
                <w:cs/>
              </w:rPr>
              <w:t>(ขั้นพื้นฐาน)</w:t>
            </w:r>
          </w:p>
        </w:tc>
        <w:tc>
          <w:tcPr>
            <w:tcW w:w="900" w:type="dxa"/>
          </w:tcPr>
          <w:p w14:paraId="4AD54B27" w14:textId="2792521E" w:rsidR="006D231F" w:rsidRPr="00D56801" w:rsidRDefault="00575D18" w:rsidP="006D231F">
            <w:pPr>
              <w:pStyle w:val="acctfourfigures"/>
              <w:tabs>
                <w:tab w:val="clear" w:pos="765"/>
                <w:tab w:val="decimal" w:pos="703"/>
              </w:tabs>
              <w:spacing w:line="240" w:lineRule="auto"/>
              <w:ind w:left="53" w:right="-143"/>
              <w:rPr>
                <w:rFonts w:ascii="Angsana New" w:hAnsi="Angsana New"/>
                <w:sz w:val="30"/>
                <w:szCs w:val="30"/>
                <w:lang w:val="en-US" w:bidi="th-TH"/>
              </w:rPr>
            </w:pPr>
            <w:r>
              <w:rPr>
                <w:rFonts w:ascii="Angsana New" w:hAnsi="Angsana New"/>
                <w:sz w:val="30"/>
                <w:szCs w:val="30"/>
                <w:lang w:val="en-US" w:bidi="th-TH"/>
              </w:rPr>
              <w:t>319,892</w:t>
            </w:r>
          </w:p>
        </w:tc>
        <w:tc>
          <w:tcPr>
            <w:tcW w:w="270" w:type="dxa"/>
          </w:tcPr>
          <w:p w14:paraId="73B0F700" w14:textId="77777777" w:rsidR="006D231F" w:rsidRPr="00D5680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38"/>
              </w:tabs>
              <w:spacing w:line="240" w:lineRule="auto"/>
              <w:ind w:left="53" w:right="-143"/>
              <w:rPr>
                <w:rFonts w:ascii="Angsana New" w:hAnsi="Angsana New"/>
                <w:b/>
                <w:sz w:val="30"/>
                <w:szCs w:val="30"/>
              </w:rPr>
            </w:pPr>
          </w:p>
        </w:tc>
        <w:tc>
          <w:tcPr>
            <w:tcW w:w="900" w:type="dxa"/>
          </w:tcPr>
          <w:p w14:paraId="6700A10D" w14:textId="77777777" w:rsidR="006D231F" w:rsidRPr="00D56801" w:rsidRDefault="006D231F" w:rsidP="006D231F">
            <w:pPr>
              <w:pStyle w:val="acctfourfigures"/>
              <w:tabs>
                <w:tab w:val="clear" w:pos="765"/>
                <w:tab w:val="decimal" w:pos="700"/>
              </w:tabs>
              <w:spacing w:line="240" w:lineRule="auto"/>
              <w:ind w:left="53" w:right="-143"/>
              <w:rPr>
                <w:rFonts w:ascii="Angsana New" w:hAnsi="Angsana New"/>
                <w:sz w:val="30"/>
                <w:szCs w:val="30"/>
                <w:lang w:val="en-US" w:bidi="th-TH"/>
              </w:rPr>
            </w:pPr>
            <w:r w:rsidRPr="00520B5D">
              <w:rPr>
                <w:rFonts w:ascii="Angsana New" w:hAnsi="Angsana New"/>
                <w:sz w:val="30"/>
                <w:szCs w:val="30"/>
                <w:lang w:val="en-US" w:bidi="th-TH"/>
              </w:rPr>
              <w:t>2</w:t>
            </w:r>
            <w:r>
              <w:rPr>
                <w:rFonts w:ascii="Angsana New" w:hAnsi="Angsana New"/>
                <w:sz w:val="30"/>
                <w:szCs w:val="30"/>
                <w:lang w:val="en-US" w:bidi="th-TH"/>
              </w:rPr>
              <w:t>46</w:t>
            </w:r>
            <w:r w:rsidRPr="00520B5D">
              <w:rPr>
                <w:rFonts w:ascii="Angsana New" w:hAnsi="Angsana New"/>
                <w:sz w:val="30"/>
                <w:szCs w:val="30"/>
                <w:lang w:val="en-US" w:bidi="th-TH"/>
              </w:rPr>
              <w:t>,</w:t>
            </w:r>
            <w:r>
              <w:rPr>
                <w:rFonts w:ascii="Angsana New" w:hAnsi="Angsana New"/>
                <w:sz w:val="30"/>
                <w:szCs w:val="30"/>
                <w:lang w:val="en-US" w:bidi="th-TH"/>
              </w:rPr>
              <w:t>744</w:t>
            </w:r>
          </w:p>
        </w:tc>
        <w:tc>
          <w:tcPr>
            <w:tcW w:w="236" w:type="dxa"/>
          </w:tcPr>
          <w:p w14:paraId="1E2F58D9" w14:textId="77777777" w:rsidR="006D231F" w:rsidRPr="00D5680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448"/>
                <w:tab w:val="decimal" w:pos="738"/>
              </w:tabs>
              <w:spacing w:line="240" w:lineRule="auto"/>
              <w:ind w:left="53" w:right="-143"/>
              <w:rPr>
                <w:rFonts w:ascii="Angsana New" w:hAnsi="Angsana New"/>
                <w:sz w:val="30"/>
                <w:szCs w:val="30"/>
                <w:lang w:bidi="ar-SA"/>
              </w:rPr>
            </w:pPr>
          </w:p>
        </w:tc>
        <w:tc>
          <w:tcPr>
            <w:tcW w:w="934" w:type="dxa"/>
          </w:tcPr>
          <w:p w14:paraId="1970509B" w14:textId="1A19623C" w:rsidR="006D231F" w:rsidRPr="00D56801" w:rsidRDefault="003521F0" w:rsidP="006D231F">
            <w:pPr>
              <w:pStyle w:val="acctfourfigures"/>
              <w:tabs>
                <w:tab w:val="clear" w:pos="765"/>
                <w:tab w:val="decimal" w:pos="738"/>
              </w:tabs>
              <w:spacing w:line="240" w:lineRule="auto"/>
              <w:ind w:left="53" w:right="-143"/>
              <w:rPr>
                <w:rFonts w:ascii="Angsana New" w:hAnsi="Angsana New"/>
                <w:sz w:val="30"/>
                <w:szCs w:val="30"/>
                <w:lang w:val="en-US"/>
              </w:rPr>
            </w:pPr>
            <w:r>
              <w:rPr>
                <w:rFonts w:ascii="Angsana New" w:hAnsi="Angsana New"/>
                <w:sz w:val="30"/>
                <w:szCs w:val="30"/>
                <w:lang w:val="en-US"/>
              </w:rPr>
              <w:t>20</w:t>
            </w:r>
            <w:r w:rsidR="00D7324C">
              <w:rPr>
                <w:rFonts w:ascii="Angsana New" w:hAnsi="Angsana New"/>
                <w:sz w:val="30"/>
                <w:szCs w:val="30"/>
                <w:lang w:val="en-US"/>
              </w:rPr>
              <w:t>7,</w:t>
            </w:r>
            <w:r w:rsidR="00CF0B2E">
              <w:rPr>
                <w:rFonts w:ascii="Angsana New" w:hAnsi="Angsana New"/>
                <w:sz w:val="30"/>
                <w:szCs w:val="30"/>
                <w:lang w:val="en-US"/>
              </w:rPr>
              <w:t>575</w:t>
            </w:r>
          </w:p>
        </w:tc>
        <w:tc>
          <w:tcPr>
            <w:tcW w:w="267" w:type="dxa"/>
          </w:tcPr>
          <w:p w14:paraId="04D100A3" w14:textId="77777777" w:rsidR="006D231F" w:rsidRPr="00D5680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448"/>
                <w:tab w:val="decimal" w:pos="738"/>
              </w:tabs>
              <w:spacing w:line="240" w:lineRule="auto"/>
              <w:ind w:left="53" w:right="-143"/>
              <w:rPr>
                <w:rFonts w:ascii="Angsana New" w:hAnsi="Angsana New"/>
                <w:sz w:val="30"/>
                <w:szCs w:val="30"/>
                <w:lang w:bidi="ar-SA"/>
              </w:rPr>
            </w:pPr>
          </w:p>
        </w:tc>
        <w:tc>
          <w:tcPr>
            <w:tcW w:w="813" w:type="dxa"/>
          </w:tcPr>
          <w:p w14:paraId="611214C6" w14:textId="77777777" w:rsidR="006D231F" w:rsidRPr="00D56801" w:rsidRDefault="006D231F" w:rsidP="006D231F">
            <w:pPr>
              <w:pStyle w:val="acctfourfigures"/>
              <w:tabs>
                <w:tab w:val="clear" w:pos="765"/>
              </w:tabs>
              <w:spacing w:line="240" w:lineRule="auto"/>
              <w:ind w:left="-14" w:right="-143"/>
              <w:rPr>
                <w:rFonts w:ascii="Angsana New" w:hAnsi="Angsana New"/>
                <w:sz w:val="30"/>
                <w:szCs w:val="30"/>
                <w:lang w:val="en-US"/>
              </w:rPr>
            </w:pPr>
            <w:r w:rsidRPr="00520B5D">
              <w:rPr>
                <w:rFonts w:ascii="Angsana New" w:hAnsi="Angsana New"/>
                <w:sz w:val="30"/>
                <w:szCs w:val="30"/>
                <w:lang w:val="en-US"/>
              </w:rPr>
              <w:t>236,382</w:t>
            </w:r>
          </w:p>
        </w:tc>
      </w:tr>
      <w:tr w:rsidR="006D231F" w:rsidRPr="00D56801" w14:paraId="6797B84B" w14:textId="77777777" w:rsidTr="005E1D31">
        <w:tc>
          <w:tcPr>
            <w:tcW w:w="5148" w:type="dxa"/>
          </w:tcPr>
          <w:p w14:paraId="4A86203B" w14:textId="77777777" w:rsidR="006D231F" w:rsidRPr="00D5680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198" w:firstLine="84"/>
              <w:rPr>
                <w:rFonts w:ascii="Angsana New" w:hAnsi="Angsana New"/>
                <w:sz w:val="30"/>
                <w:szCs w:val="30"/>
                <w:cs/>
              </w:rPr>
            </w:pPr>
            <w:r w:rsidRPr="00D56801">
              <w:rPr>
                <w:rFonts w:ascii="Angsana New" w:hAnsi="Angsana New"/>
                <w:sz w:val="30"/>
                <w:szCs w:val="30"/>
                <w:cs/>
              </w:rPr>
              <w:t>จำนวนหุ้นสามัญที่ออกจำหน่ายแล้ว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168F56D2" w14:textId="56DF0C05" w:rsidR="006D231F" w:rsidRPr="00D56801" w:rsidRDefault="001A4781" w:rsidP="006D231F">
            <w:pPr>
              <w:pStyle w:val="acctfourfigures"/>
              <w:tabs>
                <w:tab w:val="clear" w:pos="765"/>
                <w:tab w:val="decimal" w:pos="680"/>
              </w:tabs>
              <w:spacing w:line="240" w:lineRule="auto"/>
              <w:ind w:left="53" w:right="-143"/>
              <w:rPr>
                <w:rFonts w:ascii="Angsana New" w:hAnsi="Angsana New"/>
                <w:sz w:val="30"/>
                <w:szCs w:val="30"/>
                <w:lang w:val="en-US"/>
              </w:rPr>
            </w:pPr>
            <w:r>
              <w:rPr>
                <w:rFonts w:ascii="Angsana New" w:hAnsi="Angsana New"/>
                <w:sz w:val="30"/>
                <w:szCs w:val="30"/>
                <w:lang w:val="en-US"/>
              </w:rPr>
              <w:t>345,000</w:t>
            </w:r>
          </w:p>
        </w:tc>
        <w:tc>
          <w:tcPr>
            <w:tcW w:w="270" w:type="dxa"/>
          </w:tcPr>
          <w:p w14:paraId="14027289" w14:textId="77777777" w:rsidR="006D231F" w:rsidRPr="00D5680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448"/>
                <w:tab w:val="decimal" w:pos="738"/>
              </w:tabs>
              <w:spacing w:line="240" w:lineRule="auto"/>
              <w:ind w:left="53" w:right="-143"/>
              <w:rPr>
                <w:rFonts w:ascii="Angsana New" w:hAnsi="Angsana New"/>
                <w:sz w:val="30"/>
                <w:szCs w:val="30"/>
                <w:lang w:bidi="ar-SA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3CF0A6BF" w14:textId="77777777" w:rsidR="006D231F" w:rsidRPr="00D56801" w:rsidRDefault="006D231F" w:rsidP="006D231F">
            <w:pPr>
              <w:pStyle w:val="acctfourfigures"/>
              <w:tabs>
                <w:tab w:val="clear" w:pos="765"/>
                <w:tab w:val="decimal" w:pos="700"/>
              </w:tabs>
              <w:spacing w:line="240" w:lineRule="auto"/>
              <w:ind w:left="53" w:right="-143"/>
              <w:rPr>
                <w:rFonts w:ascii="Angsana New" w:hAnsi="Angsana New"/>
                <w:sz w:val="30"/>
                <w:szCs w:val="30"/>
                <w:lang w:val="en-US"/>
              </w:rPr>
            </w:pPr>
            <w:r w:rsidRPr="00520B5D">
              <w:rPr>
                <w:rFonts w:ascii="Angsana New" w:hAnsi="Angsana New"/>
                <w:sz w:val="30"/>
                <w:szCs w:val="30"/>
                <w:lang w:val="en-US"/>
              </w:rPr>
              <w:t>345,000</w:t>
            </w:r>
          </w:p>
        </w:tc>
        <w:tc>
          <w:tcPr>
            <w:tcW w:w="236" w:type="dxa"/>
          </w:tcPr>
          <w:p w14:paraId="7739B0F8" w14:textId="77777777" w:rsidR="006D231F" w:rsidRPr="00D5680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448"/>
                <w:tab w:val="decimal" w:pos="738"/>
              </w:tabs>
              <w:spacing w:line="240" w:lineRule="auto"/>
              <w:ind w:left="53" w:right="-143"/>
              <w:rPr>
                <w:rFonts w:ascii="Angsana New" w:hAnsi="Angsana New"/>
                <w:sz w:val="30"/>
                <w:szCs w:val="30"/>
                <w:lang w:bidi="ar-SA"/>
              </w:rPr>
            </w:pPr>
          </w:p>
        </w:tc>
        <w:tc>
          <w:tcPr>
            <w:tcW w:w="934" w:type="dxa"/>
            <w:tcBorders>
              <w:bottom w:val="single" w:sz="4" w:space="0" w:color="auto"/>
            </w:tcBorders>
          </w:tcPr>
          <w:p w14:paraId="7B471426" w14:textId="6C8F2F82" w:rsidR="006D231F" w:rsidRPr="00D56801" w:rsidRDefault="003521F0" w:rsidP="006D231F">
            <w:pPr>
              <w:pStyle w:val="acctfourfigures"/>
              <w:tabs>
                <w:tab w:val="clear" w:pos="765"/>
                <w:tab w:val="decimal" w:pos="738"/>
              </w:tabs>
              <w:spacing w:line="240" w:lineRule="auto"/>
              <w:ind w:left="53" w:right="-143"/>
              <w:rPr>
                <w:rFonts w:ascii="Angsana New" w:hAnsi="Angsana New"/>
                <w:sz w:val="30"/>
                <w:szCs w:val="30"/>
                <w:lang w:val="en-US"/>
              </w:rPr>
            </w:pPr>
            <w:r>
              <w:rPr>
                <w:rFonts w:ascii="Angsana New" w:hAnsi="Angsana New"/>
                <w:sz w:val="30"/>
                <w:szCs w:val="30"/>
                <w:lang w:val="en-US"/>
              </w:rPr>
              <w:t>345,000</w:t>
            </w:r>
          </w:p>
        </w:tc>
        <w:tc>
          <w:tcPr>
            <w:tcW w:w="267" w:type="dxa"/>
          </w:tcPr>
          <w:p w14:paraId="70DCF1F5" w14:textId="77777777" w:rsidR="006D231F" w:rsidRPr="00D5680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448"/>
                <w:tab w:val="decimal" w:pos="738"/>
              </w:tabs>
              <w:spacing w:line="240" w:lineRule="auto"/>
              <w:ind w:left="53" w:right="-143"/>
              <w:rPr>
                <w:rFonts w:ascii="Angsana New" w:hAnsi="Angsana New"/>
                <w:sz w:val="30"/>
                <w:szCs w:val="30"/>
                <w:lang w:bidi="ar-SA"/>
              </w:rPr>
            </w:pPr>
          </w:p>
        </w:tc>
        <w:tc>
          <w:tcPr>
            <w:tcW w:w="813" w:type="dxa"/>
            <w:tcBorders>
              <w:bottom w:val="single" w:sz="4" w:space="0" w:color="auto"/>
            </w:tcBorders>
          </w:tcPr>
          <w:p w14:paraId="673B4374" w14:textId="77777777" w:rsidR="006D231F" w:rsidRPr="00D56801" w:rsidRDefault="006D231F" w:rsidP="006D231F">
            <w:pPr>
              <w:pStyle w:val="acctfourfigures"/>
              <w:tabs>
                <w:tab w:val="clear" w:pos="765"/>
              </w:tabs>
              <w:spacing w:line="240" w:lineRule="auto"/>
              <w:ind w:left="-14" w:right="-143"/>
              <w:rPr>
                <w:rFonts w:ascii="Angsana New" w:hAnsi="Angsana New"/>
                <w:sz w:val="30"/>
                <w:szCs w:val="30"/>
                <w:lang w:val="en-US"/>
              </w:rPr>
            </w:pPr>
            <w:r w:rsidRPr="00520B5D">
              <w:rPr>
                <w:rFonts w:ascii="Angsana New" w:hAnsi="Angsana New"/>
                <w:sz w:val="30"/>
                <w:szCs w:val="30"/>
                <w:lang w:val="en-US"/>
              </w:rPr>
              <w:t>345,000</w:t>
            </w:r>
          </w:p>
        </w:tc>
      </w:tr>
      <w:tr w:rsidR="006D231F" w:rsidRPr="00D56801" w14:paraId="7402E5FC" w14:textId="77777777" w:rsidTr="005E1D31">
        <w:tc>
          <w:tcPr>
            <w:tcW w:w="5148" w:type="dxa"/>
          </w:tcPr>
          <w:p w14:paraId="4285F874" w14:textId="77777777" w:rsidR="006D231F" w:rsidRPr="00D5680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198" w:firstLine="84"/>
              <w:rPr>
                <w:rFonts w:ascii="Angsana New" w:hAnsi="Angsana New"/>
                <w:sz w:val="30"/>
                <w:szCs w:val="30"/>
                <w:cs/>
              </w:rPr>
            </w:pPr>
            <w:r w:rsidRPr="00D56801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 xml:space="preserve">กำไรต่อหุ้นขั้นพื้นฐาน </w:t>
            </w:r>
            <w:r w:rsidRPr="00D56801">
              <w:rPr>
                <w:rFonts w:ascii="Angsana New" w:hAnsi="Angsana New"/>
                <w:b/>
                <w:bCs/>
                <w:i/>
                <w:iCs/>
                <w:sz w:val="30"/>
                <w:szCs w:val="30"/>
                <w:cs/>
              </w:rPr>
              <w:t>(บาท)</w:t>
            </w:r>
          </w:p>
        </w:tc>
        <w:tc>
          <w:tcPr>
            <w:tcW w:w="900" w:type="dxa"/>
            <w:tcBorders>
              <w:top w:val="single" w:sz="4" w:space="0" w:color="auto"/>
              <w:bottom w:val="double" w:sz="4" w:space="0" w:color="auto"/>
            </w:tcBorders>
          </w:tcPr>
          <w:p w14:paraId="28994080" w14:textId="3FA0EA36" w:rsidR="006D231F" w:rsidRPr="00D56801" w:rsidRDefault="009C296F" w:rsidP="006D231F">
            <w:pPr>
              <w:pStyle w:val="acctfourfigures"/>
              <w:tabs>
                <w:tab w:val="clear" w:pos="765"/>
                <w:tab w:val="decimal" w:pos="523"/>
              </w:tabs>
              <w:spacing w:line="240" w:lineRule="auto"/>
              <w:ind w:left="53" w:right="-23"/>
              <w:rPr>
                <w:rFonts w:ascii="Angsana New" w:hAnsi="Angsana New"/>
                <w:b/>
                <w:bCs/>
                <w:sz w:val="30"/>
                <w:szCs w:val="30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  <w:lang w:val="en-US" w:bidi="th-TH"/>
              </w:rPr>
              <w:t>0.</w:t>
            </w:r>
            <w:r w:rsidR="00A210A5">
              <w:rPr>
                <w:rFonts w:ascii="Angsana New" w:hAnsi="Angsana New"/>
                <w:b/>
                <w:bCs/>
                <w:sz w:val="30"/>
                <w:szCs w:val="30"/>
                <w:lang w:val="en-US" w:bidi="th-TH"/>
              </w:rPr>
              <w:t>93</w:t>
            </w:r>
          </w:p>
        </w:tc>
        <w:tc>
          <w:tcPr>
            <w:tcW w:w="270" w:type="dxa"/>
          </w:tcPr>
          <w:p w14:paraId="1A4C377C" w14:textId="77777777" w:rsidR="006D231F" w:rsidRPr="00D5680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53" w:right="47"/>
              <w:jc w:val="thaiDistribute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double" w:sz="4" w:space="0" w:color="auto"/>
            </w:tcBorders>
          </w:tcPr>
          <w:p w14:paraId="78F9405F" w14:textId="77777777" w:rsidR="006D231F" w:rsidRPr="00D56801" w:rsidRDefault="006D231F" w:rsidP="006D231F">
            <w:pPr>
              <w:pStyle w:val="acctfourfigures"/>
              <w:tabs>
                <w:tab w:val="clear" w:pos="765"/>
                <w:tab w:val="decimal" w:pos="673"/>
              </w:tabs>
              <w:spacing w:line="240" w:lineRule="auto"/>
              <w:ind w:right="7"/>
              <w:rPr>
                <w:rFonts w:ascii="Angsana New" w:hAnsi="Angsana New"/>
                <w:b/>
                <w:bCs/>
                <w:sz w:val="30"/>
                <w:szCs w:val="30"/>
                <w:lang w:val="en-US" w:bidi="th-TH"/>
              </w:rPr>
            </w:pPr>
            <w:r w:rsidRPr="00DC599F">
              <w:rPr>
                <w:rFonts w:ascii="Angsana New" w:hAnsi="Angsana New"/>
                <w:b/>
                <w:bCs/>
                <w:sz w:val="30"/>
                <w:szCs w:val="30"/>
                <w:cs/>
                <w:lang w:val="en-US" w:bidi="th-TH"/>
              </w:rPr>
              <w:t>0.7</w:t>
            </w:r>
            <w:r>
              <w:rPr>
                <w:rFonts w:ascii="Angsana New" w:hAnsi="Angsana New"/>
                <w:b/>
                <w:bCs/>
                <w:sz w:val="30"/>
                <w:szCs w:val="30"/>
                <w:lang w:val="en-US" w:bidi="th-TH"/>
              </w:rPr>
              <w:t>2</w:t>
            </w:r>
          </w:p>
        </w:tc>
        <w:tc>
          <w:tcPr>
            <w:tcW w:w="236" w:type="dxa"/>
          </w:tcPr>
          <w:p w14:paraId="0D2782C9" w14:textId="77777777" w:rsidR="006D231F" w:rsidRPr="00D5680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448"/>
              </w:tabs>
              <w:spacing w:line="240" w:lineRule="auto"/>
              <w:ind w:left="53" w:right="47"/>
              <w:jc w:val="thaiDistribute"/>
              <w:rPr>
                <w:rFonts w:ascii="Angsana New" w:hAnsi="Angsana New"/>
                <w:b/>
                <w:bCs/>
                <w:sz w:val="30"/>
                <w:szCs w:val="30"/>
                <w:lang w:bidi="ar-SA"/>
              </w:rPr>
            </w:pPr>
          </w:p>
        </w:tc>
        <w:tc>
          <w:tcPr>
            <w:tcW w:w="934" w:type="dxa"/>
            <w:tcBorders>
              <w:top w:val="single" w:sz="4" w:space="0" w:color="auto"/>
              <w:bottom w:val="double" w:sz="4" w:space="0" w:color="auto"/>
            </w:tcBorders>
          </w:tcPr>
          <w:p w14:paraId="3FD11FAD" w14:textId="2F250F30" w:rsidR="006D231F" w:rsidRPr="00D56801" w:rsidRDefault="003521F0" w:rsidP="003521F0">
            <w:pPr>
              <w:pStyle w:val="acctfourfigures"/>
              <w:tabs>
                <w:tab w:val="clear" w:pos="765"/>
              </w:tabs>
              <w:spacing w:line="240" w:lineRule="auto"/>
              <w:ind w:left="53" w:right="-17"/>
              <w:jc w:val="right"/>
              <w:rPr>
                <w:rFonts w:ascii="Angsana New" w:hAnsi="Angsana New"/>
                <w:b/>
                <w:bCs/>
                <w:sz w:val="30"/>
                <w:szCs w:val="30"/>
                <w:lang w:val="en-US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  <w:lang w:val="en-US"/>
              </w:rPr>
              <w:t>0.6</w:t>
            </w:r>
            <w:r w:rsidR="00A210A5">
              <w:rPr>
                <w:rFonts w:ascii="Angsana New" w:hAnsi="Angsana New"/>
                <w:b/>
                <w:bCs/>
                <w:sz w:val="30"/>
                <w:szCs w:val="30"/>
                <w:lang w:val="en-US"/>
              </w:rPr>
              <w:t>0</w:t>
            </w:r>
          </w:p>
        </w:tc>
        <w:tc>
          <w:tcPr>
            <w:tcW w:w="267" w:type="dxa"/>
          </w:tcPr>
          <w:p w14:paraId="54B914B3" w14:textId="77777777" w:rsidR="006D231F" w:rsidRPr="00D5680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448"/>
              </w:tabs>
              <w:spacing w:line="240" w:lineRule="auto"/>
              <w:ind w:left="53" w:right="47"/>
              <w:jc w:val="thaiDistribute"/>
              <w:rPr>
                <w:rFonts w:ascii="Angsana New" w:hAnsi="Angsana New"/>
                <w:b/>
                <w:bCs/>
                <w:sz w:val="30"/>
                <w:szCs w:val="30"/>
                <w:lang w:bidi="ar-SA"/>
              </w:rPr>
            </w:pPr>
          </w:p>
        </w:tc>
        <w:tc>
          <w:tcPr>
            <w:tcW w:w="813" w:type="dxa"/>
            <w:tcBorders>
              <w:top w:val="single" w:sz="4" w:space="0" w:color="auto"/>
              <w:bottom w:val="double" w:sz="4" w:space="0" w:color="auto"/>
            </w:tcBorders>
          </w:tcPr>
          <w:p w14:paraId="5B5C0399" w14:textId="77777777" w:rsidR="006D231F" w:rsidRPr="00D56801" w:rsidRDefault="006D231F" w:rsidP="006D231F">
            <w:pPr>
              <w:pStyle w:val="acctfourfigures"/>
              <w:tabs>
                <w:tab w:val="clear" w:pos="765"/>
              </w:tabs>
              <w:spacing w:line="240" w:lineRule="auto"/>
              <w:ind w:left="53" w:right="-17"/>
              <w:jc w:val="right"/>
              <w:rPr>
                <w:rFonts w:ascii="Angsana New" w:hAnsi="Angsana New"/>
                <w:b/>
                <w:bCs/>
                <w:sz w:val="30"/>
                <w:szCs w:val="30"/>
                <w:lang w:val="en-US"/>
              </w:rPr>
            </w:pPr>
            <w:r w:rsidRPr="00520B5D">
              <w:rPr>
                <w:rFonts w:ascii="Angsana New" w:hAnsi="Angsana New"/>
                <w:b/>
                <w:bCs/>
                <w:sz w:val="30"/>
                <w:szCs w:val="30"/>
                <w:lang w:val="en-US"/>
              </w:rPr>
              <w:t>0.69</w:t>
            </w:r>
          </w:p>
        </w:tc>
      </w:tr>
      <w:tr w:rsidR="00D51CBC" w:rsidRPr="00D56801" w14:paraId="64006859" w14:textId="77777777" w:rsidTr="005E1D31">
        <w:tc>
          <w:tcPr>
            <w:tcW w:w="5148" w:type="dxa"/>
          </w:tcPr>
          <w:p w14:paraId="2E3DF9D9" w14:textId="77777777" w:rsidR="00D51CBC" w:rsidRPr="00D56801" w:rsidRDefault="00D51CBC" w:rsidP="005E1D3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198" w:firstLine="84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</w:tcPr>
          <w:p w14:paraId="1AA6B2B5" w14:textId="77777777" w:rsidR="00D51CBC" w:rsidRDefault="00D51CBC" w:rsidP="005E1D31">
            <w:pPr>
              <w:pStyle w:val="acctfourfigures"/>
              <w:tabs>
                <w:tab w:val="clear" w:pos="765"/>
                <w:tab w:val="decimal" w:pos="525"/>
              </w:tabs>
              <w:spacing w:line="240" w:lineRule="auto"/>
              <w:ind w:left="53" w:right="47"/>
              <w:rPr>
                <w:rFonts w:ascii="Angsana New" w:hAnsi="Angsana New"/>
                <w:b/>
                <w:bCs/>
                <w:sz w:val="30"/>
                <w:szCs w:val="30"/>
                <w:lang w:val="en-US" w:bidi="th-TH"/>
              </w:rPr>
            </w:pPr>
          </w:p>
        </w:tc>
        <w:tc>
          <w:tcPr>
            <w:tcW w:w="270" w:type="dxa"/>
          </w:tcPr>
          <w:p w14:paraId="08227810" w14:textId="77777777" w:rsidR="00D51CBC" w:rsidRPr="00D56801" w:rsidRDefault="00D51CBC" w:rsidP="005E1D3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53" w:right="47"/>
              <w:jc w:val="thaiDistribute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</w:tcPr>
          <w:p w14:paraId="2D64BB08" w14:textId="77777777" w:rsidR="00D51CBC" w:rsidRDefault="00D51CBC" w:rsidP="005E1D31">
            <w:pPr>
              <w:pStyle w:val="acctfourfigures"/>
              <w:tabs>
                <w:tab w:val="clear" w:pos="765"/>
                <w:tab w:val="decimal" w:pos="700"/>
              </w:tabs>
              <w:spacing w:line="240" w:lineRule="auto"/>
              <w:ind w:left="53" w:right="7"/>
              <w:jc w:val="right"/>
              <w:rPr>
                <w:rFonts w:ascii="Angsana New" w:hAnsi="Angsana New"/>
                <w:b/>
                <w:bCs/>
                <w:sz w:val="30"/>
                <w:szCs w:val="30"/>
                <w:lang w:val="en-US" w:bidi="th-TH"/>
              </w:rPr>
            </w:pPr>
          </w:p>
        </w:tc>
        <w:tc>
          <w:tcPr>
            <w:tcW w:w="236" w:type="dxa"/>
          </w:tcPr>
          <w:p w14:paraId="0C67E4BF" w14:textId="77777777" w:rsidR="00D51CBC" w:rsidRPr="00D56801" w:rsidRDefault="00D51CBC" w:rsidP="005E1D3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448"/>
              </w:tabs>
              <w:spacing w:line="240" w:lineRule="auto"/>
              <w:ind w:left="53" w:right="47"/>
              <w:jc w:val="thaiDistribute"/>
              <w:rPr>
                <w:rFonts w:ascii="Angsana New" w:hAnsi="Angsana New"/>
                <w:b/>
                <w:bCs/>
                <w:sz w:val="30"/>
                <w:szCs w:val="30"/>
                <w:lang w:bidi="ar-SA"/>
              </w:rPr>
            </w:pPr>
          </w:p>
        </w:tc>
        <w:tc>
          <w:tcPr>
            <w:tcW w:w="934" w:type="dxa"/>
            <w:tcBorders>
              <w:top w:val="double" w:sz="4" w:space="0" w:color="auto"/>
            </w:tcBorders>
          </w:tcPr>
          <w:p w14:paraId="08BF27C4" w14:textId="77777777" w:rsidR="00D51CBC" w:rsidRDefault="00D51CBC" w:rsidP="005E1D31">
            <w:pPr>
              <w:pStyle w:val="acctfourfigures"/>
              <w:tabs>
                <w:tab w:val="clear" w:pos="765"/>
                <w:tab w:val="decimal" w:pos="525"/>
              </w:tabs>
              <w:spacing w:line="240" w:lineRule="auto"/>
              <w:ind w:left="53" w:right="47"/>
              <w:rPr>
                <w:rFonts w:ascii="Angsana New" w:hAnsi="Angsana New"/>
                <w:b/>
                <w:bCs/>
                <w:sz w:val="30"/>
                <w:szCs w:val="30"/>
                <w:lang w:val="en-US"/>
              </w:rPr>
            </w:pPr>
          </w:p>
        </w:tc>
        <w:tc>
          <w:tcPr>
            <w:tcW w:w="267" w:type="dxa"/>
          </w:tcPr>
          <w:p w14:paraId="28653C68" w14:textId="77777777" w:rsidR="00D51CBC" w:rsidRPr="00D56801" w:rsidRDefault="00D51CBC" w:rsidP="005E1D3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448"/>
              </w:tabs>
              <w:spacing w:line="240" w:lineRule="auto"/>
              <w:ind w:left="53" w:right="47"/>
              <w:jc w:val="thaiDistribute"/>
              <w:rPr>
                <w:rFonts w:ascii="Angsana New" w:hAnsi="Angsana New"/>
                <w:b/>
                <w:bCs/>
                <w:sz w:val="30"/>
                <w:szCs w:val="30"/>
                <w:lang w:bidi="ar-SA"/>
              </w:rPr>
            </w:pPr>
          </w:p>
        </w:tc>
        <w:tc>
          <w:tcPr>
            <w:tcW w:w="813" w:type="dxa"/>
            <w:tcBorders>
              <w:top w:val="double" w:sz="4" w:space="0" w:color="auto"/>
            </w:tcBorders>
          </w:tcPr>
          <w:p w14:paraId="4ECB3015" w14:textId="77777777" w:rsidR="00D51CBC" w:rsidRDefault="00D51CBC" w:rsidP="005E1D31">
            <w:pPr>
              <w:pStyle w:val="acctfourfigures"/>
              <w:tabs>
                <w:tab w:val="clear" w:pos="765"/>
              </w:tabs>
              <w:spacing w:line="240" w:lineRule="auto"/>
              <w:ind w:left="53" w:right="20"/>
              <w:jc w:val="right"/>
              <w:rPr>
                <w:rFonts w:ascii="Angsana New" w:hAnsi="Angsana New"/>
                <w:b/>
                <w:bCs/>
                <w:sz w:val="30"/>
                <w:szCs w:val="30"/>
                <w:lang w:val="en-US"/>
              </w:rPr>
            </w:pPr>
          </w:p>
        </w:tc>
      </w:tr>
      <w:tr w:rsidR="00D51CBC" w:rsidRPr="00D56801" w14:paraId="0844A16B" w14:textId="77777777" w:rsidTr="005E1D31">
        <w:tc>
          <w:tcPr>
            <w:tcW w:w="5148" w:type="dxa"/>
          </w:tcPr>
          <w:p w14:paraId="7EB00C8C" w14:textId="77777777" w:rsidR="00D51CBC" w:rsidRPr="00054AE0" w:rsidRDefault="00D51CBC" w:rsidP="005E1D3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198" w:firstLine="84"/>
              <w:rPr>
                <w:rFonts w:ascii="Angsana New" w:hAnsi="Angsana New"/>
                <w:i/>
                <w:iCs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i/>
                <w:iCs/>
                <w:sz w:val="30"/>
                <w:szCs w:val="30"/>
                <w:cs/>
              </w:rPr>
              <w:t>จัดสรรไปยัง</w:t>
            </w:r>
            <w:r w:rsidRPr="00054AE0">
              <w:rPr>
                <w:rFonts w:ascii="Angsana New" w:hAnsi="Angsana New"/>
                <w:i/>
                <w:iCs/>
                <w:sz w:val="30"/>
                <w:szCs w:val="30"/>
              </w:rPr>
              <w:t>:</w:t>
            </w:r>
          </w:p>
        </w:tc>
        <w:tc>
          <w:tcPr>
            <w:tcW w:w="900" w:type="dxa"/>
          </w:tcPr>
          <w:p w14:paraId="42DE5E7B" w14:textId="77777777" w:rsidR="00D51CBC" w:rsidRDefault="00D51CBC" w:rsidP="005E1D31">
            <w:pPr>
              <w:pStyle w:val="acctfourfigures"/>
              <w:tabs>
                <w:tab w:val="clear" w:pos="765"/>
                <w:tab w:val="decimal" w:pos="525"/>
              </w:tabs>
              <w:spacing w:line="240" w:lineRule="auto"/>
              <w:ind w:left="53" w:right="47"/>
              <w:rPr>
                <w:rFonts w:ascii="Angsana New" w:hAnsi="Angsana New"/>
                <w:b/>
                <w:bCs/>
                <w:sz w:val="30"/>
                <w:szCs w:val="30"/>
                <w:lang w:val="en-US" w:bidi="th-TH"/>
              </w:rPr>
            </w:pPr>
          </w:p>
        </w:tc>
        <w:tc>
          <w:tcPr>
            <w:tcW w:w="270" w:type="dxa"/>
          </w:tcPr>
          <w:p w14:paraId="67DB65D4" w14:textId="77777777" w:rsidR="00D51CBC" w:rsidRPr="00D56801" w:rsidRDefault="00D51CBC" w:rsidP="005E1D3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53" w:right="47"/>
              <w:jc w:val="thaiDistribute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900" w:type="dxa"/>
          </w:tcPr>
          <w:p w14:paraId="66DE6B5A" w14:textId="77777777" w:rsidR="00D51CBC" w:rsidRDefault="00D51CBC" w:rsidP="005E1D31">
            <w:pPr>
              <w:pStyle w:val="acctfourfigures"/>
              <w:tabs>
                <w:tab w:val="clear" w:pos="765"/>
                <w:tab w:val="decimal" w:pos="700"/>
              </w:tabs>
              <w:spacing w:line="240" w:lineRule="auto"/>
              <w:ind w:left="53" w:right="7"/>
              <w:jc w:val="right"/>
              <w:rPr>
                <w:rFonts w:ascii="Angsana New" w:hAnsi="Angsana New"/>
                <w:b/>
                <w:bCs/>
                <w:sz w:val="30"/>
                <w:szCs w:val="30"/>
                <w:lang w:val="en-US" w:bidi="th-TH"/>
              </w:rPr>
            </w:pPr>
          </w:p>
        </w:tc>
        <w:tc>
          <w:tcPr>
            <w:tcW w:w="236" w:type="dxa"/>
          </w:tcPr>
          <w:p w14:paraId="7DC946C4" w14:textId="77777777" w:rsidR="00D51CBC" w:rsidRPr="00D56801" w:rsidRDefault="00D51CBC" w:rsidP="005E1D3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448"/>
              </w:tabs>
              <w:spacing w:line="240" w:lineRule="auto"/>
              <w:ind w:left="53" w:right="47"/>
              <w:jc w:val="thaiDistribute"/>
              <w:rPr>
                <w:rFonts w:ascii="Angsana New" w:hAnsi="Angsana New"/>
                <w:b/>
                <w:bCs/>
                <w:sz w:val="30"/>
                <w:szCs w:val="30"/>
                <w:lang w:bidi="ar-SA"/>
              </w:rPr>
            </w:pPr>
          </w:p>
        </w:tc>
        <w:tc>
          <w:tcPr>
            <w:tcW w:w="934" w:type="dxa"/>
          </w:tcPr>
          <w:p w14:paraId="2DACBCB3" w14:textId="77777777" w:rsidR="00D51CBC" w:rsidRDefault="00D51CBC" w:rsidP="005E1D31">
            <w:pPr>
              <w:pStyle w:val="acctfourfigures"/>
              <w:tabs>
                <w:tab w:val="clear" w:pos="765"/>
                <w:tab w:val="decimal" w:pos="525"/>
              </w:tabs>
              <w:spacing w:line="240" w:lineRule="auto"/>
              <w:ind w:left="53" w:right="47"/>
              <w:rPr>
                <w:rFonts w:ascii="Angsana New" w:hAnsi="Angsana New"/>
                <w:b/>
                <w:bCs/>
                <w:sz w:val="30"/>
                <w:szCs w:val="30"/>
                <w:lang w:val="en-US"/>
              </w:rPr>
            </w:pPr>
          </w:p>
        </w:tc>
        <w:tc>
          <w:tcPr>
            <w:tcW w:w="267" w:type="dxa"/>
          </w:tcPr>
          <w:p w14:paraId="56CFDD4B" w14:textId="77777777" w:rsidR="00D51CBC" w:rsidRPr="00D56801" w:rsidRDefault="00D51CBC" w:rsidP="005E1D3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448"/>
              </w:tabs>
              <w:spacing w:line="240" w:lineRule="auto"/>
              <w:ind w:left="53" w:right="47"/>
              <w:jc w:val="thaiDistribute"/>
              <w:rPr>
                <w:rFonts w:ascii="Angsana New" w:hAnsi="Angsana New"/>
                <w:b/>
                <w:bCs/>
                <w:sz w:val="30"/>
                <w:szCs w:val="30"/>
                <w:lang w:bidi="ar-SA"/>
              </w:rPr>
            </w:pPr>
          </w:p>
        </w:tc>
        <w:tc>
          <w:tcPr>
            <w:tcW w:w="813" w:type="dxa"/>
          </w:tcPr>
          <w:p w14:paraId="7F695DE9" w14:textId="77777777" w:rsidR="00D51CBC" w:rsidRDefault="00D51CBC" w:rsidP="005E1D31">
            <w:pPr>
              <w:pStyle w:val="acctfourfigures"/>
              <w:tabs>
                <w:tab w:val="clear" w:pos="765"/>
              </w:tabs>
              <w:spacing w:line="240" w:lineRule="auto"/>
              <w:ind w:left="53" w:right="20"/>
              <w:jc w:val="right"/>
              <w:rPr>
                <w:rFonts w:ascii="Angsana New" w:hAnsi="Angsana New"/>
                <w:b/>
                <w:bCs/>
                <w:sz w:val="30"/>
                <w:szCs w:val="30"/>
                <w:lang w:val="en-US"/>
              </w:rPr>
            </w:pPr>
          </w:p>
        </w:tc>
      </w:tr>
      <w:tr w:rsidR="006D231F" w:rsidRPr="00D56801" w14:paraId="09CD1DF1" w14:textId="77777777" w:rsidTr="00CB360D">
        <w:tc>
          <w:tcPr>
            <w:tcW w:w="5148" w:type="dxa"/>
            <w:vAlign w:val="bottom"/>
          </w:tcPr>
          <w:p w14:paraId="4BF13D64" w14:textId="77777777" w:rsidR="006D231F" w:rsidRPr="00054AE0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94" w:right="-198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/>
                <w:sz w:val="30"/>
                <w:szCs w:val="30"/>
              </w:rPr>
              <w:t xml:space="preserve">- </w:t>
            </w:r>
            <w:r w:rsidRPr="00054AE0">
              <w:rPr>
                <w:rFonts w:ascii="Angsana New" w:hAnsi="Angsana New" w:hint="cs"/>
                <w:sz w:val="30"/>
                <w:szCs w:val="30"/>
                <w:cs/>
              </w:rPr>
              <w:t>กำไรต่อหุ้นขั้นพื้นฐานจากการดำเนินงานต่อเนื่อง</w:t>
            </w:r>
          </w:p>
        </w:tc>
        <w:tc>
          <w:tcPr>
            <w:tcW w:w="900" w:type="dxa"/>
            <w:tcBorders>
              <w:bottom w:val="double" w:sz="4" w:space="0" w:color="auto"/>
            </w:tcBorders>
            <w:vAlign w:val="bottom"/>
          </w:tcPr>
          <w:p w14:paraId="00CD1606" w14:textId="412BD5C5" w:rsidR="006D231F" w:rsidRPr="000638BA" w:rsidRDefault="009C296F" w:rsidP="006D231F">
            <w:pPr>
              <w:pStyle w:val="acctfourfigures"/>
              <w:tabs>
                <w:tab w:val="clear" w:pos="765"/>
                <w:tab w:val="decimal" w:pos="525"/>
              </w:tabs>
              <w:spacing w:line="240" w:lineRule="auto"/>
              <w:ind w:left="53" w:right="-23"/>
              <w:rPr>
                <w:rFonts w:ascii="Angsana New" w:hAnsi="Angsana New"/>
                <w:sz w:val="30"/>
                <w:szCs w:val="30"/>
                <w:lang w:val="en-US" w:bidi="th-TH"/>
              </w:rPr>
            </w:pPr>
            <w:r>
              <w:rPr>
                <w:rFonts w:ascii="Angsana New" w:hAnsi="Angsana New"/>
                <w:sz w:val="30"/>
                <w:szCs w:val="30"/>
                <w:lang w:val="en-US" w:bidi="th-TH"/>
              </w:rPr>
              <w:t>0.9</w:t>
            </w:r>
            <w:r w:rsidR="00BE63AD">
              <w:rPr>
                <w:rFonts w:ascii="Angsana New" w:hAnsi="Angsana New"/>
                <w:sz w:val="30"/>
                <w:szCs w:val="30"/>
                <w:lang w:val="en-US" w:bidi="th-TH"/>
              </w:rPr>
              <w:t>3</w:t>
            </w:r>
          </w:p>
        </w:tc>
        <w:tc>
          <w:tcPr>
            <w:tcW w:w="270" w:type="dxa"/>
            <w:vAlign w:val="bottom"/>
          </w:tcPr>
          <w:p w14:paraId="56D29ED9" w14:textId="77777777" w:rsidR="006D231F" w:rsidRPr="000638BA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53" w:right="47"/>
              <w:jc w:val="thaiDistribute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900" w:type="dxa"/>
            <w:tcBorders>
              <w:bottom w:val="double" w:sz="4" w:space="0" w:color="auto"/>
            </w:tcBorders>
            <w:vAlign w:val="bottom"/>
          </w:tcPr>
          <w:p w14:paraId="6924CD49" w14:textId="77777777" w:rsidR="006D231F" w:rsidRPr="000638BA" w:rsidRDefault="006D231F" w:rsidP="006D231F">
            <w:pPr>
              <w:pStyle w:val="acctfourfigures"/>
              <w:tabs>
                <w:tab w:val="clear" w:pos="765"/>
                <w:tab w:val="decimal" w:pos="673"/>
              </w:tabs>
              <w:spacing w:line="240" w:lineRule="auto"/>
              <w:ind w:left="53" w:right="7"/>
              <w:jc w:val="right"/>
              <w:rPr>
                <w:rFonts w:ascii="Angsana New" w:hAnsi="Angsana New"/>
                <w:sz w:val="30"/>
                <w:szCs w:val="30"/>
                <w:lang w:val="en-US" w:bidi="th-TH"/>
              </w:rPr>
            </w:pPr>
            <w:r w:rsidRPr="00520B5D">
              <w:rPr>
                <w:rFonts w:ascii="Angsana New" w:hAnsi="Angsana New"/>
                <w:sz w:val="30"/>
                <w:szCs w:val="30"/>
                <w:lang w:val="en-US" w:bidi="th-TH"/>
              </w:rPr>
              <w:t>0.7</w:t>
            </w:r>
            <w:r>
              <w:rPr>
                <w:rFonts w:ascii="Angsana New" w:hAnsi="Angsana New"/>
                <w:sz w:val="30"/>
                <w:szCs w:val="30"/>
                <w:lang w:val="en-US" w:bidi="th-TH"/>
              </w:rPr>
              <w:t>4</w:t>
            </w:r>
          </w:p>
        </w:tc>
        <w:tc>
          <w:tcPr>
            <w:tcW w:w="236" w:type="dxa"/>
            <w:vAlign w:val="bottom"/>
          </w:tcPr>
          <w:p w14:paraId="43E468BF" w14:textId="77777777" w:rsidR="006D231F" w:rsidRPr="000638BA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448"/>
              </w:tabs>
              <w:spacing w:line="240" w:lineRule="auto"/>
              <w:ind w:left="53" w:right="47"/>
              <w:jc w:val="thaiDistribute"/>
              <w:rPr>
                <w:rFonts w:ascii="Angsana New" w:hAnsi="Angsana New"/>
                <w:sz w:val="30"/>
                <w:szCs w:val="30"/>
                <w:lang w:bidi="ar-SA"/>
              </w:rPr>
            </w:pPr>
          </w:p>
        </w:tc>
        <w:tc>
          <w:tcPr>
            <w:tcW w:w="934" w:type="dxa"/>
            <w:tcBorders>
              <w:bottom w:val="double" w:sz="4" w:space="0" w:color="auto"/>
            </w:tcBorders>
            <w:vAlign w:val="bottom"/>
          </w:tcPr>
          <w:p w14:paraId="2C935190" w14:textId="33D2EEB5" w:rsidR="006D231F" w:rsidRPr="000638BA" w:rsidRDefault="003521F0" w:rsidP="003521F0">
            <w:pPr>
              <w:pStyle w:val="acctfourfigures"/>
              <w:tabs>
                <w:tab w:val="clear" w:pos="765"/>
              </w:tabs>
              <w:spacing w:line="240" w:lineRule="auto"/>
              <w:ind w:left="53" w:right="-17"/>
              <w:jc w:val="right"/>
              <w:rPr>
                <w:rFonts w:ascii="Angsana New" w:hAnsi="Angsana New"/>
                <w:sz w:val="30"/>
                <w:szCs w:val="30"/>
                <w:lang w:val="en-US"/>
              </w:rPr>
            </w:pPr>
            <w:r>
              <w:rPr>
                <w:rFonts w:ascii="Angsana New" w:hAnsi="Angsana New"/>
                <w:sz w:val="30"/>
                <w:szCs w:val="30"/>
                <w:lang w:val="en-US"/>
              </w:rPr>
              <w:t>0.6</w:t>
            </w:r>
            <w:r w:rsidR="00B85A0E">
              <w:rPr>
                <w:rFonts w:ascii="Angsana New" w:hAnsi="Angsana New"/>
                <w:sz w:val="30"/>
                <w:szCs w:val="30"/>
                <w:lang w:val="en-US"/>
              </w:rPr>
              <w:t>0</w:t>
            </w:r>
          </w:p>
        </w:tc>
        <w:tc>
          <w:tcPr>
            <w:tcW w:w="267" w:type="dxa"/>
            <w:vAlign w:val="bottom"/>
          </w:tcPr>
          <w:p w14:paraId="2AACC38D" w14:textId="77777777" w:rsidR="006D231F" w:rsidRPr="000638BA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448"/>
              </w:tabs>
              <w:spacing w:line="240" w:lineRule="auto"/>
              <w:ind w:left="53" w:right="47"/>
              <w:jc w:val="thaiDistribute"/>
              <w:rPr>
                <w:rFonts w:ascii="Angsana New" w:hAnsi="Angsana New"/>
                <w:sz w:val="30"/>
                <w:szCs w:val="30"/>
                <w:lang w:bidi="ar-SA"/>
              </w:rPr>
            </w:pPr>
          </w:p>
        </w:tc>
        <w:tc>
          <w:tcPr>
            <w:tcW w:w="813" w:type="dxa"/>
            <w:tcBorders>
              <w:bottom w:val="double" w:sz="4" w:space="0" w:color="auto"/>
            </w:tcBorders>
            <w:vAlign w:val="bottom"/>
          </w:tcPr>
          <w:p w14:paraId="40D6C194" w14:textId="77777777" w:rsidR="006D231F" w:rsidRPr="000638BA" w:rsidRDefault="006D231F" w:rsidP="006D231F">
            <w:pPr>
              <w:pStyle w:val="acctfourfigures"/>
              <w:tabs>
                <w:tab w:val="clear" w:pos="765"/>
              </w:tabs>
              <w:spacing w:line="240" w:lineRule="auto"/>
              <w:ind w:left="53" w:right="-17"/>
              <w:jc w:val="right"/>
              <w:rPr>
                <w:rFonts w:ascii="Angsana New" w:hAnsi="Angsana New"/>
                <w:sz w:val="30"/>
                <w:szCs w:val="30"/>
                <w:lang w:val="en-US"/>
              </w:rPr>
            </w:pPr>
            <w:r w:rsidRPr="00520B5D">
              <w:rPr>
                <w:rFonts w:ascii="Angsana New" w:hAnsi="Angsana New"/>
                <w:sz w:val="30"/>
                <w:szCs w:val="30"/>
                <w:lang w:val="en-US"/>
              </w:rPr>
              <w:t>0.69</w:t>
            </w:r>
          </w:p>
        </w:tc>
      </w:tr>
      <w:tr w:rsidR="00D56DBB" w:rsidRPr="00D56801" w14:paraId="1FEA68F5" w14:textId="77777777" w:rsidTr="00CB360D">
        <w:trPr>
          <w:trHeight w:val="440"/>
        </w:trPr>
        <w:tc>
          <w:tcPr>
            <w:tcW w:w="5148" w:type="dxa"/>
            <w:vAlign w:val="bottom"/>
          </w:tcPr>
          <w:p w14:paraId="1D024B7E" w14:textId="77777777" w:rsidR="00D56DBB" w:rsidRPr="00EC3750" w:rsidRDefault="00D56DBB" w:rsidP="00D56DB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90" w:right="-198"/>
              <w:rPr>
                <w:rFonts w:ascii="Angsana New" w:hAnsi="Angsana New"/>
                <w:sz w:val="30"/>
                <w:szCs w:val="30"/>
                <w:cs/>
              </w:rPr>
            </w:pPr>
            <w:r w:rsidRPr="00EC3750">
              <w:rPr>
                <w:rFonts w:ascii="Angsana New" w:hAnsi="Angsana New"/>
                <w:sz w:val="30"/>
                <w:szCs w:val="30"/>
              </w:rPr>
              <w:t xml:space="preserve">- </w:t>
            </w:r>
            <w:r w:rsidRPr="00EC3750">
              <w:rPr>
                <w:rFonts w:ascii="Angsana New" w:hAnsi="Angsana New" w:hint="cs"/>
                <w:sz w:val="30"/>
                <w:szCs w:val="30"/>
                <w:cs/>
              </w:rPr>
              <w:t>ขาดทุนต่อหุ้นขั้นพื้นฐานจากการดำเนินงานที่ยกเลิก</w:t>
            </w: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14:paraId="7C16E94D" w14:textId="2DBED3DA" w:rsidR="00D56DBB" w:rsidRPr="000638BA" w:rsidRDefault="00D56DBB" w:rsidP="00B85A0E">
            <w:pPr>
              <w:pStyle w:val="acctfourfigures"/>
              <w:tabs>
                <w:tab w:val="clear" w:pos="765"/>
                <w:tab w:val="decimal" w:pos="517"/>
              </w:tabs>
              <w:spacing w:line="240" w:lineRule="auto"/>
              <w:ind w:left="53" w:right="-113"/>
              <w:rPr>
                <w:rFonts w:ascii="Angsana New" w:hAnsi="Angsana New"/>
                <w:sz w:val="30"/>
                <w:szCs w:val="30"/>
                <w:lang w:val="en-US" w:bidi="th-TH"/>
              </w:rPr>
            </w:pPr>
            <w:r>
              <w:rPr>
                <w:rFonts w:ascii="Angsana New" w:hAnsi="Angsana New"/>
                <w:sz w:val="30"/>
                <w:szCs w:val="30"/>
                <w:lang w:val="en-US"/>
              </w:rPr>
              <w:t>-</w:t>
            </w:r>
          </w:p>
        </w:tc>
        <w:tc>
          <w:tcPr>
            <w:tcW w:w="270" w:type="dxa"/>
            <w:vAlign w:val="bottom"/>
          </w:tcPr>
          <w:p w14:paraId="16012896" w14:textId="77777777" w:rsidR="00D56DBB" w:rsidRPr="000638BA" w:rsidRDefault="00D56DBB" w:rsidP="00D56DB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53" w:right="47"/>
              <w:jc w:val="thaiDistribute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14:paraId="457EAE7A" w14:textId="77777777" w:rsidR="00D56DBB" w:rsidRPr="000638BA" w:rsidRDefault="00D56DBB" w:rsidP="00D56DBB">
            <w:pPr>
              <w:pStyle w:val="acctfourfigures"/>
              <w:tabs>
                <w:tab w:val="clear" w:pos="765"/>
                <w:tab w:val="left" w:pos="665"/>
              </w:tabs>
              <w:spacing w:line="240" w:lineRule="auto"/>
              <w:ind w:right="-107"/>
              <w:rPr>
                <w:rFonts w:ascii="Angsana New" w:hAnsi="Angsana New"/>
                <w:sz w:val="30"/>
                <w:szCs w:val="30"/>
                <w:lang w:val="en-US" w:bidi="th-TH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  <w:lang w:val="en-US" w:bidi="th-TH"/>
              </w:rPr>
              <w:t xml:space="preserve">     </w:t>
            </w:r>
            <w:r w:rsidRPr="00520B5D">
              <w:rPr>
                <w:rFonts w:ascii="Angsana New" w:hAnsi="Angsana New"/>
                <w:sz w:val="30"/>
                <w:szCs w:val="30"/>
                <w:lang w:val="en-US" w:bidi="th-TH"/>
              </w:rPr>
              <w:t>(0.02)</w:t>
            </w:r>
          </w:p>
        </w:tc>
        <w:tc>
          <w:tcPr>
            <w:tcW w:w="236" w:type="dxa"/>
            <w:vAlign w:val="bottom"/>
          </w:tcPr>
          <w:p w14:paraId="27F849B3" w14:textId="77777777" w:rsidR="00D56DBB" w:rsidRPr="000638BA" w:rsidRDefault="00D56DBB" w:rsidP="00D56DB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448"/>
              </w:tabs>
              <w:spacing w:line="240" w:lineRule="auto"/>
              <w:ind w:left="53" w:right="47"/>
              <w:jc w:val="thaiDistribute"/>
              <w:rPr>
                <w:rFonts w:ascii="Angsana New" w:hAnsi="Angsana New"/>
                <w:sz w:val="30"/>
                <w:szCs w:val="30"/>
                <w:lang w:bidi="ar-SA"/>
              </w:rPr>
            </w:pPr>
          </w:p>
        </w:tc>
        <w:tc>
          <w:tcPr>
            <w:tcW w:w="934" w:type="dxa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14:paraId="7B302786" w14:textId="4EE5D633" w:rsidR="00D56DBB" w:rsidRPr="000638BA" w:rsidRDefault="00D56DBB" w:rsidP="00D56DBB">
            <w:pPr>
              <w:pStyle w:val="acctfourfigures"/>
              <w:tabs>
                <w:tab w:val="clear" w:pos="765"/>
                <w:tab w:val="decimal" w:pos="525"/>
              </w:tabs>
              <w:spacing w:line="240" w:lineRule="auto"/>
              <w:ind w:left="53" w:right="47"/>
              <w:rPr>
                <w:rFonts w:ascii="Angsana New" w:hAnsi="Angsana New"/>
                <w:sz w:val="30"/>
                <w:szCs w:val="30"/>
                <w:lang w:val="en-US"/>
              </w:rPr>
            </w:pPr>
            <w:r>
              <w:rPr>
                <w:rFonts w:ascii="Angsana New" w:hAnsi="Angsana New"/>
                <w:sz w:val="30"/>
                <w:szCs w:val="30"/>
                <w:lang w:val="en-US"/>
              </w:rPr>
              <w:t>-</w:t>
            </w:r>
          </w:p>
        </w:tc>
        <w:tc>
          <w:tcPr>
            <w:tcW w:w="267" w:type="dxa"/>
            <w:vAlign w:val="bottom"/>
          </w:tcPr>
          <w:p w14:paraId="0169352C" w14:textId="77777777" w:rsidR="00D56DBB" w:rsidRPr="000638BA" w:rsidRDefault="00D56DBB" w:rsidP="00D56DB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448"/>
              </w:tabs>
              <w:spacing w:line="240" w:lineRule="auto"/>
              <w:ind w:left="53" w:right="47"/>
              <w:jc w:val="thaiDistribute"/>
              <w:rPr>
                <w:rFonts w:ascii="Angsana New" w:hAnsi="Angsana New"/>
                <w:sz w:val="30"/>
                <w:szCs w:val="30"/>
                <w:lang w:bidi="ar-SA"/>
              </w:rPr>
            </w:pPr>
          </w:p>
        </w:tc>
        <w:tc>
          <w:tcPr>
            <w:tcW w:w="813" w:type="dxa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14:paraId="3C298544" w14:textId="77777777" w:rsidR="00D56DBB" w:rsidRPr="000638BA" w:rsidRDefault="00D56DBB" w:rsidP="00D56DBB">
            <w:pPr>
              <w:pStyle w:val="acctfourfigures"/>
              <w:tabs>
                <w:tab w:val="clear" w:pos="765"/>
                <w:tab w:val="decimal" w:pos="436"/>
              </w:tabs>
              <w:spacing w:line="240" w:lineRule="auto"/>
              <w:ind w:left="53" w:right="-197"/>
              <w:rPr>
                <w:rFonts w:ascii="Angsana New" w:hAnsi="Angsana New"/>
                <w:sz w:val="30"/>
                <w:szCs w:val="30"/>
                <w:lang w:val="en-US"/>
              </w:rPr>
            </w:pPr>
            <w:r w:rsidRPr="000638BA">
              <w:rPr>
                <w:rFonts w:ascii="Angsana New" w:hAnsi="Angsana New"/>
                <w:sz w:val="30"/>
                <w:szCs w:val="30"/>
                <w:lang w:val="en-US"/>
              </w:rPr>
              <w:t>-</w:t>
            </w:r>
          </w:p>
        </w:tc>
      </w:tr>
    </w:tbl>
    <w:p w14:paraId="7EC9497B" w14:textId="77777777" w:rsidR="00976820" w:rsidRPr="00054AE0" w:rsidRDefault="00976820" w:rsidP="005E1D31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spacing w:line="240" w:lineRule="auto"/>
        <w:ind w:right="47"/>
        <w:rPr>
          <w:rFonts w:ascii="Angsana New" w:hAnsi="Angsana New"/>
          <w:b/>
          <w:bCs/>
          <w:sz w:val="30"/>
          <w:szCs w:val="30"/>
        </w:rPr>
      </w:pPr>
    </w:p>
    <w:p w14:paraId="0B14E2A8" w14:textId="3614F551" w:rsidR="00535F32" w:rsidRPr="00F535E4" w:rsidRDefault="00535F32" w:rsidP="005E1D31">
      <w:pPr>
        <w:pStyle w:val="Heading1"/>
        <w:keepLines/>
        <w:numPr>
          <w:ilvl w:val="0"/>
          <w:numId w:val="0"/>
        </w:numPr>
        <w:shd w:val="clear" w:color="auto" w:fill="auto"/>
        <w:tabs>
          <w:tab w:val="left" w:pos="540"/>
        </w:tabs>
        <w:spacing w:line="240" w:lineRule="auto"/>
        <w:ind w:right="-45"/>
        <w:jc w:val="thaiDistribute"/>
        <w:rPr>
          <w:rFonts w:ascii="Angsana New" w:hAnsi="Angsana New"/>
          <w:sz w:val="30"/>
          <w:szCs w:val="30"/>
          <w:u w:val="none"/>
          <w:lang w:val="en-US"/>
        </w:rPr>
      </w:pPr>
      <w:r w:rsidRPr="00F535E4">
        <w:rPr>
          <w:rFonts w:ascii="Angsana New" w:hAnsi="Angsana New"/>
          <w:sz w:val="30"/>
          <w:szCs w:val="30"/>
          <w:u w:val="none"/>
          <w:lang w:val="en-US"/>
        </w:rPr>
        <w:t>2</w:t>
      </w:r>
      <w:r w:rsidR="007633F6">
        <w:rPr>
          <w:rFonts w:ascii="Angsana New" w:hAnsi="Angsana New"/>
          <w:sz w:val="30"/>
          <w:szCs w:val="30"/>
          <w:u w:val="none"/>
          <w:lang w:val="en-US"/>
        </w:rPr>
        <w:t>0</w:t>
      </w:r>
      <w:r w:rsidRPr="00F535E4">
        <w:rPr>
          <w:rFonts w:ascii="Angsana New" w:hAnsi="Angsana New"/>
          <w:sz w:val="30"/>
          <w:szCs w:val="30"/>
          <w:u w:val="none"/>
          <w:cs/>
          <w:lang w:val="en-US"/>
        </w:rPr>
        <w:tab/>
        <w:t>เงินปันผล</w:t>
      </w:r>
    </w:p>
    <w:p w14:paraId="3B47FAF5" w14:textId="77777777" w:rsidR="007A7EF7" w:rsidRPr="00D56801" w:rsidRDefault="007A7EF7" w:rsidP="005E1D31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autoSpaceDE w:val="0"/>
        <w:autoSpaceDN w:val="0"/>
        <w:adjustRightInd w:val="0"/>
        <w:ind w:right="47"/>
        <w:jc w:val="both"/>
        <w:rPr>
          <w:rFonts w:ascii="Angsana New" w:hAnsi="Angsana New"/>
          <w:b/>
          <w:bCs/>
          <w:sz w:val="22"/>
          <w:szCs w:val="22"/>
        </w:rPr>
      </w:pPr>
      <w:r w:rsidRPr="00D56801">
        <w:rPr>
          <w:rFonts w:ascii="Angsana New" w:hAnsi="Angsana New"/>
          <w:b/>
          <w:bCs/>
          <w:sz w:val="30"/>
          <w:szCs w:val="30"/>
        </w:rPr>
        <w:tab/>
      </w:r>
    </w:p>
    <w:tbl>
      <w:tblPr>
        <w:tblW w:w="9498" w:type="dxa"/>
        <w:tblInd w:w="360" w:type="dxa"/>
        <w:tblLook w:val="04A0" w:firstRow="1" w:lastRow="0" w:firstColumn="1" w:lastColumn="0" w:noHBand="0" w:noVBand="1"/>
      </w:tblPr>
      <w:tblGrid>
        <w:gridCol w:w="3060"/>
        <w:gridCol w:w="1791"/>
        <w:gridCol w:w="284"/>
        <w:gridCol w:w="1695"/>
        <w:gridCol w:w="1161"/>
        <w:gridCol w:w="307"/>
        <w:gridCol w:w="1200"/>
      </w:tblGrid>
      <w:tr w:rsidR="004903BB" w:rsidRPr="00D56801" w14:paraId="4B3DA101" w14:textId="77777777" w:rsidTr="005E1D31">
        <w:tc>
          <w:tcPr>
            <w:tcW w:w="3060" w:type="dxa"/>
            <w:vAlign w:val="bottom"/>
          </w:tcPr>
          <w:p w14:paraId="53735E1F" w14:textId="77777777" w:rsidR="007A7EF7" w:rsidRPr="005E1D31" w:rsidRDefault="007A7EF7" w:rsidP="005E1D3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52"/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1791" w:type="dxa"/>
            <w:vAlign w:val="bottom"/>
          </w:tcPr>
          <w:p w14:paraId="0BEEB24B" w14:textId="77777777" w:rsidR="007A7EF7" w:rsidRPr="005E1D31" w:rsidRDefault="007A7EF7" w:rsidP="005E1D3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spacing w:line="240" w:lineRule="auto"/>
              <w:ind w:left="-108" w:right="-115"/>
              <w:jc w:val="center"/>
              <w:rPr>
                <w:rFonts w:ascii="Angsana New" w:hAnsi="Angsana New"/>
                <w:sz w:val="30"/>
                <w:szCs w:val="30"/>
              </w:rPr>
            </w:pPr>
            <w:r w:rsidRPr="005E1D31">
              <w:rPr>
                <w:rFonts w:ascii="Angsana New" w:hAnsi="Angsana New"/>
                <w:sz w:val="30"/>
                <w:szCs w:val="30"/>
                <w:cs/>
              </w:rPr>
              <w:t>วันที่อนุมัติ</w:t>
            </w:r>
          </w:p>
        </w:tc>
        <w:tc>
          <w:tcPr>
            <w:tcW w:w="284" w:type="dxa"/>
          </w:tcPr>
          <w:p w14:paraId="5F3A915B" w14:textId="77777777" w:rsidR="007A7EF7" w:rsidRPr="005E1D31" w:rsidRDefault="007A7EF7" w:rsidP="005E1D3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spacing w:line="240" w:lineRule="auto"/>
              <w:ind w:left="-122" w:right="-145"/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1695" w:type="dxa"/>
            <w:vAlign w:val="bottom"/>
          </w:tcPr>
          <w:p w14:paraId="64E72D0B" w14:textId="77777777" w:rsidR="007A7EF7" w:rsidRPr="005E1D31" w:rsidRDefault="007A7EF7" w:rsidP="005E1D3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spacing w:line="240" w:lineRule="auto"/>
              <w:ind w:left="-122" w:right="-145"/>
              <w:jc w:val="center"/>
              <w:rPr>
                <w:rFonts w:ascii="Angsana New" w:hAnsi="Angsana New"/>
                <w:sz w:val="30"/>
                <w:szCs w:val="30"/>
              </w:rPr>
            </w:pPr>
            <w:r w:rsidRPr="005E1D31">
              <w:rPr>
                <w:rFonts w:ascii="Angsana New" w:hAnsi="Angsana New" w:hint="cs"/>
                <w:sz w:val="30"/>
                <w:szCs w:val="30"/>
                <w:cs/>
              </w:rPr>
              <w:t>กำหนดจ่าย</w:t>
            </w:r>
          </w:p>
          <w:p w14:paraId="13B7E8CC" w14:textId="77777777" w:rsidR="007A7EF7" w:rsidRPr="005E1D31" w:rsidRDefault="007A7EF7" w:rsidP="005E1D3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spacing w:line="240" w:lineRule="auto"/>
              <w:ind w:left="-122" w:right="-145"/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 w:rsidRPr="005E1D31">
              <w:rPr>
                <w:rFonts w:ascii="Angsana New" w:hAnsi="Angsana New" w:hint="cs"/>
                <w:sz w:val="30"/>
                <w:szCs w:val="30"/>
                <w:cs/>
              </w:rPr>
              <w:t>เงินปันผล</w:t>
            </w:r>
          </w:p>
        </w:tc>
        <w:tc>
          <w:tcPr>
            <w:tcW w:w="1161" w:type="dxa"/>
            <w:vAlign w:val="bottom"/>
          </w:tcPr>
          <w:p w14:paraId="116A9FDF" w14:textId="77777777" w:rsidR="007A7EF7" w:rsidRPr="005E1D31" w:rsidRDefault="007A7EF7" w:rsidP="005E1D3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spacing w:line="240" w:lineRule="auto"/>
              <w:ind w:left="-122" w:right="-145"/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 w:rsidRPr="005E1D31">
              <w:rPr>
                <w:rFonts w:ascii="Angsana New" w:hAnsi="Angsana New" w:hint="cs"/>
                <w:sz w:val="30"/>
                <w:szCs w:val="30"/>
                <w:cs/>
              </w:rPr>
              <w:t>อัตราต่อหุ้น</w:t>
            </w:r>
          </w:p>
        </w:tc>
        <w:tc>
          <w:tcPr>
            <w:tcW w:w="307" w:type="dxa"/>
          </w:tcPr>
          <w:p w14:paraId="4283E59C" w14:textId="77777777" w:rsidR="007A7EF7" w:rsidRPr="005E1D31" w:rsidRDefault="007A7EF7" w:rsidP="005E1D3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3" w:right="-100"/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1200" w:type="dxa"/>
            <w:vAlign w:val="bottom"/>
          </w:tcPr>
          <w:p w14:paraId="590C62F8" w14:textId="77777777" w:rsidR="007A7EF7" w:rsidRPr="005E1D31" w:rsidDel="00D43E7A" w:rsidRDefault="007A7EF7" w:rsidP="005E1D3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spacing w:line="240" w:lineRule="auto"/>
              <w:ind w:left="-103" w:right="-100"/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 w:rsidRPr="005E1D31">
              <w:rPr>
                <w:rFonts w:ascii="Angsana New" w:hAnsi="Angsana New" w:hint="cs"/>
                <w:sz w:val="30"/>
                <w:szCs w:val="30"/>
                <w:cs/>
              </w:rPr>
              <w:t>จำนวนเงิน</w:t>
            </w:r>
          </w:p>
        </w:tc>
      </w:tr>
      <w:tr w:rsidR="004903BB" w:rsidRPr="00D56801" w14:paraId="7D048D71" w14:textId="77777777" w:rsidTr="005E1D31">
        <w:tc>
          <w:tcPr>
            <w:tcW w:w="3060" w:type="dxa"/>
          </w:tcPr>
          <w:p w14:paraId="16568632" w14:textId="77777777" w:rsidR="007A7EF7" w:rsidRPr="005E1D31" w:rsidRDefault="007A7EF7" w:rsidP="005E1D3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52"/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1791" w:type="dxa"/>
          </w:tcPr>
          <w:p w14:paraId="1066F60C" w14:textId="77777777" w:rsidR="007A7EF7" w:rsidRPr="005E1D31" w:rsidRDefault="007A7EF7" w:rsidP="005E1D3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spacing w:line="240" w:lineRule="auto"/>
              <w:ind w:left="-108" w:right="-115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84" w:type="dxa"/>
          </w:tcPr>
          <w:p w14:paraId="58F9E195" w14:textId="77777777" w:rsidR="007A7EF7" w:rsidRPr="005E1D31" w:rsidRDefault="007A7EF7" w:rsidP="005E1D3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22" w:right="-145"/>
              <w:jc w:val="center"/>
              <w:rPr>
                <w:rFonts w:ascii="Angsana New" w:hAnsi="Angsana New"/>
                <w:i/>
                <w:iCs/>
                <w:sz w:val="30"/>
                <w:szCs w:val="30"/>
                <w:cs/>
              </w:rPr>
            </w:pPr>
          </w:p>
        </w:tc>
        <w:tc>
          <w:tcPr>
            <w:tcW w:w="1695" w:type="dxa"/>
          </w:tcPr>
          <w:p w14:paraId="054FE5F4" w14:textId="77777777" w:rsidR="007A7EF7" w:rsidRPr="005E1D31" w:rsidRDefault="007A7EF7" w:rsidP="005E1D3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22" w:right="-145"/>
              <w:jc w:val="center"/>
              <w:rPr>
                <w:rFonts w:ascii="Angsana New" w:hAnsi="Angsana New"/>
                <w:i/>
                <w:iCs/>
                <w:sz w:val="30"/>
                <w:szCs w:val="30"/>
                <w:cs/>
              </w:rPr>
            </w:pPr>
          </w:p>
        </w:tc>
        <w:tc>
          <w:tcPr>
            <w:tcW w:w="1161" w:type="dxa"/>
          </w:tcPr>
          <w:p w14:paraId="6535666E" w14:textId="77777777" w:rsidR="007A7EF7" w:rsidRPr="005E1D31" w:rsidRDefault="007A7EF7" w:rsidP="005E1D3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22" w:right="-145"/>
              <w:jc w:val="center"/>
              <w:rPr>
                <w:rFonts w:ascii="Angsana New" w:hAnsi="Angsana New"/>
                <w:i/>
                <w:iCs/>
                <w:sz w:val="30"/>
                <w:szCs w:val="30"/>
              </w:rPr>
            </w:pPr>
            <w:r w:rsidRPr="005E1D31">
              <w:rPr>
                <w:rFonts w:ascii="Angsana New" w:hAnsi="Angsana New" w:hint="cs"/>
                <w:i/>
                <w:iCs/>
                <w:sz w:val="30"/>
                <w:szCs w:val="30"/>
                <w:cs/>
              </w:rPr>
              <w:t>(บาท)</w:t>
            </w:r>
          </w:p>
        </w:tc>
        <w:tc>
          <w:tcPr>
            <w:tcW w:w="307" w:type="dxa"/>
          </w:tcPr>
          <w:p w14:paraId="4CA76AEB" w14:textId="77777777" w:rsidR="007A7EF7" w:rsidRPr="005E1D31" w:rsidRDefault="007A7EF7" w:rsidP="005E1D3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56" w:right="-100"/>
              <w:jc w:val="center"/>
              <w:rPr>
                <w:rFonts w:ascii="Angsana New" w:hAnsi="Angsana New"/>
                <w:i/>
                <w:iCs/>
                <w:sz w:val="30"/>
                <w:szCs w:val="30"/>
                <w:cs/>
              </w:rPr>
            </w:pPr>
          </w:p>
        </w:tc>
        <w:tc>
          <w:tcPr>
            <w:tcW w:w="1200" w:type="dxa"/>
          </w:tcPr>
          <w:p w14:paraId="4DBD94DC" w14:textId="77777777" w:rsidR="007A7EF7" w:rsidRPr="005E1D31" w:rsidRDefault="007A7EF7" w:rsidP="005E1D3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spacing w:line="240" w:lineRule="auto"/>
              <w:ind w:left="-156" w:right="-100"/>
              <w:jc w:val="center"/>
              <w:rPr>
                <w:rFonts w:ascii="Angsana New" w:hAnsi="Angsana New"/>
                <w:i/>
                <w:iCs/>
                <w:sz w:val="30"/>
                <w:szCs w:val="30"/>
                <w:cs/>
              </w:rPr>
            </w:pPr>
            <w:r w:rsidRPr="005E1D31">
              <w:rPr>
                <w:rFonts w:ascii="Angsana New" w:hAnsi="Angsana New" w:hint="cs"/>
                <w:i/>
                <w:iCs/>
                <w:sz w:val="30"/>
                <w:szCs w:val="30"/>
                <w:cs/>
              </w:rPr>
              <w:t>(พันบาท)</w:t>
            </w:r>
          </w:p>
        </w:tc>
      </w:tr>
      <w:tr w:rsidR="0058277E" w:rsidRPr="00D56801" w14:paraId="3198FF22" w14:textId="77777777" w:rsidTr="005E1D31">
        <w:tc>
          <w:tcPr>
            <w:tcW w:w="3060" w:type="dxa"/>
          </w:tcPr>
          <w:p w14:paraId="32B319DE" w14:textId="77777777" w:rsidR="0058277E" w:rsidRPr="005E1D31" w:rsidRDefault="0058277E" w:rsidP="005E1D3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84" w:right="-52" w:firstLine="96"/>
              <w:rPr>
                <w:rFonts w:ascii="Angsana New" w:hAnsi="Angsana New"/>
                <w:i/>
                <w:iCs/>
                <w:sz w:val="30"/>
                <w:szCs w:val="30"/>
              </w:rPr>
            </w:pPr>
            <w:r w:rsidRPr="005E1D31">
              <w:rPr>
                <w:rFonts w:ascii="Angsana New" w:hAnsi="Angsana New"/>
                <w:i/>
                <w:iCs/>
                <w:sz w:val="30"/>
                <w:szCs w:val="30"/>
              </w:rPr>
              <w:t>256</w:t>
            </w:r>
            <w:r w:rsidR="006D231F">
              <w:rPr>
                <w:rFonts w:ascii="Angsana New" w:hAnsi="Angsana New"/>
                <w:i/>
                <w:iCs/>
                <w:sz w:val="30"/>
                <w:szCs w:val="30"/>
              </w:rPr>
              <w:t>8</w:t>
            </w:r>
          </w:p>
        </w:tc>
        <w:tc>
          <w:tcPr>
            <w:tcW w:w="1791" w:type="dxa"/>
          </w:tcPr>
          <w:p w14:paraId="1BF43031" w14:textId="77777777" w:rsidR="0058277E" w:rsidRPr="005E1D31" w:rsidRDefault="0058277E" w:rsidP="005E1D3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spacing w:line="240" w:lineRule="auto"/>
              <w:ind w:left="-108" w:right="-115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84" w:type="dxa"/>
          </w:tcPr>
          <w:p w14:paraId="01E999C7" w14:textId="77777777" w:rsidR="0058277E" w:rsidRPr="005E1D31" w:rsidRDefault="0058277E" w:rsidP="005E1D3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22" w:right="-145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695" w:type="dxa"/>
          </w:tcPr>
          <w:p w14:paraId="79BD0FD3" w14:textId="77777777" w:rsidR="0058277E" w:rsidRPr="005E1D31" w:rsidRDefault="0058277E" w:rsidP="005E1D3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22" w:right="-145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161" w:type="dxa"/>
          </w:tcPr>
          <w:p w14:paraId="65151C1F" w14:textId="77777777" w:rsidR="0058277E" w:rsidRPr="005E1D31" w:rsidRDefault="0058277E" w:rsidP="005E1D3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22" w:right="-306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307" w:type="dxa"/>
          </w:tcPr>
          <w:p w14:paraId="75E4B596" w14:textId="77777777" w:rsidR="0058277E" w:rsidRPr="005E1D31" w:rsidRDefault="0058277E" w:rsidP="005E1D3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56" w:right="-100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00" w:type="dxa"/>
          </w:tcPr>
          <w:p w14:paraId="62174403" w14:textId="77777777" w:rsidR="0058277E" w:rsidRPr="005E1D31" w:rsidRDefault="0058277E" w:rsidP="005E1D3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spacing w:line="240" w:lineRule="auto"/>
              <w:ind w:left="-156" w:right="-138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520B5D" w:rsidRPr="00D56801" w14:paraId="05AB3900" w14:textId="77777777" w:rsidTr="005E1D31">
        <w:tc>
          <w:tcPr>
            <w:tcW w:w="3060" w:type="dxa"/>
          </w:tcPr>
          <w:p w14:paraId="55807F3C" w14:textId="77777777" w:rsidR="00520B5D" w:rsidRPr="005E1D31" w:rsidRDefault="00520B5D" w:rsidP="005E1D3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84" w:right="-52" w:firstLine="96"/>
              <w:rPr>
                <w:rFonts w:ascii="Angsana New" w:hAnsi="Angsana New"/>
                <w:sz w:val="30"/>
                <w:szCs w:val="30"/>
                <w:cs/>
              </w:rPr>
            </w:pPr>
            <w:r w:rsidRPr="005E1D31">
              <w:rPr>
                <w:rFonts w:ascii="Angsana New" w:hAnsi="Angsana New" w:hint="cs"/>
                <w:sz w:val="30"/>
                <w:szCs w:val="30"/>
                <w:cs/>
              </w:rPr>
              <w:t>เงินปันผลประจำปี</w:t>
            </w:r>
          </w:p>
        </w:tc>
        <w:tc>
          <w:tcPr>
            <w:tcW w:w="1791" w:type="dxa"/>
          </w:tcPr>
          <w:p w14:paraId="3D9E105E" w14:textId="6A603A9A" w:rsidR="00520B5D" w:rsidRPr="005E1D31" w:rsidRDefault="005E3935" w:rsidP="005E1D3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spacing w:line="240" w:lineRule="auto"/>
              <w:ind w:left="-108" w:right="-115"/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22</w:t>
            </w:r>
            <w:r w:rsidR="00520B5D" w:rsidRPr="005E1D31">
              <w:rPr>
                <w:rFonts w:ascii="Angsana New" w:hAnsi="Angsana New"/>
                <w:sz w:val="30"/>
                <w:szCs w:val="30"/>
              </w:rPr>
              <w:t xml:space="preserve"> </w:t>
            </w:r>
            <w:r w:rsidR="00520B5D" w:rsidRPr="005E1D31">
              <w:rPr>
                <w:rFonts w:ascii="Angsana New" w:hAnsi="Angsana New" w:hint="cs"/>
                <w:sz w:val="30"/>
                <w:szCs w:val="30"/>
                <w:cs/>
              </w:rPr>
              <w:t>เมษายน</w:t>
            </w:r>
            <w:r w:rsidR="00520B5D" w:rsidRPr="005E1D31">
              <w:rPr>
                <w:rFonts w:ascii="Angsana New" w:hAnsi="Angsana New"/>
                <w:sz w:val="30"/>
                <w:szCs w:val="30"/>
              </w:rPr>
              <w:t xml:space="preserve"> 256</w:t>
            </w:r>
            <w:r w:rsidR="006D231F">
              <w:rPr>
                <w:rFonts w:ascii="Angsana New" w:hAnsi="Angsana New"/>
                <w:sz w:val="30"/>
                <w:szCs w:val="30"/>
              </w:rPr>
              <w:t>8</w:t>
            </w:r>
          </w:p>
        </w:tc>
        <w:tc>
          <w:tcPr>
            <w:tcW w:w="284" w:type="dxa"/>
          </w:tcPr>
          <w:p w14:paraId="73E6AB61" w14:textId="77777777" w:rsidR="00520B5D" w:rsidRPr="005E1D31" w:rsidRDefault="00520B5D" w:rsidP="005E1D3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22" w:right="-145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695" w:type="dxa"/>
          </w:tcPr>
          <w:p w14:paraId="7349A225" w14:textId="0C5DD4D2" w:rsidR="00520B5D" w:rsidRPr="005E1D31" w:rsidRDefault="005E3935" w:rsidP="005E1D3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22" w:right="-145"/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19</w:t>
            </w:r>
            <w:r w:rsidR="00520B5D" w:rsidRPr="005E1D31">
              <w:rPr>
                <w:rFonts w:ascii="Angsana New" w:hAnsi="Angsana New"/>
                <w:sz w:val="30"/>
                <w:szCs w:val="30"/>
              </w:rPr>
              <w:t xml:space="preserve"> </w:t>
            </w:r>
            <w:r w:rsidR="00520B5D" w:rsidRPr="005E1D31">
              <w:rPr>
                <w:rFonts w:ascii="Angsana New" w:hAnsi="Angsana New" w:hint="cs"/>
                <w:sz w:val="30"/>
                <w:szCs w:val="30"/>
                <w:cs/>
              </w:rPr>
              <w:t xml:space="preserve">พฤษภาคม </w:t>
            </w:r>
            <w:r w:rsidR="00520B5D" w:rsidRPr="005E1D31">
              <w:rPr>
                <w:rFonts w:ascii="Angsana New" w:hAnsi="Angsana New" w:hint="cs"/>
                <w:sz w:val="30"/>
                <w:szCs w:val="30"/>
              </w:rPr>
              <w:t>256</w:t>
            </w:r>
            <w:r w:rsidR="006D231F">
              <w:rPr>
                <w:rFonts w:ascii="Angsana New" w:hAnsi="Angsana New"/>
                <w:sz w:val="30"/>
                <w:szCs w:val="30"/>
              </w:rPr>
              <w:t>8</w:t>
            </w:r>
          </w:p>
        </w:tc>
        <w:tc>
          <w:tcPr>
            <w:tcW w:w="1161" w:type="dxa"/>
          </w:tcPr>
          <w:p w14:paraId="6ADE53A9" w14:textId="5E146B75" w:rsidR="00520B5D" w:rsidRPr="005E1D31" w:rsidRDefault="00BA3322" w:rsidP="005E1D3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306" w:firstLine="407"/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0.4</w:t>
            </w:r>
            <w:r w:rsidR="00DD6A03">
              <w:rPr>
                <w:rFonts w:ascii="Angsana New" w:hAnsi="Angsana New"/>
                <w:sz w:val="30"/>
                <w:szCs w:val="30"/>
              </w:rPr>
              <w:t>0</w:t>
            </w:r>
          </w:p>
        </w:tc>
        <w:tc>
          <w:tcPr>
            <w:tcW w:w="307" w:type="dxa"/>
          </w:tcPr>
          <w:p w14:paraId="6E3C5BB9" w14:textId="77777777" w:rsidR="00520B5D" w:rsidRPr="005E1D31" w:rsidRDefault="00520B5D" w:rsidP="005E1D3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56" w:right="-100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00" w:type="dxa"/>
          </w:tcPr>
          <w:p w14:paraId="1C97C69D" w14:textId="70EC4F5D" w:rsidR="00520B5D" w:rsidRPr="005E1D31" w:rsidRDefault="00BB13F3" w:rsidP="005E1D3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975"/>
              </w:tabs>
              <w:spacing w:line="240" w:lineRule="auto"/>
              <w:ind w:left="165" w:right="-138"/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13</w:t>
            </w:r>
            <w:r w:rsidR="007C56B3">
              <w:rPr>
                <w:rFonts w:ascii="Angsana New" w:hAnsi="Angsana New"/>
                <w:sz w:val="30"/>
                <w:szCs w:val="30"/>
              </w:rPr>
              <w:t>8</w:t>
            </w:r>
            <w:r>
              <w:rPr>
                <w:rFonts w:ascii="Angsana New" w:hAnsi="Angsana New"/>
                <w:sz w:val="30"/>
                <w:szCs w:val="30"/>
              </w:rPr>
              <w:t>,000</w:t>
            </w:r>
          </w:p>
        </w:tc>
      </w:tr>
      <w:tr w:rsidR="00036883" w:rsidRPr="00D56801" w14:paraId="4B3E4256" w14:textId="77777777" w:rsidTr="005E1D31">
        <w:tc>
          <w:tcPr>
            <w:tcW w:w="3060" w:type="dxa"/>
          </w:tcPr>
          <w:p w14:paraId="14B65ED0" w14:textId="77777777" w:rsidR="00036883" w:rsidRPr="005E1D31" w:rsidRDefault="00036883" w:rsidP="005E1D3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84" w:right="-52" w:firstLine="96"/>
              <w:rPr>
                <w:rFonts w:ascii="Angsana New" w:hAnsi="Angsana New"/>
                <w:i/>
                <w:iCs/>
                <w:sz w:val="30"/>
                <w:szCs w:val="30"/>
                <w:cs/>
              </w:rPr>
            </w:pPr>
          </w:p>
        </w:tc>
        <w:tc>
          <w:tcPr>
            <w:tcW w:w="1791" w:type="dxa"/>
          </w:tcPr>
          <w:p w14:paraId="336012AD" w14:textId="77777777" w:rsidR="00036883" w:rsidRPr="005E1D31" w:rsidRDefault="00036883" w:rsidP="005E1D3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spacing w:line="240" w:lineRule="auto"/>
              <w:ind w:left="-108" w:right="-115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84" w:type="dxa"/>
          </w:tcPr>
          <w:p w14:paraId="07B94AC5" w14:textId="77777777" w:rsidR="00036883" w:rsidRPr="005E1D31" w:rsidRDefault="00036883" w:rsidP="005E1D3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22" w:right="-145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695" w:type="dxa"/>
          </w:tcPr>
          <w:p w14:paraId="6A762BD3" w14:textId="77777777" w:rsidR="00036883" w:rsidRPr="005E1D31" w:rsidRDefault="00036883" w:rsidP="005E1D3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22" w:right="-145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161" w:type="dxa"/>
          </w:tcPr>
          <w:p w14:paraId="527C29B3" w14:textId="77777777" w:rsidR="00036883" w:rsidRPr="005E1D31" w:rsidRDefault="00036883" w:rsidP="005E1D3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22" w:right="-145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307" w:type="dxa"/>
          </w:tcPr>
          <w:p w14:paraId="00588F06" w14:textId="77777777" w:rsidR="00036883" w:rsidRPr="005E1D31" w:rsidRDefault="00036883" w:rsidP="005E1D3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56" w:right="-100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00" w:type="dxa"/>
          </w:tcPr>
          <w:p w14:paraId="6073883C" w14:textId="77777777" w:rsidR="00036883" w:rsidRPr="005E1D31" w:rsidRDefault="00036883" w:rsidP="005E1D3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975"/>
              </w:tabs>
              <w:spacing w:line="240" w:lineRule="auto"/>
              <w:ind w:left="-156" w:right="-138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D51CBC" w:rsidRPr="00D56801" w14:paraId="5B5F53E4" w14:textId="77777777" w:rsidTr="005E1D31">
        <w:tc>
          <w:tcPr>
            <w:tcW w:w="3060" w:type="dxa"/>
          </w:tcPr>
          <w:p w14:paraId="2E83AB9E" w14:textId="77777777" w:rsidR="00D51CBC" w:rsidRPr="005E1D31" w:rsidRDefault="00D51CBC" w:rsidP="005E1D3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84" w:right="-52" w:firstLine="96"/>
              <w:rPr>
                <w:rFonts w:ascii="Angsana New" w:hAnsi="Angsana New"/>
                <w:i/>
                <w:iCs/>
                <w:sz w:val="30"/>
                <w:szCs w:val="30"/>
                <w:cs/>
              </w:rPr>
            </w:pPr>
            <w:r w:rsidRPr="005E1D31">
              <w:rPr>
                <w:rFonts w:ascii="Angsana New" w:hAnsi="Angsana New"/>
                <w:i/>
                <w:iCs/>
                <w:sz w:val="30"/>
                <w:szCs w:val="30"/>
              </w:rPr>
              <w:t>256</w:t>
            </w:r>
            <w:r w:rsidR="006D231F">
              <w:rPr>
                <w:rFonts w:ascii="Angsana New" w:hAnsi="Angsana New"/>
                <w:i/>
                <w:iCs/>
                <w:sz w:val="30"/>
                <w:szCs w:val="30"/>
              </w:rPr>
              <w:t>7</w:t>
            </w:r>
          </w:p>
        </w:tc>
        <w:tc>
          <w:tcPr>
            <w:tcW w:w="1791" w:type="dxa"/>
          </w:tcPr>
          <w:p w14:paraId="0C5BA617" w14:textId="77777777" w:rsidR="00D51CBC" w:rsidRPr="005E1D31" w:rsidRDefault="00D51CBC" w:rsidP="005E1D3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spacing w:line="240" w:lineRule="auto"/>
              <w:ind w:left="-108" w:right="-115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84" w:type="dxa"/>
          </w:tcPr>
          <w:p w14:paraId="32FF8417" w14:textId="77777777" w:rsidR="00D51CBC" w:rsidRPr="005E1D31" w:rsidRDefault="00D51CBC" w:rsidP="005E1D3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22" w:right="-145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695" w:type="dxa"/>
          </w:tcPr>
          <w:p w14:paraId="0F7B47FE" w14:textId="77777777" w:rsidR="00D51CBC" w:rsidRPr="005E1D31" w:rsidRDefault="00D51CBC" w:rsidP="005E1D3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22" w:right="-145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161" w:type="dxa"/>
          </w:tcPr>
          <w:p w14:paraId="07858264" w14:textId="77777777" w:rsidR="00D51CBC" w:rsidRPr="005E1D31" w:rsidRDefault="00D51CBC" w:rsidP="005E1D3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22" w:right="-145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307" w:type="dxa"/>
          </w:tcPr>
          <w:p w14:paraId="27E7E2C3" w14:textId="77777777" w:rsidR="00D51CBC" w:rsidRPr="005E1D31" w:rsidRDefault="00D51CBC" w:rsidP="005E1D3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56" w:right="-100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00" w:type="dxa"/>
          </w:tcPr>
          <w:p w14:paraId="05F321AB" w14:textId="77777777" w:rsidR="00D51CBC" w:rsidRPr="005E1D31" w:rsidRDefault="00D51CBC" w:rsidP="005E1D3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975"/>
              </w:tabs>
              <w:spacing w:line="240" w:lineRule="auto"/>
              <w:ind w:left="-156" w:right="-138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6D231F" w:rsidRPr="00D56801" w14:paraId="43D5987F" w14:textId="77777777" w:rsidTr="005E1D31">
        <w:tc>
          <w:tcPr>
            <w:tcW w:w="3060" w:type="dxa"/>
          </w:tcPr>
          <w:p w14:paraId="73224990" w14:textId="77777777" w:rsidR="006D231F" w:rsidRPr="005E1D3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84" w:right="-52" w:firstLine="96"/>
              <w:rPr>
                <w:rFonts w:ascii="Angsana New" w:hAnsi="Angsana New"/>
                <w:sz w:val="30"/>
                <w:szCs w:val="30"/>
                <w:cs/>
              </w:rPr>
            </w:pPr>
            <w:r w:rsidRPr="005E1D31">
              <w:rPr>
                <w:rFonts w:ascii="Angsana New" w:hAnsi="Angsana New" w:hint="cs"/>
                <w:sz w:val="30"/>
                <w:szCs w:val="30"/>
                <w:cs/>
              </w:rPr>
              <w:t>เงินปันผลประจำปี</w:t>
            </w:r>
          </w:p>
        </w:tc>
        <w:tc>
          <w:tcPr>
            <w:tcW w:w="1791" w:type="dxa"/>
          </w:tcPr>
          <w:p w14:paraId="056CFD32" w14:textId="77777777" w:rsidR="006D231F" w:rsidRPr="005E1D3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spacing w:line="240" w:lineRule="auto"/>
              <w:ind w:left="-108" w:right="-115"/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1</w:t>
            </w:r>
            <w:r w:rsidRPr="005E1D31">
              <w:rPr>
                <w:rFonts w:ascii="Angsana New" w:hAnsi="Angsana New"/>
                <w:sz w:val="30"/>
                <w:szCs w:val="30"/>
              </w:rPr>
              <w:t xml:space="preserve">1 </w:t>
            </w:r>
            <w:r w:rsidRPr="005E1D31">
              <w:rPr>
                <w:rFonts w:ascii="Angsana New" w:hAnsi="Angsana New" w:hint="cs"/>
                <w:sz w:val="30"/>
                <w:szCs w:val="30"/>
                <w:cs/>
              </w:rPr>
              <w:t>เมษายน</w:t>
            </w:r>
            <w:r w:rsidRPr="005E1D31">
              <w:rPr>
                <w:rFonts w:ascii="Angsana New" w:hAnsi="Angsana New"/>
                <w:sz w:val="30"/>
                <w:szCs w:val="30"/>
              </w:rPr>
              <w:t xml:space="preserve"> 2567</w:t>
            </w:r>
          </w:p>
        </w:tc>
        <w:tc>
          <w:tcPr>
            <w:tcW w:w="284" w:type="dxa"/>
          </w:tcPr>
          <w:p w14:paraId="413A1F96" w14:textId="77777777" w:rsidR="006D231F" w:rsidRPr="005E1D3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22" w:right="-145"/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1695" w:type="dxa"/>
          </w:tcPr>
          <w:p w14:paraId="6DDA8EB6" w14:textId="77777777" w:rsidR="006D231F" w:rsidRPr="005E1D3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22" w:right="-145"/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9</w:t>
            </w:r>
            <w:r w:rsidRPr="005E1D31">
              <w:rPr>
                <w:rFonts w:ascii="Angsana New" w:hAnsi="Angsana New"/>
                <w:sz w:val="30"/>
                <w:szCs w:val="30"/>
              </w:rPr>
              <w:t xml:space="preserve"> </w:t>
            </w:r>
            <w:r w:rsidRPr="005E1D31">
              <w:rPr>
                <w:rFonts w:ascii="Angsana New" w:hAnsi="Angsana New" w:hint="cs"/>
                <w:sz w:val="30"/>
                <w:szCs w:val="30"/>
                <w:cs/>
              </w:rPr>
              <w:t xml:space="preserve">พฤษภาคม </w:t>
            </w:r>
            <w:r w:rsidRPr="005E1D31">
              <w:rPr>
                <w:rFonts w:ascii="Angsana New" w:hAnsi="Angsana New" w:hint="cs"/>
                <w:sz w:val="30"/>
                <w:szCs w:val="30"/>
              </w:rPr>
              <w:t>256</w:t>
            </w:r>
            <w:r w:rsidRPr="005E1D31">
              <w:rPr>
                <w:rFonts w:ascii="Angsana New" w:hAnsi="Angsana New"/>
                <w:sz w:val="30"/>
                <w:szCs w:val="30"/>
              </w:rPr>
              <w:t>7</w:t>
            </w:r>
          </w:p>
        </w:tc>
        <w:tc>
          <w:tcPr>
            <w:tcW w:w="1161" w:type="dxa"/>
          </w:tcPr>
          <w:p w14:paraId="74A1D86C" w14:textId="77777777" w:rsidR="006D231F" w:rsidRPr="005E1D3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22" w:right="-299" w:firstLine="546"/>
              <w:jc w:val="center"/>
              <w:rPr>
                <w:rFonts w:ascii="Angsana New" w:hAnsi="Angsana New"/>
                <w:sz w:val="30"/>
                <w:szCs w:val="30"/>
              </w:rPr>
            </w:pPr>
            <w:r w:rsidRPr="005E1D31">
              <w:rPr>
                <w:rFonts w:ascii="Angsana New" w:hAnsi="Angsana New"/>
                <w:sz w:val="30"/>
                <w:szCs w:val="30"/>
              </w:rPr>
              <w:t>0.80</w:t>
            </w:r>
          </w:p>
        </w:tc>
        <w:tc>
          <w:tcPr>
            <w:tcW w:w="307" w:type="dxa"/>
          </w:tcPr>
          <w:p w14:paraId="7FF88E42" w14:textId="77777777" w:rsidR="006D231F" w:rsidRPr="005E1D3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56" w:right="-100"/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200" w:type="dxa"/>
          </w:tcPr>
          <w:p w14:paraId="7D7670E2" w14:textId="77777777" w:rsidR="006D231F" w:rsidRPr="005E1D31" w:rsidRDefault="006D231F" w:rsidP="006D23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-156"/>
              </w:tabs>
              <w:spacing w:line="240" w:lineRule="auto"/>
              <w:ind w:left="-156" w:right="-435"/>
              <w:jc w:val="center"/>
              <w:rPr>
                <w:rFonts w:ascii="Angsana New" w:hAnsi="Angsana New"/>
                <w:sz w:val="30"/>
                <w:szCs w:val="30"/>
              </w:rPr>
            </w:pPr>
            <w:r w:rsidRPr="005E1D31">
              <w:rPr>
                <w:rFonts w:ascii="Angsana New" w:hAnsi="Angsana New"/>
                <w:sz w:val="30"/>
                <w:szCs w:val="30"/>
              </w:rPr>
              <w:t>276,000</w:t>
            </w:r>
          </w:p>
        </w:tc>
      </w:tr>
    </w:tbl>
    <w:p w14:paraId="7448067E" w14:textId="77777777" w:rsidR="007B2D0F" w:rsidRDefault="007B2D0F" w:rsidP="005E1D31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  <w:tab w:val="left" w:pos="630"/>
        </w:tabs>
        <w:spacing w:line="240" w:lineRule="auto"/>
        <w:ind w:right="65"/>
        <w:jc w:val="thaiDistribute"/>
        <w:rPr>
          <w:rFonts w:ascii="Angsana New" w:hAnsi="Angsana New"/>
          <w:sz w:val="30"/>
          <w:szCs w:val="30"/>
        </w:rPr>
      </w:pPr>
    </w:p>
    <w:p w14:paraId="0A2DFF1F" w14:textId="77777777" w:rsidR="005F5ADA" w:rsidRDefault="005F5ADA" w:rsidP="005E1D31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  <w:tab w:val="left" w:pos="630"/>
        </w:tabs>
        <w:spacing w:line="240" w:lineRule="auto"/>
        <w:ind w:right="65"/>
        <w:jc w:val="thaiDistribute"/>
        <w:rPr>
          <w:rFonts w:ascii="Angsana New" w:hAnsi="Angsana New"/>
          <w:sz w:val="30"/>
          <w:szCs w:val="30"/>
        </w:rPr>
      </w:pPr>
    </w:p>
    <w:p w14:paraId="21A0F8BE" w14:textId="77777777" w:rsidR="005F5ADA" w:rsidRDefault="005F5ADA" w:rsidP="005E1D31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  <w:tab w:val="left" w:pos="630"/>
        </w:tabs>
        <w:spacing w:line="240" w:lineRule="auto"/>
        <w:ind w:right="65"/>
        <w:jc w:val="thaiDistribute"/>
        <w:rPr>
          <w:rFonts w:ascii="Angsana New" w:hAnsi="Angsana New"/>
          <w:sz w:val="30"/>
          <w:szCs w:val="30"/>
        </w:rPr>
      </w:pPr>
    </w:p>
    <w:p w14:paraId="37735882" w14:textId="77777777" w:rsidR="005F5ADA" w:rsidRDefault="005F5ADA" w:rsidP="005E1D31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  <w:tab w:val="left" w:pos="630"/>
        </w:tabs>
        <w:spacing w:line="240" w:lineRule="auto"/>
        <w:ind w:right="65"/>
        <w:jc w:val="thaiDistribute"/>
        <w:rPr>
          <w:rFonts w:ascii="Angsana New" w:hAnsi="Angsana New"/>
          <w:sz w:val="30"/>
          <w:szCs w:val="30"/>
        </w:rPr>
      </w:pPr>
    </w:p>
    <w:p w14:paraId="5F1731A4" w14:textId="77777777" w:rsidR="005F5ADA" w:rsidRDefault="005F5ADA" w:rsidP="005E1D31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  <w:tab w:val="left" w:pos="630"/>
        </w:tabs>
        <w:spacing w:line="240" w:lineRule="auto"/>
        <w:ind w:right="65"/>
        <w:jc w:val="thaiDistribute"/>
        <w:rPr>
          <w:rFonts w:ascii="Angsana New" w:hAnsi="Angsana New"/>
          <w:sz w:val="30"/>
          <w:szCs w:val="30"/>
        </w:rPr>
      </w:pPr>
    </w:p>
    <w:p w14:paraId="17D8462F" w14:textId="77777777" w:rsidR="00F230F1" w:rsidRDefault="00F230F1" w:rsidP="005E1D31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  <w:tab w:val="left" w:pos="630"/>
        </w:tabs>
        <w:spacing w:line="240" w:lineRule="auto"/>
        <w:ind w:right="65"/>
        <w:jc w:val="thaiDistribute"/>
        <w:rPr>
          <w:rFonts w:ascii="Angsana New" w:hAnsi="Angsana New"/>
          <w:sz w:val="30"/>
          <w:szCs w:val="30"/>
        </w:rPr>
      </w:pPr>
    </w:p>
    <w:p w14:paraId="5F09383D" w14:textId="77777777" w:rsidR="00F230F1" w:rsidRPr="00DB6426" w:rsidRDefault="00F230F1" w:rsidP="005E1D31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  <w:tab w:val="left" w:pos="630"/>
        </w:tabs>
        <w:spacing w:line="240" w:lineRule="auto"/>
        <w:ind w:right="65"/>
        <w:jc w:val="thaiDistribute"/>
        <w:rPr>
          <w:rFonts w:ascii="Angsana New" w:hAnsi="Angsana New"/>
          <w:sz w:val="30"/>
          <w:szCs w:val="30"/>
        </w:rPr>
      </w:pPr>
    </w:p>
    <w:p w14:paraId="7FBF5AB7" w14:textId="2D5DED5D" w:rsidR="00535F32" w:rsidRPr="00F535E4" w:rsidRDefault="00971D1A" w:rsidP="00F535E4">
      <w:pPr>
        <w:pStyle w:val="Heading1"/>
        <w:keepLines/>
        <w:numPr>
          <w:ilvl w:val="0"/>
          <w:numId w:val="0"/>
        </w:numPr>
        <w:shd w:val="clear" w:color="auto" w:fill="auto"/>
        <w:tabs>
          <w:tab w:val="left" w:pos="540"/>
        </w:tabs>
        <w:spacing w:line="240" w:lineRule="auto"/>
        <w:ind w:right="-45"/>
        <w:jc w:val="thaiDistribute"/>
        <w:rPr>
          <w:rFonts w:ascii="Angsana New" w:hAnsi="Angsana New"/>
          <w:sz w:val="30"/>
          <w:szCs w:val="30"/>
          <w:u w:val="none"/>
          <w:cs/>
          <w:lang w:val="en-US"/>
        </w:rPr>
      </w:pPr>
      <w:r w:rsidRPr="0069637A">
        <w:rPr>
          <w:rFonts w:ascii="Angsana New" w:hAnsi="Angsana New"/>
          <w:sz w:val="30"/>
          <w:szCs w:val="30"/>
          <w:u w:val="none"/>
          <w:lang w:val="en-US"/>
        </w:rPr>
        <w:t>2</w:t>
      </w:r>
      <w:r w:rsidR="007633F6">
        <w:rPr>
          <w:rFonts w:ascii="Angsana New" w:hAnsi="Angsana New"/>
          <w:sz w:val="30"/>
          <w:szCs w:val="30"/>
          <w:u w:val="none"/>
          <w:lang w:val="en-US"/>
        </w:rPr>
        <w:t>1</w:t>
      </w:r>
      <w:r w:rsidR="00535F32" w:rsidRPr="0069637A">
        <w:rPr>
          <w:rFonts w:ascii="Angsana New" w:hAnsi="Angsana New"/>
          <w:sz w:val="30"/>
          <w:szCs w:val="30"/>
          <w:u w:val="none"/>
          <w:lang w:val="en-US"/>
        </w:rPr>
        <w:tab/>
      </w:r>
      <w:r w:rsidR="00535F32" w:rsidRPr="00A969CC">
        <w:rPr>
          <w:rFonts w:ascii="Angsana New" w:hAnsi="Angsana New"/>
          <w:sz w:val="30"/>
          <w:szCs w:val="30"/>
          <w:u w:val="none"/>
          <w:cs/>
          <w:lang w:val="en-US"/>
        </w:rPr>
        <w:t>เครื่องมือทางการเงิน</w:t>
      </w:r>
    </w:p>
    <w:p w14:paraId="6B082786" w14:textId="77777777" w:rsidR="00535F32" w:rsidRPr="00DB6426" w:rsidRDefault="00535F32" w:rsidP="00535F32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spacing w:line="240" w:lineRule="auto"/>
        <w:ind w:right="47"/>
        <w:rPr>
          <w:rFonts w:ascii="Angsana New" w:hAnsi="Angsana New"/>
          <w:b/>
          <w:bCs/>
          <w:sz w:val="30"/>
          <w:szCs w:val="30"/>
        </w:rPr>
      </w:pPr>
      <w:r w:rsidRPr="00DB6426">
        <w:rPr>
          <w:rFonts w:ascii="Angsana New" w:hAnsi="Angsana New"/>
          <w:b/>
          <w:bCs/>
          <w:sz w:val="30"/>
          <w:szCs w:val="30"/>
        </w:rPr>
        <w:tab/>
      </w:r>
    </w:p>
    <w:p w14:paraId="32E12210" w14:textId="77777777" w:rsidR="00286542" w:rsidRPr="001F29A1" w:rsidRDefault="00000879" w:rsidP="00000879">
      <w:pPr>
        <w:pStyle w:val="ListParagraph"/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810"/>
        </w:tabs>
        <w:ind w:left="540" w:hanging="540"/>
        <w:jc w:val="thaiDistribute"/>
        <w:rPr>
          <w:rFonts w:ascii="Angsana New" w:hAnsi="Angsana New"/>
          <w:b/>
          <w:bCs/>
          <w:i/>
          <w:iCs/>
          <w:sz w:val="30"/>
          <w:szCs w:val="30"/>
        </w:rPr>
      </w:pPr>
      <w:r w:rsidRPr="001F29A1">
        <w:rPr>
          <w:rFonts w:ascii="Angsana New" w:hAnsi="Angsana New"/>
          <w:b/>
          <w:bCs/>
          <w:i/>
          <w:iCs/>
          <w:sz w:val="30"/>
          <w:szCs w:val="30"/>
        </w:rPr>
        <w:t>(</w:t>
      </w:r>
      <w:r w:rsidRPr="001F29A1">
        <w:rPr>
          <w:rFonts w:ascii="Angsana New" w:hAnsi="Angsana New" w:hint="cs"/>
          <w:b/>
          <w:bCs/>
          <w:i/>
          <w:iCs/>
          <w:sz w:val="30"/>
          <w:szCs w:val="30"/>
          <w:cs/>
        </w:rPr>
        <w:t>ก</w:t>
      </w:r>
      <w:r w:rsidRPr="001F29A1">
        <w:rPr>
          <w:rFonts w:ascii="Angsana New" w:hAnsi="Angsana New"/>
          <w:b/>
          <w:bCs/>
          <w:i/>
          <w:iCs/>
          <w:sz w:val="30"/>
          <w:szCs w:val="30"/>
        </w:rPr>
        <w:t xml:space="preserve">) </w:t>
      </w:r>
      <w:r w:rsidRPr="001F29A1">
        <w:rPr>
          <w:rFonts w:ascii="Angsana New" w:hAnsi="Angsana New"/>
          <w:b/>
          <w:bCs/>
          <w:i/>
          <w:iCs/>
          <w:sz w:val="30"/>
          <w:szCs w:val="30"/>
        </w:rPr>
        <w:tab/>
      </w:r>
      <w:r w:rsidR="00286542" w:rsidRPr="001F29A1">
        <w:rPr>
          <w:rFonts w:ascii="Angsana New" w:hAnsi="Angsana New"/>
          <w:b/>
          <w:bCs/>
          <w:i/>
          <w:iCs/>
          <w:sz w:val="30"/>
          <w:szCs w:val="30"/>
          <w:cs/>
        </w:rPr>
        <w:t>มูลค่าตามบัญชีและมูลค่ายุติธรรม</w:t>
      </w:r>
      <w:r w:rsidR="00286542" w:rsidRPr="001F29A1">
        <w:rPr>
          <w:rFonts w:ascii="Angsana New" w:hAnsi="Angsana New"/>
          <w:b/>
          <w:bCs/>
          <w:i/>
          <w:iCs/>
          <w:sz w:val="30"/>
          <w:szCs w:val="30"/>
        </w:rPr>
        <w:t xml:space="preserve"> </w:t>
      </w:r>
    </w:p>
    <w:p w14:paraId="01E48653" w14:textId="77777777" w:rsidR="00286542" w:rsidRPr="001F29A1" w:rsidRDefault="00286542" w:rsidP="00286542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ind w:left="540"/>
        <w:jc w:val="thaiDistribute"/>
        <w:rPr>
          <w:rFonts w:ascii="Angsana New" w:hAnsi="Angsana New"/>
          <w:sz w:val="30"/>
          <w:szCs w:val="30"/>
        </w:rPr>
      </w:pPr>
    </w:p>
    <w:p w14:paraId="3701CEB5" w14:textId="77777777" w:rsidR="00A14612" w:rsidRDefault="00286542" w:rsidP="005F5ADA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7"/>
        </w:tabs>
        <w:ind w:left="547"/>
        <w:jc w:val="thaiDistribute"/>
        <w:rPr>
          <w:rFonts w:ascii="Angsana New" w:hAnsi="Angsana New"/>
          <w:sz w:val="30"/>
          <w:szCs w:val="30"/>
        </w:rPr>
      </w:pPr>
      <w:r w:rsidRPr="001F29A1">
        <w:rPr>
          <w:rFonts w:ascii="Angsana New" w:hAnsi="Angsana New"/>
          <w:sz w:val="30"/>
          <w:szCs w:val="30"/>
          <w:cs/>
        </w:rPr>
        <w:t>ตารางดังต่อไปนี้แสดงมูลค่าตามบัญชีและมูลค่ายุติธรรมของสินทรัพย์ทางการเงินและหนี้สินทางการเงิน</w:t>
      </w:r>
      <w:r w:rsidR="000D7DCB">
        <w:rPr>
          <w:rFonts w:ascii="Angsana New" w:hAnsi="Angsana New"/>
          <w:sz w:val="30"/>
          <w:szCs w:val="30"/>
        </w:rPr>
        <w:t xml:space="preserve"> </w:t>
      </w:r>
      <w:r w:rsidRPr="001F29A1">
        <w:rPr>
          <w:rFonts w:ascii="Angsana New" w:hAnsi="Angsana New"/>
          <w:sz w:val="30"/>
          <w:szCs w:val="30"/>
          <w:cs/>
        </w:rPr>
        <w:t>รวมถึงลำดับชั้นมูลค่ายุติธรรม แต่ไม่รวมถึงการแสดงข้อมูลมูลค่ายุติธรรมสำหรับสินทรัพย์ทางการเงินและหนี้สิน</w:t>
      </w:r>
      <w:r w:rsidR="000D7DCB">
        <w:rPr>
          <w:rFonts w:ascii="Angsana New" w:hAnsi="Angsana New"/>
          <w:sz w:val="30"/>
          <w:szCs w:val="30"/>
        </w:rPr>
        <w:br/>
      </w:r>
      <w:r w:rsidRPr="001F29A1">
        <w:rPr>
          <w:rFonts w:ascii="Angsana New" w:hAnsi="Angsana New"/>
          <w:sz w:val="30"/>
          <w:szCs w:val="30"/>
          <w:cs/>
        </w:rPr>
        <w:t>ทางการเงินที่วัดมูลค่าด้วยราคาทุนตัดจำหน่ายหากมูลค่าตามบัญชีใกล้เคียงกับมูลค่ายุติธรรมอย่างสมเหตุสมผล</w:t>
      </w:r>
    </w:p>
    <w:p w14:paraId="5B63C434" w14:textId="77777777" w:rsidR="005F5ADA" w:rsidRPr="008032BE" w:rsidRDefault="005F5ADA" w:rsidP="005F5ADA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7"/>
        </w:tabs>
        <w:ind w:left="547"/>
        <w:jc w:val="thaiDistribute"/>
        <w:rPr>
          <w:rFonts w:ascii="Angsana New" w:hAnsi="Angsana New"/>
          <w:sz w:val="2"/>
          <w:szCs w:val="2"/>
          <w:cs/>
        </w:rPr>
      </w:pPr>
    </w:p>
    <w:p w14:paraId="529A49D5" w14:textId="37A4AA89" w:rsidR="00906DA7" w:rsidRPr="008032BE" w:rsidRDefault="00906DA7" w:rsidP="005E1D31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rPr>
          <w:rFonts w:ascii="Angsana New" w:hAnsi="Angsana New"/>
          <w:sz w:val="2"/>
          <w:szCs w:val="2"/>
          <w:cs/>
        </w:rPr>
      </w:pPr>
    </w:p>
    <w:p w14:paraId="040F565C" w14:textId="77777777" w:rsidR="00224BE5" w:rsidRPr="008032BE" w:rsidRDefault="00224BE5" w:rsidP="008032BE">
      <w:pPr>
        <w:spacing w:line="240" w:lineRule="auto"/>
        <w:rPr>
          <w:sz w:val="2"/>
          <w:szCs w:val="2"/>
        </w:rPr>
      </w:pPr>
    </w:p>
    <w:tbl>
      <w:tblPr>
        <w:tblW w:w="9316" w:type="dxa"/>
        <w:tblInd w:w="529" w:type="dxa"/>
        <w:tblLayout w:type="fixed"/>
        <w:tblCellMar>
          <w:left w:w="79" w:type="dxa"/>
          <w:right w:w="79" w:type="dxa"/>
        </w:tblCellMar>
        <w:tblLook w:val="04A0" w:firstRow="1" w:lastRow="0" w:firstColumn="1" w:lastColumn="0" w:noHBand="0" w:noVBand="1"/>
      </w:tblPr>
      <w:tblGrid>
        <w:gridCol w:w="4588"/>
        <w:gridCol w:w="900"/>
        <w:gridCol w:w="180"/>
        <w:gridCol w:w="2069"/>
        <w:gridCol w:w="213"/>
        <w:gridCol w:w="1355"/>
        <w:gridCol w:w="11"/>
      </w:tblGrid>
      <w:tr w:rsidR="00B8316C" w:rsidRPr="00384AE3" w14:paraId="54CB21B1" w14:textId="77777777" w:rsidTr="003767E7">
        <w:trPr>
          <w:cantSplit/>
          <w:trHeight w:val="73"/>
          <w:tblHeader/>
        </w:trPr>
        <w:tc>
          <w:tcPr>
            <w:tcW w:w="4588" w:type="dxa"/>
          </w:tcPr>
          <w:p w14:paraId="5B70C310" w14:textId="77777777" w:rsidR="00B8316C" w:rsidRPr="005E1D31" w:rsidRDefault="00B8316C" w:rsidP="005E1D31">
            <w:pPr>
              <w:ind w:left="180" w:hanging="180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900" w:type="dxa"/>
          </w:tcPr>
          <w:p w14:paraId="0FF82D22" w14:textId="77777777" w:rsidR="00B8316C" w:rsidRPr="005E1D31" w:rsidRDefault="00B8316C" w:rsidP="005E1D31">
            <w:pPr>
              <w:pStyle w:val="acctfourfigures"/>
              <w:tabs>
                <w:tab w:val="left" w:pos="720"/>
              </w:tabs>
              <w:spacing w:line="240" w:lineRule="atLeast"/>
              <w:ind w:left="-79" w:right="-79"/>
              <w:jc w:val="center"/>
              <w:rPr>
                <w:rFonts w:ascii="Angsana New" w:hAnsi="Angsana New"/>
                <w:sz w:val="30"/>
                <w:szCs w:val="30"/>
                <w:lang w:bidi="th-TH"/>
              </w:rPr>
            </w:pPr>
          </w:p>
        </w:tc>
        <w:tc>
          <w:tcPr>
            <w:tcW w:w="180" w:type="dxa"/>
          </w:tcPr>
          <w:p w14:paraId="3EE82F8B" w14:textId="77777777" w:rsidR="00B8316C" w:rsidRPr="005E1D31" w:rsidRDefault="00B8316C" w:rsidP="005E1D31">
            <w:pPr>
              <w:pStyle w:val="acctfourfigures"/>
              <w:tabs>
                <w:tab w:val="decimal" w:pos="731"/>
              </w:tabs>
              <w:spacing w:line="240" w:lineRule="atLeast"/>
              <w:ind w:right="11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3648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14:paraId="6C74B831" w14:textId="51407EE1" w:rsidR="00B8316C" w:rsidRPr="005E1D31" w:rsidRDefault="00441C3F" w:rsidP="005E1D31">
            <w:pPr>
              <w:pStyle w:val="acctfourfigures"/>
              <w:tabs>
                <w:tab w:val="left" w:pos="720"/>
              </w:tabs>
              <w:spacing w:line="240" w:lineRule="atLeast"/>
              <w:ind w:left="-79" w:right="-79"/>
              <w:jc w:val="center"/>
              <w:rPr>
                <w:rFonts w:ascii="Angsana New" w:hAnsi="Angsana New"/>
                <w:sz w:val="30"/>
                <w:szCs w:val="30"/>
                <w:cs/>
                <w:lang w:bidi="th-TH"/>
              </w:rPr>
            </w:pPr>
            <w:r w:rsidRPr="00441C3F">
              <w:rPr>
                <w:rFonts w:ascii="Angsana New" w:hAnsi="Angsana New"/>
                <w:b/>
                <w:bCs/>
                <w:sz w:val="30"/>
                <w:szCs w:val="30"/>
                <w:cs/>
                <w:lang w:bidi="th-TH"/>
              </w:rPr>
              <w:t>งบการเงินรวม</w:t>
            </w:r>
          </w:p>
        </w:tc>
      </w:tr>
      <w:tr w:rsidR="00B8316C" w:rsidRPr="00384AE3" w14:paraId="2E85B874" w14:textId="77777777" w:rsidTr="003767E7">
        <w:trPr>
          <w:gridAfter w:val="1"/>
          <w:wAfter w:w="11" w:type="dxa"/>
          <w:cantSplit/>
          <w:trHeight w:val="73"/>
          <w:tblHeader/>
        </w:trPr>
        <w:tc>
          <w:tcPr>
            <w:tcW w:w="4588" w:type="dxa"/>
          </w:tcPr>
          <w:p w14:paraId="0FD860BD" w14:textId="77777777" w:rsidR="00B8316C" w:rsidRPr="005E1D31" w:rsidRDefault="00B8316C" w:rsidP="005E1D31">
            <w:pPr>
              <w:ind w:left="180" w:hanging="180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900" w:type="dxa"/>
          </w:tcPr>
          <w:p w14:paraId="7B03F98A" w14:textId="77777777" w:rsidR="00B8316C" w:rsidRPr="005E1D31" w:rsidRDefault="00B8316C" w:rsidP="005E1D31">
            <w:pPr>
              <w:pStyle w:val="acctfourfigures"/>
              <w:tabs>
                <w:tab w:val="left" w:pos="720"/>
              </w:tabs>
              <w:spacing w:line="240" w:lineRule="atLeast"/>
              <w:ind w:left="-79" w:right="-79"/>
              <w:jc w:val="center"/>
              <w:rPr>
                <w:rFonts w:ascii="Angsana New" w:hAnsi="Angsana New"/>
                <w:sz w:val="30"/>
                <w:szCs w:val="30"/>
                <w:lang w:bidi="th-TH"/>
              </w:rPr>
            </w:pPr>
          </w:p>
        </w:tc>
        <w:tc>
          <w:tcPr>
            <w:tcW w:w="180" w:type="dxa"/>
          </w:tcPr>
          <w:p w14:paraId="62891CE4" w14:textId="77777777" w:rsidR="00B8316C" w:rsidRPr="005E1D31" w:rsidRDefault="00B8316C" w:rsidP="005E1D31">
            <w:pPr>
              <w:pStyle w:val="acctfourfigures"/>
              <w:tabs>
                <w:tab w:val="decimal" w:pos="731"/>
              </w:tabs>
              <w:spacing w:line="240" w:lineRule="atLeast"/>
              <w:ind w:right="11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069" w:type="dxa"/>
            <w:tcBorders>
              <w:left w:val="nil"/>
              <w:bottom w:val="nil"/>
              <w:right w:val="nil"/>
            </w:tcBorders>
            <w:vAlign w:val="bottom"/>
          </w:tcPr>
          <w:p w14:paraId="4126371C" w14:textId="77777777" w:rsidR="00B8316C" w:rsidRPr="005E1D31" w:rsidRDefault="00B8316C" w:rsidP="005E1D31">
            <w:pPr>
              <w:pStyle w:val="acctfourfigures"/>
              <w:tabs>
                <w:tab w:val="decimal" w:pos="-83"/>
              </w:tabs>
              <w:ind w:right="-75"/>
              <w:jc w:val="center"/>
              <w:rPr>
                <w:rFonts w:ascii="Angsana New" w:hAnsi="Angsana New"/>
                <w:sz w:val="30"/>
                <w:szCs w:val="30"/>
                <w:cs/>
                <w:lang w:bidi="th-TH"/>
              </w:rPr>
            </w:pPr>
            <w:r w:rsidRPr="005E1D31">
              <w:rPr>
                <w:rFonts w:ascii="Angsana New" w:hAnsi="Angsana New" w:hint="cs"/>
                <w:sz w:val="30"/>
                <w:szCs w:val="30"/>
                <w:cs/>
                <w:lang w:bidi="th-TH"/>
              </w:rPr>
              <w:t>มูลค่าตามบัญชี</w:t>
            </w:r>
          </w:p>
        </w:tc>
        <w:tc>
          <w:tcPr>
            <w:tcW w:w="213" w:type="dxa"/>
            <w:tcBorders>
              <w:left w:val="nil"/>
              <w:bottom w:val="nil"/>
              <w:right w:val="nil"/>
            </w:tcBorders>
          </w:tcPr>
          <w:p w14:paraId="721D16AB" w14:textId="77777777" w:rsidR="00B8316C" w:rsidRPr="005E1D31" w:rsidRDefault="00B8316C" w:rsidP="005E1D31">
            <w:pPr>
              <w:pStyle w:val="acctfourfigures"/>
              <w:spacing w:line="240" w:lineRule="atLeast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355" w:type="dxa"/>
            <w:tcBorders>
              <w:left w:val="nil"/>
              <w:bottom w:val="nil"/>
              <w:right w:val="nil"/>
            </w:tcBorders>
            <w:vAlign w:val="bottom"/>
          </w:tcPr>
          <w:p w14:paraId="60FB94BB" w14:textId="77777777" w:rsidR="00B8316C" w:rsidRPr="005E1D31" w:rsidRDefault="00B8316C" w:rsidP="005E1D31">
            <w:pPr>
              <w:pStyle w:val="acctfourfigures"/>
              <w:tabs>
                <w:tab w:val="left" w:pos="720"/>
              </w:tabs>
              <w:spacing w:line="240" w:lineRule="atLeast"/>
              <w:ind w:left="-79" w:right="-79"/>
              <w:jc w:val="center"/>
              <w:rPr>
                <w:rFonts w:ascii="Angsana New" w:hAnsi="Angsana New"/>
                <w:sz w:val="30"/>
                <w:szCs w:val="30"/>
                <w:cs/>
                <w:lang w:bidi="th-TH"/>
              </w:rPr>
            </w:pPr>
            <w:r w:rsidRPr="005E1D31">
              <w:rPr>
                <w:rFonts w:ascii="Angsana New" w:hAnsi="Angsana New"/>
                <w:sz w:val="30"/>
                <w:szCs w:val="30"/>
                <w:cs/>
                <w:lang w:bidi="th-TH"/>
              </w:rPr>
              <w:t>มูลค่ายุติธรรม</w:t>
            </w:r>
          </w:p>
        </w:tc>
      </w:tr>
      <w:tr w:rsidR="00BB0CD4" w:rsidRPr="00384AE3" w14:paraId="5CA06F2F" w14:textId="77777777" w:rsidTr="003767E7">
        <w:trPr>
          <w:gridAfter w:val="1"/>
          <w:wAfter w:w="11" w:type="dxa"/>
          <w:cantSplit/>
          <w:trHeight w:val="73"/>
          <w:tblHeader/>
        </w:trPr>
        <w:tc>
          <w:tcPr>
            <w:tcW w:w="4588" w:type="dxa"/>
            <w:hideMark/>
          </w:tcPr>
          <w:p w14:paraId="5B0210E8" w14:textId="77777777" w:rsidR="00BB0CD4" w:rsidRPr="005E1D31" w:rsidRDefault="00BB0CD4" w:rsidP="005E1D31">
            <w:pPr>
              <w:ind w:left="180" w:hanging="180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900" w:type="dxa"/>
          </w:tcPr>
          <w:p w14:paraId="794F7B28" w14:textId="77777777" w:rsidR="00BB0CD4" w:rsidRPr="005E1D31" w:rsidRDefault="00BB0CD4" w:rsidP="005E1D31">
            <w:pPr>
              <w:pStyle w:val="acctfourfigures"/>
              <w:tabs>
                <w:tab w:val="left" w:pos="720"/>
              </w:tabs>
              <w:spacing w:line="240" w:lineRule="atLeast"/>
              <w:ind w:left="-79" w:right="-79"/>
              <w:jc w:val="center"/>
              <w:rPr>
                <w:rFonts w:ascii="Angsana New" w:hAnsi="Angsana New"/>
                <w:sz w:val="30"/>
                <w:szCs w:val="30"/>
                <w:lang w:bidi="th-TH"/>
              </w:rPr>
            </w:pPr>
          </w:p>
        </w:tc>
        <w:tc>
          <w:tcPr>
            <w:tcW w:w="180" w:type="dxa"/>
          </w:tcPr>
          <w:p w14:paraId="7934966D" w14:textId="77777777" w:rsidR="00BB0CD4" w:rsidRPr="005E1D31" w:rsidRDefault="00BB0CD4" w:rsidP="005E1D31">
            <w:pPr>
              <w:pStyle w:val="acctfourfigures"/>
              <w:tabs>
                <w:tab w:val="decimal" w:pos="731"/>
              </w:tabs>
              <w:spacing w:line="240" w:lineRule="atLeast"/>
              <w:ind w:right="11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069" w:type="dxa"/>
            <w:tcBorders>
              <w:left w:val="nil"/>
              <w:bottom w:val="nil"/>
              <w:right w:val="nil"/>
            </w:tcBorders>
            <w:vAlign w:val="bottom"/>
          </w:tcPr>
          <w:p w14:paraId="4A01BD0C" w14:textId="77777777" w:rsidR="00530BB9" w:rsidRDefault="00530BB9" w:rsidP="00530BB9">
            <w:pPr>
              <w:pStyle w:val="acctfourfigures"/>
              <w:tabs>
                <w:tab w:val="left" w:pos="720"/>
              </w:tabs>
              <w:spacing w:line="240" w:lineRule="atLeast"/>
              <w:ind w:left="-79" w:right="-79"/>
              <w:jc w:val="center"/>
              <w:rPr>
                <w:rFonts w:ascii="Angsana New" w:hAnsi="Angsana New"/>
                <w:sz w:val="30"/>
                <w:szCs w:val="30"/>
                <w:lang w:bidi="th-TH"/>
              </w:rPr>
            </w:pPr>
            <w:r w:rsidRPr="001F29A1">
              <w:rPr>
                <w:rFonts w:ascii="Angsana New" w:hAnsi="Angsana New"/>
                <w:sz w:val="30"/>
                <w:szCs w:val="30"/>
                <w:cs/>
              </w:rPr>
              <w:t>เครื่องมือทา</w:t>
            </w:r>
            <w:r w:rsidRPr="001F29A1">
              <w:rPr>
                <w:rFonts w:ascii="Angsana New" w:hAnsi="Angsana New" w:hint="cs"/>
                <w:sz w:val="30"/>
                <w:szCs w:val="30"/>
                <w:cs/>
                <w:lang w:bidi="th-TH"/>
              </w:rPr>
              <w:t>ง</w:t>
            </w:r>
            <w:r w:rsidRPr="001F29A1">
              <w:rPr>
                <w:rFonts w:ascii="Angsana New" w:hAnsi="Angsana New"/>
                <w:sz w:val="30"/>
                <w:szCs w:val="30"/>
                <w:cs/>
              </w:rPr>
              <w:t>การเงิน</w:t>
            </w:r>
          </w:p>
          <w:p w14:paraId="16431589" w14:textId="77777777" w:rsidR="00530BB9" w:rsidRDefault="00530BB9" w:rsidP="00530BB9">
            <w:pPr>
              <w:pStyle w:val="acctfourfigures"/>
              <w:tabs>
                <w:tab w:val="left" w:pos="720"/>
              </w:tabs>
              <w:spacing w:line="240" w:lineRule="atLeast"/>
              <w:ind w:left="-79" w:right="-79"/>
              <w:jc w:val="center"/>
              <w:rPr>
                <w:rFonts w:ascii="Angsana New" w:hAnsi="Angsana New"/>
                <w:sz w:val="30"/>
                <w:szCs w:val="30"/>
                <w:lang w:bidi="th-TH"/>
              </w:rPr>
            </w:pPr>
            <w:r w:rsidRPr="001F29A1">
              <w:rPr>
                <w:rFonts w:ascii="Angsana New" w:hAnsi="Angsana New"/>
                <w:sz w:val="30"/>
                <w:szCs w:val="30"/>
                <w:cs/>
              </w:rPr>
              <w:t>ที่วัดมูลค่าด้วย</w:t>
            </w:r>
          </w:p>
          <w:p w14:paraId="0FC11DF4" w14:textId="77777777" w:rsidR="00530BB9" w:rsidRDefault="00530BB9" w:rsidP="00530BB9">
            <w:pPr>
              <w:pStyle w:val="acctfourfigures"/>
              <w:tabs>
                <w:tab w:val="left" w:pos="720"/>
              </w:tabs>
              <w:spacing w:line="240" w:lineRule="atLeast"/>
              <w:ind w:left="-79" w:right="-79"/>
              <w:jc w:val="center"/>
              <w:rPr>
                <w:rFonts w:ascii="Angsana New" w:hAnsi="Angsana New"/>
                <w:sz w:val="30"/>
                <w:szCs w:val="30"/>
                <w:lang w:bidi="th-TH"/>
              </w:rPr>
            </w:pPr>
            <w:r w:rsidRPr="001F29A1">
              <w:rPr>
                <w:rFonts w:ascii="Angsana New" w:hAnsi="Angsana New"/>
                <w:sz w:val="30"/>
                <w:szCs w:val="30"/>
                <w:cs/>
              </w:rPr>
              <w:t>มูลค่ายุติธรรมผ่าน</w:t>
            </w:r>
          </w:p>
          <w:p w14:paraId="717BDF30" w14:textId="269DD355" w:rsidR="00BB0CD4" w:rsidRPr="005E1D31" w:rsidRDefault="00530BB9" w:rsidP="00530BB9">
            <w:pPr>
              <w:pStyle w:val="acctfourfigures"/>
              <w:tabs>
                <w:tab w:val="left" w:pos="720"/>
              </w:tabs>
              <w:spacing w:line="240" w:lineRule="atLeast"/>
              <w:ind w:left="-79" w:right="-79"/>
              <w:jc w:val="center"/>
              <w:rPr>
                <w:rFonts w:ascii="Angsana New" w:hAnsi="Angsana New"/>
                <w:sz w:val="30"/>
                <w:szCs w:val="30"/>
              </w:rPr>
            </w:pPr>
            <w:r w:rsidRPr="001F29A1">
              <w:rPr>
                <w:rFonts w:ascii="Angsana New" w:hAnsi="Angsana New"/>
                <w:sz w:val="30"/>
                <w:szCs w:val="30"/>
                <w:cs/>
              </w:rPr>
              <w:t>กำไรหรือขาดทุน</w:t>
            </w:r>
          </w:p>
        </w:tc>
        <w:tc>
          <w:tcPr>
            <w:tcW w:w="213" w:type="dxa"/>
            <w:tcBorders>
              <w:left w:val="nil"/>
              <w:bottom w:val="nil"/>
              <w:right w:val="nil"/>
            </w:tcBorders>
          </w:tcPr>
          <w:p w14:paraId="382E1D90" w14:textId="77777777" w:rsidR="00BB0CD4" w:rsidRPr="005E1D31" w:rsidRDefault="00BB0CD4" w:rsidP="005E1D31">
            <w:pPr>
              <w:pStyle w:val="acctfourfigures"/>
              <w:spacing w:line="240" w:lineRule="atLeast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355" w:type="dxa"/>
            <w:tcBorders>
              <w:left w:val="nil"/>
              <w:bottom w:val="nil"/>
              <w:right w:val="nil"/>
            </w:tcBorders>
            <w:vAlign w:val="bottom"/>
          </w:tcPr>
          <w:p w14:paraId="5C30F128" w14:textId="77777777" w:rsidR="00BB0CD4" w:rsidRPr="005E1D31" w:rsidRDefault="00BB0CD4" w:rsidP="005E1D31">
            <w:pPr>
              <w:pStyle w:val="acctfourfigures"/>
              <w:tabs>
                <w:tab w:val="left" w:pos="720"/>
              </w:tabs>
              <w:spacing w:line="240" w:lineRule="atLeast"/>
              <w:ind w:left="-79" w:right="-79"/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 w:rsidRPr="005E1D31">
              <w:rPr>
                <w:rFonts w:ascii="Angsana New" w:hAnsi="Angsana New"/>
                <w:sz w:val="30"/>
                <w:szCs w:val="30"/>
                <w:cs/>
                <w:lang w:bidi="th-TH"/>
              </w:rPr>
              <w:t>ระดับ</w:t>
            </w:r>
            <w:r w:rsidRPr="005E1D31">
              <w:rPr>
                <w:rFonts w:ascii="Angsana New" w:hAnsi="Angsana New"/>
                <w:sz w:val="30"/>
                <w:szCs w:val="30"/>
              </w:rPr>
              <w:t xml:space="preserve"> </w:t>
            </w:r>
            <w:r w:rsidRPr="005E1D31">
              <w:rPr>
                <w:rFonts w:ascii="Angsana New" w:hAnsi="Angsana New"/>
                <w:sz w:val="30"/>
                <w:szCs w:val="30"/>
                <w:lang w:val="en-US" w:bidi="th-TH"/>
              </w:rPr>
              <w:t>2</w:t>
            </w:r>
          </w:p>
        </w:tc>
      </w:tr>
      <w:tr w:rsidR="00B8316C" w:rsidRPr="00384AE3" w14:paraId="7A31CEB2" w14:textId="77777777" w:rsidTr="003767E7">
        <w:trPr>
          <w:cantSplit/>
          <w:trHeight w:val="73"/>
          <w:tblHeader/>
        </w:trPr>
        <w:tc>
          <w:tcPr>
            <w:tcW w:w="4588" w:type="dxa"/>
          </w:tcPr>
          <w:p w14:paraId="11D64E3F" w14:textId="77777777" w:rsidR="00B8316C" w:rsidRPr="005E1D31" w:rsidRDefault="00B8316C" w:rsidP="005E1D31">
            <w:pPr>
              <w:ind w:left="180" w:hanging="180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900" w:type="dxa"/>
          </w:tcPr>
          <w:p w14:paraId="65847723" w14:textId="77777777" w:rsidR="00B8316C" w:rsidRPr="005E1D31" w:rsidRDefault="00B8316C" w:rsidP="005E1D31">
            <w:pPr>
              <w:pStyle w:val="acctfourfigures"/>
              <w:tabs>
                <w:tab w:val="left" w:pos="720"/>
              </w:tabs>
              <w:spacing w:line="240" w:lineRule="atLeast"/>
              <w:ind w:left="-79" w:right="-79"/>
              <w:jc w:val="center"/>
              <w:rPr>
                <w:rFonts w:ascii="Angsana New" w:hAnsi="Angsana New"/>
                <w:sz w:val="30"/>
                <w:szCs w:val="30"/>
                <w:lang w:bidi="th-TH"/>
              </w:rPr>
            </w:pPr>
          </w:p>
        </w:tc>
        <w:tc>
          <w:tcPr>
            <w:tcW w:w="180" w:type="dxa"/>
          </w:tcPr>
          <w:p w14:paraId="25DB7905" w14:textId="77777777" w:rsidR="00B8316C" w:rsidRPr="005E1D31" w:rsidRDefault="00B8316C" w:rsidP="005E1D31">
            <w:pPr>
              <w:pStyle w:val="acctfourfigures"/>
              <w:tabs>
                <w:tab w:val="decimal" w:pos="731"/>
              </w:tabs>
              <w:spacing w:line="240" w:lineRule="atLeast"/>
              <w:ind w:right="11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3648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14:paraId="6FBE7F98" w14:textId="77777777" w:rsidR="00B8316C" w:rsidRPr="005E1D31" w:rsidRDefault="00B8316C" w:rsidP="005E1D31">
            <w:pPr>
              <w:pStyle w:val="acctfourfigures"/>
              <w:tabs>
                <w:tab w:val="left" w:pos="720"/>
              </w:tabs>
              <w:spacing w:line="240" w:lineRule="atLeast"/>
              <w:ind w:left="-79" w:right="-79"/>
              <w:jc w:val="center"/>
              <w:rPr>
                <w:rFonts w:ascii="Angsana New" w:hAnsi="Angsana New"/>
                <w:sz w:val="30"/>
                <w:szCs w:val="30"/>
                <w:cs/>
                <w:lang w:bidi="th-TH"/>
              </w:rPr>
            </w:pPr>
            <w:r w:rsidRPr="005E1D31">
              <w:rPr>
                <w:rFonts w:ascii="Angsana New" w:hAnsi="Angsana New" w:hint="cs"/>
                <w:i/>
                <w:iCs/>
                <w:sz w:val="30"/>
                <w:szCs w:val="30"/>
                <w:cs/>
              </w:rPr>
              <w:t>(พันบาท)</w:t>
            </w:r>
          </w:p>
        </w:tc>
      </w:tr>
      <w:tr w:rsidR="00BB0CD4" w:rsidRPr="00384AE3" w14:paraId="10389186" w14:textId="77777777" w:rsidTr="003767E7">
        <w:trPr>
          <w:gridAfter w:val="1"/>
          <w:wAfter w:w="11" w:type="dxa"/>
          <w:cantSplit/>
        </w:trPr>
        <w:tc>
          <w:tcPr>
            <w:tcW w:w="4588" w:type="dxa"/>
            <w:hideMark/>
          </w:tcPr>
          <w:p w14:paraId="63D372D4" w14:textId="77777777" w:rsidR="00BB0CD4" w:rsidRPr="005E1D31" w:rsidRDefault="00BB0CD4" w:rsidP="005E1D31">
            <w:pPr>
              <w:tabs>
                <w:tab w:val="decimal" w:pos="510"/>
              </w:tabs>
              <w:ind w:left="180" w:hanging="180"/>
              <w:rPr>
                <w:rFonts w:ascii="Angsana New" w:hAnsi="Angsana New"/>
                <w:b/>
                <w:bCs/>
                <w:i/>
                <w:iCs/>
                <w:sz w:val="30"/>
                <w:szCs w:val="30"/>
                <w:cs/>
              </w:rPr>
            </w:pPr>
            <w:r w:rsidRPr="005E1D31">
              <w:rPr>
                <w:rFonts w:ascii="Angsana New" w:hAnsi="Angsana New" w:hint="cs"/>
                <w:b/>
                <w:bCs/>
                <w:i/>
                <w:iCs/>
                <w:sz w:val="30"/>
                <w:szCs w:val="30"/>
                <w:cs/>
              </w:rPr>
              <w:t xml:space="preserve">ณ วันที่ </w:t>
            </w:r>
            <w:r w:rsidRPr="005E1D31">
              <w:rPr>
                <w:rFonts w:ascii="Angsana New" w:hAnsi="Angsana New"/>
                <w:b/>
                <w:bCs/>
                <w:i/>
                <w:iCs/>
                <w:sz w:val="30"/>
                <w:szCs w:val="30"/>
              </w:rPr>
              <w:t xml:space="preserve">31 </w:t>
            </w:r>
            <w:r w:rsidRPr="005E1D31">
              <w:rPr>
                <w:rFonts w:ascii="Angsana New" w:hAnsi="Angsana New" w:hint="cs"/>
                <w:b/>
                <w:bCs/>
                <w:i/>
                <w:iCs/>
                <w:sz w:val="30"/>
                <w:szCs w:val="30"/>
                <w:cs/>
              </w:rPr>
              <w:t xml:space="preserve">ธันวาคม </w:t>
            </w:r>
            <w:r w:rsidRPr="005E1D31">
              <w:rPr>
                <w:rFonts w:ascii="Angsana New" w:hAnsi="Angsana New"/>
                <w:b/>
                <w:bCs/>
                <w:i/>
                <w:iCs/>
                <w:sz w:val="30"/>
                <w:szCs w:val="30"/>
              </w:rPr>
              <w:t>256</w:t>
            </w:r>
            <w:r w:rsidR="007F4806">
              <w:rPr>
                <w:rFonts w:ascii="Angsana New" w:hAnsi="Angsana New"/>
                <w:b/>
                <w:bCs/>
                <w:i/>
                <w:iCs/>
                <w:sz w:val="30"/>
                <w:szCs w:val="30"/>
              </w:rPr>
              <w:t>8</w:t>
            </w:r>
          </w:p>
        </w:tc>
        <w:tc>
          <w:tcPr>
            <w:tcW w:w="900" w:type="dxa"/>
          </w:tcPr>
          <w:p w14:paraId="41E92C12" w14:textId="77777777" w:rsidR="00BB0CD4" w:rsidRPr="005E1D31" w:rsidRDefault="00BB0CD4" w:rsidP="005E1D31">
            <w:pPr>
              <w:pStyle w:val="acctfourfigures"/>
              <w:tabs>
                <w:tab w:val="decimal" w:pos="731"/>
              </w:tabs>
              <w:spacing w:line="240" w:lineRule="atLeast"/>
              <w:ind w:right="11"/>
              <w:rPr>
                <w:rFonts w:ascii="Angsana New" w:hAnsi="Angsana New"/>
                <w:i/>
                <w:iCs/>
                <w:sz w:val="30"/>
                <w:szCs w:val="30"/>
              </w:rPr>
            </w:pPr>
          </w:p>
        </w:tc>
        <w:tc>
          <w:tcPr>
            <w:tcW w:w="180" w:type="dxa"/>
          </w:tcPr>
          <w:p w14:paraId="294C8E73" w14:textId="77777777" w:rsidR="00BB0CD4" w:rsidRPr="005E1D31" w:rsidRDefault="00BB0CD4" w:rsidP="005E1D31">
            <w:pPr>
              <w:pStyle w:val="acctfourfigures"/>
              <w:tabs>
                <w:tab w:val="decimal" w:pos="731"/>
              </w:tabs>
              <w:spacing w:line="240" w:lineRule="atLeast"/>
              <w:ind w:right="11"/>
              <w:rPr>
                <w:rFonts w:ascii="Angsana New" w:hAnsi="Angsana New"/>
                <w:i/>
                <w:iCs/>
                <w:sz w:val="30"/>
                <w:szCs w:val="30"/>
              </w:rPr>
            </w:pPr>
          </w:p>
        </w:tc>
        <w:tc>
          <w:tcPr>
            <w:tcW w:w="2069" w:type="dxa"/>
          </w:tcPr>
          <w:p w14:paraId="7901986E" w14:textId="77777777" w:rsidR="00BB0CD4" w:rsidRPr="005E1D31" w:rsidRDefault="00BB0CD4" w:rsidP="005E1D31">
            <w:pPr>
              <w:pStyle w:val="acctfourfigures"/>
              <w:tabs>
                <w:tab w:val="decimal" w:pos="731"/>
              </w:tabs>
              <w:spacing w:line="240" w:lineRule="atLeast"/>
              <w:ind w:right="11"/>
              <w:rPr>
                <w:rFonts w:ascii="Angsana New" w:hAnsi="Angsana New"/>
                <w:i/>
                <w:iCs/>
                <w:sz w:val="30"/>
                <w:szCs w:val="30"/>
              </w:rPr>
            </w:pPr>
          </w:p>
        </w:tc>
        <w:tc>
          <w:tcPr>
            <w:tcW w:w="213" w:type="dxa"/>
          </w:tcPr>
          <w:p w14:paraId="4D41BF2D" w14:textId="77777777" w:rsidR="00BB0CD4" w:rsidRPr="005E1D31" w:rsidRDefault="00BB0CD4" w:rsidP="005E1D31">
            <w:pPr>
              <w:pStyle w:val="acctfourfigures"/>
              <w:spacing w:line="240" w:lineRule="atLeast"/>
              <w:rPr>
                <w:rFonts w:ascii="Angsana New" w:hAnsi="Angsana New"/>
                <w:i/>
                <w:iCs/>
                <w:sz w:val="30"/>
                <w:szCs w:val="30"/>
              </w:rPr>
            </w:pPr>
          </w:p>
        </w:tc>
        <w:tc>
          <w:tcPr>
            <w:tcW w:w="1355" w:type="dxa"/>
          </w:tcPr>
          <w:p w14:paraId="6E500E11" w14:textId="77777777" w:rsidR="00BB0CD4" w:rsidRPr="005E1D31" w:rsidRDefault="00BB0CD4" w:rsidP="005E1D31">
            <w:pPr>
              <w:pStyle w:val="acctfourfigures"/>
              <w:tabs>
                <w:tab w:val="clear" w:pos="765"/>
                <w:tab w:val="decimal" w:pos="821"/>
              </w:tabs>
              <w:spacing w:line="240" w:lineRule="atLeast"/>
              <w:ind w:right="11"/>
              <w:rPr>
                <w:rFonts w:ascii="Angsana New" w:hAnsi="Angsana New"/>
                <w:i/>
                <w:iCs/>
                <w:sz w:val="30"/>
                <w:szCs w:val="30"/>
              </w:rPr>
            </w:pPr>
          </w:p>
        </w:tc>
      </w:tr>
      <w:tr w:rsidR="003767E7" w:rsidRPr="00384AE3" w14:paraId="1E0AAF27" w14:textId="77777777" w:rsidTr="003767E7">
        <w:trPr>
          <w:gridAfter w:val="1"/>
          <w:wAfter w:w="11" w:type="dxa"/>
          <w:cantSplit/>
        </w:trPr>
        <w:tc>
          <w:tcPr>
            <w:tcW w:w="4588" w:type="dxa"/>
          </w:tcPr>
          <w:p w14:paraId="65337228" w14:textId="0EDCAE59" w:rsidR="003767E7" w:rsidRPr="005E1D31" w:rsidRDefault="003767E7" w:rsidP="003767E7">
            <w:pPr>
              <w:tabs>
                <w:tab w:val="decimal" w:pos="510"/>
              </w:tabs>
              <w:ind w:left="180" w:hanging="180"/>
              <w:rPr>
                <w:rFonts w:ascii="Angsana New" w:hAnsi="Angsana New"/>
                <w:b/>
                <w:bCs/>
                <w:i/>
                <w:iCs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b/>
                <w:bCs/>
                <w:i/>
                <w:iCs/>
                <w:sz w:val="30"/>
                <w:szCs w:val="30"/>
                <w:cs/>
              </w:rPr>
              <w:t>หนี้สินทางการเงิน</w:t>
            </w:r>
          </w:p>
        </w:tc>
        <w:tc>
          <w:tcPr>
            <w:tcW w:w="900" w:type="dxa"/>
          </w:tcPr>
          <w:p w14:paraId="01AF5661" w14:textId="77777777" w:rsidR="003767E7" w:rsidRPr="005E1D31" w:rsidRDefault="003767E7" w:rsidP="003767E7">
            <w:pPr>
              <w:pStyle w:val="acctfourfigures"/>
              <w:tabs>
                <w:tab w:val="decimal" w:pos="731"/>
              </w:tabs>
              <w:spacing w:line="240" w:lineRule="atLeast"/>
              <w:ind w:right="11"/>
              <w:rPr>
                <w:rFonts w:ascii="Angsana New" w:hAnsi="Angsana New"/>
                <w:i/>
                <w:iCs/>
                <w:sz w:val="30"/>
                <w:szCs w:val="30"/>
              </w:rPr>
            </w:pPr>
          </w:p>
        </w:tc>
        <w:tc>
          <w:tcPr>
            <w:tcW w:w="180" w:type="dxa"/>
          </w:tcPr>
          <w:p w14:paraId="3E9185A7" w14:textId="77777777" w:rsidR="003767E7" w:rsidRPr="005E1D31" w:rsidRDefault="003767E7" w:rsidP="003767E7">
            <w:pPr>
              <w:pStyle w:val="acctfourfigures"/>
              <w:tabs>
                <w:tab w:val="decimal" w:pos="731"/>
              </w:tabs>
              <w:spacing w:line="240" w:lineRule="atLeast"/>
              <w:ind w:right="11"/>
              <w:rPr>
                <w:rFonts w:ascii="Angsana New" w:hAnsi="Angsana New"/>
                <w:i/>
                <w:iCs/>
                <w:sz w:val="30"/>
                <w:szCs w:val="30"/>
              </w:rPr>
            </w:pPr>
          </w:p>
        </w:tc>
        <w:tc>
          <w:tcPr>
            <w:tcW w:w="2069" w:type="dxa"/>
          </w:tcPr>
          <w:p w14:paraId="6FC13D45" w14:textId="77777777" w:rsidR="003767E7" w:rsidRPr="005E1D31" w:rsidRDefault="003767E7" w:rsidP="003767E7">
            <w:pPr>
              <w:pStyle w:val="acctfourfigures"/>
              <w:tabs>
                <w:tab w:val="decimal" w:pos="731"/>
              </w:tabs>
              <w:spacing w:line="240" w:lineRule="atLeast"/>
              <w:ind w:right="11"/>
              <w:rPr>
                <w:rFonts w:ascii="Angsana New" w:hAnsi="Angsana New"/>
                <w:i/>
                <w:iCs/>
                <w:sz w:val="30"/>
                <w:szCs w:val="30"/>
              </w:rPr>
            </w:pPr>
          </w:p>
        </w:tc>
        <w:tc>
          <w:tcPr>
            <w:tcW w:w="213" w:type="dxa"/>
          </w:tcPr>
          <w:p w14:paraId="63587C98" w14:textId="77777777" w:rsidR="003767E7" w:rsidRPr="005E1D31" w:rsidRDefault="003767E7" w:rsidP="003767E7">
            <w:pPr>
              <w:pStyle w:val="acctfourfigures"/>
              <w:spacing w:line="240" w:lineRule="atLeast"/>
              <w:rPr>
                <w:rFonts w:ascii="Angsana New" w:hAnsi="Angsana New"/>
                <w:i/>
                <w:iCs/>
                <w:sz w:val="30"/>
                <w:szCs w:val="30"/>
              </w:rPr>
            </w:pPr>
          </w:p>
        </w:tc>
        <w:tc>
          <w:tcPr>
            <w:tcW w:w="1355" w:type="dxa"/>
          </w:tcPr>
          <w:p w14:paraId="54B0CF39" w14:textId="77777777" w:rsidR="003767E7" w:rsidRPr="005E1D31" w:rsidRDefault="003767E7" w:rsidP="003767E7">
            <w:pPr>
              <w:pStyle w:val="acctfourfigures"/>
              <w:tabs>
                <w:tab w:val="clear" w:pos="765"/>
                <w:tab w:val="decimal" w:pos="821"/>
              </w:tabs>
              <w:spacing w:line="240" w:lineRule="atLeast"/>
              <w:ind w:right="11"/>
              <w:rPr>
                <w:rFonts w:ascii="Angsana New" w:hAnsi="Angsana New"/>
                <w:i/>
                <w:iCs/>
                <w:sz w:val="30"/>
                <w:szCs w:val="30"/>
              </w:rPr>
            </w:pPr>
          </w:p>
        </w:tc>
      </w:tr>
      <w:tr w:rsidR="003767E7" w:rsidRPr="00384AE3" w14:paraId="23DC96AB" w14:textId="77777777" w:rsidTr="003767E7">
        <w:trPr>
          <w:gridAfter w:val="1"/>
          <w:wAfter w:w="11" w:type="dxa"/>
          <w:cantSplit/>
        </w:trPr>
        <w:tc>
          <w:tcPr>
            <w:tcW w:w="4588" w:type="dxa"/>
          </w:tcPr>
          <w:p w14:paraId="1AEE1ECC" w14:textId="3D18DE32" w:rsidR="003767E7" w:rsidRPr="005E1D31" w:rsidRDefault="003767E7" w:rsidP="003767E7">
            <w:pPr>
              <w:tabs>
                <w:tab w:val="decimal" w:pos="510"/>
              </w:tabs>
              <w:ind w:left="180" w:hanging="180"/>
              <w:rPr>
                <w:rFonts w:ascii="Angsana New" w:hAnsi="Angsana New"/>
                <w:sz w:val="30"/>
                <w:szCs w:val="30"/>
                <w:cs/>
              </w:rPr>
            </w:pPr>
            <w:r w:rsidRPr="00477002">
              <w:rPr>
                <w:rFonts w:ascii="Angsana New" w:hAnsi="Angsana New"/>
                <w:sz w:val="30"/>
                <w:szCs w:val="30"/>
                <w:cs/>
              </w:rPr>
              <w:t>หนี้สิน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อนุพันธ์</w:t>
            </w:r>
          </w:p>
        </w:tc>
        <w:tc>
          <w:tcPr>
            <w:tcW w:w="900" w:type="dxa"/>
          </w:tcPr>
          <w:p w14:paraId="3C20315B" w14:textId="64873A15" w:rsidR="003767E7" w:rsidRPr="00277FF8" w:rsidRDefault="003767E7" w:rsidP="003767E7">
            <w:pPr>
              <w:pStyle w:val="acctfourfigures"/>
              <w:tabs>
                <w:tab w:val="decimal" w:pos="816"/>
                <w:tab w:val="left" w:pos="1176"/>
              </w:tabs>
              <w:spacing w:line="240" w:lineRule="atLeast"/>
              <w:ind w:right="460"/>
              <w:jc w:val="right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80" w:type="dxa"/>
          </w:tcPr>
          <w:p w14:paraId="3A124135" w14:textId="77777777" w:rsidR="003767E7" w:rsidRPr="005E1D31" w:rsidRDefault="003767E7" w:rsidP="003767E7">
            <w:pPr>
              <w:pStyle w:val="acctfourfigures"/>
              <w:tabs>
                <w:tab w:val="decimal" w:pos="731"/>
              </w:tabs>
              <w:spacing w:line="240" w:lineRule="atLeast"/>
              <w:ind w:right="11"/>
              <w:jc w:val="right"/>
              <w:rPr>
                <w:rFonts w:ascii="Angsana New" w:hAnsi="Angsana New"/>
                <w:i/>
                <w:iCs/>
                <w:sz w:val="30"/>
                <w:szCs w:val="30"/>
              </w:rPr>
            </w:pPr>
          </w:p>
        </w:tc>
        <w:tc>
          <w:tcPr>
            <w:tcW w:w="2069" w:type="dxa"/>
          </w:tcPr>
          <w:p w14:paraId="695C5D3A" w14:textId="7AF8F94F" w:rsidR="003767E7" w:rsidRPr="00FF6954" w:rsidRDefault="003767E7" w:rsidP="003767E7">
            <w:pPr>
              <w:pStyle w:val="acctfourfigures"/>
              <w:tabs>
                <w:tab w:val="clear" w:pos="765"/>
                <w:tab w:val="decimal" w:pos="274"/>
                <w:tab w:val="decimal" w:pos="544"/>
              </w:tabs>
              <w:spacing w:line="240" w:lineRule="atLeast"/>
              <w:ind w:right="93"/>
              <w:jc w:val="right"/>
              <w:rPr>
                <w:rFonts w:ascii="Angsana New" w:hAnsi="Angsana New"/>
                <w:sz w:val="30"/>
                <w:szCs w:val="30"/>
                <w:lang w:val="en-US" w:bidi="th-TH"/>
              </w:rPr>
            </w:pPr>
            <w:r w:rsidRPr="003767E7">
              <w:rPr>
                <w:rFonts w:ascii="Angsana New" w:hAnsi="Angsana New"/>
                <w:sz w:val="30"/>
                <w:szCs w:val="30"/>
              </w:rPr>
              <w:t>(748)</w:t>
            </w:r>
          </w:p>
        </w:tc>
        <w:tc>
          <w:tcPr>
            <w:tcW w:w="213" w:type="dxa"/>
          </w:tcPr>
          <w:p w14:paraId="17716525" w14:textId="77777777" w:rsidR="003767E7" w:rsidRPr="005E1D31" w:rsidRDefault="003767E7" w:rsidP="003767E7">
            <w:pPr>
              <w:pStyle w:val="acctfourfigures"/>
              <w:spacing w:line="240" w:lineRule="atLeast"/>
              <w:jc w:val="right"/>
              <w:rPr>
                <w:rFonts w:ascii="Angsana New" w:hAnsi="Angsana New"/>
                <w:i/>
                <w:iCs/>
                <w:sz w:val="30"/>
                <w:szCs w:val="30"/>
              </w:rPr>
            </w:pPr>
          </w:p>
        </w:tc>
        <w:tc>
          <w:tcPr>
            <w:tcW w:w="1355" w:type="dxa"/>
          </w:tcPr>
          <w:p w14:paraId="74420592" w14:textId="560FB1CE" w:rsidR="003767E7" w:rsidRPr="005E1D31" w:rsidRDefault="003767E7" w:rsidP="003767E7">
            <w:pPr>
              <w:pStyle w:val="acctfourfigures"/>
              <w:tabs>
                <w:tab w:val="clear" w:pos="765"/>
                <w:tab w:val="decimal" w:pos="821"/>
                <w:tab w:val="left" w:pos="1145"/>
              </w:tabs>
              <w:spacing w:line="240" w:lineRule="atLeast"/>
              <w:ind w:right="42"/>
              <w:jc w:val="right"/>
              <w:rPr>
                <w:rFonts w:ascii="Angsana New" w:hAnsi="Angsana New"/>
                <w:sz w:val="30"/>
                <w:szCs w:val="30"/>
                <w:lang w:val="en-US" w:bidi="th-TH"/>
              </w:rPr>
            </w:pPr>
            <w:r>
              <w:rPr>
                <w:rFonts w:ascii="Angsana New" w:hAnsi="Angsana New"/>
                <w:sz w:val="30"/>
                <w:szCs w:val="30"/>
                <w:lang w:val="en-US" w:bidi="th-TH"/>
              </w:rPr>
              <w:t>(748)</w:t>
            </w:r>
          </w:p>
        </w:tc>
      </w:tr>
      <w:tr w:rsidR="00BB0CD4" w:rsidRPr="00384AE3" w14:paraId="7C66BC9A" w14:textId="77777777" w:rsidTr="003767E7">
        <w:trPr>
          <w:gridAfter w:val="1"/>
          <w:wAfter w:w="11" w:type="dxa"/>
          <w:cantSplit/>
        </w:trPr>
        <w:tc>
          <w:tcPr>
            <w:tcW w:w="4588" w:type="dxa"/>
          </w:tcPr>
          <w:p w14:paraId="7154447A" w14:textId="77777777" w:rsidR="00BB0CD4" w:rsidRPr="005E1D31" w:rsidRDefault="00BB0CD4" w:rsidP="005E1D31">
            <w:pPr>
              <w:tabs>
                <w:tab w:val="decimal" w:pos="510"/>
              </w:tabs>
              <w:ind w:left="180" w:hanging="180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900" w:type="dxa"/>
          </w:tcPr>
          <w:p w14:paraId="48D3F794" w14:textId="77777777" w:rsidR="00BB0CD4" w:rsidRPr="005E1D31" w:rsidRDefault="00BB0CD4" w:rsidP="005E1D31">
            <w:pPr>
              <w:pStyle w:val="acctfourfigures"/>
              <w:tabs>
                <w:tab w:val="decimal" w:pos="731"/>
              </w:tabs>
              <w:spacing w:line="240" w:lineRule="atLeast"/>
              <w:ind w:right="186"/>
              <w:jc w:val="right"/>
              <w:rPr>
                <w:rFonts w:ascii="Angsana New" w:hAnsi="Angsana New"/>
                <w:sz w:val="30"/>
                <w:szCs w:val="30"/>
                <w:lang w:val="en-US" w:bidi="th-TH"/>
              </w:rPr>
            </w:pPr>
          </w:p>
        </w:tc>
        <w:tc>
          <w:tcPr>
            <w:tcW w:w="180" w:type="dxa"/>
          </w:tcPr>
          <w:p w14:paraId="06CDBAF7" w14:textId="77777777" w:rsidR="00BB0CD4" w:rsidRPr="005E1D31" w:rsidRDefault="00BB0CD4" w:rsidP="005E1D31">
            <w:pPr>
              <w:pStyle w:val="acctfourfigures"/>
              <w:tabs>
                <w:tab w:val="decimal" w:pos="731"/>
              </w:tabs>
              <w:spacing w:line="240" w:lineRule="atLeast"/>
              <w:ind w:right="11"/>
              <w:jc w:val="right"/>
              <w:rPr>
                <w:rFonts w:ascii="Angsana New" w:hAnsi="Angsana New"/>
                <w:i/>
                <w:iCs/>
                <w:sz w:val="30"/>
                <w:szCs w:val="30"/>
              </w:rPr>
            </w:pPr>
          </w:p>
        </w:tc>
        <w:tc>
          <w:tcPr>
            <w:tcW w:w="2069" w:type="dxa"/>
          </w:tcPr>
          <w:p w14:paraId="1D8A532D" w14:textId="77777777" w:rsidR="00BB0CD4" w:rsidRPr="005E1D31" w:rsidRDefault="00BB0CD4" w:rsidP="005E1D31">
            <w:pPr>
              <w:pStyle w:val="acctfourfigures"/>
              <w:tabs>
                <w:tab w:val="decimal" w:pos="731"/>
              </w:tabs>
              <w:spacing w:line="240" w:lineRule="atLeast"/>
              <w:ind w:right="11"/>
              <w:jc w:val="right"/>
              <w:rPr>
                <w:rFonts w:ascii="Angsana New" w:hAnsi="Angsana New"/>
                <w:sz w:val="30"/>
                <w:szCs w:val="30"/>
                <w:lang w:val="en-US" w:bidi="th-TH"/>
              </w:rPr>
            </w:pPr>
          </w:p>
        </w:tc>
        <w:tc>
          <w:tcPr>
            <w:tcW w:w="213" w:type="dxa"/>
          </w:tcPr>
          <w:p w14:paraId="5EA596B9" w14:textId="77777777" w:rsidR="00BB0CD4" w:rsidRPr="005E1D31" w:rsidRDefault="00BB0CD4" w:rsidP="005E1D31">
            <w:pPr>
              <w:pStyle w:val="acctfourfigures"/>
              <w:spacing w:line="240" w:lineRule="atLeast"/>
              <w:jc w:val="right"/>
              <w:rPr>
                <w:rFonts w:ascii="Angsana New" w:hAnsi="Angsana New"/>
                <w:i/>
                <w:iCs/>
                <w:sz w:val="30"/>
                <w:szCs w:val="30"/>
              </w:rPr>
            </w:pPr>
          </w:p>
        </w:tc>
        <w:tc>
          <w:tcPr>
            <w:tcW w:w="1355" w:type="dxa"/>
          </w:tcPr>
          <w:p w14:paraId="11942BF3" w14:textId="77777777" w:rsidR="00BB0CD4" w:rsidRPr="005E1D31" w:rsidRDefault="00BB0CD4" w:rsidP="005E1D31">
            <w:pPr>
              <w:pStyle w:val="acctfourfigures"/>
              <w:tabs>
                <w:tab w:val="clear" w:pos="765"/>
                <w:tab w:val="decimal" w:pos="821"/>
              </w:tabs>
              <w:spacing w:line="240" w:lineRule="atLeast"/>
              <w:ind w:right="42"/>
              <w:jc w:val="right"/>
              <w:rPr>
                <w:rFonts w:ascii="Angsana New" w:hAnsi="Angsana New"/>
                <w:sz w:val="30"/>
                <w:szCs w:val="30"/>
                <w:lang w:val="en-US" w:bidi="th-TH"/>
              </w:rPr>
            </w:pPr>
          </w:p>
        </w:tc>
      </w:tr>
      <w:tr w:rsidR="007441D9" w:rsidRPr="00384AE3" w14:paraId="75FDDE64" w14:textId="77777777" w:rsidTr="003767E7">
        <w:trPr>
          <w:gridAfter w:val="1"/>
          <w:wAfter w:w="11" w:type="dxa"/>
          <w:cantSplit/>
        </w:trPr>
        <w:tc>
          <w:tcPr>
            <w:tcW w:w="4588" w:type="dxa"/>
          </w:tcPr>
          <w:p w14:paraId="0C5E4A0C" w14:textId="77777777" w:rsidR="007441D9" w:rsidRPr="005E1D31" w:rsidRDefault="007441D9" w:rsidP="005E1D31">
            <w:pPr>
              <w:tabs>
                <w:tab w:val="decimal" w:pos="510"/>
              </w:tabs>
              <w:ind w:left="180" w:hanging="180"/>
              <w:rPr>
                <w:rFonts w:ascii="Angsana New" w:hAnsi="Angsana New"/>
                <w:b/>
                <w:bCs/>
                <w:i/>
                <w:iCs/>
                <w:sz w:val="30"/>
                <w:szCs w:val="30"/>
                <w:cs/>
              </w:rPr>
            </w:pPr>
            <w:r w:rsidRPr="005E1D31">
              <w:rPr>
                <w:rFonts w:ascii="Angsana New" w:hAnsi="Angsana New" w:hint="cs"/>
                <w:b/>
                <w:bCs/>
                <w:i/>
                <w:iCs/>
                <w:sz w:val="30"/>
                <w:szCs w:val="30"/>
                <w:cs/>
              </w:rPr>
              <w:t xml:space="preserve">ณ วันที่ </w:t>
            </w:r>
            <w:r w:rsidRPr="005E1D31">
              <w:rPr>
                <w:rFonts w:ascii="Angsana New" w:hAnsi="Angsana New"/>
                <w:b/>
                <w:bCs/>
                <w:i/>
                <w:iCs/>
                <w:sz w:val="30"/>
                <w:szCs w:val="30"/>
              </w:rPr>
              <w:t xml:space="preserve">31 </w:t>
            </w:r>
            <w:r w:rsidRPr="005E1D31">
              <w:rPr>
                <w:rFonts w:ascii="Angsana New" w:hAnsi="Angsana New" w:hint="cs"/>
                <w:b/>
                <w:bCs/>
                <w:i/>
                <w:iCs/>
                <w:sz w:val="30"/>
                <w:szCs w:val="30"/>
                <w:cs/>
              </w:rPr>
              <w:t xml:space="preserve">ธันวาคม </w:t>
            </w:r>
            <w:r w:rsidRPr="005E1D31">
              <w:rPr>
                <w:rFonts w:ascii="Angsana New" w:hAnsi="Angsana New"/>
                <w:b/>
                <w:bCs/>
                <w:i/>
                <w:iCs/>
                <w:sz w:val="30"/>
                <w:szCs w:val="30"/>
              </w:rPr>
              <w:t>256</w:t>
            </w:r>
            <w:r w:rsidR="007F4806">
              <w:rPr>
                <w:rFonts w:ascii="Angsana New" w:hAnsi="Angsana New"/>
                <w:b/>
                <w:bCs/>
                <w:i/>
                <w:iCs/>
                <w:sz w:val="30"/>
                <w:szCs w:val="30"/>
              </w:rPr>
              <w:t>7</w:t>
            </w:r>
          </w:p>
        </w:tc>
        <w:tc>
          <w:tcPr>
            <w:tcW w:w="900" w:type="dxa"/>
          </w:tcPr>
          <w:p w14:paraId="184B69A1" w14:textId="77777777" w:rsidR="007441D9" w:rsidRPr="005E1D31" w:rsidRDefault="007441D9" w:rsidP="005E1D31">
            <w:pPr>
              <w:pStyle w:val="acctfourfigures"/>
              <w:tabs>
                <w:tab w:val="decimal" w:pos="731"/>
              </w:tabs>
              <w:spacing w:line="240" w:lineRule="atLeast"/>
              <w:ind w:right="186"/>
              <w:jc w:val="right"/>
              <w:rPr>
                <w:rFonts w:ascii="Angsana New" w:hAnsi="Angsana New"/>
                <w:i/>
                <w:iCs/>
                <w:sz w:val="30"/>
                <w:szCs w:val="30"/>
              </w:rPr>
            </w:pPr>
          </w:p>
        </w:tc>
        <w:tc>
          <w:tcPr>
            <w:tcW w:w="180" w:type="dxa"/>
          </w:tcPr>
          <w:p w14:paraId="202012F7" w14:textId="77777777" w:rsidR="007441D9" w:rsidRPr="005E1D31" w:rsidRDefault="007441D9" w:rsidP="005E1D31">
            <w:pPr>
              <w:pStyle w:val="acctfourfigures"/>
              <w:tabs>
                <w:tab w:val="decimal" w:pos="731"/>
              </w:tabs>
              <w:spacing w:line="240" w:lineRule="atLeast"/>
              <w:ind w:right="11"/>
              <w:jc w:val="right"/>
              <w:rPr>
                <w:rFonts w:ascii="Angsana New" w:hAnsi="Angsana New"/>
                <w:i/>
                <w:iCs/>
                <w:sz w:val="30"/>
                <w:szCs w:val="30"/>
              </w:rPr>
            </w:pPr>
          </w:p>
        </w:tc>
        <w:tc>
          <w:tcPr>
            <w:tcW w:w="2069" w:type="dxa"/>
          </w:tcPr>
          <w:p w14:paraId="09846088" w14:textId="77777777" w:rsidR="007441D9" w:rsidRPr="005E1D31" w:rsidRDefault="007441D9" w:rsidP="005E1D31">
            <w:pPr>
              <w:pStyle w:val="acctfourfigures"/>
              <w:tabs>
                <w:tab w:val="decimal" w:pos="731"/>
              </w:tabs>
              <w:spacing w:line="240" w:lineRule="atLeast"/>
              <w:ind w:right="6"/>
              <w:jc w:val="right"/>
              <w:rPr>
                <w:rFonts w:ascii="Angsana New" w:hAnsi="Angsana New"/>
                <w:i/>
                <w:iCs/>
                <w:sz w:val="30"/>
                <w:szCs w:val="30"/>
              </w:rPr>
            </w:pPr>
          </w:p>
        </w:tc>
        <w:tc>
          <w:tcPr>
            <w:tcW w:w="213" w:type="dxa"/>
          </w:tcPr>
          <w:p w14:paraId="3677E9DE" w14:textId="77777777" w:rsidR="007441D9" w:rsidRPr="005E1D31" w:rsidRDefault="007441D9" w:rsidP="005E1D31">
            <w:pPr>
              <w:pStyle w:val="acctfourfigures"/>
              <w:spacing w:line="240" w:lineRule="atLeast"/>
              <w:rPr>
                <w:rFonts w:ascii="Angsana New" w:hAnsi="Angsana New"/>
                <w:i/>
                <w:iCs/>
                <w:sz w:val="30"/>
                <w:szCs w:val="30"/>
              </w:rPr>
            </w:pPr>
          </w:p>
        </w:tc>
        <w:tc>
          <w:tcPr>
            <w:tcW w:w="1355" w:type="dxa"/>
          </w:tcPr>
          <w:p w14:paraId="3153C6C9" w14:textId="77777777" w:rsidR="007441D9" w:rsidRPr="005E1D31" w:rsidRDefault="007441D9" w:rsidP="005E1D31">
            <w:pPr>
              <w:pStyle w:val="acctfourfigures"/>
              <w:tabs>
                <w:tab w:val="clear" w:pos="765"/>
                <w:tab w:val="decimal" w:pos="1152"/>
              </w:tabs>
              <w:spacing w:line="240" w:lineRule="atLeast"/>
              <w:ind w:right="42"/>
              <w:jc w:val="right"/>
              <w:rPr>
                <w:rFonts w:ascii="Angsana New" w:hAnsi="Angsana New"/>
                <w:i/>
                <w:iCs/>
                <w:sz w:val="30"/>
                <w:szCs w:val="30"/>
              </w:rPr>
            </w:pPr>
          </w:p>
        </w:tc>
      </w:tr>
      <w:tr w:rsidR="003767E7" w:rsidRPr="00384AE3" w14:paraId="327CF00D" w14:textId="77777777" w:rsidTr="003767E7">
        <w:trPr>
          <w:gridAfter w:val="1"/>
          <w:wAfter w:w="11" w:type="dxa"/>
          <w:cantSplit/>
        </w:trPr>
        <w:tc>
          <w:tcPr>
            <w:tcW w:w="4588" w:type="dxa"/>
          </w:tcPr>
          <w:p w14:paraId="27498636" w14:textId="50139994" w:rsidR="003767E7" w:rsidRPr="005E1D31" w:rsidRDefault="003767E7" w:rsidP="003767E7">
            <w:pPr>
              <w:tabs>
                <w:tab w:val="decimal" w:pos="510"/>
              </w:tabs>
              <w:ind w:left="180" w:hanging="180"/>
              <w:rPr>
                <w:rFonts w:ascii="Angsana New" w:hAnsi="Angsana New"/>
                <w:b/>
                <w:bCs/>
                <w:i/>
                <w:iCs/>
                <w:sz w:val="30"/>
                <w:szCs w:val="30"/>
                <w:cs/>
              </w:rPr>
            </w:pPr>
            <w:r w:rsidRPr="00384AE3">
              <w:rPr>
                <w:rFonts w:ascii="Angsana New" w:hAnsi="Angsana New"/>
                <w:b/>
                <w:bCs/>
                <w:i/>
                <w:iCs/>
                <w:sz w:val="30"/>
                <w:szCs w:val="30"/>
                <w:cs/>
              </w:rPr>
              <w:t>สินทรัพย์</w:t>
            </w:r>
            <w:r w:rsidRPr="00384AE3">
              <w:rPr>
                <w:rFonts w:ascii="Angsana New" w:hAnsi="Angsana New" w:hint="cs"/>
                <w:b/>
                <w:bCs/>
                <w:i/>
                <w:iCs/>
                <w:sz w:val="30"/>
                <w:szCs w:val="30"/>
                <w:cs/>
              </w:rPr>
              <w:t>ทางการเงิน</w:t>
            </w:r>
          </w:p>
        </w:tc>
        <w:tc>
          <w:tcPr>
            <w:tcW w:w="900" w:type="dxa"/>
          </w:tcPr>
          <w:p w14:paraId="4AAE7E0A" w14:textId="77777777" w:rsidR="003767E7" w:rsidRPr="005E1D31" w:rsidRDefault="003767E7" w:rsidP="003767E7">
            <w:pPr>
              <w:pStyle w:val="acctfourfigures"/>
              <w:tabs>
                <w:tab w:val="decimal" w:pos="731"/>
              </w:tabs>
              <w:spacing w:line="240" w:lineRule="atLeast"/>
              <w:ind w:right="186"/>
              <w:jc w:val="right"/>
              <w:rPr>
                <w:rFonts w:ascii="Angsana New" w:hAnsi="Angsana New"/>
                <w:i/>
                <w:iCs/>
                <w:sz w:val="30"/>
                <w:szCs w:val="30"/>
              </w:rPr>
            </w:pPr>
          </w:p>
        </w:tc>
        <w:tc>
          <w:tcPr>
            <w:tcW w:w="180" w:type="dxa"/>
          </w:tcPr>
          <w:p w14:paraId="232616DB" w14:textId="77777777" w:rsidR="003767E7" w:rsidRPr="005E1D31" w:rsidRDefault="003767E7" w:rsidP="003767E7">
            <w:pPr>
              <w:pStyle w:val="acctfourfigures"/>
              <w:tabs>
                <w:tab w:val="decimal" w:pos="731"/>
              </w:tabs>
              <w:spacing w:line="240" w:lineRule="atLeast"/>
              <w:ind w:right="11"/>
              <w:jc w:val="right"/>
              <w:rPr>
                <w:rFonts w:ascii="Angsana New" w:hAnsi="Angsana New"/>
                <w:i/>
                <w:iCs/>
                <w:sz w:val="30"/>
                <w:szCs w:val="30"/>
              </w:rPr>
            </w:pPr>
          </w:p>
        </w:tc>
        <w:tc>
          <w:tcPr>
            <w:tcW w:w="2069" w:type="dxa"/>
          </w:tcPr>
          <w:p w14:paraId="0747A581" w14:textId="77777777" w:rsidR="003767E7" w:rsidRPr="005E1D31" w:rsidRDefault="003767E7" w:rsidP="003767E7">
            <w:pPr>
              <w:pStyle w:val="acctfourfigures"/>
              <w:tabs>
                <w:tab w:val="decimal" w:pos="731"/>
              </w:tabs>
              <w:spacing w:line="240" w:lineRule="atLeast"/>
              <w:ind w:right="6"/>
              <w:jc w:val="right"/>
              <w:rPr>
                <w:rFonts w:ascii="Angsana New" w:hAnsi="Angsana New"/>
                <w:i/>
                <w:iCs/>
                <w:sz w:val="30"/>
                <w:szCs w:val="30"/>
              </w:rPr>
            </w:pPr>
          </w:p>
        </w:tc>
        <w:tc>
          <w:tcPr>
            <w:tcW w:w="213" w:type="dxa"/>
          </w:tcPr>
          <w:p w14:paraId="62A50673" w14:textId="77777777" w:rsidR="003767E7" w:rsidRPr="005E1D31" w:rsidRDefault="003767E7" w:rsidP="003767E7">
            <w:pPr>
              <w:pStyle w:val="acctfourfigures"/>
              <w:spacing w:line="240" w:lineRule="atLeast"/>
              <w:rPr>
                <w:rFonts w:ascii="Angsana New" w:hAnsi="Angsana New"/>
                <w:i/>
                <w:iCs/>
                <w:sz w:val="30"/>
                <w:szCs w:val="30"/>
              </w:rPr>
            </w:pPr>
          </w:p>
        </w:tc>
        <w:tc>
          <w:tcPr>
            <w:tcW w:w="1355" w:type="dxa"/>
          </w:tcPr>
          <w:p w14:paraId="6FF559A5" w14:textId="77777777" w:rsidR="003767E7" w:rsidRPr="005E1D31" w:rsidRDefault="003767E7" w:rsidP="003767E7">
            <w:pPr>
              <w:pStyle w:val="acctfourfigures"/>
              <w:tabs>
                <w:tab w:val="clear" w:pos="765"/>
                <w:tab w:val="decimal" w:pos="1010"/>
                <w:tab w:val="decimal" w:pos="1152"/>
              </w:tabs>
              <w:spacing w:line="240" w:lineRule="atLeast"/>
              <w:ind w:right="42"/>
              <w:jc w:val="right"/>
              <w:rPr>
                <w:rFonts w:ascii="Angsana New" w:hAnsi="Angsana New"/>
                <w:sz w:val="30"/>
                <w:szCs w:val="30"/>
                <w:lang w:val="en-US" w:bidi="th-TH"/>
              </w:rPr>
            </w:pPr>
          </w:p>
        </w:tc>
      </w:tr>
      <w:tr w:rsidR="003767E7" w:rsidRPr="00384AE3" w14:paraId="74373217" w14:textId="77777777" w:rsidTr="00570A5F">
        <w:trPr>
          <w:gridAfter w:val="1"/>
          <w:wAfter w:w="11" w:type="dxa"/>
          <w:cantSplit/>
        </w:trPr>
        <w:tc>
          <w:tcPr>
            <w:tcW w:w="4588" w:type="dxa"/>
          </w:tcPr>
          <w:p w14:paraId="7E11E5C8" w14:textId="265CCDB6" w:rsidR="003767E7" w:rsidRPr="005E1D31" w:rsidRDefault="003767E7" w:rsidP="003767E7">
            <w:pPr>
              <w:tabs>
                <w:tab w:val="clear" w:pos="5387"/>
              </w:tabs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สินทรัพย์อนุพันธ์</w:t>
            </w:r>
          </w:p>
        </w:tc>
        <w:tc>
          <w:tcPr>
            <w:tcW w:w="900" w:type="dxa"/>
          </w:tcPr>
          <w:p w14:paraId="0FA9194D" w14:textId="5F5B99FD" w:rsidR="003767E7" w:rsidRPr="005E1D31" w:rsidRDefault="003767E7" w:rsidP="003767E7">
            <w:pPr>
              <w:pStyle w:val="acctfourfigures"/>
              <w:tabs>
                <w:tab w:val="clear" w:pos="765"/>
                <w:tab w:val="left" w:pos="1091"/>
              </w:tabs>
              <w:spacing w:line="240" w:lineRule="atLeast"/>
              <w:ind w:right="460"/>
              <w:jc w:val="right"/>
              <w:rPr>
                <w:rFonts w:ascii="Angsana New" w:hAnsi="Angsana New"/>
                <w:sz w:val="30"/>
                <w:szCs w:val="30"/>
                <w:lang w:val="en-US" w:bidi="th-TH"/>
              </w:rPr>
            </w:pPr>
          </w:p>
        </w:tc>
        <w:tc>
          <w:tcPr>
            <w:tcW w:w="180" w:type="dxa"/>
          </w:tcPr>
          <w:p w14:paraId="653C6B53" w14:textId="77777777" w:rsidR="003767E7" w:rsidRPr="005E1D31" w:rsidRDefault="003767E7" w:rsidP="003767E7">
            <w:pPr>
              <w:pStyle w:val="acctfourfigures"/>
              <w:tabs>
                <w:tab w:val="decimal" w:pos="731"/>
              </w:tabs>
              <w:spacing w:line="240" w:lineRule="atLeast"/>
              <w:ind w:right="11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069" w:type="dxa"/>
          </w:tcPr>
          <w:p w14:paraId="59EE2C83" w14:textId="23F22678" w:rsidR="003767E7" w:rsidRPr="005E1D31" w:rsidRDefault="003767E7" w:rsidP="003767E7">
            <w:pPr>
              <w:pStyle w:val="acctfourfigures"/>
              <w:tabs>
                <w:tab w:val="clear" w:pos="765"/>
                <w:tab w:val="decimal" w:pos="274"/>
                <w:tab w:val="decimal" w:pos="544"/>
              </w:tabs>
              <w:spacing w:line="240" w:lineRule="atLeast"/>
              <w:ind w:right="93"/>
              <w:jc w:val="right"/>
              <w:rPr>
                <w:rFonts w:ascii="Angsana New" w:hAnsi="Angsana New"/>
                <w:sz w:val="30"/>
                <w:szCs w:val="30"/>
                <w:cs/>
                <w:lang w:val="en-US" w:bidi="th-TH"/>
              </w:rPr>
            </w:pPr>
            <w:r w:rsidRPr="00E55247">
              <w:rPr>
                <w:rFonts w:ascii="Angsana New" w:hAnsi="Angsana New"/>
                <w:sz w:val="30"/>
                <w:szCs w:val="30"/>
                <w:lang w:val="en-US" w:bidi="th-TH"/>
              </w:rPr>
              <w:t>13</w:t>
            </w:r>
          </w:p>
        </w:tc>
        <w:tc>
          <w:tcPr>
            <w:tcW w:w="213" w:type="dxa"/>
          </w:tcPr>
          <w:p w14:paraId="212E83DF" w14:textId="77777777" w:rsidR="003767E7" w:rsidRPr="005E1D31" w:rsidRDefault="003767E7" w:rsidP="003767E7">
            <w:pPr>
              <w:pStyle w:val="acctfourfigures"/>
              <w:spacing w:line="240" w:lineRule="atLeast"/>
              <w:ind w:right="101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355" w:type="dxa"/>
            <w:vAlign w:val="bottom"/>
          </w:tcPr>
          <w:p w14:paraId="1085B32B" w14:textId="4787F9F7" w:rsidR="003767E7" w:rsidRPr="005E1D31" w:rsidRDefault="003767E7" w:rsidP="003767E7">
            <w:pPr>
              <w:pStyle w:val="acctfourfigures"/>
              <w:tabs>
                <w:tab w:val="clear" w:pos="765"/>
                <w:tab w:val="decimal" w:pos="1158"/>
              </w:tabs>
              <w:spacing w:line="240" w:lineRule="atLeast"/>
              <w:ind w:right="42"/>
              <w:rPr>
                <w:rFonts w:ascii="Angsana New" w:hAnsi="Angsana New"/>
                <w:sz w:val="30"/>
                <w:szCs w:val="30"/>
                <w:cs/>
              </w:rPr>
            </w:pPr>
            <w:r w:rsidRPr="00E55247">
              <w:rPr>
                <w:rFonts w:ascii="Angsana New" w:hAnsi="Angsana New"/>
                <w:sz w:val="30"/>
                <w:szCs w:val="30"/>
              </w:rPr>
              <w:t>13</w:t>
            </w:r>
          </w:p>
        </w:tc>
      </w:tr>
    </w:tbl>
    <w:p w14:paraId="00D7C828" w14:textId="77777777" w:rsidR="00804A0E" w:rsidRDefault="00804A0E" w:rsidP="005E1D31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spacing w:line="240" w:lineRule="auto"/>
        <w:ind w:left="540"/>
        <w:rPr>
          <w:rFonts w:ascii="Angsana New" w:hAnsi="Angsana New"/>
          <w:b/>
          <w:spacing w:val="2"/>
          <w:sz w:val="30"/>
          <w:szCs w:val="30"/>
        </w:rPr>
      </w:pPr>
    </w:p>
    <w:p w14:paraId="71265ECD" w14:textId="7CF9AA39" w:rsidR="001842FB" w:rsidRPr="00384AE3" w:rsidRDefault="00596477" w:rsidP="00DB5213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spacing w:line="240" w:lineRule="auto"/>
        <w:ind w:left="540"/>
        <w:jc w:val="thaiDistribute"/>
        <w:rPr>
          <w:rFonts w:ascii="Angsana New" w:hAnsi="Angsana New"/>
          <w:b/>
          <w:spacing w:val="2"/>
          <w:sz w:val="30"/>
          <w:szCs w:val="30"/>
        </w:rPr>
      </w:pPr>
      <w:r w:rsidRPr="00384AE3">
        <w:rPr>
          <w:rFonts w:ascii="Angsana New" w:hAnsi="Angsana New"/>
          <w:b/>
          <w:spacing w:val="2"/>
          <w:sz w:val="30"/>
          <w:szCs w:val="30"/>
          <w:cs/>
        </w:rPr>
        <w:t>เทคนิคการประเมินมูลค่าของ</w:t>
      </w:r>
      <w:r w:rsidR="008072C2">
        <w:rPr>
          <w:rFonts w:ascii="Angsana New" w:hAnsi="Angsana New" w:hint="cs"/>
          <w:b/>
          <w:spacing w:val="2"/>
          <w:sz w:val="30"/>
          <w:szCs w:val="30"/>
          <w:cs/>
        </w:rPr>
        <w:t>สัญญาซื้อขายเงินตราต่างประเทศล่วงหน้าที่วัดมูลค่า</w:t>
      </w:r>
      <w:r w:rsidRPr="00384AE3">
        <w:rPr>
          <w:rFonts w:ascii="Angsana New" w:hAnsi="Angsana New"/>
          <w:b/>
          <w:spacing w:val="2"/>
          <w:sz w:val="30"/>
          <w:szCs w:val="30"/>
          <w:cs/>
        </w:rPr>
        <w:t>ด้วยมูลค่ายุติธรรมในงบฐานะการเงิน</w:t>
      </w:r>
      <w:r w:rsidR="00760B0D">
        <w:rPr>
          <w:rFonts w:ascii="Angsana New" w:hAnsi="Angsana New" w:hint="cs"/>
          <w:b/>
          <w:spacing w:val="2"/>
          <w:sz w:val="30"/>
          <w:szCs w:val="30"/>
          <w:cs/>
        </w:rPr>
        <w:t>คำนวณจากแบบจำลองโดยใช้ข้อมูลที่หาได้จากตลาด</w:t>
      </w:r>
    </w:p>
    <w:p w14:paraId="680FC81F" w14:textId="77777777" w:rsidR="00596477" w:rsidRPr="001F29A1" w:rsidRDefault="00596477" w:rsidP="001842FB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firstLine="540"/>
        <w:rPr>
          <w:rFonts w:ascii="Angsana New" w:hAnsi="Angsana New"/>
          <w:b/>
          <w:bCs/>
          <w:sz w:val="30"/>
          <w:szCs w:val="30"/>
        </w:rPr>
      </w:pPr>
    </w:p>
    <w:p w14:paraId="7D9B04B8" w14:textId="77777777" w:rsidR="00BA628A" w:rsidRDefault="00BA628A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rPr>
          <w:rFonts w:ascii="Angsana New" w:hAnsi="Angsana New"/>
          <w:b/>
          <w:bCs/>
          <w:i/>
          <w:iCs/>
          <w:sz w:val="30"/>
          <w:szCs w:val="30"/>
        </w:rPr>
      </w:pPr>
      <w:bookmarkStart w:id="4" w:name="_Hlk63256760"/>
    </w:p>
    <w:p w14:paraId="6A4E2E7D" w14:textId="77777777" w:rsidR="00916F9E" w:rsidRDefault="00916F9E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rPr>
          <w:rFonts w:ascii="Angsana New" w:hAnsi="Angsana New"/>
          <w:b/>
          <w:bCs/>
          <w:i/>
          <w:iCs/>
          <w:sz w:val="30"/>
          <w:szCs w:val="30"/>
        </w:rPr>
      </w:pPr>
    </w:p>
    <w:p w14:paraId="2C5B0A7E" w14:textId="77777777" w:rsidR="00916F9E" w:rsidRDefault="00916F9E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rPr>
          <w:rFonts w:ascii="Angsana New" w:hAnsi="Angsana New"/>
          <w:b/>
          <w:bCs/>
          <w:i/>
          <w:iCs/>
          <w:sz w:val="30"/>
          <w:szCs w:val="30"/>
        </w:rPr>
      </w:pPr>
    </w:p>
    <w:p w14:paraId="2BC6D63A" w14:textId="77777777" w:rsidR="00C86143" w:rsidRDefault="00C86143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rPr>
          <w:rFonts w:ascii="Angsana New" w:hAnsi="Angsana New"/>
          <w:b/>
          <w:bCs/>
          <w:i/>
          <w:iCs/>
          <w:sz w:val="30"/>
          <w:szCs w:val="30"/>
        </w:rPr>
      </w:pPr>
    </w:p>
    <w:p w14:paraId="74EF1A1D" w14:textId="77777777" w:rsidR="00C86143" w:rsidRDefault="00C86143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rPr>
          <w:rFonts w:ascii="Angsana New" w:hAnsi="Angsana New"/>
          <w:b/>
          <w:bCs/>
          <w:i/>
          <w:iCs/>
          <w:sz w:val="30"/>
          <w:szCs w:val="30"/>
        </w:rPr>
      </w:pPr>
    </w:p>
    <w:p w14:paraId="3178C0D5" w14:textId="77777777" w:rsidR="00C86143" w:rsidRDefault="00C86143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rPr>
          <w:rFonts w:ascii="Angsana New" w:hAnsi="Angsana New"/>
          <w:b/>
          <w:bCs/>
          <w:i/>
          <w:iCs/>
          <w:sz w:val="30"/>
          <w:szCs w:val="30"/>
        </w:rPr>
      </w:pPr>
    </w:p>
    <w:p w14:paraId="7B0451AF" w14:textId="048EB81C" w:rsidR="0016173C" w:rsidRPr="00C86143" w:rsidRDefault="0016173C" w:rsidP="00C86143">
      <w:pPr>
        <w:pStyle w:val="ListParagraph"/>
        <w:numPr>
          <w:ilvl w:val="0"/>
          <w:numId w:val="17"/>
        </w:num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left="540" w:hanging="540"/>
        <w:rPr>
          <w:rFonts w:ascii="Angsana New" w:hAnsi="Angsana New"/>
          <w:b/>
          <w:bCs/>
          <w:i/>
          <w:iCs/>
          <w:sz w:val="30"/>
          <w:szCs w:val="30"/>
        </w:rPr>
      </w:pPr>
      <w:r w:rsidRPr="00C86143">
        <w:rPr>
          <w:rFonts w:ascii="Angsana New" w:hAnsi="Angsana New"/>
          <w:b/>
          <w:bCs/>
          <w:i/>
          <w:iCs/>
          <w:sz w:val="30"/>
          <w:szCs w:val="30"/>
          <w:cs/>
        </w:rPr>
        <w:t>นโยบายการจัดการความเสี่ยงทางด้านการเงิน</w:t>
      </w:r>
    </w:p>
    <w:bookmarkEnd w:id="4"/>
    <w:p w14:paraId="6FBE9504" w14:textId="77777777" w:rsidR="00D1161E" w:rsidRPr="001F29A1" w:rsidRDefault="00D1161E" w:rsidP="00CD68FE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firstLine="540"/>
        <w:rPr>
          <w:rFonts w:ascii="Angsana New" w:hAnsi="Angsana New"/>
          <w:b/>
          <w:bCs/>
          <w:i/>
          <w:iCs/>
          <w:sz w:val="30"/>
          <w:szCs w:val="30"/>
        </w:rPr>
      </w:pPr>
    </w:p>
    <w:p w14:paraId="7D67B0C3" w14:textId="77777777" w:rsidR="00B743B7" w:rsidRPr="001F29A1" w:rsidRDefault="00B743B7" w:rsidP="00CD68FE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firstLine="540"/>
        <w:rPr>
          <w:rFonts w:ascii="Angsana New" w:hAnsi="Angsana New"/>
          <w:b/>
          <w:bCs/>
          <w:i/>
          <w:iCs/>
          <w:sz w:val="30"/>
          <w:szCs w:val="30"/>
        </w:rPr>
      </w:pPr>
      <w:r w:rsidRPr="001F29A1">
        <w:rPr>
          <w:rFonts w:ascii="Angsana New" w:hAnsi="Angsana New" w:hint="cs"/>
          <w:b/>
          <w:bCs/>
          <w:i/>
          <w:iCs/>
          <w:sz w:val="30"/>
          <w:szCs w:val="30"/>
          <w:cs/>
        </w:rPr>
        <w:t>กรอบ</w:t>
      </w:r>
      <w:bookmarkStart w:id="5" w:name="_Hlk63256750"/>
      <w:r w:rsidRPr="001F29A1">
        <w:rPr>
          <w:rFonts w:ascii="Angsana New" w:hAnsi="Angsana New" w:hint="cs"/>
          <w:b/>
          <w:bCs/>
          <w:i/>
          <w:iCs/>
          <w:sz w:val="30"/>
          <w:szCs w:val="30"/>
          <w:cs/>
        </w:rPr>
        <w:t>การบริหารจัดการความเสี่ยง</w:t>
      </w:r>
      <w:bookmarkEnd w:id="5"/>
    </w:p>
    <w:p w14:paraId="0DF521DA" w14:textId="77777777" w:rsidR="00B743B7" w:rsidRPr="001F29A1" w:rsidRDefault="00B743B7" w:rsidP="00CD68FE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firstLine="540"/>
        <w:rPr>
          <w:rFonts w:ascii="Angsana New" w:hAnsi="Angsana New"/>
          <w:b/>
          <w:bCs/>
          <w:i/>
          <w:iCs/>
          <w:sz w:val="30"/>
          <w:szCs w:val="30"/>
        </w:rPr>
      </w:pPr>
    </w:p>
    <w:p w14:paraId="10206929" w14:textId="77777777" w:rsidR="00B743B7" w:rsidRPr="001F29A1" w:rsidRDefault="00B743B7" w:rsidP="00B743B7">
      <w:pPr>
        <w:spacing w:line="240" w:lineRule="auto"/>
        <w:ind w:left="540" w:right="-7"/>
        <w:jc w:val="thaiDistribute"/>
        <w:rPr>
          <w:rFonts w:ascii="Angsana New" w:hAnsi="Angsana New"/>
          <w:sz w:val="30"/>
          <w:szCs w:val="30"/>
        </w:rPr>
      </w:pPr>
      <w:r w:rsidRPr="00A63769">
        <w:rPr>
          <w:rFonts w:ascii="Angsana New" w:hAnsi="Angsana New" w:hint="cs"/>
          <w:sz w:val="30"/>
          <w:szCs w:val="30"/>
          <w:cs/>
        </w:rPr>
        <w:t>คณะกรรมการบริษัทของ</w:t>
      </w:r>
      <w:r w:rsidR="008966C4" w:rsidRPr="00A63769">
        <w:rPr>
          <w:rFonts w:ascii="Angsana New" w:hAnsi="Angsana New" w:hint="cs"/>
          <w:sz w:val="30"/>
          <w:szCs w:val="30"/>
          <w:cs/>
        </w:rPr>
        <w:t>กลุ่มบริษัท/บริษัท</w:t>
      </w:r>
      <w:r w:rsidRPr="00A63769">
        <w:rPr>
          <w:rFonts w:ascii="Angsana New" w:hAnsi="Angsana New" w:hint="cs"/>
          <w:sz w:val="30"/>
          <w:szCs w:val="30"/>
          <w:cs/>
        </w:rPr>
        <w:t>มีความรับผิดชอบโดยรวมในการจัดให้มีและการควบคุมกรอบ</w:t>
      </w:r>
      <w:r w:rsidR="008966C4" w:rsidRPr="00A63769">
        <w:rPr>
          <w:rFonts w:ascii="Angsana New" w:hAnsi="Angsana New"/>
          <w:sz w:val="30"/>
          <w:szCs w:val="30"/>
        </w:rPr>
        <w:br/>
      </w:r>
      <w:r w:rsidRPr="00A63769">
        <w:rPr>
          <w:rFonts w:ascii="Angsana New" w:hAnsi="Angsana New" w:hint="cs"/>
          <w:sz w:val="30"/>
          <w:szCs w:val="30"/>
          <w:cs/>
        </w:rPr>
        <w:t>การบริหารความเสี่ยงของ</w:t>
      </w:r>
      <w:r w:rsidR="008966C4" w:rsidRPr="00A63769">
        <w:rPr>
          <w:rFonts w:ascii="Angsana New" w:hAnsi="Angsana New" w:hint="cs"/>
          <w:sz w:val="30"/>
          <w:szCs w:val="30"/>
          <w:cs/>
        </w:rPr>
        <w:t>กลุ่มบริษัท/บริษัท</w:t>
      </w:r>
      <w:r w:rsidRPr="00A63769">
        <w:rPr>
          <w:rFonts w:ascii="Angsana New" w:hAnsi="Angsana New" w:hint="cs"/>
          <w:sz w:val="30"/>
          <w:szCs w:val="30"/>
        </w:rPr>
        <w:t xml:space="preserve"> </w:t>
      </w:r>
      <w:r w:rsidRPr="00A63769">
        <w:rPr>
          <w:rFonts w:ascii="Angsana New" w:hAnsi="Angsana New" w:hint="cs"/>
          <w:sz w:val="30"/>
          <w:szCs w:val="30"/>
          <w:cs/>
        </w:rPr>
        <w:t>คณะกรรมการบริษัทจัดตั้งคณะกรรมการบริหารความเสี่ยงซึ่งรับผิดชอบในการพัฒนาและติดตามนโยบายการบริหารความเสี่ยงของ</w:t>
      </w:r>
      <w:r w:rsidR="008966C4" w:rsidRPr="00A63769">
        <w:rPr>
          <w:rFonts w:ascii="Angsana New" w:hAnsi="Angsana New" w:hint="cs"/>
          <w:sz w:val="30"/>
          <w:szCs w:val="30"/>
          <w:cs/>
        </w:rPr>
        <w:t>กลุ่มบริษัท/บริษัท</w:t>
      </w:r>
      <w:r w:rsidRPr="00A63769">
        <w:rPr>
          <w:rFonts w:ascii="Angsana New" w:hAnsi="Angsana New" w:hint="cs"/>
          <w:sz w:val="30"/>
          <w:szCs w:val="30"/>
          <w:cs/>
        </w:rPr>
        <w:t xml:space="preserve"> คณะกรรมการบริหารความเสี่ยงจะรายงานการดำเนินการดังกล่าวต่อคณะกรรมการบริษัทอย่างสม่ำเสมอ</w:t>
      </w:r>
    </w:p>
    <w:p w14:paraId="466F0FE1" w14:textId="77777777" w:rsidR="00B743B7" w:rsidRPr="001F29A1" w:rsidRDefault="00B743B7" w:rsidP="00B743B7">
      <w:pPr>
        <w:spacing w:line="240" w:lineRule="auto"/>
        <w:ind w:left="540" w:right="-7"/>
        <w:jc w:val="thaiDistribute"/>
        <w:rPr>
          <w:rFonts w:ascii="Angsana New" w:hAnsi="Angsana New"/>
          <w:sz w:val="30"/>
          <w:szCs w:val="30"/>
        </w:rPr>
      </w:pPr>
    </w:p>
    <w:p w14:paraId="2DC0F73E" w14:textId="77777777" w:rsidR="00B743B7" w:rsidRPr="001F29A1" w:rsidRDefault="00B743B7" w:rsidP="00B743B7">
      <w:pPr>
        <w:spacing w:line="240" w:lineRule="auto"/>
        <w:ind w:left="540" w:right="-7"/>
        <w:jc w:val="thaiDistribute"/>
        <w:rPr>
          <w:rFonts w:ascii="Angsana New" w:hAnsi="Angsana New"/>
          <w:sz w:val="30"/>
          <w:szCs w:val="30"/>
        </w:rPr>
      </w:pPr>
      <w:r w:rsidRPr="001F29A1">
        <w:rPr>
          <w:rFonts w:ascii="Angsana New" w:hAnsi="Angsana New" w:hint="cs"/>
          <w:sz w:val="30"/>
          <w:szCs w:val="30"/>
          <w:cs/>
        </w:rPr>
        <w:t>นโยบายการบริหารความเสี่ยงของ</w:t>
      </w:r>
      <w:r w:rsidR="008966C4">
        <w:rPr>
          <w:rFonts w:ascii="Angsana New" w:hAnsi="Angsana New" w:hint="cs"/>
          <w:sz w:val="30"/>
          <w:szCs w:val="30"/>
          <w:cs/>
        </w:rPr>
        <w:t>กลุ่มบริษัท/บริษัท</w:t>
      </w:r>
      <w:r w:rsidRPr="001F29A1">
        <w:rPr>
          <w:rFonts w:ascii="Angsana New" w:hAnsi="Angsana New" w:hint="cs"/>
          <w:sz w:val="30"/>
          <w:szCs w:val="30"/>
          <w:cs/>
        </w:rPr>
        <w:t>จัดทำขึ้นเพื่อระบุและวิเคราะห์ความเสี่ยงที่</w:t>
      </w:r>
      <w:r w:rsidR="008966C4">
        <w:rPr>
          <w:rFonts w:ascii="Angsana New" w:hAnsi="Angsana New" w:hint="cs"/>
          <w:sz w:val="30"/>
          <w:szCs w:val="30"/>
          <w:cs/>
        </w:rPr>
        <w:t>กลุ่มบริษัท/บริษัท</w:t>
      </w:r>
      <w:r w:rsidRPr="001F29A1">
        <w:rPr>
          <w:rFonts w:ascii="Angsana New" w:hAnsi="Angsana New" w:hint="cs"/>
          <w:sz w:val="30"/>
          <w:szCs w:val="30"/>
          <w:cs/>
        </w:rPr>
        <w:t>เผชิญเพื่อกำหนดระดับความเสี่ยงที่เหมาะสม รวมถึงควบคุมและติดตามความเสี่ยงให้อยู่ในระดับที่ยอมรับได้ นโยบายและระบบการบริหารความเสี่ยงได้รับการทบทวนอย่างสม่ำเสมอเพื่อให้สะท้อนการเปลี่ยนแปลงของสภาวการณ์ในตลาดและการดำเนินงานของ</w:t>
      </w:r>
      <w:r w:rsidR="008966C4">
        <w:rPr>
          <w:rFonts w:ascii="Angsana New" w:hAnsi="Angsana New" w:hint="cs"/>
          <w:sz w:val="30"/>
          <w:szCs w:val="30"/>
          <w:cs/>
        </w:rPr>
        <w:t>กลุ่มบริษัท/บริษัท</w:t>
      </w:r>
      <w:r w:rsidRPr="001F29A1">
        <w:rPr>
          <w:rFonts w:ascii="Angsana New" w:hAnsi="Angsana New" w:hint="cs"/>
          <w:sz w:val="30"/>
          <w:szCs w:val="30"/>
        </w:rPr>
        <w:t xml:space="preserve"> </w:t>
      </w:r>
      <w:r w:rsidR="008966C4">
        <w:rPr>
          <w:rFonts w:ascii="Angsana New" w:hAnsi="Angsana New" w:hint="cs"/>
          <w:sz w:val="30"/>
          <w:szCs w:val="30"/>
          <w:cs/>
        </w:rPr>
        <w:t>กลุ่มบริษัท/บริษัท</w:t>
      </w:r>
      <w:r w:rsidRPr="001F29A1">
        <w:rPr>
          <w:rFonts w:ascii="Angsana New" w:hAnsi="Angsana New" w:hint="cs"/>
          <w:sz w:val="30"/>
          <w:szCs w:val="30"/>
          <w:cs/>
        </w:rPr>
        <w:t>มีเป้าหมายในการรักษาสภาพแวดล้อมการควบคุมให้เป็นระเบียบและมีประสิทธิผลโดยจัดให้มีการฝึกอบรมและกำหนดมาตรฐานและขั้นตอนในการบริหารเพื่อให้พนักงานทั้งหมดเข้าใจถึงบทบาทและภาระหน้าที่ของตน</w:t>
      </w:r>
    </w:p>
    <w:p w14:paraId="5ED9CA75" w14:textId="77777777" w:rsidR="002F5C15" w:rsidRPr="001F29A1" w:rsidRDefault="002F5C15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rPr>
          <w:rFonts w:ascii="Angsana New" w:hAnsi="Angsana New"/>
          <w:sz w:val="30"/>
          <w:szCs w:val="30"/>
          <w:cs/>
        </w:rPr>
      </w:pPr>
    </w:p>
    <w:p w14:paraId="6438C889" w14:textId="03381993" w:rsidR="00B743B7" w:rsidRPr="001F29A1" w:rsidRDefault="00B743B7" w:rsidP="00B743B7">
      <w:pPr>
        <w:spacing w:line="240" w:lineRule="auto"/>
        <w:ind w:left="540" w:right="-7"/>
        <w:jc w:val="thaiDistribute"/>
        <w:rPr>
          <w:rFonts w:ascii="Angsana New" w:hAnsi="Angsana New"/>
          <w:sz w:val="30"/>
          <w:szCs w:val="30"/>
        </w:rPr>
      </w:pPr>
      <w:r w:rsidRPr="001F29A1">
        <w:rPr>
          <w:rFonts w:ascii="Angsana New" w:hAnsi="Angsana New" w:hint="cs"/>
          <w:sz w:val="30"/>
          <w:szCs w:val="30"/>
          <w:cs/>
        </w:rPr>
        <w:t>คณะกรรมการตรวจสอบของ</w:t>
      </w:r>
      <w:r w:rsidR="008966C4">
        <w:rPr>
          <w:rFonts w:ascii="Angsana New" w:hAnsi="Angsana New" w:hint="cs"/>
          <w:sz w:val="30"/>
          <w:szCs w:val="30"/>
          <w:cs/>
        </w:rPr>
        <w:t>กลุ่มบริษัท/บริษัท</w:t>
      </w:r>
      <w:r w:rsidRPr="001F29A1">
        <w:rPr>
          <w:rFonts w:ascii="Angsana New" w:hAnsi="Angsana New" w:hint="cs"/>
          <w:sz w:val="30"/>
          <w:szCs w:val="30"/>
          <w:cs/>
        </w:rPr>
        <w:t>กำกับดูแลว่าผู้บริหารมีการติดตามการปฏิบัติตามวิธีปฏิบัติและนโยบายการบริหารความเสี่ยงและทบทวนความเพียงพอของกรอบการบริหารความเสี่ยงให้สอดคล้องกับ</w:t>
      </w:r>
      <w:r w:rsidR="008966C4">
        <w:rPr>
          <w:rFonts w:ascii="Angsana New" w:hAnsi="Angsana New"/>
          <w:sz w:val="30"/>
          <w:szCs w:val="30"/>
        </w:rPr>
        <w:br/>
      </w:r>
      <w:r w:rsidRPr="001F29A1">
        <w:rPr>
          <w:rFonts w:ascii="Angsana New" w:hAnsi="Angsana New" w:hint="cs"/>
          <w:sz w:val="30"/>
          <w:szCs w:val="30"/>
          <w:cs/>
        </w:rPr>
        <w:t>ความเสี่ยงที่</w:t>
      </w:r>
      <w:r w:rsidR="008966C4">
        <w:rPr>
          <w:rFonts w:ascii="Angsana New" w:hAnsi="Angsana New" w:hint="cs"/>
          <w:sz w:val="30"/>
          <w:szCs w:val="30"/>
          <w:cs/>
        </w:rPr>
        <w:t>กลุ่มบริษัท/บริษัท</w:t>
      </w:r>
      <w:r w:rsidRPr="001F29A1">
        <w:rPr>
          <w:rFonts w:ascii="Angsana New" w:hAnsi="Angsana New" w:hint="cs"/>
          <w:sz w:val="30"/>
          <w:szCs w:val="30"/>
          <w:cs/>
        </w:rPr>
        <w:t>เผชิญอยู่ คณะกรรมการตรวจสอบของ</w:t>
      </w:r>
      <w:r w:rsidR="008966C4">
        <w:rPr>
          <w:rFonts w:ascii="Angsana New" w:hAnsi="Angsana New" w:hint="cs"/>
          <w:sz w:val="30"/>
          <w:szCs w:val="30"/>
          <w:cs/>
        </w:rPr>
        <w:t>กลุ่มบริษัท/บริษัท</w:t>
      </w:r>
      <w:r w:rsidRPr="001F29A1">
        <w:rPr>
          <w:rFonts w:ascii="Angsana New" w:hAnsi="Angsana New" w:hint="cs"/>
          <w:sz w:val="30"/>
          <w:szCs w:val="30"/>
          <w:cs/>
        </w:rPr>
        <w:t>กำกับดูแลโดยผ่านทาง</w:t>
      </w:r>
      <w:r w:rsidR="008966C4">
        <w:rPr>
          <w:rFonts w:ascii="Angsana New" w:hAnsi="Angsana New"/>
          <w:sz w:val="30"/>
          <w:szCs w:val="30"/>
        </w:rPr>
        <w:br/>
      </w:r>
      <w:r w:rsidRPr="001F29A1">
        <w:rPr>
          <w:rFonts w:ascii="Angsana New" w:hAnsi="Angsana New" w:hint="cs"/>
          <w:sz w:val="30"/>
          <w:szCs w:val="30"/>
          <w:cs/>
        </w:rPr>
        <w:t>ผู้ตรวจสอบภายใน ผู้ตรวจสอบภายในทำหน้าที่ในการทบทวนการควบคุมและวิธีการปฏิบัติในการบริหารความเสี่ยงอย่างสม่ำเสมอและในกรณีพิเศษและจะรายงานผลที่ได้ต่อคณะกรรมการตรวจสอบ</w:t>
      </w:r>
    </w:p>
    <w:p w14:paraId="71722E65" w14:textId="77777777" w:rsidR="00D60A30" w:rsidRPr="001F29A1" w:rsidRDefault="00D60A30" w:rsidP="00B743B7">
      <w:pPr>
        <w:spacing w:line="240" w:lineRule="auto"/>
        <w:ind w:left="540" w:right="-7"/>
        <w:jc w:val="thaiDistribute"/>
        <w:rPr>
          <w:rFonts w:ascii="Angsana New" w:hAnsi="Angsana New"/>
          <w:sz w:val="30"/>
          <w:szCs w:val="30"/>
          <w:cs/>
        </w:rPr>
      </w:pPr>
    </w:p>
    <w:p w14:paraId="446AD7D8" w14:textId="77777777" w:rsidR="00B743B7" w:rsidRPr="001F29A1" w:rsidRDefault="00DC090B" w:rsidP="00DC090B">
      <w:pPr>
        <w:pStyle w:val="ListParagraph"/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left="540" w:hanging="540"/>
        <w:rPr>
          <w:rFonts w:ascii="Angsana New" w:hAnsi="Angsana New"/>
          <w:b/>
          <w:bCs/>
          <w:i/>
          <w:iCs/>
          <w:sz w:val="30"/>
          <w:szCs w:val="30"/>
        </w:rPr>
      </w:pPr>
      <w:r w:rsidRPr="001F29A1">
        <w:rPr>
          <w:rFonts w:ascii="Angsana New" w:hAnsi="Angsana New"/>
          <w:b/>
          <w:bCs/>
          <w:i/>
          <w:iCs/>
          <w:sz w:val="30"/>
          <w:szCs w:val="30"/>
        </w:rPr>
        <w:t>(</w:t>
      </w:r>
      <w:r w:rsidRPr="001F29A1">
        <w:rPr>
          <w:rFonts w:ascii="Angsana New" w:hAnsi="Angsana New" w:hint="cs"/>
          <w:b/>
          <w:bCs/>
          <w:i/>
          <w:iCs/>
          <w:sz w:val="30"/>
          <w:szCs w:val="30"/>
          <w:cs/>
        </w:rPr>
        <w:t>ข</w:t>
      </w:r>
      <w:r w:rsidRPr="001F29A1">
        <w:rPr>
          <w:rFonts w:ascii="Angsana New" w:hAnsi="Angsana New"/>
          <w:b/>
          <w:bCs/>
          <w:i/>
          <w:iCs/>
          <w:sz w:val="30"/>
          <w:szCs w:val="30"/>
        </w:rPr>
        <w:t>.1)</w:t>
      </w:r>
      <w:r w:rsidRPr="001F29A1">
        <w:rPr>
          <w:rFonts w:ascii="Angsana New" w:hAnsi="Angsana New"/>
          <w:b/>
          <w:bCs/>
          <w:i/>
          <w:iCs/>
          <w:sz w:val="30"/>
          <w:szCs w:val="30"/>
          <w:cs/>
        </w:rPr>
        <w:tab/>
      </w:r>
      <w:r w:rsidR="007649D0" w:rsidRPr="001F29A1">
        <w:rPr>
          <w:rFonts w:ascii="Angsana New" w:hAnsi="Angsana New"/>
          <w:b/>
          <w:bCs/>
          <w:i/>
          <w:iCs/>
          <w:sz w:val="30"/>
          <w:szCs w:val="30"/>
          <w:cs/>
        </w:rPr>
        <w:t>ความเสี่ยงด้านเครดิต</w:t>
      </w:r>
    </w:p>
    <w:p w14:paraId="51E75CBF" w14:textId="77777777" w:rsidR="00B743B7" w:rsidRPr="00384AE3" w:rsidRDefault="00B743B7" w:rsidP="00CD68FE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firstLine="540"/>
        <w:rPr>
          <w:rFonts w:ascii="Angsana New" w:hAnsi="Angsana New"/>
          <w:b/>
          <w:bCs/>
          <w:i/>
          <w:iCs/>
          <w:sz w:val="30"/>
          <w:szCs w:val="30"/>
        </w:rPr>
      </w:pPr>
    </w:p>
    <w:p w14:paraId="33DDFF14" w14:textId="77777777" w:rsidR="007649D0" w:rsidRPr="001F29A1" w:rsidRDefault="007649D0" w:rsidP="00D84624">
      <w:pPr>
        <w:spacing w:line="240" w:lineRule="auto"/>
        <w:ind w:left="540" w:right="-7"/>
        <w:jc w:val="thaiDistribute"/>
        <w:rPr>
          <w:rFonts w:ascii="Angsana New" w:hAnsi="Angsana New"/>
          <w:sz w:val="30"/>
          <w:szCs w:val="30"/>
        </w:rPr>
      </w:pPr>
      <w:r w:rsidRPr="00B60FDD">
        <w:rPr>
          <w:rFonts w:ascii="Angsana New" w:hAnsi="Angsana New" w:hint="cs"/>
          <w:sz w:val="30"/>
          <w:szCs w:val="30"/>
          <w:cs/>
        </w:rPr>
        <w:t>ความเสี่ยงด้านเครดิตเป็นความเสี่ยงจากการสูญเสียทางการเงินของ</w:t>
      </w:r>
      <w:r w:rsidR="008966C4" w:rsidRPr="00B60FDD">
        <w:rPr>
          <w:rFonts w:ascii="Angsana New" w:hAnsi="Angsana New" w:hint="cs"/>
          <w:sz w:val="30"/>
          <w:szCs w:val="30"/>
          <w:cs/>
        </w:rPr>
        <w:t>กลุ่มบริษัท/บริษัท</w:t>
      </w:r>
      <w:r w:rsidRPr="00B60FDD">
        <w:rPr>
          <w:rFonts w:ascii="Angsana New" w:hAnsi="Angsana New" w:hint="cs"/>
          <w:sz w:val="30"/>
          <w:szCs w:val="30"/>
          <w:cs/>
        </w:rPr>
        <w:t xml:space="preserve"> หากลูกค้าหรือคู่สัญญาตามเครื่องมือทางการเงินไม่สามารถปฏิบัติตามภาระผูกพันตามสัญญา ซึ่งโดยส่วนใหญ่เกิดจากลูกหนี้ที่เป็นลูกค้าของ</w:t>
      </w:r>
      <w:r w:rsidR="008966C4" w:rsidRPr="00B60FDD">
        <w:rPr>
          <w:rFonts w:ascii="Angsana New" w:hAnsi="Angsana New" w:hint="cs"/>
          <w:sz w:val="30"/>
          <w:szCs w:val="30"/>
          <w:cs/>
        </w:rPr>
        <w:t>กลุ่มบริษัท/บริษัท</w:t>
      </w:r>
    </w:p>
    <w:p w14:paraId="668F671F" w14:textId="77777777" w:rsidR="006F3CE1" w:rsidRPr="001F29A1" w:rsidRDefault="006F3CE1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rPr>
          <w:rFonts w:ascii="Angsana New" w:hAnsi="Angsana New"/>
          <w:sz w:val="30"/>
          <w:szCs w:val="30"/>
        </w:rPr>
      </w:pPr>
    </w:p>
    <w:p w14:paraId="26740DB2" w14:textId="77777777" w:rsidR="00804A0E" w:rsidRPr="008032BE" w:rsidRDefault="00804A0E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rPr>
          <w:rFonts w:ascii="Angsana New" w:hAnsi="Angsana New"/>
          <w:sz w:val="2"/>
          <w:szCs w:val="2"/>
        </w:rPr>
      </w:pPr>
      <w:r w:rsidRPr="001F29A1">
        <w:rPr>
          <w:rFonts w:ascii="Angsana New" w:hAnsi="Angsana New"/>
          <w:sz w:val="30"/>
          <w:szCs w:val="30"/>
        </w:rPr>
        <w:br w:type="page"/>
      </w:r>
    </w:p>
    <w:p w14:paraId="4D3E1BB0" w14:textId="77777777" w:rsidR="007649D0" w:rsidRPr="001F29A1" w:rsidRDefault="00DC090B" w:rsidP="00552D70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  <w:tab w:val="left" w:pos="810"/>
          <w:tab w:val="left" w:pos="900"/>
        </w:tabs>
        <w:spacing w:line="240" w:lineRule="auto"/>
        <w:ind w:left="540"/>
        <w:rPr>
          <w:rFonts w:ascii="Angsana New" w:hAnsi="Angsana New"/>
          <w:sz w:val="30"/>
          <w:szCs w:val="30"/>
        </w:rPr>
      </w:pPr>
      <w:r w:rsidRPr="001F29A1">
        <w:rPr>
          <w:rFonts w:ascii="Angsana New" w:hAnsi="Angsana New"/>
          <w:sz w:val="30"/>
          <w:szCs w:val="30"/>
        </w:rPr>
        <w:t>(</w:t>
      </w:r>
      <w:r w:rsidRPr="001F29A1">
        <w:rPr>
          <w:rFonts w:ascii="Angsana New" w:hAnsi="Angsana New" w:hint="cs"/>
          <w:sz w:val="30"/>
          <w:szCs w:val="30"/>
          <w:cs/>
        </w:rPr>
        <w:t>ข</w:t>
      </w:r>
      <w:r w:rsidRPr="001F29A1">
        <w:rPr>
          <w:rFonts w:ascii="Angsana New" w:hAnsi="Angsana New"/>
          <w:sz w:val="30"/>
          <w:szCs w:val="30"/>
        </w:rPr>
        <w:t xml:space="preserve">.1.1) </w:t>
      </w:r>
      <w:r w:rsidR="007649D0" w:rsidRPr="001F29A1">
        <w:rPr>
          <w:rFonts w:ascii="Angsana New" w:hAnsi="Angsana New"/>
          <w:sz w:val="30"/>
          <w:szCs w:val="30"/>
          <w:cs/>
        </w:rPr>
        <w:t>ลูกหนี้การค้า</w:t>
      </w:r>
    </w:p>
    <w:p w14:paraId="62B9075A" w14:textId="77777777" w:rsidR="00D1161E" w:rsidRPr="002151DE" w:rsidRDefault="00D1161E" w:rsidP="00DC090B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810"/>
        </w:tabs>
        <w:spacing w:line="240" w:lineRule="auto"/>
        <w:ind w:left="540"/>
        <w:rPr>
          <w:rFonts w:ascii="Angsana New" w:hAnsi="Angsana New"/>
          <w:sz w:val="24"/>
          <w:szCs w:val="24"/>
        </w:rPr>
      </w:pPr>
    </w:p>
    <w:p w14:paraId="6F5BEE6B" w14:textId="77777777" w:rsidR="00D1161E" w:rsidRPr="001F29A1" w:rsidRDefault="00D1161E" w:rsidP="00552D70">
      <w:pPr>
        <w:tabs>
          <w:tab w:val="clear" w:pos="454"/>
          <w:tab w:val="clear" w:pos="907"/>
          <w:tab w:val="left" w:pos="720"/>
          <w:tab w:val="left" w:pos="810"/>
          <w:tab w:val="left" w:pos="1170"/>
        </w:tabs>
        <w:spacing w:line="240" w:lineRule="auto"/>
        <w:ind w:left="1170"/>
        <w:jc w:val="thaiDistribute"/>
        <w:rPr>
          <w:rFonts w:ascii="Angsana New" w:hAnsi="Angsana New"/>
          <w:sz w:val="30"/>
          <w:szCs w:val="30"/>
          <w:cs/>
        </w:rPr>
      </w:pPr>
      <w:r w:rsidRPr="001F29A1">
        <w:rPr>
          <w:rFonts w:ascii="Angsana New" w:hAnsi="Angsana New"/>
          <w:sz w:val="30"/>
          <w:szCs w:val="30"/>
          <w:cs/>
        </w:rPr>
        <w:t>ความเสี่ยงด้านเครดิตของ</w:t>
      </w:r>
      <w:r w:rsidR="008966C4">
        <w:rPr>
          <w:rFonts w:ascii="Angsana New" w:hAnsi="Angsana New" w:hint="cs"/>
          <w:sz w:val="30"/>
          <w:szCs w:val="30"/>
          <w:cs/>
        </w:rPr>
        <w:t>กลุ่มบริษัท/บริษัท</w:t>
      </w:r>
      <w:r w:rsidRPr="001F29A1">
        <w:rPr>
          <w:rFonts w:ascii="Angsana New" w:hAnsi="Angsana New"/>
          <w:sz w:val="30"/>
          <w:szCs w:val="30"/>
          <w:cs/>
        </w:rPr>
        <w:t>ได้รับอิทธิพลมาจากลักษณะเฉพาะตัวของลูกค้าแต่ละราย อย่างไรก็ตาม ผู้บริหารต้องพิจารณาถึงปัจจัยอื่นๆ ซึ่งอาจส่งผลต่อความเสี่ยงด้านเครดิตของลูกค้า ซึ่งรวมถึงความเสี่ยงของการผิดนัดชำระซึ่งเกี่ยวข้องกับอุตสาหกรรมและประเทศที่ลูกค้าดำเนินธุรกิจอยู่</w:t>
      </w:r>
      <w:r w:rsidRPr="001F29A1">
        <w:rPr>
          <w:rFonts w:ascii="Angsana New" w:hAnsi="Angsana New"/>
          <w:sz w:val="30"/>
          <w:szCs w:val="30"/>
        </w:rPr>
        <w:t xml:space="preserve"> </w:t>
      </w:r>
    </w:p>
    <w:p w14:paraId="34D68033" w14:textId="77777777" w:rsidR="00A54811" w:rsidRPr="002151DE" w:rsidRDefault="00A54811" w:rsidP="00097AB1">
      <w:pPr>
        <w:tabs>
          <w:tab w:val="clear" w:pos="454"/>
          <w:tab w:val="clear" w:pos="907"/>
          <w:tab w:val="left" w:pos="720"/>
          <w:tab w:val="left" w:pos="810"/>
          <w:tab w:val="left" w:pos="1080"/>
        </w:tabs>
        <w:spacing w:line="240" w:lineRule="auto"/>
        <w:ind w:left="1170"/>
        <w:jc w:val="thaiDistribute"/>
        <w:rPr>
          <w:rFonts w:ascii="Angsana New" w:hAnsi="Angsana New"/>
          <w:sz w:val="24"/>
          <w:szCs w:val="24"/>
        </w:rPr>
      </w:pPr>
    </w:p>
    <w:p w14:paraId="2400EBC9" w14:textId="37910FE7" w:rsidR="00D1161E" w:rsidRPr="001F29A1" w:rsidRDefault="00D1161E" w:rsidP="00097AB1">
      <w:pPr>
        <w:tabs>
          <w:tab w:val="clear" w:pos="454"/>
          <w:tab w:val="clear" w:pos="907"/>
          <w:tab w:val="left" w:pos="720"/>
          <w:tab w:val="left" w:pos="810"/>
          <w:tab w:val="left" w:pos="1080"/>
        </w:tabs>
        <w:spacing w:line="240" w:lineRule="auto"/>
        <w:ind w:left="1170"/>
        <w:jc w:val="thaiDistribute"/>
        <w:rPr>
          <w:rFonts w:ascii="Angsana New" w:hAnsi="Angsana New"/>
          <w:sz w:val="30"/>
          <w:szCs w:val="30"/>
        </w:rPr>
      </w:pPr>
      <w:r w:rsidRPr="001F29A1">
        <w:rPr>
          <w:rFonts w:ascii="Angsana New" w:hAnsi="Angsana New"/>
          <w:sz w:val="30"/>
          <w:szCs w:val="30"/>
          <w:cs/>
        </w:rPr>
        <w:t>คณะกรรมการบริหารความเสี่ยงกำหนดนโยบายด้านเครดิตเพื่อ</w:t>
      </w:r>
      <w:bookmarkStart w:id="6" w:name="_Hlk63256909"/>
      <w:r w:rsidRPr="001F29A1">
        <w:rPr>
          <w:rFonts w:ascii="Angsana New" w:hAnsi="Angsana New"/>
          <w:sz w:val="30"/>
          <w:szCs w:val="30"/>
          <w:cs/>
        </w:rPr>
        <w:t>วิเคราะห์ความน่าเชื่อถือของลูกค้ารายใหม่แต่ละรายก่อนที่</w:t>
      </w:r>
      <w:r w:rsidR="008966C4">
        <w:rPr>
          <w:rFonts w:ascii="Angsana New" w:hAnsi="Angsana New" w:hint="cs"/>
          <w:sz w:val="30"/>
          <w:szCs w:val="30"/>
          <w:cs/>
        </w:rPr>
        <w:t>กลุ่มบริษัท/บริษัท</w:t>
      </w:r>
      <w:r w:rsidRPr="001F29A1">
        <w:rPr>
          <w:rFonts w:ascii="Angsana New" w:hAnsi="Angsana New"/>
          <w:sz w:val="30"/>
          <w:szCs w:val="30"/>
          <w:cs/>
        </w:rPr>
        <w:t>จะเสนอระยะเวลาและเงื่อนไข</w:t>
      </w:r>
      <w:r w:rsidR="00097AB1" w:rsidRPr="001F29A1">
        <w:rPr>
          <w:rFonts w:ascii="Angsana New" w:hAnsi="Angsana New" w:hint="cs"/>
          <w:sz w:val="30"/>
          <w:szCs w:val="30"/>
          <w:cs/>
        </w:rPr>
        <w:t xml:space="preserve">ทางการค้า </w:t>
      </w:r>
      <w:bookmarkStart w:id="7" w:name="_Hlk63257345"/>
      <w:r w:rsidRPr="001F29A1">
        <w:rPr>
          <w:rFonts w:ascii="Angsana New" w:hAnsi="Angsana New"/>
          <w:sz w:val="30"/>
          <w:szCs w:val="30"/>
          <w:cs/>
        </w:rPr>
        <w:t>วงเงินยอดขาย</w:t>
      </w:r>
      <w:r w:rsidRPr="001F29A1">
        <w:rPr>
          <w:rFonts w:ascii="Angsana New" w:hAnsi="Angsana New" w:hint="cs"/>
          <w:sz w:val="30"/>
          <w:szCs w:val="30"/>
          <w:cs/>
        </w:rPr>
        <w:t>จะ</w:t>
      </w:r>
      <w:r w:rsidRPr="001F29A1">
        <w:rPr>
          <w:rFonts w:ascii="Angsana New" w:hAnsi="Angsana New"/>
          <w:sz w:val="30"/>
          <w:szCs w:val="30"/>
          <w:cs/>
        </w:rPr>
        <w:t>กำหนด</w:t>
      </w:r>
      <w:r w:rsidRPr="001F29A1">
        <w:rPr>
          <w:rFonts w:ascii="Angsana New" w:hAnsi="Angsana New" w:hint="cs"/>
          <w:sz w:val="30"/>
          <w:szCs w:val="30"/>
          <w:cs/>
        </w:rPr>
        <w:t>ไว้</w:t>
      </w:r>
      <w:r w:rsidRPr="008966C4">
        <w:rPr>
          <w:rFonts w:ascii="Angsana New" w:hAnsi="Angsana New"/>
          <w:spacing w:val="-6"/>
          <w:sz w:val="30"/>
          <w:szCs w:val="30"/>
          <w:cs/>
        </w:rPr>
        <w:t>สำหรับลูกค้าแต่ละราย</w:t>
      </w:r>
      <w:bookmarkEnd w:id="7"/>
      <w:r w:rsidR="000219F5">
        <w:rPr>
          <w:rFonts w:ascii="Angsana New" w:hAnsi="Angsana New" w:hint="cs"/>
          <w:spacing w:val="-6"/>
          <w:sz w:val="30"/>
          <w:szCs w:val="30"/>
          <w:cs/>
        </w:rPr>
        <w:t>และ</w:t>
      </w:r>
      <w:r w:rsidR="0033609C">
        <w:rPr>
          <w:rFonts w:ascii="Angsana New" w:hAnsi="Angsana New" w:hint="cs"/>
          <w:spacing w:val="-6"/>
          <w:sz w:val="30"/>
          <w:szCs w:val="30"/>
          <w:cs/>
        </w:rPr>
        <w:t>จะทบทวนเป็นระยะ</w:t>
      </w:r>
      <w:r w:rsidRPr="008966C4">
        <w:rPr>
          <w:rFonts w:ascii="Angsana New" w:hAnsi="Angsana New" w:hint="cs"/>
          <w:spacing w:val="-6"/>
          <w:sz w:val="30"/>
          <w:szCs w:val="30"/>
          <w:cs/>
        </w:rPr>
        <w:t xml:space="preserve"> </w:t>
      </w:r>
      <w:bookmarkStart w:id="8" w:name="_Hlk63257457"/>
      <w:r w:rsidRPr="008966C4">
        <w:rPr>
          <w:rFonts w:ascii="Angsana New" w:hAnsi="Angsana New"/>
          <w:spacing w:val="-6"/>
          <w:sz w:val="30"/>
          <w:szCs w:val="30"/>
          <w:cs/>
        </w:rPr>
        <w:t>ยอดขายที่เกินกว่าวงเงินดังกล่าวต้องได้รับการอนุมัติจาก</w:t>
      </w:r>
      <w:r w:rsidR="0033609C">
        <w:rPr>
          <w:rFonts w:ascii="Angsana New" w:hAnsi="Angsana New"/>
          <w:spacing w:val="-6"/>
          <w:sz w:val="30"/>
          <w:szCs w:val="30"/>
          <w:cs/>
        </w:rPr>
        <w:br/>
      </w:r>
      <w:r w:rsidRPr="008966C4">
        <w:rPr>
          <w:rFonts w:ascii="Angsana New" w:hAnsi="Angsana New" w:hint="cs"/>
          <w:spacing w:val="-6"/>
          <w:sz w:val="30"/>
          <w:szCs w:val="30"/>
          <w:cs/>
        </w:rPr>
        <w:t>คณะกรรมการบริหารความเสี่ยง</w:t>
      </w:r>
    </w:p>
    <w:bookmarkEnd w:id="6"/>
    <w:bookmarkEnd w:id="8"/>
    <w:p w14:paraId="52624DE4" w14:textId="77777777" w:rsidR="00D1161E" w:rsidRPr="002151DE" w:rsidRDefault="00D1161E" w:rsidP="00DC090B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720"/>
          <w:tab w:val="left" w:pos="810"/>
          <w:tab w:val="left" w:pos="1080"/>
        </w:tabs>
        <w:ind w:left="1170"/>
        <w:jc w:val="thaiDistribute"/>
        <w:rPr>
          <w:rFonts w:ascii="Angsana New" w:hAnsi="Angsana New"/>
          <w:sz w:val="24"/>
          <w:szCs w:val="24"/>
        </w:rPr>
      </w:pPr>
    </w:p>
    <w:p w14:paraId="205315CC" w14:textId="531BEA3B" w:rsidR="006C56B9" w:rsidRPr="001F29A1" w:rsidRDefault="008966C4" w:rsidP="006C56B9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left="1170"/>
        <w:jc w:val="thaiDistribute"/>
        <w:rPr>
          <w:rFonts w:ascii="Angsana New" w:hAnsi="Angsana New"/>
          <w:sz w:val="30"/>
          <w:szCs w:val="30"/>
        </w:rPr>
      </w:pPr>
      <w:r>
        <w:rPr>
          <w:rFonts w:ascii="Angsana New" w:hAnsi="Angsana New" w:hint="cs"/>
          <w:sz w:val="30"/>
          <w:szCs w:val="30"/>
          <w:cs/>
        </w:rPr>
        <w:t>กลุ่มบริษัท/บริษัท</w:t>
      </w:r>
      <w:r w:rsidR="006C56B9" w:rsidRPr="001F29A1">
        <w:rPr>
          <w:rFonts w:ascii="Angsana New" w:hAnsi="Angsana New"/>
          <w:sz w:val="30"/>
          <w:szCs w:val="30"/>
          <w:cs/>
        </w:rPr>
        <w:t>จำกัดความเสี่ยงด้านเครดิตของลูกหนี้การค้าด้วยการกำหนดระยะเวลาการจ่ายชำระสูงสุดที่</w:t>
      </w:r>
      <w:r>
        <w:rPr>
          <w:rFonts w:ascii="Angsana New" w:hAnsi="Angsana New"/>
          <w:sz w:val="30"/>
          <w:szCs w:val="30"/>
        </w:rPr>
        <w:t xml:space="preserve"> </w:t>
      </w:r>
      <w:r w:rsidR="005B42BB">
        <w:rPr>
          <w:rFonts w:ascii="Angsana New" w:hAnsi="Angsana New"/>
          <w:sz w:val="30"/>
          <w:szCs w:val="30"/>
        </w:rPr>
        <w:t>6</w:t>
      </w:r>
      <w:r w:rsidR="006C56B9" w:rsidRPr="001F29A1">
        <w:rPr>
          <w:rFonts w:ascii="Angsana New" w:hAnsi="Angsana New"/>
          <w:sz w:val="30"/>
          <w:szCs w:val="30"/>
        </w:rPr>
        <w:t xml:space="preserve"> </w:t>
      </w:r>
      <w:r w:rsidR="006C56B9" w:rsidRPr="001F29A1">
        <w:rPr>
          <w:rFonts w:ascii="Angsana New" w:hAnsi="Angsana New"/>
          <w:sz w:val="30"/>
          <w:szCs w:val="30"/>
          <w:cs/>
        </w:rPr>
        <w:t>เดือน</w:t>
      </w:r>
      <w:r w:rsidR="006C56B9" w:rsidRPr="001F29A1">
        <w:rPr>
          <w:rFonts w:ascii="Angsana New" w:hAnsi="Angsana New"/>
          <w:sz w:val="30"/>
          <w:szCs w:val="30"/>
        </w:rPr>
        <w:t xml:space="preserve"> </w:t>
      </w:r>
      <w:r w:rsidR="006C56B9" w:rsidRPr="001F29A1">
        <w:rPr>
          <w:rFonts w:ascii="Angsana New" w:hAnsi="Angsana New"/>
          <w:sz w:val="30"/>
          <w:szCs w:val="30"/>
          <w:cs/>
        </w:rPr>
        <w:t xml:space="preserve">และมีการติดตามยอดคงค้างของลูกหนี้การค้าอย่างสม่ำเสมอ </w:t>
      </w:r>
      <w:bookmarkStart w:id="9" w:name="_Hlk59433075"/>
      <w:r>
        <w:rPr>
          <w:rFonts w:ascii="Angsana New" w:hAnsi="Angsana New" w:hint="cs"/>
          <w:sz w:val="30"/>
          <w:szCs w:val="30"/>
          <w:cs/>
        </w:rPr>
        <w:t>กลุ่มบริษัท/บริษัท</w:t>
      </w:r>
      <w:r w:rsidR="006C56B9" w:rsidRPr="001F29A1">
        <w:rPr>
          <w:rFonts w:ascii="Angsana New" w:hAnsi="Angsana New"/>
          <w:sz w:val="30"/>
          <w:szCs w:val="30"/>
          <w:cs/>
        </w:rPr>
        <w:t>พิจารณาการด้อยค่าทุกวันสิ้นรอบระยะเวลารายงาน อัตราการตั้งสำรองของผลขาดทุนด้านเครดิตที่คาดว่าจะเกิดขึ้นคำนวณโดยพิจารณาจากอายุหนี้คงค้างนับจากวันที่ถึงกำหนดชำระสำหรับ</w:t>
      </w:r>
      <w:r w:rsidR="00824E27">
        <w:rPr>
          <w:rFonts w:ascii="Angsana New" w:hAnsi="Angsana New" w:hint="cs"/>
          <w:sz w:val="30"/>
          <w:szCs w:val="30"/>
          <w:cs/>
        </w:rPr>
        <w:t>กลุ่มลูกค้าที่มีรูปแบบของความเสี่ยงด้านเครดิตที่คล้ายคลึงกัน</w:t>
      </w:r>
      <w:r w:rsidR="006C56B9" w:rsidRPr="001F29A1">
        <w:rPr>
          <w:rFonts w:ascii="Angsana New" w:hAnsi="Angsana New"/>
          <w:sz w:val="30"/>
          <w:szCs w:val="30"/>
          <w:cs/>
        </w:rPr>
        <w:t xml:space="preserve"> </w:t>
      </w:r>
      <w:bookmarkEnd w:id="9"/>
      <w:r w:rsidR="006C56B9" w:rsidRPr="001F29A1">
        <w:rPr>
          <w:rFonts w:ascii="Angsana New" w:hAnsi="Angsana New"/>
          <w:sz w:val="30"/>
          <w:szCs w:val="30"/>
          <w:cs/>
        </w:rPr>
        <w:t>และสะท้อน</w:t>
      </w:r>
      <w:r w:rsidR="006C56B9" w:rsidRPr="001F29A1">
        <w:rPr>
          <w:rFonts w:ascii="Angsana New" w:hAnsi="Angsana New" w:hint="cs"/>
          <w:sz w:val="30"/>
          <w:szCs w:val="30"/>
          <w:cs/>
        </w:rPr>
        <w:t>ผลแตกต่างระหว่างสภาวะเศรษฐกิจในอดีตที่ผ่านมา  สภาวะเศรษฐกิจในปัจจุบันและมุมมองของ</w:t>
      </w:r>
      <w:r>
        <w:rPr>
          <w:rFonts w:ascii="Angsana New" w:hAnsi="Angsana New" w:hint="cs"/>
          <w:sz w:val="30"/>
          <w:szCs w:val="30"/>
          <w:cs/>
        </w:rPr>
        <w:t>กลุ่มบริษัท/บริษัท</w:t>
      </w:r>
      <w:r w:rsidR="006C56B9" w:rsidRPr="001F29A1">
        <w:rPr>
          <w:rFonts w:ascii="Angsana New" w:hAnsi="Angsana New" w:hint="cs"/>
          <w:sz w:val="30"/>
          <w:szCs w:val="30"/>
          <w:cs/>
        </w:rPr>
        <w:t xml:space="preserve">ที่มีต่อสภาวะเศรษฐกิจตลอดอายุที่คาดการณ์ไว้ของลูกหนี้ </w:t>
      </w:r>
    </w:p>
    <w:p w14:paraId="2E77F127" w14:textId="77777777" w:rsidR="006C56B9" w:rsidRPr="002151DE" w:rsidRDefault="006C56B9" w:rsidP="006C56B9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left="1170"/>
        <w:jc w:val="both"/>
        <w:rPr>
          <w:rFonts w:ascii="Angsana New" w:hAnsi="Angsana New"/>
          <w:sz w:val="24"/>
          <w:szCs w:val="24"/>
        </w:rPr>
      </w:pPr>
    </w:p>
    <w:p w14:paraId="4A6B27EE" w14:textId="77777777" w:rsidR="006C56B9" w:rsidRPr="00384AE3" w:rsidRDefault="006C56B9" w:rsidP="00552D70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1170"/>
        </w:tabs>
        <w:spacing w:line="240" w:lineRule="auto"/>
        <w:ind w:left="1170"/>
        <w:jc w:val="thaiDistribute"/>
        <w:rPr>
          <w:rFonts w:ascii="Angsana New" w:hAnsi="Angsana New"/>
          <w:sz w:val="30"/>
          <w:szCs w:val="30"/>
          <w:cs/>
        </w:rPr>
      </w:pPr>
      <w:r w:rsidRPr="00384AE3">
        <w:rPr>
          <w:rFonts w:ascii="Angsana New" w:hAnsi="Angsana New"/>
          <w:sz w:val="30"/>
          <w:szCs w:val="30"/>
          <w:cs/>
        </w:rPr>
        <w:t>ข้อมูลเกี่ยวกับลูกหนี้การค้าเปิดเผยใน</w:t>
      </w:r>
      <w:r w:rsidRPr="00FC6EB1">
        <w:rPr>
          <w:rFonts w:ascii="Angsana New" w:hAnsi="Angsana New"/>
          <w:sz w:val="30"/>
          <w:szCs w:val="30"/>
          <w:cs/>
        </w:rPr>
        <w:t xml:space="preserve">หมายเหตุข้อ </w:t>
      </w:r>
      <w:r w:rsidR="008966C4">
        <w:rPr>
          <w:rFonts w:ascii="Angsana New" w:hAnsi="Angsana New"/>
          <w:sz w:val="30"/>
          <w:szCs w:val="30"/>
        </w:rPr>
        <w:t>6</w:t>
      </w:r>
    </w:p>
    <w:p w14:paraId="0BE7A93C" w14:textId="77777777" w:rsidR="005B40B2" w:rsidRPr="002151DE" w:rsidRDefault="005B40B2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rPr>
          <w:rFonts w:ascii="Angsana New" w:hAnsi="Angsana New"/>
          <w:sz w:val="24"/>
          <w:szCs w:val="24"/>
          <w:lang w:val="en-GB" w:bidi="ar-SA"/>
        </w:rPr>
      </w:pPr>
    </w:p>
    <w:p w14:paraId="5154191F" w14:textId="77777777" w:rsidR="009B2212" w:rsidRPr="001F29A1" w:rsidRDefault="00C0281B" w:rsidP="00552D70">
      <w:pPr>
        <w:pStyle w:val="block"/>
        <w:tabs>
          <w:tab w:val="left" w:pos="1170"/>
          <w:tab w:val="left" w:pos="2520"/>
        </w:tabs>
        <w:spacing w:after="0" w:line="240" w:lineRule="auto"/>
        <w:ind w:left="1170" w:right="-7" w:hanging="630"/>
        <w:jc w:val="both"/>
        <w:rPr>
          <w:rFonts w:ascii="Angsana New" w:hAnsi="Angsana New"/>
          <w:b/>
          <w:bCs/>
          <w:sz w:val="30"/>
          <w:szCs w:val="30"/>
        </w:rPr>
      </w:pPr>
      <w:r w:rsidRPr="001F29A1">
        <w:rPr>
          <w:rFonts w:ascii="Angsana New" w:hAnsi="Angsana New"/>
          <w:sz w:val="30"/>
          <w:szCs w:val="30"/>
        </w:rPr>
        <w:t>(</w:t>
      </w:r>
      <w:r w:rsidR="00F951E9" w:rsidRPr="001F29A1">
        <w:rPr>
          <w:rFonts w:ascii="Angsana New" w:hAnsi="Angsana New" w:hint="cs"/>
          <w:sz w:val="30"/>
          <w:szCs w:val="30"/>
          <w:cs/>
          <w:lang w:bidi="th-TH"/>
        </w:rPr>
        <w:t>ข</w:t>
      </w:r>
      <w:r w:rsidRPr="001F29A1">
        <w:rPr>
          <w:rFonts w:ascii="Angsana New" w:hAnsi="Angsana New"/>
          <w:sz w:val="30"/>
          <w:szCs w:val="30"/>
        </w:rPr>
        <w:t>.1.</w:t>
      </w:r>
      <w:r w:rsidR="00BF2BB3" w:rsidRPr="001F29A1">
        <w:rPr>
          <w:rFonts w:ascii="Angsana New" w:hAnsi="Angsana New"/>
          <w:sz w:val="30"/>
          <w:szCs w:val="30"/>
        </w:rPr>
        <w:t>2</w:t>
      </w:r>
      <w:r w:rsidRPr="001F29A1">
        <w:rPr>
          <w:rFonts w:ascii="Angsana New" w:hAnsi="Angsana New"/>
          <w:sz w:val="30"/>
          <w:szCs w:val="30"/>
        </w:rPr>
        <w:t xml:space="preserve">) </w:t>
      </w:r>
      <w:r w:rsidR="00552D70">
        <w:rPr>
          <w:rFonts w:ascii="Angsana New" w:hAnsi="Angsana New"/>
          <w:sz w:val="30"/>
          <w:szCs w:val="30"/>
        </w:rPr>
        <w:t xml:space="preserve">  </w:t>
      </w:r>
      <w:r w:rsidRPr="001F29A1">
        <w:rPr>
          <w:rFonts w:ascii="Angsana New" w:hAnsi="Angsana New" w:hint="cs"/>
          <w:sz w:val="30"/>
          <w:szCs w:val="30"/>
          <w:cs/>
          <w:lang w:bidi="th-TH"/>
        </w:rPr>
        <w:t>เงินลงทุนในตราสารหนี้</w:t>
      </w:r>
    </w:p>
    <w:p w14:paraId="22548830" w14:textId="77777777" w:rsidR="009B2212" w:rsidRPr="002151DE" w:rsidRDefault="009B2212" w:rsidP="009B2212">
      <w:pPr>
        <w:pStyle w:val="block"/>
        <w:spacing w:after="0" w:line="240" w:lineRule="auto"/>
        <w:ind w:left="1260" w:right="-7" w:hanging="630"/>
        <w:jc w:val="both"/>
        <w:rPr>
          <w:rFonts w:ascii="Angsana New" w:hAnsi="Angsana New"/>
          <w:b/>
          <w:bCs/>
          <w:sz w:val="24"/>
          <w:szCs w:val="24"/>
          <w:lang w:bidi="th-TH"/>
        </w:rPr>
      </w:pPr>
    </w:p>
    <w:p w14:paraId="1FF96FAF" w14:textId="77777777" w:rsidR="00310746" w:rsidRPr="001F29A1" w:rsidRDefault="008966C4" w:rsidP="00552D70">
      <w:pPr>
        <w:pStyle w:val="block"/>
        <w:spacing w:after="0" w:line="240" w:lineRule="auto"/>
        <w:ind w:left="1170" w:right="-7"/>
        <w:jc w:val="thaiDistribute"/>
        <w:rPr>
          <w:rFonts w:ascii="Angsana New" w:hAnsi="Angsana New"/>
          <w:b/>
          <w:bCs/>
          <w:sz w:val="30"/>
          <w:szCs w:val="30"/>
          <w:lang w:bidi="th-TH"/>
        </w:rPr>
      </w:pPr>
      <w:r>
        <w:rPr>
          <w:rFonts w:ascii="Angsana New" w:hAnsi="Angsana New" w:hint="cs"/>
          <w:sz w:val="30"/>
          <w:szCs w:val="30"/>
          <w:cs/>
          <w:lang w:bidi="th-TH"/>
        </w:rPr>
        <w:t>กลุ่มบริษัท/บริษัท</w:t>
      </w:r>
      <w:r w:rsidR="00310746" w:rsidRPr="001F29A1">
        <w:rPr>
          <w:rFonts w:ascii="Angsana New" w:hAnsi="Angsana New" w:hint="cs"/>
          <w:sz w:val="30"/>
          <w:szCs w:val="30"/>
          <w:cs/>
        </w:rPr>
        <w:t>จำกัดฐานะเปิดต่อความเสี่ยงด้านเครดิตด้วยการลงทุนในตราสารหนี้ที่มีสภาพคล่องและคู่สัญญาที่</w:t>
      </w:r>
      <w:r w:rsidR="001E502B" w:rsidRPr="001F29A1">
        <w:rPr>
          <w:rFonts w:ascii="Angsana New" w:hAnsi="Angsana New" w:hint="cs"/>
          <w:sz w:val="30"/>
          <w:szCs w:val="30"/>
          <w:cs/>
        </w:rPr>
        <w:t>เป็นตราสารหนี้ที่ไม่มีความเสี่ยงด้านเครดิต</w:t>
      </w:r>
      <w:r w:rsidR="00310746" w:rsidRPr="001F29A1">
        <w:rPr>
          <w:rFonts w:ascii="Angsana New" w:hAnsi="Angsana New" w:hint="cs"/>
          <w:sz w:val="30"/>
          <w:szCs w:val="30"/>
          <w:cs/>
        </w:rPr>
        <w:t xml:space="preserve"> </w:t>
      </w:r>
    </w:p>
    <w:p w14:paraId="3F3E42AC" w14:textId="77777777" w:rsidR="00A36704" w:rsidRPr="002151DE" w:rsidRDefault="00A36704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rPr>
          <w:rFonts w:ascii="Angsana New" w:hAnsi="Angsana New"/>
          <w:sz w:val="24"/>
          <w:szCs w:val="24"/>
          <w:lang w:val="en-GB" w:bidi="ar-SA"/>
        </w:rPr>
      </w:pPr>
    </w:p>
    <w:p w14:paraId="52909FDE" w14:textId="77777777" w:rsidR="007061DB" w:rsidRPr="001F29A1" w:rsidRDefault="00F951E9" w:rsidP="00552D70">
      <w:pPr>
        <w:pStyle w:val="block"/>
        <w:tabs>
          <w:tab w:val="left" w:pos="1260"/>
        </w:tabs>
        <w:spacing w:after="0" w:line="240" w:lineRule="auto"/>
        <w:ind w:left="540" w:right="-7" w:hanging="27"/>
        <w:jc w:val="thaiDistribute"/>
        <w:rPr>
          <w:rFonts w:ascii="Angsana New" w:hAnsi="Angsana New"/>
          <w:sz w:val="30"/>
          <w:szCs w:val="30"/>
          <w:lang w:bidi="th-TH"/>
        </w:rPr>
      </w:pPr>
      <w:r w:rsidRPr="001F29A1">
        <w:rPr>
          <w:rFonts w:ascii="Angsana New" w:hAnsi="Angsana New"/>
          <w:sz w:val="30"/>
          <w:szCs w:val="30"/>
        </w:rPr>
        <w:t>(</w:t>
      </w:r>
      <w:r w:rsidRPr="001F29A1">
        <w:rPr>
          <w:rFonts w:ascii="Angsana New" w:hAnsi="Angsana New" w:hint="cs"/>
          <w:sz w:val="30"/>
          <w:szCs w:val="30"/>
          <w:cs/>
          <w:lang w:bidi="th-TH"/>
        </w:rPr>
        <w:t>ข</w:t>
      </w:r>
      <w:r w:rsidRPr="001F29A1">
        <w:rPr>
          <w:rFonts w:ascii="Angsana New" w:hAnsi="Angsana New"/>
          <w:sz w:val="30"/>
          <w:szCs w:val="30"/>
        </w:rPr>
        <w:t>.1.</w:t>
      </w:r>
      <w:r w:rsidR="00BF2BB3" w:rsidRPr="001F29A1">
        <w:rPr>
          <w:rFonts w:ascii="Angsana New" w:hAnsi="Angsana New"/>
          <w:sz w:val="30"/>
          <w:szCs w:val="30"/>
        </w:rPr>
        <w:t>3</w:t>
      </w:r>
      <w:r w:rsidRPr="001F29A1">
        <w:rPr>
          <w:rFonts w:ascii="Angsana New" w:hAnsi="Angsana New"/>
          <w:sz w:val="30"/>
          <w:szCs w:val="30"/>
        </w:rPr>
        <w:t xml:space="preserve">) </w:t>
      </w:r>
      <w:r w:rsidR="00410C7D" w:rsidRPr="001F29A1">
        <w:rPr>
          <w:rFonts w:ascii="Angsana New" w:hAnsi="Angsana New"/>
          <w:sz w:val="30"/>
          <w:szCs w:val="30"/>
          <w:cs/>
          <w:lang w:bidi="th-TH"/>
        </w:rPr>
        <w:t>เงินสดและรายการเทียบเท่าเงินสด และอนุพันธ์</w:t>
      </w:r>
    </w:p>
    <w:p w14:paraId="1151EA42" w14:textId="77777777" w:rsidR="007061DB" w:rsidRPr="002151DE" w:rsidRDefault="007061DB" w:rsidP="007061DB">
      <w:pPr>
        <w:pStyle w:val="block"/>
        <w:tabs>
          <w:tab w:val="left" w:pos="1260"/>
        </w:tabs>
        <w:spacing w:after="0" w:line="240" w:lineRule="auto"/>
        <w:ind w:right="-7" w:firstLine="63"/>
        <w:jc w:val="thaiDistribute"/>
        <w:rPr>
          <w:rFonts w:ascii="Angsana New" w:hAnsi="Angsana New"/>
          <w:sz w:val="24"/>
          <w:szCs w:val="24"/>
          <w:lang w:bidi="th-TH"/>
        </w:rPr>
      </w:pPr>
      <w:r w:rsidRPr="001F29A1">
        <w:rPr>
          <w:rFonts w:ascii="Angsana New" w:hAnsi="Angsana New"/>
          <w:sz w:val="30"/>
          <w:szCs w:val="30"/>
          <w:lang w:bidi="th-TH"/>
        </w:rPr>
        <w:tab/>
      </w:r>
    </w:p>
    <w:p w14:paraId="57C14FCA" w14:textId="5FBE88A8" w:rsidR="00A50EB4" w:rsidRDefault="00410C7D" w:rsidP="002151DE">
      <w:pPr>
        <w:pStyle w:val="block"/>
        <w:spacing w:after="0" w:line="240" w:lineRule="auto"/>
        <w:ind w:left="1170" w:right="-7"/>
        <w:jc w:val="thaiDistribute"/>
        <w:rPr>
          <w:rFonts w:ascii="Angsana New" w:hAnsi="Angsana New"/>
          <w:sz w:val="30"/>
          <w:szCs w:val="30"/>
        </w:rPr>
      </w:pPr>
      <w:r w:rsidRPr="008966C4">
        <w:rPr>
          <w:rFonts w:ascii="Angsana New" w:hAnsi="Angsana New"/>
          <w:sz w:val="30"/>
          <w:szCs w:val="30"/>
          <w:cs/>
        </w:rPr>
        <w:t>ความเสี่ยงด้านเครดิตของ</w:t>
      </w:r>
      <w:r w:rsidR="008966C4" w:rsidRPr="008966C4">
        <w:rPr>
          <w:rFonts w:ascii="Angsana New" w:hAnsi="Angsana New" w:hint="cs"/>
          <w:sz w:val="30"/>
          <w:szCs w:val="30"/>
          <w:cs/>
          <w:lang w:bidi="th-TH"/>
        </w:rPr>
        <w:t>กลุ่มบริษัท/บริษัท</w:t>
      </w:r>
      <w:r w:rsidRPr="008966C4">
        <w:rPr>
          <w:rFonts w:ascii="Angsana New" w:hAnsi="Angsana New"/>
          <w:sz w:val="30"/>
          <w:szCs w:val="30"/>
          <w:cs/>
        </w:rPr>
        <w:t>ที่เกิดจากเงินสดและรายการเทียบเท่าเงินสดและสินทรัพย์อนุพันธ์</w:t>
      </w:r>
      <w:r w:rsidR="0068339D" w:rsidRPr="008966C4">
        <w:rPr>
          <w:rFonts w:ascii="Angsana New" w:hAnsi="Angsana New" w:hint="cs"/>
          <w:sz w:val="30"/>
          <w:szCs w:val="30"/>
          <w:cs/>
          <w:lang w:bidi="th-TH"/>
        </w:rPr>
        <w:t>มี</w:t>
      </w:r>
      <w:r w:rsidR="00FE45A8" w:rsidRPr="008966C4">
        <w:rPr>
          <w:rFonts w:ascii="Angsana New" w:hAnsi="Angsana New" w:hint="cs"/>
          <w:sz w:val="30"/>
          <w:szCs w:val="30"/>
          <w:cs/>
          <w:lang w:bidi="th-TH"/>
        </w:rPr>
        <w:t>จำกัดเนื่องจากคู่สัญญาเป็นธนาคารและสถาบันการเงิน</w:t>
      </w:r>
      <w:r w:rsidRPr="008966C4">
        <w:rPr>
          <w:rFonts w:ascii="Angsana New" w:hAnsi="Angsana New"/>
          <w:sz w:val="30"/>
          <w:szCs w:val="30"/>
          <w:lang w:bidi="th-TH"/>
        </w:rPr>
        <w:t xml:space="preserve"> </w:t>
      </w:r>
      <w:r w:rsidRPr="008966C4">
        <w:rPr>
          <w:rFonts w:ascii="Angsana New" w:hAnsi="Angsana New"/>
          <w:sz w:val="30"/>
          <w:szCs w:val="30"/>
          <w:cs/>
        </w:rPr>
        <w:t>ซึ่ง</w:t>
      </w:r>
      <w:r w:rsidR="008966C4" w:rsidRPr="008966C4">
        <w:rPr>
          <w:rFonts w:ascii="Angsana New" w:hAnsi="Angsana New" w:hint="cs"/>
          <w:sz w:val="30"/>
          <w:szCs w:val="30"/>
          <w:cs/>
          <w:lang w:bidi="th-TH"/>
        </w:rPr>
        <w:t>กลุ่มบริษัท/บริษัท</w:t>
      </w:r>
      <w:r w:rsidRPr="008966C4">
        <w:rPr>
          <w:rFonts w:ascii="Angsana New" w:hAnsi="Angsana New"/>
          <w:sz w:val="30"/>
          <w:szCs w:val="30"/>
          <w:cs/>
        </w:rPr>
        <w:t>พิจารณาว่ามี</w:t>
      </w:r>
      <w:r w:rsidR="008966C4">
        <w:rPr>
          <w:rFonts w:ascii="Angsana New" w:hAnsi="Angsana New"/>
          <w:sz w:val="30"/>
          <w:szCs w:val="30"/>
        </w:rPr>
        <w:br/>
      </w:r>
      <w:r w:rsidRPr="008966C4">
        <w:rPr>
          <w:rFonts w:ascii="Angsana New" w:hAnsi="Angsana New"/>
          <w:sz w:val="30"/>
          <w:szCs w:val="30"/>
          <w:cs/>
        </w:rPr>
        <w:t>ความเสี่ยงด้านเครดิตต่ำ</w:t>
      </w:r>
    </w:p>
    <w:p w14:paraId="49CC4CB6" w14:textId="77777777" w:rsidR="002151DE" w:rsidRPr="002151DE" w:rsidRDefault="002151DE" w:rsidP="002151DE">
      <w:pPr>
        <w:pStyle w:val="block"/>
        <w:spacing w:after="0" w:line="240" w:lineRule="auto"/>
        <w:ind w:left="1170" w:right="-7"/>
        <w:jc w:val="thaiDistribute"/>
        <w:rPr>
          <w:rFonts w:ascii="Angsana New" w:hAnsi="Angsana New"/>
          <w:sz w:val="24"/>
          <w:szCs w:val="24"/>
          <w:lang w:val="en-US" w:bidi="th-TH"/>
        </w:rPr>
      </w:pPr>
    </w:p>
    <w:p w14:paraId="5CD7F2C4" w14:textId="3BCE7D1A" w:rsidR="006B05C5" w:rsidRPr="001F29A1" w:rsidRDefault="006B05C5" w:rsidP="00552D70">
      <w:pPr>
        <w:pStyle w:val="block"/>
        <w:spacing w:after="0" w:line="240" w:lineRule="auto"/>
        <w:ind w:left="540" w:right="-7"/>
        <w:jc w:val="thaiDistribute"/>
        <w:rPr>
          <w:rFonts w:ascii="Angsana New" w:hAnsi="Angsana New"/>
          <w:sz w:val="30"/>
          <w:szCs w:val="30"/>
        </w:rPr>
      </w:pPr>
      <w:r w:rsidRPr="001F29A1">
        <w:rPr>
          <w:rFonts w:ascii="Angsana New" w:hAnsi="Angsana New"/>
          <w:sz w:val="30"/>
          <w:szCs w:val="30"/>
        </w:rPr>
        <w:t>(</w:t>
      </w:r>
      <w:r w:rsidRPr="001F29A1">
        <w:rPr>
          <w:rFonts w:ascii="Angsana New" w:hAnsi="Angsana New" w:hint="cs"/>
          <w:sz w:val="30"/>
          <w:szCs w:val="30"/>
          <w:cs/>
          <w:lang w:bidi="th-TH"/>
        </w:rPr>
        <w:t>ข</w:t>
      </w:r>
      <w:r w:rsidRPr="001F29A1">
        <w:rPr>
          <w:rFonts w:ascii="Angsana New" w:hAnsi="Angsana New"/>
          <w:sz w:val="30"/>
          <w:szCs w:val="30"/>
        </w:rPr>
        <w:t>.1.</w:t>
      </w:r>
      <w:r w:rsidR="00BF2BB3" w:rsidRPr="001F29A1">
        <w:rPr>
          <w:rFonts w:ascii="Angsana New" w:hAnsi="Angsana New"/>
          <w:sz w:val="30"/>
          <w:szCs w:val="30"/>
        </w:rPr>
        <w:t>4</w:t>
      </w:r>
      <w:r w:rsidRPr="001F29A1">
        <w:rPr>
          <w:rFonts w:ascii="Angsana New" w:hAnsi="Angsana New"/>
          <w:sz w:val="30"/>
          <w:szCs w:val="30"/>
        </w:rPr>
        <w:t xml:space="preserve">) </w:t>
      </w:r>
      <w:r w:rsidRPr="001F29A1">
        <w:rPr>
          <w:rFonts w:ascii="Angsana New" w:hAnsi="Angsana New" w:hint="cs"/>
          <w:sz w:val="30"/>
          <w:szCs w:val="30"/>
          <w:cs/>
          <w:lang w:bidi="th-TH"/>
        </w:rPr>
        <w:t xml:space="preserve">การค้ำประกัน </w:t>
      </w:r>
    </w:p>
    <w:p w14:paraId="63891EFF" w14:textId="77777777" w:rsidR="006B05C5" w:rsidRPr="002151DE" w:rsidRDefault="006B05C5" w:rsidP="006B05C5">
      <w:pPr>
        <w:pStyle w:val="block"/>
        <w:spacing w:after="0" w:line="240" w:lineRule="auto"/>
        <w:ind w:left="1350" w:right="-7" w:hanging="450"/>
        <w:jc w:val="thaiDistribute"/>
        <w:rPr>
          <w:rFonts w:ascii="Angsana New" w:hAnsi="Angsana New"/>
          <w:sz w:val="24"/>
          <w:szCs w:val="24"/>
        </w:rPr>
      </w:pPr>
      <w:r w:rsidRPr="001F29A1">
        <w:rPr>
          <w:rFonts w:ascii="Angsana New" w:hAnsi="Angsana New"/>
          <w:sz w:val="30"/>
          <w:szCs w:val="30"/>
        </w:rPr>
        <w:tab/>
      </w:r>
    </w:p>
    <w:p w14:paraId="1E76F5A7" w14:textId="77777777" w:rsidR="009320D9" w:rsidRPr="001F29A1" w:rsidRDefault="008966C4" w:rsidP="00690416">
      <w:pPr>
        <w:tabs>
          <w:tab w:val="clear" w:pos="907"/>
          <w:tab w:val="clear" w:pos="1644"/>
          <w:tab w:val="left" w:pos="1080"/>
          <w:tab w:val="left" w:pos="1170"/>
          <w:tab w:val="left" w:pos="1530"/>
        </w:tabs>
        <w:ind w:left="1170"/>
        <w:jc w:val="both"/>
        <w:rPr>
          <w:rFonts w:ascii="Angsana New" w:hAnsi="Angsana New"/>
          <w:spacing w:val="-3"/>
          <w:sz w:val="30"/>
          <w:szCs w:val="30"/>
          <w:lang w:val="en-GB"/>
        </w:rPr>
      </w:pPr>
      <w:r>
        <w:rPr>
          <w:rFonts w:ascii="Angsana New" w:hAnsi="Angsana New" w:hint="cs"/>
          <w:spacing w:val="-3"/>
          <w:sz w:val="30"/>
          <w:szCs w:val="30"/>
          <w:cs/>
          <w:lang w:val="en-GB"/>
        </w:rPr>
        <w:t>กลุ่มบริษัท/บริษัท</w:t>
      </w:r>
      <w:r w:rsidR="006B05C5" w:rsidRPr="001F29A1">
        <w:rPr>
          <w:rFonts w:ascii="Angsana New" w:hAnsi="Angsana New"/>
          <w:spacing w:val="-3"/>
          <w:sz w:val="30"/>
          <w:szCs w:val="30"/>
          <w:cs/>
          <w:lang w:val="en-GB"/>
        </w:rPr>
        <w:t>มีนโยบายให้การค้ำประกันทางการเงินแก่หนี้สินของบริษัทย่อยเท่านั้น</w:t>
      </w:r>
    </w:p>
    <w:p w14:paraId="54BAD96A" w14:textId="6F3A28F6" w:rsidR="00524578" w:rsidRPr="001F29A1" w:rsidRDefault="00524578" w:rsidP="00FD50E0">
      <w:pPr>
        <w:pStyle w:val="ListParagraph"/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left="540" w:hanging="540"/>
        <w:rPr>
          <w:rFonts w:ascii="Angsana New" w:hAnsi="Angsana New"/>
          <w:b/>
          <w:bCs/>
          <w:i/>
          <w:iCs/>
          <w:sz w:val="30"/>
          <w:szCs w:val="30"/>
        </w:rPr>
      </w:pPr>
      <w:r w:rsidRPr="001F29A1">
        <w:rPr>
          <w:rFonts w:ascii="Angsana New" w:hAnsi="Angsana New"/>
          <w:b/>
          <w:bCs/>
          <w:i/>
          <w:iCs/>
          <w:sz w:val="30"/>
          <w:szCs w:val="30"/>
        </w:rPr>
        <w:t>(</w:t>
      </w:r>
      <w:r w:rsidRPr="001F29A1">
        <w:rPr>
          <w:rFonts w:ascii="Angsana New" w:hAnsi="Angsana New" w:hint="cs"/>
          <w:b/>
          <w:bCs/>
          <w:i/>
          <w:iCs/>
          <w:sz w:val="30"/>
          <w:szCs w:val="30"/>
          <w:cs/>
        </w:rPr>
        <w:t>ข</w:t>
      </w:r>
      <w:r w:rsidRPr="001F29A1">
        <w:rPr>
          <w:rFonts w:ascii="Angsana New" w:hAnsi="Angsana New"/>
          <w:b/>
          <w:bCs/>
          <w:i/>
          <w:iCs/>
          <w:sz w:val="30"/>
          <w:szCs w:val="30"/>
        </w:rPr>
        <w:t>.</w:t>
      </w:r>
      <w:r w:rsidR="00652876" w:rsidRPr="001F29A1">
        <w:rPr>
          <w:rFonts w:ascii="Angsana New" w:hAnsi="Angsana New"/>
          <w:b/>
          <w:bCs/>
          <w:i/>
          <w:iCs/>
          <w:sz w:val="30"/>
          <w:szCs w:val="30"/>
        </w:rPr>
        <w:t>2</w:t>
      </w:r>
      <w:r w:rsidRPr="001F29A1">
        <w:rPr>
          <w:rFonts w:ascii="Angsana New" w:hAnsi="Angsana New"/>
          <w:b/>
          <w:bCs/>
          <w:i/>
          <w:iCs/>
          <w:sz w:val="30"/>
          <w:szCs w:val="30"/>
        </w:rPr>
        <w:t>)</w:t>
      </w:r>
      <w:r w:rsidRPr="001F29A1">
        <w:rPr>
          <w:rFonts w:ascii="Angsana New" w:hAnsi="Angsana New"/>
          <w:b/>
          <w:bCs/>
          <w:i/>
          <w:iCs/>
          <w:sz w:val="30"/>
          <w:szCs w:val="30"/>
          <w:cs/>
        </w:rPr>
        <w:tab/>
        <w:t>ความเสี่ยงด้าน</w:t>
      </w:r>
      <w:r w:rsidRPr="001F29A1">
        <w:rPr>
          <w:rFonts w:ascii="Angsana New" w:hAnsi="Angsana New" w:hint="cs"/>
          <w:b/>
          <w:bCs/>
          <w:i/>
          <w:iCs/>
          <w:sz w:val="30"/>
          <w:szCs w:val="30"/>
          <w:cs/>
        </w:rPr>
        <w:t>สภาพคล่อง</w:t>
      </w:r>
    </w:p>
    <w:p w14:paraId="1F3397DE" w14:textId="77777777" w:rsidR="00410C7D" w:rsidRPr="001F29A1" w:rsidRDefault="00410C7D" w:rsidP="007A7F06">
      <w:pPr>
        <w:shd w:val="clear" w:color="auto" w:fill="FFFFFF"/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ind w:left="540"/>
        <w:jc w:val="thaiDistribute"/>
        <w:rPr>
          <w:rFonts w:ascii="Angsana New" w:hAnsi="Angsana New"/>
          <w:sz w:val="30"/>
          <w:szCs w:val="30"/>
        </w:rPr>
      </w:pPr>
    </w:p>
    <w:p w14:paraId="1955E9C1" w14:textId="77777777" w:rsidR="00410C7D" w:rsidRPr="001F29A1" w:rsidRDefault="008966C4" w:rsidP="007A7F06">
      <w:pPr>
        <w:shd w:val="clear" w:color="auto" w:fill="FFFFFF"/>
        <w:tabs>
          <w:tab w:val="clear" w:pos="680"/>
          <w:tab w:val="clear" w:pos="907"/>
          <w:tab w:val="left" w:pos="1080"/>
        </w:tabs>
        <w:spacing w:line="240" w:lineRule="auto"/>
        <w:ind w:left="540"/>
        <w:jc w:val="thaiDistribute"/>
        <w:rPr>
          <w:rFonts w:ascii="Angsana New" w:hAnsi="Angsana New"/>
          <w:spacing w:val="-7"/>
          <w:sz w:val="30"/>
          <w:szCs w:val="30"/>
        </w:rPr>
      </w:pPr>
      <w:r>
        <w:rPr>
          <w:rFonts w:ascii="Angsana New" w:hAnsi="Angsana New" w:hint="cs"/>
          <w:spacing w:val="-7"/>
          <w:sz w:val="30"/>
          <w:szCs w:val="30"/>
          <w:cs/>
        </w:rPr>
        <w:t>กลุ่มบริษัท/บริษัท</w:t>
      </w:r>
      <w:r w:rsidR="00410C7D" w:rsidRPr="001F29A1">
        <w:rPr>
          <w:rFonts w:ascii="Angsana New" w:hAnsi="Angsana New"/>
          <w:spacing w:val="-7"/>
          <w:sz w:val="30"/>
          <w:szCs w:val="30"/>
          <w:cs/>
        </w:rPr>
        <w:t>กำกับดูแลความเสี่ยง</w:t>
      </w:r>
      <w:r w:rsidR="00410C7D" w:rsidRPr="001F29A1">
        <w:rPr>
          <w:rFonts w:ascii="Angsana New" w:hAnsi="Angsana New" w:hint="cs"/>
          <w:spacing w:val="-7"/>
          <w:sz w:val="30"/>
          <w:szCs w:val="30"/>
          <w:cs/>
        </w:rPr>
        <w:t>ด้าน</w:t>
      </w:r>
      <w:r w:rsidR="00410C7D" w:rsidRPr="001F29A1">
        <w:rPr>
          <w:rFonts w:ascii="Angsana New" w:hAnsi="Angsana New"/>
          <w:spacing w:val="-7"/>
          <w:sz w:val="30"/>
          <w:szCs w:val="30"/>
          <w:cs/>
        </w:rPr>
        <w:t>สภาพคล่องและรักษาระดับของเงินสดและรายการเทียบเท่าเงินสดที่ผู้บริหารพิจารณาว่าเพียงพอในการจัดหาเงินเพื่อใช้ในการดำเนินงานของ</w:t>
      </w:r>
      <w:r>
        <w:rPr>
          <w:rFonts w:ascii="Angsana New" w:hAnsi="Angsana New" w:hint="cs"/>
          <w:spacing w:val="-7"/>
          <w:sz w:val="30"/>
          <w:szCs w:val="30"/>
          <w:cs/>
        </w:rPr>
        <w:t>กลุ่มบริษัท/บริษัท</w:t>
      </w:r>
      <w:r w:rsidR="00410C7D" w:rsidRPr="001F29A1">
        <w:rPr>
          <w:rFonts w:ascii="Angsana New" w:hAnsi="Angsana New" w:hint="cs"/>
          <w:spacing w:val="-7"/>
          <w:sz w:val="30"/>
          <w:szCs w:val="30"/>
          <w:cs/>
        </w:rPr>
        <w:t xml:space="preserve"> </w:t>
      </w:r>
      <w:r w:rsidR="00410C7D" w:rsidRPr="001F29A1">
        <w:rPr>
          <w:rFonts w:ascii="Angsana New" w:hAnsi="Angsana New"/>
          <w:spacing w:val="-7"/>
          <w:sz w:val="30"/>
          <w:szCs w:val="30"/>
          <w:cs/>
        </w:rPr>
        <w:t>และลดผลกระทบจากความผันผวน</w:t>
      </w:r>
      <w:r w:rsidR="001B0798">
        <w:rPr>
          <w:rFonts w:ascii="Angsana New" w:hAnsi="Angsana New"/>
          <w:spacing w:val="-7"/>
          <w:sz w:val="30"/>
          <w:szCs w:val="30"/>
        </w:rPr>
        <w:br/>
      </w:r>
      <w:r w:rsidR="00410C7D" w:rsidRPr="001F29A1">
        <w:rPr>
          <w:rFonts w:ascii="Angsana New" w:hAnsi="Angsana New"/>
          <w:spacing w:val="-7"/>
          <w:sz w:val="30"/>
          <w:szCs w:val="30"/>
          <w:cs/>
        </w:rPr>
        <w:t>ในกระแสเงินสด</w:t>
      </w:r>
      <w:r w:rsidR="00410C7D" w:rsidRPr="001F29A1">
        <w:rPr>
          <w:rFonts w:ascii="Angsana New" w:hAnsi="Angsana New" w:hint="cs"/>
          <w:spacing w:val="-7"/>
          <w:sz w:val="30"/>
          <w:szCs w:val="30"/>
          <w:cs/>
        </w:rPr>
        <w:t xml:space="preserve"> </w:t>
      </w:r>
    </w:p>
    <w:p w14:paraId="0FF55D3E" w14:textId="77777777" w:rsidR="00D60A30" w:rsidRPr="001F29A1" w:rsidRDefault="00D60A30" w:rsidP="007A7F06">
      <w:pPr>
        <w:shd w:val="clear" w:color="auto" w:fill="FFFFFF"/>
        <w:tabs>
          <w:tab w:val="clear" w:pos="907"/>
          <w:tab w:val="left" w:pos="1080"/>
        </w:tabs>
        <w:spacing w:line="240" w:lineRule="auto"/>
        <w:ind w:left="630"/>
        <w:jc w:val="thaiDistribute"/>
        <w:rPr>
          <w:rFonts w:ascii="Angsana New" w:hAnsi="Angsana New"/>
          <w:spacing w:val="-7"/>
          <w:sz w:val="30"/>
          <w:szCs w:val="30"/>
        </w:rPr>
      </w:pPr>
    </w:p>
    <w:p w14:paraId="5306DBFA" w14:textId="77777777" w:rsidR="00F412E7" w:rsidRPr="001F29A1" w:rsidRDefault="004C1705" w:rsidP="007A7F06">
      <w:pPr>
        <w:shd w:val="clear" w:color="auto" w:fill="FFFFFF"/>
        <w:tabs>
          <w:tab w:val="clear" w:pos="227"/>
          <w:tab w:val="clear" w:pos="454"/>
          <w:tab w:val="clear" w:pos="680"/>
          <w:tab w:val="clear" w:pos="907"/>
          <w:tab w:val="left" w:pos="1080"/>
        </w:tabs>
        <w:spacing w:line="240" w:lineRule="auto"/>
        <w:ind w:left="540"/>
        <w:jc w:val="thaiDistribute"/>
        <w:rPr>
          <w:rFonts w:ascii="Angsana New" w:hAnsi="Angsana New"/>
          <w:sz w:val="30"/>
          <w:szCs w:val="30"/>
          <w:cs/>
        </w:rPr>
      </w:pPr>
      <w:r w:rsidRPr="001F29A1">
        <w:rPr>
          <w:rFonts w:ascii="Angsana New" w:hAnsi="Angsana New" w:hint="cs"/>
          <w:sz w:val="30"/>
          <w:szCs w:val="30"/>
          <w:cs/>
        </w:rPr>
        <w:t>ตารางต่อไปนี้แสดงระยะเวลาการครบกำหนดคงเหลือตามสัญญาของหนี้สินทางการเงิน</w:t>
      </w:r>
      <w:r w:rsidRPr="001F29A1">
        <w:rPr>
          <w:rFonts w:ascii="Angsana New" w:hAnsi="Angsana New" w:hint="cs"/>
          <w:sz w:val="30"/>
          <w:szCs w:val="30"/>
        </w:rPr>
        <w:t xml:space="preserve"> </w:t>
      </w:r>
      <w:r w:rsidRPr="001F29A1">
        <w:rPr>
          <w:rFonts w:ascii="Angsana New" w:hAnsi="Angsana New" w:hint="cs"/>
          <w:sz w:val="30"/>
          <w:szCs w:val="30"/>
          <w:cs/>
        </w:rPr>
        <w:t>ณ วันที่รายงาน</w:t>
      </w:r>
      <w:r w:rsidRPr="001F29A1">
        <w:rPr>
          <w:rFonts w:ascii="Angsana New" w:hAnsi="Angsana New" w:hint="cs"/>
          <w:sz w:val="30"/>
          <w:szCs w:val="30"/>
        </w:rPr>
        <w:t xml:space="preserve"> </w:t>
      </w:r>
      <w:r w:rsidRPr="001F29A1">
        <w:rPr>
          <w:rFonts w:ascii="Angsana New" w:hAnsi="Angsana New" w:hint="cs"/>
          <w:sz w:val="30"/>
          <w:szCs w:val="30"/>
          <w:cs/>
        </w:rPr>
        <w:t>โดย</w:t>
      </w:r>
      <w:r w:rsidR="00385A78" w:rsidRPr="001F29A1">
        <w:rPr>
          <w:rFonts w:ascii="Angsana New" w:hAnsi="Angsana New" w:hint="cs"/>
          <w:sz w:val="30"/>
          <w:szCs w:val="30"/>
          <w:cs/>
        </w:rPr>
        <w:t>แสดง</w:t>
      </w:r>
      <w:r w:rsidRPr="001F29A1">
        <w:rPr>
          <w:rFonts w:ascii="Angsana New" w:hAnsi="Angsana New" w:hint="cs"/>
          <w:sz w:val="30"/>
          <w:szCs w:val="30"/>
          <w:cs/>
        </w:rPr>
        <w:t>จำนวนขั้นต้นซึ่งไม่ได้คิดลด รวมดอกเบี้ยตามสัญญาและไม่รวมผลกระทบหาก</w:t>
      </w:r>
      <w:r w:rsidRPr="001F29A1">
        <w:rPr>
          <w:rFonts w:ascii="Angsana New" w:hAnsi="Angsana New"/>
          <w:sz w:val="30"/>
          <w:szCs w:val="30"/>
          <w:cs/>
        </w:rPr>
        <w:t>หักกลบตามสัญญา</w:t>
      </w:r>
    </w:p>
    <w:p w14:paraId="4931F876" w14:textId="77777777" w:rsidR="00F412E7" w:rsidRPr="001F29A1" w:rsidRDefault="00F412E7" w:rsidP="007A7F06">
      <w:pPr>
        <w:shd w:val="clear" w:color="auto" w:fill="FFFFFF"/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firstLine="90"/>
        <w:rPr>
          <w:rFonts w:ascii="Angsana New" w:hAnsi="Angsana New"/>
          <w:sz w:val="30"/>
          <w:szCs w:val="30"/>
          <w:cs/>
        </w:rPr>
      </w:pPr>
    </w:p>
    <w:tbl>
      <w:tblPr>
        <w:tblW w:w="9189" w:type="dxa"/>
        <w:tblInd w:w="549" w:type="dxa"/>
        <w:tblLayout w:type="fixed"/>
        <w:tblLook w:val="04A0" w:firstRow="1" w:lastRow="0" w:firstColumn="1" w:lastColumn="0" w:noHBand="0" w:noVBand="1"/>
      </w:tblPr>
      <w:tblGrid>
        <w:gridCol w:w="2331"/>
        <w:gridCol w:w="1008"/>
        <w:gridCol w:w="72"/>
        <w:gridCol w:w="198"/>
        <w:gridCol w:w="38"/>
        <w:gridCol w:w="1204"/>
        <w:gridCol w:w="270"/>
        <w:gridCol w:w="1170"/>
        <w:gridCol w:w="270"/>
        <w:gridCol w:w="1080"/>
        <w:gridCol w:w="270"/>
        <w:gridCol w:w="1278"/>
      </w:tblGrid>
      <w:tr w:rsidR="00A466BE" w:rsidRPr="00384AE3" w14:paraId="42D95504" w14:textId="77777777" w:rsidTr="005E1D31">
        <w:tc>
          <w:tcPr>
            <w:tcW w:w="2331" w:type="dxa"/>
            <w:vAlign w:val="bottom"/>
          </w:tcPr>
          <w:p w14:paraId="1D159D43" w14:textId="77777777" w:rsidR="00A466BE" w:rsidRPr="001F29A1" w:rsidRDefault="00A466BE" w:rsidP="007A7F06">
            <w:pPr>
              <w:pStyle w:val="NoSpacing"/>
              <w:shd w:val="clear" w:color="auto" w:fill="FFFFFF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right="-115"/>
              <w:rPr>
                <w:rFonts w:ascii="Angsana New" w:hAnsi="Angsana New"/>
                <w:b/>
                <w:bCs/>
                <w:i/>
                <w:iCs/>
                <w:color w:val="0000FF"/>
                <w:sz w:val="30"/>
                <w:szCs w:val="30"/>
              </w:rPr>
            </w:pPr>
          </w:p>
        </w:tc>
        <w:tc>
          <w:tcPr>
            <w:tcW w:w="6858" w:type="dxa"/>
            <w:gridSpan w:val="11"/>
            <w:vAlign w:val="bottom"/>
          </w:tcPr>
          <w:p w14:paraId="613ED75F" w14:textId="77777777" w:rsidR="00A466BE" w:rsidRPr="001F29A1" w:rsidRDefault="00A466BE" w:rsidP="007A7F06">
            <w:pPr>
              <w:pStyle w:val="NoSpacing"/>
              <w:shd w:val="clear" w:color="auto" w:fill="FFFFFF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left="-110" w:right="-115"/>
              <w:jc w:val="center"/>
              <w:rPr>
                <w:rFonts w:ascii="Angsana New" w:hAnsi="Angsana New"/>
                <w:color w:val="000000"/>
                <w:sz w:val="30"/>
                <w:szCs w:val="30"/>
              </w:rPr>
            </w:pPr>
            <w:r w:rsidRPr="001F29A1">
              <w:rPr>
                <w:rFonts w:ascii="Angsana New" w:hAnsi="Angsana New" w:hint="cs"/>
                <w:b/>
                <w:bCs/>
                <w:color w:val="000000"/>
                <w:sz w:val="30"/>
                <w:szCs w:val="30"/>
                <w:cs/>
              </w:rPr>
              <w:t>งบการเงินรวม</w:t>
            </w:r>
          </w:p>
        </w:tc>
      </w:tr>
      <w:tr w:rsidR="00651A8F" w:rsidRPr="00384AE3" w14:paraId="43FD24CA" w14:textId="77777777" w:rsidTr="005E1D31">
        <w:tc>
          <w:tcPr>
            <w:tcW w:w="2331" w:type="dxa"/>
            <w:vAlign w:val="bottom"/>
          </w:tcPr>
          <w:p w14:paraId="269F5DCF" w14:textId="77777777" w:rsidR="00651A8F" w:rsidRPr="001F29A1" w:rsidRDefault="00651A8F" w:rsidP="007A7F06">
            <w:pPr>
              <w:pStyle w:val="NoSpacing"/>
              <w:shd w:val="clear" w:color="auto" w:fill="FFFFFF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right="-115"/>
              <w:rPr>
                <w:rFonts w:ascii="Angsana New" w:hAnsi="Angsana New"/>
                <w:b/>
                <w:bCs/>
                <w:i/>
                <w:iCs/>
                <w:color w:val="0000FF"/>
                <w:sz w:val="30"/>
                <w:szCs w:val="30"/>
              </w:rPr>
            </w:pPr>
          </w:p>
        </w:tc>
        <w:tc>
          <w:tcPr>
            <w:tcW w:w="1008" w:type="dxa"/>
            <w:vAlign w:val="bottom"/>
          </w:tcPr>
          <w:p w14:paraId="4ADEA27E" w14:textId="77777777" w:rsidR="00651A8F" w:rsidRPr="001F29A1" w:rsidRDefault="00651A8F" w:rsidP="007A7F06">
            <w:pPr>
              <w:pStyle w:val="NoSpacing"/>
              <w:shd w:val="clear" w:color="auto" w:fill="FFFFFF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left="-110" w:right="-115"/>
              <w:jc w:val="center"/>
              <w:rPr>
                <w:rFonts w:ascii="Angsana New" w:hAnsi="Angsana New"/>
                <w:b/>
                <w:bCs/>
                <w:color w:val="000000"/>
                <w:sz w:val="30"/>
                <w:szCs w:val="30"/>
                <w:cs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5A0CA2E0" w14:textId="77777777" w:rsidR="00651A8F" w:rsidRPr="001F29A1" w:rsidRDefault="00651A8F" w:rsidP="007A7F06">
            <w:pPr>
              <w:pStyle w:val="NoSpacing"/>
              <w:shd w:val="clear" w:color="auto" w:fill="FFFFFF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left="-110" w:right="-115"/>
              <w:jc w:val="center"/>
              <w:rPr>
                <w:rFonts w:ascii="Angsana New" w:hAnsi="Angsana New"/>
                <w:b/>
                <w:bCs/>
                <w:color w:val="000000"/>
                <w:sz w:val="30"/>
                <w:szCs w:val="30"/>
                <w:cs/>
              </w:rPr>
            </w:pPr>
          </w:p>
        </w:tc>
        <w:tc>
          <w:tcPr>
            <w:tcW w:w="5580" w:type="dxa"/>
            <w:gridSpan w:val="8"/>
            <w:vAlign w:val="bottom"/>
          </w:tcPr>
          <w:p w14:paraId="31D142D1" w14:textId="77777777" w:rsidR="00651A8F" w:rsidRPr="001F29A1" w:rsidRDefault="00651A8F" w:rsidP="007A7F06">
            <w:pPr>
              <w:pStyle w:val="NoSpacing"/>
              <w:shd w:val="clear" w:color="auto" w:fill="FFFFFF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left="-110" w:right="-115"/>
              <w:jc w:val="center"/>
              <w:rPr>
                <w:rFonts w:ascii="Angsana New" w:hAnsi="Angsana New"/>
                <w:b/>
                <w:bCs/>
                <w:color w:val="000000"/>
                <w:sz w:val="30"/>
                <w:szCs w:val="30"/>
                <w:cs/>
              </w:rPr>
            </w:pPr>
            <w:r w:rsidRPr="001F29A1">
              <w:rPr>
                <w:rFonts w:ascii="Angsana New" w:hAnsi="Angsana New" w:hint="cs"/>
                <w:color w:val="000000"/>
                <w:sz w:val="30"/>
                <w:szCs w:val="30"/>
                <w:cs/>
              </w:rPr>
              <w:t>กระแสเงินสดตามสัญญา</w:t>
            </w:r>
          </w:p>
        </w:tc>
      </w:tr>
      <w:tr w:rsidR="00734C30" w:rsidRPr="00384AE3" w14:paraId="79A2C190" w14:textId="77777777" w:rsidTr="005E1D31">
        <w:tc>
          <w:tcPr>
            <w:tcW w:w="2331" w:type="dxa"/>
            <w:vAlign w:val="bottom"/>
          </w:tcPr>
          <w:p w14:paraId="6179438E" w14:textId="77777777" w:rsidR="00482A19" w:rsidRPr="001F29A1" w:rsidRDefault="00482A19" w:rsidP="007A7F06">
            <w:pPr>
              <w:pStyle w:val="NoSpacing"/>
              <w:shd w:val="clear" w:color="auto" w:fill="FFFFFF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right="-115"/>
              <w:rPr>
                <w:rFonts w:ascii="Angsana New" w:hAnsi="Angsana New"/>
                <w:b/>
                <w:bCs/>
                <w:color w:val="0000FF"/>
                <w:sz w:val="30"/>
                <w:szCs w:val="30"/>
              </w:rPr>
            </w:pPr>
          </w:p>
          <w:p w14:paraId="04218731" w14:textId="77777777" w:rsidR="00482A19" w:rsidRPr="001F29A1" w:rsidRDefault="00482A19" w:rsidP="007A7F06">
            <w:pPr>
              <w:pStyle w:val="NoSpacing"/>
              <w:shd w:val="clear" w:color="auto" w:fill="FFFFFF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right="-115"/>
              <w:rPr>
                <w:rFonts w:ascii="Angsana New" w:hAnsi="Angsana New"/>
                <w:b/>
                <w:bCs/>
                <w:color w:val="0000FF"/>
                <w:sz w:val="30"/>
                <w:szCs w:val="30"/>
              </w:rPr>
            </w:pPr>
          </w:p>
          <w:p w14:paraId="154C05CC" w14:textId="77777777" w:rsidR="00482A19" w:rsidRPr="001F29A1" w:rsidRDefault="00482A19" w:rsidP="007A7F06">
            <w:pPr>
              <w:pStyle w:val="NoSpacing"/>
              <w:shd w:val="clear" w:color="auto" w:fill="FFFFFF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right="-115"/>
              <w:rPr>
                <w:rFonts w:ascii="Angsana New" w:hAnsi="Angsana New"/>
                <w:b/>
                <w:bCs/>
                <w:color w:val="0000FF"/>
                <w:sz w:val="30"/>
                <w:szCs w:val="30"/>
              </w:rPr>
            </w:pPr>
            <w:r w:rsidRPr="001F29A1">
              <w:rPr>
                <w:rFonts w:ascii="Angsana New" w:hAnsi="Angsana New" w:hint="cs"/>
                <w:b/>
                <w:bCs/>
                <w:i/>
                <w:iCs/>
                <w:color w:val="000000"/>
                <w:sz w:val="30"/>
                <w:szCs w:val="30"/>
                <w:cs/>
              </w:rPr>
              <w:t xml:space="preserve">ณ วันที่ </w:t>
            </w:r>
            <w:r w:rsidRPr="001F29A1">
              <w:rPr>
                <w:rFonts w:ascii="Angsana New" w:hAnsi="Angsana New"/>
                <w:b/>
                <w:bCs/>
                <w:i/>
                <w:iCs/>
                <w:color w:val="000000"/>
                <w:sz w:val="30"/>
                <w:szCs w:val="30"/>
              </w:rPr>
              <w:t xml:space="preserve">31 </w:t>
            </w:r>
            <w:r w:rsidRPr="001F29A1">
              <w:rPr>
                <w:rFonts w:ascii="Angsana New" w:hAnsi="Angsana New" w:hint="cs"/>
                <w:b/>
                <w:bCs/>
                <w:i/>
                <w:iCs/>
                <w:color w:val="000000"/>
                <w:sz w:val="30"/>
                <w:szCs w:val="30"/>
                <w:cs/>
              </w:rPr>
              <w:t>ธันวาคม</w:t>
            </w:r>
          </w:p>
        </w:tc>
        <w:tc>
          <w:tcPr>
            <w:tcW w:w="1080" w:type="dxa"/>
            <w:gridSpan w:val="2"/>
            <w:vAlign w:val="bottom"/>
          </w:tcPr>
          <w:p w14:paraId="20870FEB" w14:textId="77777777" w:rsidR="00482A19" w:rsidRPr="001F29A1" w:rsidRDefault="00482A19" w:rsidP="007A7F06">
            <w:pPr>
              <w:pStyle w:val="NoSpacing"/>
              <w:shd w:val="clear" w:color="auto" w:fill="FFFFFF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left="-110" w:right="-115"/>
              <w:jc w:val="center"/>
              <w:rPr>
                <w:rFonts w:ascii="Angsana New" w:hAnsi="Angsana New"/>
                <w:color w:val="000000"/>
                <w:sz w:val="30"/>
                <w:szCs w:val="30"/>
                <w:cs/>
              </w:rPr>
            </w:pPr>
            <w:r w:rsidRPr="001F29A1">
              <w:rPr>
                <w:rFonts w:ascii="Angsana New" w:hAnsi="Angsana New" w:hint="cs"/>
                <w:color w:val="000000"/>
                <w:sz w:val="30"/>
                <w:szCs w:val="30"/>
                <w:cs/>
              </w:rPr>
              <w:t>มูลค่าตามบัญชี</w:t>
            </w:r>
          </w:p>
        </w:tc>
        <w:tc>
          <w:tcPr>
            <w:tcW w:w="236" w:type="dxa"/>
            <w:gridSpan w:val="2"/>
          </w:tcPr>
          <w:p w14:paraId="787A75AC" w14:textId="77777777" w:rsidR="00482A19" w:rsidRPr="001F29A1" w:rsidRDefault="00482A19" w:rsidP="007A7F06">
            <w:pPr>
              <w:pStyle w:val="NoSpacing"/>
              <w:shd w:val="clear" w:color="auto" w:fill="FFFFFF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left="-110" w:right="-115"/>
              <w:rPr>
                <w:rFonts w:ascii="Angsana New" w:hAnsi="Angsana New"/>
                <w:color w:val="000000"/>
                <w:sz w:val="30"/>
                <w:szCs w:val="30"/>
              </w:rPr>
            </w:pPr>
          </w:p>
        </w:tc>
        <w:tc>
          <w:tcPr>
            <w:tcW w:w="1204" w:type="dxa"/>
            <w:vAlign w:val="bottom"/>
          </w:tcPr>
          <w:p w14:paraId="0D013662" w14:textId="77777777" w:rsidR="00482A19" w:rsidRPr="001F29A1" w:rsidRDefault="00482A19" w:rsidP="007A7F06">
            <w:pPr>
              <w:pStyle w:val="NoSpacing"/>
              <w:shd w:val="clear" w:color="auto" w:fill="FFFFFF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left="-110" w:right="-115"/>
              <w:jc w:val="center"/>
              <w:rPr>
                <w:rFonts w:ascii="Angsana New" w:hAnsi="Angsana New"/>
                <w:color w:val="000000"/>
                <w:sz w:val="30"/>
                <w:szCs w:val="30"/>
                <w:cs/>
              </w:rPr>
            </w:pPr>
            <w:r w:rsidRPr="001F29A1">
              <w:rPr>
                <w:rFonts w:ascii="Angsana New" w:hAnsi="Angsana New" w:hint="cs"/>
                <w:color w:val="000000"/>
                <w:sz w:val="30"/>
                <w:szCs w:val="30"/>
                <w:cs/>
              </w:rPr>
              <w:t xml:space="preserve">ภายใน </w:t>
            </w:r>
            <w:r w:rsidRPr="001F29A1">
              <w:rPr>
                <w:rFonts w:ascii="Angsana New" w:hAnsi="Angsana New"/>
                <w:color w:val="000000"/>
                <w:sz w:val="30"/>
                <w:szCs w:val="30"/>
              </w:rPr>
              <w:t xml:space="preserve">1 </w:t>
            </w:r>
            <w:r w:rsidRPr="001F29A1">
              <w:rPr>
                <w:rFonts w:ascii="Angsana New" w:hAnsi="Angsana New" w:hint="cs"/>
                <w:color w:val="000000"/>
                <w:sz w:val="30"/>
                <w:szCs w:val="30"/>
                <w:cs/>
              </w:rPr>
              <w:t>ปีหรือน้อยกว่า</w:t>
            </w:r>
          </w:p>
        </w:tc>
        <w:tc>
          <w:tcPr>
            <w:tcW w:w="270" w:type="dxa"/>
          </w:tcPr>
          <w:p w14:paraId="028FFA7D" w14:textId="77777777" w:rsidR="00482A19" w:rsidRPr="001F29A1" w:rsidRDefault="00482A19" w:rsidP="007A7F06">
            <w:pPr>
              <w:pStyle w:val="NoSpacing"/>
              <w:shd w:val="clear" w:color="auto" w:fill="FFFFFF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left="-110" w:right="-115"/>
              <w:jc w:val="center"/>
              <w:rPr>
                <w:rFonts w:ascii="Angsana New" w:hAnsi="Angsana New"/>
                <w:color w:val="000000"/>
                <w:sz w:val="30"/>
                <w:szCs w:val="30"/>
              </w:rPr>
            </w:pPr>
          </w:p>
        </w:tc>
        <w:tc>
          <w:tcPr>
            <w:tcW w:w="1170" w:type="dxa"/>
            <w:vAlign w:val="bottom"/>
          </w:tcPr>
          <w:p w14:paraId="68893951" w14:textId="77777777" w:rsidR="00482A19" w:rsidRPr="001F29A1" w:rsidRDefault="00482A19" w:rsidP="007A7F06">
            <w:pPr>
              <w:pStyle w:val="NoSpacing"/>
              <w:shd w:val="clear" w:color="auto" w:fill="FFFFFF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left="-110" w:right="-115"/>
              <w:jc w:val="center"/>
              <w:rPr>
                <w:rFonts w:ascii="Angsana New" w:hAnsi="Angsana New"/>
                <w:color w:val="000000"/>
                <w:sz w:val="30"/>
                <w:szCs w:val="30"/>
              </w:rPr>
            </w:pPr>
            <w:r w:rsidRPr="001F29A1">
              <w:rPr>
                <w:rFonts w:ascii="Angsana New" w:hAnsi="Angsana New" w:hint="cs"/>
                <w:color w:val="000000"/>
                <w:sz w:val="30"/>
                <w:szCs w:val="30"/>
                <w:cs/>
              </w:rPr>
              <w:t>มากกว่า</w:t>
            </w:r>
          </w:p>
          <w:p w14:paraId="7368C333" w14:textId="77777777" w:rsidR="00482A19" w:rsidRPr="001F29A1" w:rsidRDefault="00482A19" w:rsidP="007A7F06">
            <w:pPr>
              <w:pStyle w:val="NoSpacing"/>
              <w:shd w:val="clear" w:color="auto" w:fill="FFFFFF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left="-110" w:right="-115"/>
              <w:jc w:val="center"/>
              <w:rPr>
                <w:rFonts w:ascii="Angsana New" w:hAnsi="Angsana New"/>
                <w:color w:val="000000"/>
                <w:sz w:val="30"/>
                <w:szCs w:val="30"/>
              </w:rPr>
            </w:pPr>
            <w:r w:rsidRPr="001F29A1">
              <w:rPr>
                <w:rFonts w:ascii="Angsana New" w:hAnsi="Angsana New"/>
                <w:color w:val="000000"/>
                <w:sz w:val="30"/>
                <w:szCs w:val="30"/>
              </w:rPr>
              <w:t xml:space="preserve">1 </w:t>
            </w:r>
            <w:r w:rsidRPr="001F29A1">
              <w:rPr>
                <w:rFonts w:ascii="Angsana New" w:hAnsi="Angsana New" w:hint="cs"/>
                <w:color w:val="000000"/>
                <w:sz w:val="30"/>
                <w:szCs w:val="30"/>
                <w:cs/>
              </w:rPr>
              <w:t>ปีแต่</w:t>
            </w:r>
          </w:p>
          <w:p w14:paraId="15156627" w14:textId="77777777" w:rsidR="00482A19" w:rsidRPr="001F29A1" w:rsidRDefault="00482A19" w:rsidP="007A7F06">
            <w:pPr>
              <w:pStyle w:val="NoSpacing"/>
              <w:shd w:val="clear" w:color="auto" w:fill="FFFFFF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left="-110" w:right="-115"/>
              <w:jc w:val="center"/>
              <w:rPr>
                <w:rFonts w:ascii="Angsana New" w:hAnsi="Angsana New"/>
                <w:color w:val="000000"/>
                <w:sz w:val="30"/>
                <w:szCs w:val="30"/>
              </w:rPr>
            </w:pPr>
            <w:r w:rsidRPr="001F29A1">
              <w:rPr>
                <w:rFonts w:ascii="Angsana New" w:hAnsi="Angsana New" w:hint="cs"/>
                <w:color w:val="000000"/>
                <w:sz w:val="30"/>
                <w:szCs w:val="30"/>
                <w:cs/>
              </w:rPr>
              <w:t>ไม่เกิน</w:t>
            </w:r>
            <w:r w:rsidRPr="001F29A1">
              <w:rPr>
                <w:rFonts w:ascii="Angsana New" w:hAnsi="Angsana New"/>
                <w:color w:val="000000"/>
                <w:sz w:val="30"/>
                <w:szCs w:val="30"/>
              </w:rPr>
              <w:t xml:space="preserve"> 5</w:t>
            </w:r>
            <w:r w:rsidRPr="001F29A1">
              <w:rPr>
                <w:rFonts w:ascii="Angsana New" w:hAnsi="Angsana New" w:hint="cs"/>
                <w:color w:val="000000"/>
                <w:sz w:val="30"/>
                <w:szCs w:val="30"/>
                <w:cs/>
              </w:rPr>
              <w:t xml:space="preserve"> ปี</w:t>
            </w:r>
          </w:p>
        </w:tc>
        <w:tc>
          <w:tcPr>
            <w:tcW w:w="270" w:type="dxa"/>
          </w:tcPr>
          <w:p w14:paraId="70FCABEC" w14:textId="77777777" w:rsidR="00482A19" w:rsidRPr="001F29A1" w:rsidRDefault="00482A19" w:rsidP="007A7F06">
            <w:pPr>
              <w:pStyle w:val="NoSpacing"/>
              <w:shd w:val="clear" w:color="auto" w:fill="FFFFFF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left="-110" w:right="-115"/>
              <w:jc w:val="center"/>
              <w:rPr>
                <w:rFonts w:ascii="Angsana New" w:hAnsi="Angsana New"/>
                <w:color w:val="000000"/>
                <w:sz w:val="30"/>
                <w:szCs w:val="30"/>
              </w:rPr>
            </w:pPr>
          </w:p>
        </w:tc>
        <w:tc>
          <w:tcPr>
            <w:tcW w:w="1080" w:type="dxa"/>
            <w:vAlign w:val="bottom"/>
          </w:tcPr>
          <w:p w14:paraId="285C810F" w14:textId="77777777" w:rsidR="00482A19" w:rsidRPr="001F29A1" w:rsidRDefault="00482A19" w:rsidP="007A7F06">
            <w:pPr>
              <w:pStyle w:val="NoSpacing"/>
              <w:shd w:val="clear" w:color="auto" w:fill="FFFFFF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left="-110" w:right="-115"/>
              <w:jc w:val="center"/>
              <w:rPr>
                <w:rFonts w:ascii="Angsana New" w:hAnsi="Angsana New"/>
                <w:color w:val="000000"/>
                <w:sz w:val="30"/>
                <w:szCs w:val="30"/>
              </w:rPr>
            </w:pPr>
          </w:p>
          <w:p w14:paraId="7FCFEDE5" w14:textId="77777777" w:rsidR="00482A19" w:rsidRPr="001F29A1" w:rsidRDefault="00482A19" w:rsidP="007A7F06">
            <w:pPr>
              <w:pStyle w:val="NoSpacing"/>
              <w:shd w:val="clear" w:color="auto" w:fill="FFFFFF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left="-110" w:right="-115"/>
              <w:jc w:val="center"/>
              <w:rPr>
                <w:rFonts w:ascii="Angsana New" w:hAnsi="Angsana New"/>
                <w:color w:val="000000"/>
                <w:sz w:val="30"/>
                <w:szCs w:val="30"/>
              </w:rPr>
            </w:pPr>
            <w:r w:rsidRPr="001F29A1">
              <w:rPr>
                <w:rFonts w:ascii="Angsana New" w:hAnsi="Angsana New" w:hint="cs"/>
                <w:color w:val="000000"/>
                <w:sz w:val="30"/>
                <w:szCs w:val="30"/>
                <w:cs/>
              </w:rPr>
              <w:t>มากกว่า</w:t>
            </w:r>
          </w:p>
          <w:p w14:paraId="66E6550A" w14:textId="77777777" w:rsidR="00482A19" w:rsidRPr="001F29A1" w:rsidRDefault="00482A19" w:rsidP="007A7F06">
            <w:pPr>
              <w:pStyle w:val="NoSpacing"/>
              <w:shd w:val="clear" w:color="auto" w:fill="FFFFFF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left="-110" w:right="-115"/>
              <w:jc w:val="center"/>
              <w:rPr>
                <w:rFonts w:ascii="Angsana New" w:hAnsi="Angsana New"/>
                <w:color w:val="000000"/>
                <w:sz w:val="30"/>
                <w:szCs w:val="30"/>
              </w:rPr>
            </w:pPr>
            <w:r w:rsidRPr="001F29A1">
              <w:rPr>
                <w:rFonts w:ascii="Angsana New" w:hAnsi="Angsana New"/>
                <w:color w:val="000000"/>
                <w:sz w:val="30"/>
                <w:szCs w:val="30"/>
              </w:rPr>
              <w:t xml:space="preserve">5 </w:t>
            </w:r>
            <w:r w:rsidRPr="001F29A1">
              <w:rPr>
                <w:rFonts w:ascii="Angsana New" w:hAnsi="Angsana New" w:hint="cs"/>
                <w:color w:val="000000"/>
                <w:sz w:val="30"/>
                <w:szCs w:val="30"/>
                <w:cs/>
              </w:rPr>
              <w:t>ปี</w:t>
            </w:r>
          </w:p>
        </w:tc>
        <w:tc>
          <w:tcPr>
            <w:tcW w:w="270" w:type="dxa"/>
          </w:tcPr>
          <w:p w14:paraId="2D593B5F" w14:textId="77777777" w:rsidR="00482A19" w:rsidRPr="001F29A1" w:rsidRDefault="00482A19" w:rsidP="007A7F06">
            <w:pPr>
              <w:pStyle w:val="NoSpacing"/>
              <w:shd w:val="clear" w:color="auto" w:fill="FFFFFF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left="-110" w:right="-115"/>
              <w:jc w:val="center"/>
              <w:rPr>
                <w:rFonts w:ascii="Angsana New" w:hAnsi="Angsana New"/>
                <w:color w:val="000000"/>
                <w:sz w:val="30"/>
                <w:szCs w:val="30"/>
              </w:rPr>
            </w:pPr>
          </w:p>
        </w:tc>
        <w:tc>
          <w:tcPr>
            <w:tcW w:w="1278" w:type="dxa"/>
            <w:vAlign w:val="bottom"/>
          </w:tcPr>
          <w:p w14:paraId="53478413" w14:textId="77777777" w:rsidR="00482A19" w:rsidRPr="001F29A1" w:rsidRDefault="00482A19" w:rsidP="007A7F06">
            <w:pPr>
              <w:pStyle w:val="NoSpacing"/>
              <w:shd w:val="clear" w:color="auto" w:fill="FFFFFF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left="-110" w:right="-115"/>
              <w:jc w:val="center"/>
              <w:rPr>
                <w:rFonts w:ascii="Angsana New" w:hAnsi="Angsana New"/>
                <w:color w:val="000000"/>
                <w:sz w:val="30"/>
                <w:szCs w:val="30"/>
                <w:cs/>
              </w:rPr>
            </w:pPr>
            <w:r w:rsidRPr="001F29A1">
              <w:rPr>
                <w:rFonts w:ascii="Angsana New" w:hAnsi="Angsana New" w:hint="cs"/>
                <w:color w:val="000000"/>
                <w:sz w:val="30"/>
                <w:szCs w:val="30"/>
                <w:cs/>
              </w:rPr>
              <w:t>รวม</w:t>
            </w:r>
          </w:p>
        </w:tc>
      </w:tr>
      <w:tr w:rsidR="00100399" w:rsidRPr="00384AE3" w14:paraId="3BF115FA" w14:textId="77777777" w:rsidTr="005E1D31">
        <w:tc>
          <w:tcPr>
            <w:tcW w:w="2331" w:type="dxa"/>
            <w:vAlign w:val="bottom"/>
          </w:tcPr>
          <w:p w14:paraId="73E8AA65" w14:textId="77777777" w:rsidR="00100399" w:rsidRPr="001F29A1" w:rsidRDefault="00100399" w:rsidP="007A7F06">
            <w:pPr>
              <w:pStyle w:val="NoSpacing"/>
              <w:shd w:val="clear" w:color="auto" w:fill="FFFFFF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right="-115"/>
              <w:rPr>
                <w:rFonts w:ascii="Angsana New" w:hAnsi="Angsana New"/>
                <w:b/>
                <w:bCs/>
                <w:color w:val="0000FF"/>
                <w:sz w:val="30"/>
                <w:szCs w:val="30"/>
              </w:rPr>
            </w:pPr>
          </w:p>
        </w:tc>
        <w:tc>
          <w:tcPr>
            <w:tcW w:w="6858" w:type="dxa"/>
            <w:gridSpan w:val="11"/>
            <w:vAlign w:val="bottom"/>
          </w:tcPr>
          <w:p w14:paraId="3FDDD2E9" w14:textId="77777777" w:rsidR="00100399" w:rsidRPr="001F29A1" w:rsidRDefault="00100399" w:rsidP="007A7F06">
            <w:pPr>
              <w:pStyle w:val="NoSpacing"/>
              <w:shd w:val="clear" w:color="auto" w:fill="FFFFFF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left="-110" w:right="-115"/>
              <w:jc w:val="center"/>
              <w:rPr>
                <w:rFonts w:ascii="Angsana New" w:hAnsi="Angsana New"/>
                <w:i/>
                <w:iCs/>
                <w:color w:val="000000"/>
                <w:sz w:val="30"/>
                <w:szCs w:val="30"/>
                <w:cs/>
              </w:rPr>
            </w:pPr>
            <w:r w:rsidRPr="001F29A1">
              <w:rPr>
                <w:rFonts w:ascii="Angsana New" w:hAnsi="Angsana New" w:hint="cs"/>
                <w:i/>
                <w:iCs/>
                <w:color w:val="000000"/>
                <w:sz w:val="30"/>
                <w:szCs w:val="30"/>
                <w:cs/>
              </w:rPr>
              <w:t>(พันบาท)</w:t>
            </w:r>
          </w:p>
        </w:tc>
      </w:tr>
      <w:tr w:rsidR="00734C30" w:rsidRPr="00384AE3" w14:paraId="543D0483" w14:textId="77777777" w:rsidTr="005E1D31">
        <w:tc>
          <w:tcPr>
            <w:tcW w:w="3411" w:type="dxa"/>
            <w:gridSpan w:val="3"/>
          </w:tcPr>
          <w:p w14:paraId="2AE4EFCA" w14:textId="77777777" w:rsidR="00482A19" w:rsidRPr="001F29A1" w:rsidRDefault="00482A19" w:rsidP="00410857">
            <w:pPr>
              <w:pStyle w:val="NoSpacing"/>
              <w:shd w:val="clear" w:color="auto" w:fill="FFFFFF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right="-115"/>
              <w:rPr>
                <w:rFonts w:ascii="Angsana New" w:hAnsi="Angsana New"/>
                <w:b/>
                <w:bCs/>
                <w:i/>
                <w:iCs/>
                <w:sz w:val="30"/>
                <w:szCs w:val="30"/>
                <w:cs/>
              </w:rPr>
            </w:pPr>
            <w:r w:rsidRPr="001F29A1">
              <w:rPr>
                <w:rFonts w:ascii="Angsana New" w:hAnsi="Angsana New"/>
                <w:b/>
                <w:bCs/>
                <w:i/>
                <w:iCs/>
                <w:color w:val="000000"/>
                <w:sz w:val="30"/>
                <w:szCs w:val="30"/>
              </w:rPr>
              <w:t>256</w:t>
            </w:r>
            <w:r w:rsidR="007F4806">
              <w:rPr>
                <w:rFonts w:ascii="Angsana New" w:hAnsi="Angsana New"/>
                <w:b/>
                <w:bCs/>
                <w:i/>
                <w:iCs/>
                <w:color w:val="000000"/>
                <w:sz w:val="30"/>
                <w:szCs w:val="30"/>
              </w:rPr>
              <w:t>8</w:t>
            </w:r>
          </w:p>
        </w:tc>
        <w:tc>
          <w:tcPr>
            <w:tcW w:w="236" w:type="dxa"/>
            <w:gridSpan w:val="2"/>
          </w:tcPr>
          <w:p w14:paraId="2BCFD54D" w14:textId="77777777" w:rsidR="00482A19" w:rsidRPr="001F29A1" w:rsidRDefault="00482A19" w:rsidP="007A7F06">
            <w:pPr>
              <w:pStyle w:val="NoSpacing"/>
              <w:shd w:val="clear" w:color="auto" w:fill="FFFFFF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right="-115"/>
              <w:rPr>
                <w:rFonts w:ascii="Angsana New" w:hAnsi="Angsana New"/>
                <w:color w:val="000000"/>
                <w:sz w:val="30"/>
                <w:szCs w:val="30"/>
              </w:rPr>
            </w:pPr>
          </w:p>
        </w:tc>
        <w:tc>
          <w:tcPr>
            <w:tcW w:w="1204" w:type="dxa"/>
            <w:vAlign w:val="bottom"/>
          </w:tcPr>
          <w:p w14:paraId="5F36B84C" w14:textId="77777777" w:rsidR="00482A19" w:rsidRPr="001F29A1" w:rsidRDefault="00482A19" w:rsidP="007A7F06">
            <w:pPr>
              <w:pStyle w:val="NoSpacing"/>
              <w:shd w:val="clear" w:color="auto" w:fill="FFFFFF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65"/>
              </w:tabs>
              <w:spacing w:line="240" w:lineRule="atLeast"/>
              <w:ind w:left="-90" w:right="-44"/>
              <w:rPr>
                <w:rFonts w:ascii="Angsana New" w:hAnsi="Angsana New"/>
                <w:color w:val="000000"/>
                <w:sz w:val="30"/>
                <w:szCs w:val="30"/>
                <w:cs/>
              </w:rPr>
            </w:pPr>
          </w:p>
        </w:tc>
        <w:tc>
          <w:tcPr>
            <w:tcW w:w="270" w:type="dxa"/>
          </w:tcPr>
          <w:p w14:paraId="514926D5" w14:textId="77777777" w:rsidR="00482A19" w:rsidRPr="001F29A1" w:rsidRDefault="00482A19" w:rsidP="007A7F06">
            <w:pPr>
              <w:pStyle w:val="NoSpacing"/>
              <w:shd w:val="clear" w:color="auto" w:fill="FFFFFF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right="-115"/>
              <w:rPr>
                <w:rFonts w:ascii="Angsana New" w:hAnsi="Angsana New"/>
                <w:color w:val="000000"/>
                <w:sz w:val="30"/>
                <w:szCs w:val="30"/>
              </w:rPr>
            </w:pPr>
          </w:p>
        </w:tc>
        <w:tc>
          <w:tcPr>
            <w:tcW w:w="1170" w:type="dxa"/>
            <w:vAlign w:val="bottom"/>
          </w:tcPr>
          <w:p w14:paraId="7E639071" w14:textId="77777777" w:rsidR="00482A19" w:rsidRPr="001F29A1" w:rsidRDefault="00482A19" w:rsidP="007A7F06">
            <w:pPr>
              <w:pStyle w:val="NoSpacing"/>
              <w:shd w:val="clear" w:color="auto" w:fill="FFFFFF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65"/>
              </w:tabs>
              <w:spacing w:line="240" w:lineRule="atLeast"/>
              <w:ind w:left="-90" w:right="-44"/>
              <w:rPr>
                <w:rFonts w:ascii="Angsana New" w:hAnsi="Angsana New"/>
                <w:color w:val="000000"/>
                <w:sz w:val="30"/>
                <w:szCs w:val="30"/>
                <w:cs/>
              </w:rPr>
            </w:pPr>
          </w:p>
        </w:tc>
        <w:tc>
          <w:tcPr>
            <w:tcW w:w="270" w:type="dxa"/>
          </w:tcPr>
          <w:p w14:paraId="4CA941CD" w14:textId="77777777" w:rsidR="00482A19" w:rsidRPr="001F29A1" w:rsidRDefault="00482A19" w:rsidP="007A7F06">
            <w:pPr>
              <w:pStyle w:val="NoSpacing"/>
              <w:shd w:val="clear" w:color="auto" w:fill="FFFFFF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right="-115"/>
              <w:rPr>
                <w:rFonts w:ascii="Angsana New" w:hAnsi="Angsana New"/>
                <w:color w:val="000000"/>
                <w:sz w:val="30"/>
                <w:szCs w:val="30"/>
              </w:rPr>
            </w:pPr>
          </w:p>
        </w:tc>
        <w:tc>
          <w:tcPr>
            <w:tcW w:w="1080" w:type="dxa"/>
            <w:vAlign w:val="bottom"/>
          </w:tcPr>
          <w:p w14:paraId="144E2DF7" w14:textId="77777777" w:rsidR="00482A19" w:rsidRPr="001F29A1" w:rsidRDefault="00482A19" w:rsidP="007A7F06">
            <w:pPr>
              <w:pStyle w:val="NoSpacing"/>
              <w:shd w:val="clear" w:color="auto" w:fill="FFFFFF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65"/>
              </w:tabs>
              <w:spacing w:line="240" w:lineRule="atLeast"/>
              <w:ind w:left="-90" w:right="-44"/>
              <w:rPr>
                <w:rFonts w:ascii="Angsana New" w:hAnsi="Angsana New"/>
                <w:color w:val="000000"/>
                <w:sz w:val="30"/>
                <w:szCs w:val="30"/>
                <w:cs/>
              </w:rPr>
            </w:pPr>
          </w:p>
        </w:tc>
        <w:tc>
          <w:tcPr>
            <w:tcW w:w="270" w:type="dxa"/>
          </w:tcPr>
          <w:p w14:paraId="16462411" w14:textId="77777777" w:rsidR="00482A19" w:rsidRPr="001F29A1" w:rsidRDefault="00482A19" w:rsidP="007A7F06">
            <w:pPr>
              <w:pStyle w:val="NoSpacing"/>
              <w:shd w:val="clear" w:color="auto" w:fill="FFFFFF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right="-115"/>
              <w:rPr>
                <w:rFonts w:ascii="Angsana New" w:hAnsi="Angsana New"/>
                <w:color w:val="000000"/>
                <w:sz w:val="30"/>
                <w:szCs w:val="30"/>
              </w:rPr>
            </w:pPr>
          </w:p>
        </w:tc>
        <w:tc>
          <w:tcPr>
            <w:tcW w:w="1278" w:type="dxa"/>
            <w:vAlign w:val="bottom"/>
          </w:tcPr>
          <w:p w14:paraId="1BE250A8" w14:textId="77777777" w:rsidR="00482A19" w:rsidRPr="001F29A1" w:rsidRDefault="00482A19" w:rsidP="007A7F06">
            <w:pPr>
              <w:pStyle w:val="NoSpacing"/>
              <w:shd w:val="clear" w:color="auto" w:fill="FFFFFF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65"/>
              </w:tabs>
              <w:spacing w:line="240" w:lineRule="atLeast"/>
              <w:ind w:left="-90" w:right="-44"/>
              <w:rPr>
                <w:rFonts w:ascii="Angsana New" w:hAnsi="Angsana New"/>
                <w:color w:val="000000"/>
                <w:sz w:val="30"/>
                <w:szCs w:val="30"/>
                <w:cs/>
              </w:rPr>
            </w:pPr>
          </w:p>
        </w:tc>
      </w:tr>
      <w:tr w:rsidR="00734C30" w:rsidRPr="00384AE3" w14:paraId="5AC2CAD2" w14:textId="77777777" w:rsidTr="005E1D31">
        <w:tc>
          <w:tcPr>
            <w:tcW w:w="3411" w:type="dxa"/>
            <w:gridSpan w:val="3"/>
          </w:tcPr>
          <w:p w14:paraId="43E2FA5E" w14:textId="77777777" w:rsidR="00482A19" w:rsidRPr="001F29A1" w:rsidRDefault="00482A19" w:rsidP="007A7F06">
            <w:pPr>
              <w:pStyle w:val="NoSpacing"/>
              <w:shd w:val="clear" w:color="auto" w:fill="FFFFFF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right="-115" w:hanging="3"/>
              <w:rPr>
                <w:rFonts w:ascii="Angsana New" w:hAnsi="Angsana New"/>
                <w:b/>
                <w:bCs/>
                <w:i/>
                <w:iCs/>
                <w:sz w:val="30"/>
                <w:szCs w:val="30"/>
                <w:cs/>
              </w:rPr>
            </w:pPr>
            <w:r w:rsidRPr="001F29A1">
              <w:rPr>
                <w:rFonts w:ascii="Angsana New" w:hAnsi="Angsana New"/>
                <w:b/>
                <w:bCs/>
                <w:i/>
                <w:iCs/>
                <w:sz w:val="30"/>
                <w:szCs w:val="30"/>
                <w:cs/>
              </w:rPr>
              <w:t>หนี้สินทางการเงิน</w:t>
            </w:r>
          </w:p>
        </w:tc>
        <w:tc>
          <w:tcPr>
            <w:tcW w:w="236" w:type="dxa"/>
            <w:gridSpan w:val="2"/>
          </w:tcPr>
          <w:p w14:paraId="75ABCDC0" w14:textId="77777777" w:rsidR="00482A19" w:rsidRPr="001F29A1" w:rsidRDefault="00482A19" w:rsidP="007A7F06">
            <w:pPr>
              <w:pStyle w:val="NoSpacing"/>
              <w:shd w:val="clear" w:color="auto" w:fill="FFFFFF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right="-115"/>
              <w:rPr>
                <w:rFonts w:ascii="Angsana New" w:hAnsi="Angsana New"/>
                <w:color w:val="000000"/>
                <w:sz w:val="30"/>
                <w:szCs w:val="30"/>
              </w:rPr>
            </w:pPr>
          </w:p>
        </w:tc>
        <w:tc>
          <w:tcPr>
            <w:tcW w:w="1204" w:type="dxa"/>
            <w:vAlign w:val="bottom"/>
          </w:tcPr>
          <w:p w14:paraId="5B012447" w14:textId="77777777" w:rsidR="00482A19" w:rsidRPr="001F29A1" w:rsidRDefault="00482A19" w:rsidP="007A7F06">
            <w:pPr>
              <w:pStyle w:val="NoSpacing"/>
              <w:shd w:val="clear" w:color="auto" w:fill="FFFFFF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65"/>
              </w:tabs>
              <w:spacing w:line="240" w:lineRule="atLeast"/>
              <w:ind w:left="-90" w:right="-44"/>
              <w:rPr>
                <w:rFonts w:ascii="Angsana New" w:hAnsi="Angsana New"/>
                <w:color w:val="000000"/>
                <w:sz w:val="30"/>
                <w:szCs w:val="30"/>
                <w:cs/>
              </w:rPr>
            </w:pPr>
          </w:p>
        </w:tc>
        <w:tc>
          <w:tcPr>
            <w:tcW w:w="270" w:type="dxa"/>
          </w:tcPr>
          <w:p w14:paraId="55D9966D" w14:textId="77777777" w:rsidR="00482A19" w:rsidRPr="001F29A1" w:rsidRDefault="00482A19" w:rsidP="007A7F06">
            <w:pPr>
              <w:pStyle w:val="NoSpacing"/>
              <w:shd w:val="clear" w:color="auto" w:fill="FFFFFF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right="-115"/>
              <w:rPr>
                <w:rFonts w:ascii="Angsana New" w:hAnsi="Angsana New"/>
                <w:color w:val="000000"/>
                <w:sz w:val="30"/>
                <w:szCs w:val="30"/>
              </w:rPr>
            </w:pPr>
          </w:p>
        </w:tc>
        <w:tc>
          <w:tcPr>
            <w:tcW w:w="1170" w:type="dxa"/>
            <w:vAlign w:val="bottom"/>
          </w:tcPr>
          <w:p w14:paraId="176CBD40" w14:textId="77777777" w:rsidR="00482A19" w:rsidRPr="001F29A1" w:rsidRDefault="00482A19" w:rsidP="007A7F06">
            <w:pPr>
              <w:pStyle w:val="NoSpacing"/>
              <w:shd w:val="clear" w:color="auto" w:fill="FFFFFF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65"/>
              </w:tabs>
              <w:spacing w:line="240" w:lineRule="atLeast"/>
              <w:ind w:left="-90" w:right="-44"/>
              <w:rPr>
                <w:rFonts w:ascii="Angsana New" w:hAnsi="Angsana New"/>
                <w:color w:val="000000"/>
                <w:sz w:val="30"/>
                <w:szCs w:val="30"/>
                <w:cs/>
              </w:rPr>
            </w:pPr>
          </w:p>
        </w:tc>
        <w:tc>
          <w:tcPr>
            <w:tcW w:w="270" w:type="dxa"/>
          </w:tcPr>
          <w:p w14:paraId="41A4F812" w14:textId="77777777" w:rsidR="00482A19" w:rsidRPr="001F29A1" w:rsidRDefault="00482A19" w:rsidP="007A7F06">
            <w:pPr>
              <w:pStyle w:val="NoSpacing"/>
              <w:shd w:val="clear" w:color="auto" w:fill="FFFFFF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right="-115"/>
              <w:rPr>
                <w:rFonts w:ascii="Angsana New" w:hAnsi="Angsana New"/>
                <w:color w:val="000000"/>
                <w:sz w:val="30"/>
                <w:szCs w:val="30"/>
              </w:rPr>
            </w:pPr>
          </w:p>
        </w:tc>
        <w:tc>
          <w:tcPr>
            <w:tcW w:w="1080" w:type="dxa"/>
            <w:vAlign w:val="bottom"/>
          </w:tcPr>
          <w:p w14:paraId="70CDB0BD" w14:textId="77777777" w:rsidR="00482A19" w:rsidRPr="001F29A1" w:rsidRDefault="00482A19" w:rsidP="007A7F06">
            <w:pPr>
              <w:pStyle w:val="NoSpacing"/>
              <w:shd w:val="clear" w:color="auto" w:fill="FFFFFF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65"/>
              </w:tabs>
              <w:spacing w:line="240" w:lineRule="atLeast"/>
              <w:ind w:left="-90" w:right="-44"/>
              <w:rPr>
                <w:rFonts w:ascii="Angsana New" w:hAnsi="Angsana New"/>
                <w:color w:val="000000"/>
                <w:sz w:val="30"/>
                <w:szCs w:val="30"/>
                <w:cs/>
              </w:rPr>
            </w:pPr>
          </w:p>
        </w:tc>
        <w:tc>
          <w:tcPr>
            <w:tcW w:w="270" w:type="dxa"/>
          </w:tcPr>
          <w:p w14:paraId="1E023993" w14:textId="77777777" w:rsidR="00482A19" w:rsidRPr="001F29A1" w:rsidRDefault="00482A19" w:rsidP="007A7F06">
            <w:pPr>
              <w:pStyle w:val="NoSpacing"/>
              <w:shd w:val="clear" w:color="auto" w:fill="FFFFFF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right="-115"/>
              <w:rPr>
                <w:rFonts w:ascii="Angsana New" w:hAnsi="Angsana New"/>
                <w:color w:val="000000"/>
                <w:sz w:val="30"/>
                <w:szCs w:val="30"/>
              </w:rPr>
            </w:pPr>
          </w:p>
        </w:tc>
        <w:tc>
          <w:tcPr>
            <w:tcW w:w="1278" w:type="dxa"/>
            <w:vAlign w:val="bottom"/>
          </w:tcPr>
          <w:p w14:paraId="56677A11" w14:textId="77777777" w:rsidR="00482A19" w:rsidRPr="001F29A1" w:rsidRDefault="00482A19" w:rsidP="007A7F06">
            <w:pPr>
              <w:pStyle w:val="NoSpacing"/>
              <w:shd w:val="clear" w:color="auto" w:fill="FFFFFF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65"/>
              </w:tabs>
              <w:spacing w:line="240" w:lineRule="atLeast"/>
              <w:ind w:left="-90" w:right="-44"/>
              <w:rPr>
                <w:rFonts w:ascii="Angsana New" w:hAnsi="Angsana New"/>
                <w:color w:val="000000"/>
                <w:sz w:val="30"/>
                <w:szCs w:val="30"/>
                <w:cs/>
              </w:rPr>
            </w:pPr>
          </w:p>
        </w:tc>
      </w:tr>
      <w:tr w:rsidR="003C559A" w:rsidRPr="00384AE3" w14:paraId="4CD40CD7" w14:textId="77777777" w:rsidTr="005E1D31">
        <w:tc>
          <w:tcPr>
            <w:tcW w:w="2331" w:type="dxa"/>
          </w:tcPr>
          <w:p w14:paraId="7DEBC2A9" w14:textId="77777777" w:rsidR="003C559A" w:rsidRPr="001F29A1" w:rsidRDefault="003C559A" w:rsidP="007A7F06">
            <w:pPr>
              <w:pStyle w:val="NoSpacing"/>
              <w:shd w:val="clear" w:color="auto" w:fill="FFFFFF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right="-115" w:hanging="3"/>
              <w:rPr>
                <w:rFonts w:ascii="Angsana New" w:hAnsi="Angsana New"/>
                <w:sz w:val="30"/>
                <w:szCs w:val="30"/>
                <w:cs/>
              </w:rPr>
            </w:pPr>
            <w:r w:rsidRPr="001F29A1">
              <w:rPr>
                <w:rFonts w:ascii="Angsana New" w:hAnsi="Angsana New" w:hint="cs"/>
                <w:sz w:val="30"/>
                <w:szCs w:val="30"/>
                <w:cs/>
              </w:rPr>
              <w:t>เจ้าหนี้การค้า</w:t>
            </w:r>
          </w:p>
        </w:tc>
        <w:tc>
          <w:tcPr>
            <w:tcW w:w="1080" w:type="dxa"/>
            <w:gridSpan w:val="2"/>
            <w:vAlign w:val="bottom"/>
          </w:tcPr>
          <w:p w14:paraId="5897CE92" w14:textId="47C08FE3" w:rsidR="003C559A" w:rsidRPr="008966C4" w:rsidRDefault="00C76A0B" w:rsidP="008966C4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94"/>
              </w:tabs>
              <w:spacing w:line="240" w:lineRule="atLeast"/>
              <w:ind w:left="-110" w:right="-24" w:hanging="15"/>
              <w:rPr>
                <w:rFonts w:ascii="Angsana New" w:hAnsi="Angsana New" w:cs="Cordia New"/>
                <w:color w:val="000000"/>
                <w:sz w:val="30"/>
                <w:szCs w:val="30"/>
                <w:cs/>
              </w:rPr>
            </w:pPr>
            <w:r>
              <w:rPr>
                <w:rFonts w:ascii="Angsana New" w:hAnsi="Angsana New" w:cs="Cordia New"/>
                <w:color w:val="000000"/>
                <w:sz w:val="30"/>
                <w:szCs w:val="30"/>
              </w:rPr>
              <w:t>162,420</w:t>
            </w:r>
          </w:p>
        </w:tc>
        <w:tc>
          <w:tcPr>
            <w:tcW w:w="236" w:type="dxa"/>
            <w:gridSpan w:val="2"/>
          </w:tcPr>
          <w:p w14:paraId="52DC9692" w14:textId="77777777" w:rsidR="003C559A" w:rsidRPr="001F29A1" w:rsidRDefault="003C559A" w:rsidP="007A7F06">
            <w:pPr>
              <w:pStyle w:val="NoSpacing"/>
              <w:shd w:val="clear" w:color="auto" w:fill="FFFFFF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right="-115"/>
              <w:rPr>
                <w:rFonts w:ascii="Angsana New" w:hAnsi="Angsana New"/>
                <w:color w:val="000000"/>
                <w:sz w:val="30"/>
                <w:szCs w:val="30"/>
              </w:rPr>
            </w:pPr>
          </w:p>
        </w:tc>
        <w:tc>
          <w:tcPr>
            <w:tcW w:w="1204" w:type="dxa"/>
            <w:vAlign w:val="bottom"/>
          </w:tcPr>
          <w:p w14:paraId="73894F94" w14:textId="7A1757EB" w:rsidR="003C559A" w:rsidRPr="008966C4" w:rsidRDefault="004C0769" w:rsidP="008966C4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65"/>
              </w:tabs>
              <w:spacing w:line="240" w:lineRule="atLeast"/>
              <w:ind w:left="-90" w:right="-44"/>
              <w:rPr>
                <w:rFonts w:ascii="Angsana New" w:hAnsi="Angsana New" w:cs="Cordia New"/>
                <w:color w:val="000000"/>
                <w:sz w:val="30"/>
                <w:szCs w:val="30"/>
              </w:rPr>
            </w:pPr>
            <w:r>
              <w:rPr>
                <w:rFonts w:ascii="Angsana New" w:hAnsi="Angsana New" w:cs="Cordia New"/>
                <w:color w:val="000000"/>
                <w:sz w:val="30"/>
                <w:szCs w:val="30"/>
              </w:rPr>
              <w:t>162,420</w:t>
            </w:r>
          </w:p>
        </w:tc>
        <w:tc>
          <w:tcPr>
            <w:tcW w:w="270" w:type="dxa"/>
          </w:tcPr>
          <w:p w14:paraId="75BEDA39" w14:textId="77777777" w:rsidR="003C559A" w:rsidRPr="001F29A1" w:rsidRDefault="003C559A" w:rsidP="007A7F06">
            <w:pPr>
              <w:pStyle w:val="NoSpacing"/>
              <w:shd w:val="clear" w:color="auto" w:fill="FFFFFF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right="-115"/>
              <w:rPr>
                <w:rFonts w:ascii="Angsana New" w:hAnsi="Angsana New"/>
                <w:color w:val="000000"/>
                <w:sz w:val="30"/>
                <w:szCs w:val="30"/>
              </w:rPr>
            </w:pPr>
          </w:p>
        </w:tc>
        <w:tc>
          <w:tcPr>
            <w:tcW w:w="1170" w:type="dxa"/>
          </w:tcPr>
          <w:p w14:paraId="35C6A77B" w14:textId="79B668CB" w:rsidR="003C559A" w:rsidRPr="001F29A1" w:rsidRDefault="00D85386" w:rsidP="008966C4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02"/>
              </w:tabs>
              <w:spacing w:line="240" w:lineRule="atLeast"/>
              <w:ind w:left="-90" w:right="-44"/>
              <w:rPr>
                <w:rFonts w:ascii="Angsana New" w:hAnsi="Angsana New"/>
                <w:color w:val="000000"/>
                <w:sz w:val="30"/>
                <w:szCs w:val="30"/>
                <w:cs/>
              </w:rPr>
            </w:pPr>
            <w:r>
              <w:rPr>
                <w:rFonts w:ascii="Angsana New" w:hAnsi="Angsana New"/>
                <w:color w:val="000000"/>
                <w:sz w:val="30"/>
                <w:szCs w:val="30"/>
              </w:rPr>
              <w:t>-</w:t>
            </w:r>
          </w:p>
        </w:tc>
        <w:tc>
          <w:tcPr>
            <w:tcW w:w="270" w:type="dxa"/>
          </w:tcPr>
          <w:p w14:paraId="2113ED61" w14:textId="77777777" w:rsidR="003C559A" w:rsidRPr="001F29A1" w:rsidRDefault="003C559A" w:rsidP="007A7F06">
            <w:pPr>
              <w:pStyle w:val="NoSpacing"/>
              <w:shd w:val="clear" w:color="auto" w:fill="FFFFFF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right="-115"/>
              <w:rPr>
                <w:rFonts w:ascii="Angsana New" w:hAnsi="Angsana New"/>
                <w:color w:val="000000"/>
                <w:sz w:val="30"/>
                <w:szCs w:val="30"/>
              </w:rPr>
            </w:pPr>
          </w:p>
        </w:tc>
        <w:tc>
          <w:tcPr>
            <w:tcW w:w="1080" w:type="dxa"/>
          </w:tcPr>
          <w:p w14:paraId="148677F6" w14:textId="3905746C" w:rsidR="003C559A" w:rsidRPr="001F29A1" w:rsidRDefault="00971F84" w:rsidP="008966C4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27"/>
              </w:tabs>
              <w:spacing w:line="240" w:lineRule="atLeast"/>
              <w:ind w:left="-90" w:right="-44"/>
              <w:rPr>
                <w:rFonts w:ascii="Angsana New" w:hAnsi="Angsana New"/>
                <w:color w:val="000000"/>
                <w:sz w:val="30"/>
                <w:szCs w:val="30"/>
                <w:cs/>
              </w:rPr>
            </w:pPr>
            <w:r>
              <w:rPr>
                <w:rFonts w:ascii="Angsana New" w:hAnsi="Angsana New"/>
                <w:color w:val="000000"/>
                <w:sz w:val="30"/>
                <w:szCs w:val="30"/>
              </w:rPr>
              <w:t>-</w:t>
            </w:r>
          </w:p>
        </w:tc>
        <w:tc>
          <w:tcPr>
            <w:tcW w:w="270" w:type="dxa"/>
          </w:tcPr>
          <w:p w14:paraId="05B4C40E" w14:textId="77777777" w:rsidR="003C559A" w:rsidRPr="001F29A1" w:rsidRDefault="003C559A" w:rsidP="007A7F06">
            <w:pPr>
              <w:pStyle w:val="NoSpacing"/>
              <w:shd w:val="clear" w:color="auto" w:fill="FFFFFF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right="-115"/>
              <w:rPr>
                <w:rFonts w:ascii="Angsana New" w:hAnsi="Angsana New"/>
                <w:color w:val="000000"/>
                <w:sz w:val="30"/>
                <w:szCs w:val="30"/>
              </w:rPr>
            </w:pPr>
          </w:p>
        </w:tc>
        <w:tc>
          <w:tcPr>
            <w:tcW w:w="1278" w:type="dxa"/>
            <w:vAlign w:val="bottom"/>
          </w:tcPr>
          <w:p w14:paraId="02D1FC98" w14:textId="6EAC3D99" w:rsidR="003C559A" w:rsidRPr="008966C4" w:rsidRDefault="00FB299F" w:rsidP="008966C4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85"/>
              </w:tabs>
              <w:spacing w:line="240" w:lineRule="atLeast"/>
              <w:ind w:left="-90" w:right="-44"/>
              <w:rPr>
                <w:rFonts w:ascii="Angsana New" w:hAnsi="Angsana New" w:cs="Cordia New"/>
                <w:color w:val="000000"/>
                <w:sz w:val="30"/>
                <w:szCs w:val="30"/>
                <w:cs/>
              </w:rPr>
            </w:pPr>
            <w:r>
              <w:rPr>
                <w:rFonts w:ascii="Angsana New" w:hAnsi="Angsana New" w:cs="Cordia New"/>
                <w:color w:val="000000"/>
                <w:sz w:val="30"/>
                <w:szCs w:val="30"/>
              </w:rPr>
              <w:t>162,420</w:t>
            </w:r>
          </w:p>
        </w:tc>
      </w:tr>
      <w:tr w:rsidR="003C559A" w:rsidRPr="00384AE3" w14:paraId="6BF0F2EE" w14:textId="77777777" w:rsidTr="005E1D31">
        <w:tc>
          <w:tcPr>
            <w:tcW w:w="2331" w:type="dxa"/>
          </w:tcPr>
          <w:p w14:paraId="7DFD61BB" w14:textId="77777777" w:rsidR="003C559A" w:rsidRPr="001F29A1" w:rsidRDefault="003C559A" w:rsidP="007A7F06">
            <w:pPr>
              <w:pStyle w:val="NoSpacing"/>
              <w:shd w:val="clear" w:color="auto" w:fill="FFFFFF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right="-115" w:hanging="3"/>
              <w:rPr>
                <w:rFonts w:ascii="Angsana New" w:hAnsi="Angsana New"/>
                <w:sz w:val="30"/>
                <w:szCs w:val="30"/>
                <w:cs/>
              </w:rPr>
            </w:pPr>
            <w:r w:rsidRPr="001F29A1">
              <w:rPr>
                <w:rFonts w:ascii="Angsana New" w:hAnsi="Angsana New" w:hint="cs"/>
                <w:sz w:val="30"/>
                <w:szCs w:val="30"/>
                <w:cs/>
              </w:rPr>
              <w:t>เจ้าหนี้</w:t>
            </w:r>
            <w:r w:rsidRPr="001F29A1">
              <w:rPr>
                <w:rFonts w:ascii="Angsana New" w:hAnsi="Angsana New" w:hint="cs"/>
                <w:color w:val="000000"/>
                <w:sz w:val="30"/>
                <w:szCs w:val="30"/>
                <w:cs/>
              </w:rPr>
              <w:t>หมุนเวียน</w:t>
            </w:r>
            <w:r w:rsidRPr="001F29A1">
              <w:rPr>
                <w:rFonts w:ascii="Angsana New" w:hAnsi="Angsana New" w:hint="cs"/>
                <w:sz w:val="30"/>
                <w:szCs w:val="30"/>
                <w:cs/>
              </w:rPr>
              <w:t>อื่น</w:t>
            </w:r>
          </w:p>
        </w:tc>
        <w:tc>
          <w:tcPr>
            <w:tcW w:w="1080" w:type="dxa"/>
            <w:gridSpan w:val="2"/>
            <w:vAlign w:val="bottom"/>
          </w:tcPr>
          <w:p w14:paraId="7C9B3AAA" w14:textId="6974E206" w:rsidR="003C559A" w:rsidRPr="008966C4" w:rsidRDefault="001D67A9" w:rsidP="008966C4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94"/>
              </w:tabs>
              <w:spacing w:line="240" w:lineRule="atLeast"/>
              <w:ind w:left="-110" w:right="-24" w:hanging="15"/>
              <w:rPr>
                <w:rFonts w:ascii="Angsana New" w:hAnsi="Angsana New" w:cs="Cordia New"/>
                <w:color w:val="000000"/>
                <w:sz w:val="30"/>
                <w:szCs w:val="30"/>
              </w:rPr>
            </w:pPr>
            <w:r>
              <w:rPr>
                <w:rFonts w:ascii="Angsana New" w:hAnsi="Angsana New" w:cs="Cordia New"/>
                <w:color w:val="000000"/>
                <w:sz w:val="30"/>
                <w:szCs w:val="30"/>
              </w:rPr>
              <w:t>70</w:t>
            </w:r>
            <w:r w:rsidR="00D471BD">
              <w:rPr>
                <w:rFonts w:ascii="Angsana New" w:hAnsi="Angsana New" w:cs="Cordia New"/>
                <w:color w:val="000000"/>
                <w:sz w:val="30"/>
                <w:szCs w:val="30"/>
              </w:rPr>
              <w:t>,013</w:t>
            </w:r>
          </w:p>
        </w:tc>
        <w:tc>
          <w:tcPr>
            <w:tcW w:w="236" w:type="dxa"/>
            <w:gridSpan w:val="2"/>
          </w:tcPr>
          <w:p w14:paraId="6A269626" w14:textId="77777777" w:rsidR="003C559A" w:rsidRPr="001F29A1" w:rsidRDefault="003C559A" w:rsidP="007A7F06">
            <w:pPr>
              <w:pStyle w:val="NoSpacing"/>
              <w:shd w:val="clear" w:color="auto" w:fill="FFFFFF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right="-115"/>
              <w:rPr>
                <w:rFonts w:ascii="Angsana New" w:hAnsi="Angsana New"/>
                <w:color w:val="000000"/>
                <w:sz w:val="30"/>
                <w:szCs w:val="30"/>
              </w:rPr>
            </w:pPr>
          </w:p>
        </w:tc>
        <w:tc>
          <w:tcPr>
            <w:tcW w:w="1204" w:type="dxa"/>
            <w:vAlign w:val="bottom"/>
          </w:tcPr>
          <w:p w14:paraId="655B1C86" w14:textId="0084D41D" w:rsidR="003C559A" w:rsidRPr="008966C4" w:rsidRDefault="003A09E5" w:rsidP="008966C4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65"/>
              </w:tabs>
              <w:spacing w:line="240" w:lineRule="atLeast"/>
              <w:ind w:left="-90" w:right="-44"/>
              <w:rPr>
                <w:rFonts w:ascii="Angsana New" w:hAnsi="Angsana New" w:cs="Cordia New"/>
                <w:color w:val="000000"/>
                <w:sz w:val="30"/>
                <w:szCs w:val="30"/>
                <w:cs/>
              </w:rPr>
            </w:pPr>
            <w:r w:rsidRPr="003A09E5">
              <w:rPr>
                <w:rFonts w:ascii="Angsana New" w:hAnsi="Angsana New" w:cs="Cordia New"/>
                <w:color w:val="000000"/>
                <w:sz w:val="30"/>
                <w:szCs w:val="30"/>
              </w:rPr>
              <w:t>70,013</w:t>
            </w:r>
          </w:p>
        </w:tc>
        <w:tc>
          <w:tcPr>
            <w:tcW w:w="270" w:type="dxa"/>
          </w:tcPr>
          <w:p w14:paraId="73623005" w14:textId="77777777" w:rsidR="003C559A" w:rsidRPr="001F29A1" w:rsidRDefault="003C559A" w:rsidP="007A7F06">
            <w:pPr>
              <w:pStyle w:val="NoSpacing"/>
              <w:shd w:val="clear" w:color="auto" w:fill="FFFFFF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right="-115"/>
              <w:rPr>
                <w:rFonts w:ascii="Angsana New" w:hAnsi="Angsana New"/>
                <w:color w:val="000000"/>
                <w:sz w:val="30"/>
                <w:szCs w:val="30"/>
              </w:rPr>
            </w:pPr>
          </w:p>
        </w:tc>
        <w:tc>
          <w:tcPr>
            <w:tcW w:w="1170" w:type="dxa"/>
          </w:tcPr>
          <w:p w14:paraId="18D92CE0" w14:textId="373B519B" w:rsidR="003C559A" w:rsidRPr="001F29A1" w:rsidRDefault="00D85386" w:rsidP="008966C4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02"/>
              </w:tabs>
              <w:spacing w:line="240" w:lineRule="atLeast"/>
              <w:ind w:left="-90" w:right="-44"/>
              <w:rPr>
                <w:rFonts w:ascii="Angsana New" w:hAnsi="Angsana New"/>
                <w:color w:val="000000"/>
                <w:sz w:val="30"/>
                <w:szCs w:val="30"/>
                <w:cs/>
              </w:rPr>
            </w:pPr>
            <w:r>
              <w:rPr>
                <w:rFonts w:ascii="Angsana New" w:hAnsi="Angsana New"/>
                <w:color w:val="000000"/>
                <w:sz w:val="30"/>
                <w:szCs w:val="30"/>
              </w:rPr>
              <w:t>-</w:t>
            </w:r>
          </w:p>
        </w:tc>
        <w:tc>
          <w:tcPr>
            <w:tcW w:w="270" w:type="dxa"/>
          </w:tcPr>
          <w:p w14:paraId="5E9B46FE" w14:textId="77777777" w:rsidR="003C559A" w:rsidRPr="001F29A1" w:rsidRDefault="003C559A" w:rsidP="007A7F06">
            <w:pPr>
              <w:pStyle w:val="NoSpacing"/>
              <w:shd w:val="clear" w:color="auto" w:fill="FFFFFF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right="-115"/>
              <w:rPr>
                <w:rFonts w:ascii="Angsana New" w:hAnsi="Angsana New"/>
                <w:color w:val="000000"/>
                <w:sz w:val="30"/>
                <w:szCs w:val="30"/>
              </w:rPr>
            </w:pPr>
          </w:p>
        </w:tc>
        <w:tc>
          <w:tcPr>
            <w:tcW w:w="1080" w:type="dxa"/>
          </w:tcPr>
          <w:p w14:paraId="05FF7244" w14:textId="0216A004" w:rsidR="003C559A" w:rsidRPr="001F29A1" w:rsidRDefault="00971F84" w:rsidP="008966C4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27"/>
              </w:tabs>
              <w:spacing w:line="240" w:lineRule="atLeast"/>
              <w:ind w:left="-90" w:right="-44"/>
              <w:rPr>
                <w:rFonts w:ascii="Angsana New" w:hAnsi="Angsana New"/>
                <w:color w:val="000000"/>
                <w:sz w:val="30"/>
                <w:szCs w:val="30"/>
                <w:cs/>
              </w:rPr>
            </w:pPr>
            <w:r>
              <w:rPr>
                <w:rFonts w:ascii="Angsana New" w:hAnsi="Angsana New"/>
                <w:color w:val="000000"/>
                <w:sz w:val="30"/>
                <w:szCs w:val="30"/>
              </w:rPr>
              <w:t>-</w:t>
            </w:r>
          </w:p>
        </w:tc>
        <w:tc>
          <w:tcPr>
            <w:tcW w:w="270" w:type="dxa"/>
          </w:tcPr>
          <w:p w14:paraId="33CF5513" w14:textId="77777777" w:rsidR="003C559A" w:rsidRPr="001F29A1" w:rsidRDefault="003C559A" w:rsidP="007A7F06">
            <w:pPr>
              <w:pStyle w:val="NoSpacing"/>
              <w:shd w:val="clear" w:color="auto" w:fill="FFFFFF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right="-115"/>
              <w:rPr>
                <w:rFonts w:ascii="Angsana New" w:hAnsi="Angsana New"/>
                <w:color w:val="000000"/>
                <w:sz w:val="30"/>
                <w:szCs w:val="30"/>
              </w:rPr>
            </w:pPr>
          </w:p>
        </w:tc>
        <w:tc>
          <w:tcPr>
            <w:tcW w:w="1278" w:type="dxa"/>
            <w:vAlign w:val="bottom"/>
          </w:tcPr>
          <w:p w14:paraId="33FF807C" w14:textId="3CFF9EC3" w:rsidR="003C559A" w:rsidRPr="008966C4" w:rsidRDefault="003A09E5" w:rsidP="008966C4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85"/>
              </w:tabs>
              <w:spacing w:line="240" w:lineRule="atLeast"/>
              <w:ind w:left="-90" w:right="-44"/>
              <w:rPr>
                <w:rFonts w:ascii="Angsana New" w:hAnsi="Angsana New" w:cs="Cordia New"/>
                <w:color w:val="000000"/>
                <w:sz w:val="30"/>
                <w:szCs w:val="30"/>
                <w:cs/>
              </w:rPr>
            </w:pPr>
            <w:r w:rsidRPr="003A09E5">
              <w:rPr>
                <w:rFonts w:ascii="Angsana New" w:hAnsi="Angsana New" w:cs="Cordia New"/>
                <w:color w:val="000000"/>
                <w:sz w:val="30"/>
                <w:szCs w:val="30"/>
              </w:rPr>
              <w:t>70,013</w:t>
            </w:r>
          </w:p>
        </w:tc>
      </w:tr>
      <w:tr w:rsidR="003C559A" w:rsidRPr="00384AE3" w14:paraId="0A93CAC5" w14:textId="77777777" w:rsidTr="005E1D31">
        <w:tc>
          <w:tcPr>
            <w:tcW w:w="2331" w:type="dxa"/>
          </w:tcPr>
          <w:p w14:paraId="15A48528" w14:textId="77777777" w:rsidR="003C559A" w:rsidRPr="001F29A1" w:rsidRDefault="003C559A" w:rsidP="007A7F06">
            <w:pPr>
              <w:pStyle w:val="NoSpacing"/>
              <w:shd w:val="clear" w:color="auto" w:fill="FFFFFF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right="-115" w:hanging="3"/>
              <w:rPr>
                <w:rFonts w:ascii="Angsana New" w:hAnsi="Angsana New"/>
                <w:sz w:val="30"/>
                <w:szCs w:val="30"/>
              </w:rPr>
            </w:pPr>
            <w:r w:rsidRPr="001F29A1">
              <w:rPr>
                <w:rFonts w:ascii="Angsana New" w:hAnsi="Angsana New" w:hint="cs"/>
                <w:sz w:val="30"/>
                <w:szCs w:val="30"/>
                <w:cs/>
              </w:rPr>
              <w:t>หนี้สินที่เกิดจากสัญญา</w:t>
            </w:r>
          </w:p>
          <w:p w14:paraId="63950A33" w14:textId="77777777" w:rsidR="003C559A" w:rsidRPr="001F29A1" w:rsidRDefault="003C559A" w:rsidP="007A7F06">
            <w:pPr>
              <w:pStyle w:val="NoSpacing"/>
              <w:shd w:val="clear" w:color="auto" w:fill="FFFFFF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right="-115" w:hanging="3"/>
              <w:rPr>
                <w:rFonts w:ascii="Angsana New" w:hAnsi="Angsana New"/>
                <w:sz w:val="30"/>
                <w:szCs w:val="30"/>
                <w:cs/>
              </w:rPr>
            </w:pPr>
            <w:r w:rsidRPr="001F29A1">
              <w:rPr>
                <w:rFonts w:ascii="Angsana New" w:hAnsi="Angsana New"/>
                <w:sz w:val="30"/>
                <w:szCs w:val="30"/>
              </w:rPr>
              <w:t xml:space="preserve">   </w:t>
            </w:r>
            <w:r w:rsidRPr="001F29A1">
              <w:rPr>
                <w:rFonts w:ascii="Angsana New" w:hAnsi="Angsana New" w:hint="cs"/>
                <w:sz w:val="30"/>
                <w:szCs w:val="30"/>
                <w:cs/>
              </w:rPr>
              <w:t>- หมุนเวียน</w:t>
            </w:r>
          </w:p>
        </w:tc>
        <w:tc>
          <w:tcPr>
            <w:tcW w:w="1080" w:type="dxa"/>
            <w:gridSpan w:val="2"/>
            <w:vAlign w:val="bottom"/>
          </w:tcPr>
          <w:p w14:paraId="67B528FB" w14:textId="1C54B75F" w:rsidR="003C559A" w:rsidRPr="008966C4" w:rsidRDefault="00AE2647" w:rsidP="008966C4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94"/>
              </w:tabs>
              <w:spacing w:line="240" w:lineRule="atLeast"/>
              <w:ind w:left="-110" w:right="-24" w:hanging="15"/>
              <w:rPr>
                <w:rFonts w:ascii="Angsana New" w:hAnsi="Angsana New" w:cs="Cordia New"/>
                <w:color w:val="000000"/>
                <w:sz w:val="30"/>
                <w:szCs w:val="30"/>
                <w:cs/>
              </w:rPr>
            </w:pPr>
            <w:r>
              <w:rPr>
                <w:rFonts w:ascii="Angsana New" w:hAnsi="Angsana New" w:cs="Cordia New"/>
                <w:color w:val="000000"/>
                <w:sz w:val="30"/>
                <w:szCs w:val="30"/>
              </w:rPr>
              <w:t>46,865</w:t>
            </w:r>
          </w:p>
        </w:tc>
        <w:tc>
          <w:tcPr>
            <w:tcW w:w="236" w:type="dxa"/>
            <w:gridSpan w:val="2"/>
          </w:tcPr>
          <w:p w14:paraId="2BF218F3" w14:textId="77777777" w:rsidR="003C559A" w:rsidRPr="001F29A1" w:rsidRDefault="003C559A" w:rsidP="007A7F06">
            <w:pPr>
              <w:pStyle w:val="NoSpacing"/>
              <w:shd w:val="clear" w:color="auto" w:fill="FFFFFF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right="-115"/>
              <w:rPr>
                <w:rFonts w:ascii="Angsana New" w:hAnsi="Angsana New"/>
                <w:color w:val="000000"/>
                <w:sz w:val="30"/>
                <w:szCs w:val="30"/>
              </w:rPr>
            </w:pPr>
          </w:p>
        </w:tc>
        <w:tc>
          <w:tcPr>
            <w:tcW w:w="1204" w:type="dxa"/>
            <w:vAlign w:val="bottom"/>
          </w:tcPr>
          <w:p w14:paraId="01B3EE1C" w14:textId="0A6B2217" w:rsidR="003C559A" w:rsidRPr="008966C4" w:rsidRDefault="004C0769" w:rsidP="008966C4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65"/>
              </w:tabs>
              <w:spacing w:line="240" w:lineRule="atLeast"/>
              <w:ind w:left="-90" w:right="-44"/>
              <w:rPr>
                <w:rFonts w:ascii="Angsana New" w:hAnsi="Angsana New" w:cs="Cordia New"/>
                <w:color w:val="000000"/>
                <w:sz w:val="30"/>
                <w:szCs w:val="30"/>
                <w:cs/>
              </w:rPr>
            </w:pPr>
            <w:r>
              <w:rPr>
                <w:rFonts w:ascii="Angsana New" w:hAnsi="Angsana New" w:cs="Cordia New"/>
                <w:color w:val="000000"/>
                <w:sz w:val="30"/>
                <w:szCs w:val="30"/>
              </w:rPr>
              <w:t>46,865</w:t>
            </w:r>
          </w:p>
        </w:tc>
        <w:tc>
          <w:tcPr>
            <w:tcW w:w="270" w:type="dxa"/>
          </w:tcPr>
          <w:p w14:paraId="6EC254C0" w14:textId="77777777" w:rsidR="003C559A" w:rsidRPr="001F29A1" w:rsidRDefault="003C559A" w:rsidP="007A7F06">
            <w:pPr>
              <w:pStyle w:val="NoSpacing"/>
              <w:shd w:val="clear" w:color="auto" w:fill="FFFFFF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right="-115"/>
              <w:rPr>
                <w:rFonts w:ascii="Angsana New" w:hAnsi="Angsana New"/>
                <w:color w:val="000000"/>
                <w:sz w:val="30"/>
                <w:szCs w:val="30"/>
              </w:rPr>
            </w:pPr>
          </w:p>
        </w:tc>
        <w:tc>
          <w:tcPr>
            <w:tcW w:w="1170" w:type="dxa"/>
          </w:tcPr>
          <w:p w14:paraId="303A4CE1" w14:textId="65DF2A81" w:rsidR="003C559A" w:rsidRPr="001F29A1" w:rsidRDefault="00D85386" w:rsidP="008966C4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02"/>
              </w:tabs>
              <w:spacing w:line="240" w:lineRule="atLeast"/>
              <w:ind w:left="-90" w:right="-44"/>
              <w:rPr>
                <w:rFonts w:ascii="Angsana New" w:hAnsi="Angsana New"/>
                <w:color w:val="000000"/>
                <w:sz w:val="30"/>
                <w:szCs w:val="30"/>
                <w:cs/>
              </w:rPr>
            </w:pPr>
            <w:r>
              <w:rPr>
                <w:rFonts w:ascii="Angsana New" w:hAnsi="Angsana New"/>
                <w:color w:val="000000"/>
                <w:sz w:val="30"/>
                <w:szCs w:val="30"/>
              </w:rPr>
              <w:br/>
              <w:t>-</w:t>
            </w:r>
          </w:p>
        </w:tc>
        <w:tc>
          <w:tcPr>
            <w:tcW w:w="270" w:type="dxa"/>
          </w:tcPr>
          <w:p w14:paraId="47A41959" w14:textId="77777777" w:rsidR="003C559A" w:rsidRPr="001F29A1" w:rsidRDefault="003C559A" w:rsidP="007A7F06">
            <w:pPr>
              <w:pStyle w:val="NoSpacing"/>
              <w:shd w:val="clear" w:color="auto" w:fill="FFFFFF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right="-115"/>
              <w:rPr>
                <w:rFonts w:ascii="Angsana New" w:hAnsi="Angsana New"/>
                <w:color w:val="000000"/>
                <w:sz w:val="30"/>
                <w:szCs w:val="30"/>
              </w:rPr>
            </w:pPr>
          </w:p>
        </w:tc>
        <w:tc>
          <w:tcPr>
            <w:tcW w:w="1080" w:type="dxa"/>
          </w:tcPr>
          <w:p w14:paraId="7D6D3B5A" w14:textId="32585737" w:rsidR="003C559A" w:rsidRPr="001F29A1" w:rsidRDefault="00971F84" w:rsidP="008966C4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27"/>
              </w:tabs>
              <w:spacing w:line="240" w:lineRule="atLeast"/>
              <w:ind w:left="-90" w:right="-44"/>
              <w:rPr>
                <w:rFonts w:ascii="Angsana New" w:hAnsi="Angsana New"/>
                <w:color w:val="000000"/>
                <w:sz w:val="30"/>
                <w:szCs w:val="30"/>
                <w:cs/>
              </w:rPr>
            </w:pPr>
            <w:r>
              <w:rPr>
                <w:rFonts w:ascii="Angsana New" w:hAnsi="Angsana New"/>
                <w:color w:val="000000"/>
                <w:sz w:val="30"/>
                <w:szCs w:val="30"/>
              </w:rPr>
              <w:br/>
              <w:t>-</w:t>
            </w:r>
          </w:p>
        </w:tc>
        <w:tc>
          <w:tcPr>
            <w:tcW w:w="270" w:type="dxa"/>
          </w:tcPr>
          <w:p w14:paraId="628AEB99" w14:textId="77777777" w:rsidR="003C559A" w:rsidRPr="001F29A1" w:rsidRDefault="003C559A" w:rsidP="007A7F06">
            <w:pPr>
              <w:pStyle w:val="NoSpacing"/>
              <w:shd w:val="clear" w:color="auto" w:fill="FFFFFF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right="-115"/>
              <w:rPr>
                <w:rFonts w:ascii="Angsana New" w:hAnsi="Angsana New"/>
                <w:color w:val="000000"/>
                <w:sz w:val="30"/>
                <w:szCs w:val="30"/>
              </w:rPr>
            </w:pPr>
          </w:p>
        </w:tc>
        <w:tc>
          <w:tcPr>
            <w:tcW w:w="1278" w:type="dxa"/>
            <w:vAlign w:val="bottom"/>
          </w:tcPr>
          <w:p w14:paraId="067D28D3" w14:textId="10F0FAEF" w:rsidR="003C559A" w:rsidRPr="008966C4" w:rsidRDefault="00FB299F" w:rsidP="008966C4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85"/>
              </w:tabs>
              <w:spacing w:line="240" w:lineRule="atLeast"/>
              <w:ind w:left="-90" w:right="-44"/>
              <w:rPr>
                <w:rFonts w:ascii="Angsana New" w:hAnsi="Angsana New" w:cs="Cordia New"/>
                <w:color w:val="000000"/>
                <w:sz w:val="30"/>
                <w:szCs w:val="30"/>
                <w:cs/>
              </w:rPr>
            </w:pPr>
            <w:r>
              <w:rPr>
                <w:rFonts w:ascii="Angsana New" w:hAnsi="Angsana New" w:cs="Cordia New"/>
                <w:color w:val="000000"/>
                <w:sz w:val="30"/>
                <w:szCs w:val="30"/>
              </w:rPr>
              <w:t>46,865</w:t>
            </w:r>
          </w:p>
        </w:tc>
      </w:tr>
      <w:tr w:rsidR="005E1D31" w:rsidRPr="005E1D31" w14:paraId="35EC5F15" w14:textId="77777777" w:rsidTr="005E1D31">
        <w:tc>
          <w:tcPr>
            <w:tcW w:w="2331" w:type="dxa"/>
          </w:tcPr>
          <w:p w14:paraId="62D6B02C" w14:textId="77777777" w:rsidR="00025A47" w:rsidRPr="001F29A1" w:rsidRDefault="00025A47" w:rsidP="007A7F06">
            <w:pPr>
              <w:pStyle w:val="NoSpacing"/>
              <w:shd w:val="clear" w:color="auto" w:fill="FFFFFF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left="-15" w:right="-115" w:hanging="3"/>
              <w:rPr>
                <w:rFonts w:ascii="Angsana New" w:hAnsi="Angsana New"/>
                <w:sz w:val="30"/>
                <w:szCs w:val="30"/>
                <w:cs/>
              </w:rPr>
            </w:pPr>
            <w:r w:rsidRPr="001F29A1">
              <w:rPr>
                <w:rFonts w:ascii="Angsana New" w:hAnsi="Angsana New" w:hint="cs"/>
                <w:sz w:val="30"/>
                <w:szCs w:val="30"/>
                <w:cs/>
              </w:rPr>
              <w:t>หนี้สินตามสัญญาเช่า</w:t>
            </w:r>
          </w:p>
        </w:tc>
        <w:tc>
          <w:tcPr>
            <w:tcW w:w="1080" w:type="dxa"/>
            <w:gridSpan w:val="2"/>
            <w:vAlign w:val="bottom"/>
          </w:tcPr>
          <w:p w14:paraId="61316232" w14:textId="395B0C11" w:rsidR="00025A47" w:rsidRPr="008966C4" w:rsidRDefault="00AE2647" w:rsidP="008966C4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94"/>
              </w:tabs>
              <w:spacing w:line="240" w:lineRule="atLeast"/>
              <w:ind w:left="-110" w:right="-24" w:hanging="15"/>
              <w:rPr>
                <w:rFonts w:ascii="Angsana New" w:hAnsi="Angsana New" w:cs="Cordia New"/>
                <w:color w:val="000000"/>
                <w:sz w:val="30"/>
                <w:szCs w:val="30"/>
              </w:rPr>
            </w:pPr>
            <w:r>
              <w:rPr>
                <w:rFonts w:ascii="Angsana New" w:hAnsi="Angsana New" w:cs="Cordia New"/>
                <w:color w:val="000000"/>
                <w:sz w:val="30"/>
                <w:szCs w:val="30"/>
              </w:rPr>
              <w:t>5</w:t>
            </w:r>
            <w:r w:rsidR="008304B9">
              <w:rPr>
                <w:rFonts w:ascii="Angsana New" w:hAnsi="Angsana New" w:cs="Cordia New"/>
                <w:color w:val="000000"/>
                <w:sz w:val="30"/>
                <w:szCs w:val="30"/>
              </w:rPr>
              <w:t>9</w:t>
            </w:r>
            <w:r>
              <w:rPr>
                <w:rFonts w:ascii="Angsana New" w:hAnsi="Angsana New" w:cs="Cordia New"/>
                <w:color w:val="000000"/>
                <w:sz w:val="30"/>
                <w:szCs w:val="30"/>
              </w:rPr>
              <w:t>,</w:t>
            </w:r>
            <w:r w:rsidR="008304B9">
              <w:rPr>
                <w:rFonts w:ascii="Angsana New" w:hAnsi="Angsana New" w:cs="Cordia New"/>
                <w:color w:val="000000"/>
                <w:sz w:val="30"/>
                <w:szCs w:val="30"/>
              </w:rPr>
              <w:t>106</w:t>
            </w:r>
          </w:p>
        </w:tc>
        <w:tc>
          <w:tcPr>
            <w:tcW w:w="236" w:type="dxa"/>
            <w:gridSpan w:val="2"/>
          </w:tcPr>
          <w:p w14:paraId="3E910CAE" w14:textId="77777777" w:rsidR="00025A47" w:rsidRPr="001F29A1" w:rsidRDefault="00025A47" w:rsidP="007A7F06">
            <w:pPr>
              <w:pStyle w:val="NoSpacing"/>
              <w:shd w:val="clear" w:color="auto" w:fill="FFFFFF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right="-115"/>
              <w:rPr>
                <w:rFonts w:ascii="Angsana New" w:hAnsi="Angsana New"/>
                <w:color w:val="000000"/>
                <w:sz w:val="30"/>
                <w:szCs w:val="30"/>
              </w:rPr>
            </w:pPr>
          </w:p>
        </w:tc>
        <w:tc>
          <w:tcPr>
            <w:tcW w:w="1204" w:type="dxa"/>
            <w:vAlign w:val="bottom"/>
          </w:tcPr>
          <w:p w14:paraId="5DA033FE" w14:textId="4414C7D4" w:rsidR="00025A47" w:rsidRPr="008966C4" w:rsidRDefault="004C0769" w:rsidP="008966C4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65"/>
              </w:tabs>
              <w:spacing w:line="240" w:lineRule="atLeast"/>
              <w:ind w:left="-90" w:right="-44"/>
              <w:rPr>
                <w:rFonts w:ascii="Angsana New" w:hAnsi="Angsana New" w:cs="Cordia New"/>
                <w:color w:val="000000"/>
                <w:sz w:val="30"/>
                <w:szCs w:val="30"/>
                <w:cs/>
              </w:rPr>
            </w:pPr>
            <w:r>
              <w:rPr>
                <w:rFonts w:ascii="Angsana New" w:hAnsi="Angsana New" w:cs="Cordia New"/>
                <w:color w:val="000000"/>
                <w:sz w:val="30"/>
                <w:szCs w:val="30"/>
              </w:rPr>
              <w:t>5,1</w:t>
            </w:r>
            <w:r w:rsidR="00BA45D1">
              <w:rPr>
                <w:rFonts w:ascii="Angsana New" w:hAnsi="Angsana New" w:cs="Cordia New"/>
                <w:color w:val="000000"/>
                <w:sz w:val="30"/>
                <w:szCs w:val="30"/>
              </w:rPr>
              <w:t>62</w:t>
            </w:r>
          </w:p>
        </w:tc>
        <w:tc>
          <w:tcPr>
            <w:tcW w:w="270" w:type="dxa"/>
          </w:tcPr>
          <w:p w14:paraId="65F78DBC" w14:textId="77777777" w:rsidR="00025A47" w:rsidRPr="001F29A1" w:rsidRDefault="00025A47" w:rsidP="007A7F06">
            <w:pPr>
              <w:pStyle w:val="NoSpacing"/>
              <w:shd w:val="clear" w:color="auto" w:fill="FFFFFF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right="-115"/>
              <w:rPr>
                <w:rFonts w:ascii="Angsana New" w:hAnsi="Angsana New"/>
                <w:color w:val="000000"/>
                <w:sz w:val="30"/>
                <w:szCs w:val="30"/>
              </w:rPr>
            </w:pPr>
          </w:p>
        </w:tc>
        <w:tc>
          <w:tcPr>
            <w:tcW w:w="1170" w:type="dxa"/>
            <w:vAlign w:val="bottom"/>
          </w:tcPr>
          <w:p w14:paraId="650545CD" w14:textId="6CD16FDE" w:rsidR="00025A47" w:rsidRPr="001F29A1" w:rsidRDefault="00D85386" w:rsidP="008966C4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02"/>
              </w:tabs>
              <w:spacing w:line="240" w:lineRule="atLeast"/>
              <w:ind w:left="-90" w:right="-44"/>
              <w:rPr>
                <w:rFonts w:ascii="Angsana New" w:hAnsi="Angsana New"/>
                <w:color w:val="000000"/>
                <w:sz w:val="30"/>
                <w:szCs w:val="30"/>
                <w:cs/>
              </w:rPr>
            </w:pPr>
            <w:r>
              <w:rPr>
                <w:rFonts w:ascii="Angsana New" w:hAnsi="Angsana New"/>
                <w:color w:val="000000"/>
                <w:sz w:val="30"/>
                <w:szCs w:val="30"/>
              </w:rPr>
              <w:t>20,648</w:t>
            </w:r>
          </w:p>
        </w:tc>
        <w:tc>
          <w:tcPr>
            <w:tcW w:w="270" w:type="dxa"/>
          </w:tcPr>
          <w:p w14:paraId="1653C7E1" w14:textId="77777777" w:rsidR="00025A47" w:rsidRPr="001F29A1" w:rsidRDefault="00025A47" w:rsidP="007A7F06">
            <w:pPr>
              <w:pStyle w:val="NoSpacing"/>
              <w:shd w:val="clear" w:color="auto" w:fill="FFFFFF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right="-115"/>
              <w:rPr>
                <w:rFonts w:ascii="Angsana New" w:hAnsi="Angsana New"/>
                <w:color w:val="000000"/>
                <w:sz w:val="30"/>
                <w:szCs w:val="30"/>
              </w:rPr>
            </w:pPr>
          </w:p>
        </w:tc>
        <w:tc>
          <w:tcPr>
            <w:tcW w:w="1080" w:type="dxa"/>
            <w:vAlign w:val="bottom"/>
          </w:tcPr>
          <w:p w14:paraId="2727C6A0" w14:textId="35806947" w:rsidR="00025A47" w:rsidRPr="008966C4" w:rsidRDefault="00070D5A" w:rsidP="008966C4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2"/>
              </w:tabs>
              <w:spacing w:line="240" w:lineRule="atLeast"/>
              <w:ind w:left="-90" w:right="-44"/>
              <w:rPr>
                <w:rFonts w:ascii="Angsana New" w:hAnsi="Angsana New"/>
                <w:color w:val="000000"/>
                <w:sz w:val="30"/>
                <w:szCs w:val="30"/>
                <w:cs/>
              </w:rPr>
            </w:pPr>
            <w:r>
              <w:rPr>
                <w:rFonts w:ascii="Angsana New" w:hAnsi="Angsana New"/>
                <w:color w:val="000000"/>
                <w:sz w:val="30"/>
                <w:szCs w:val="30"/>
              </w:rPr>
              <w:t>46,694</w:t>
            </w:r>
          </w:p>
        </w:tc>
        <w:tc>
          <w:tcPr>
            <w:tcW w:w="270" w:type="dxa"/>
          </w:tcPr>
          <w:p w14:paraId="3BFBB155" w14:textId="77777777" w:rsidR="00025A47" w:rsidRPr="005E1D31" w:rsidRDefault="00025A47" w:rsidP="007A7F06">
            <w:pPr>
              <w:pStyle w:val="NoSpacing"/>
              <w:shd w:val="clear" w:color="auto" w:fill="FFFFFF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right="-115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78" w:type="dxa"/>
            <w:vAlign w:val="bottom"/>
          </w:tcPr>
          <w:p w14:paraId="41CECF1D" w14:textId="452A97DE" w:rsidR="00025A47" w:rsidRPr="008966C4" w:rsidRDefault="00070D5A" w:rsidP="008966C4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85"/>
              </w:tabs>
              <w:spacing w:line="240" w:lineRule="atLeast"/>
              <w:ind w:left="-90" w:right="-44"/>
              <w:rPr>
                <w:rFonts w:ascii="Angsana New" w:hAnsi="Angsana New" w:cs="Cordia New"/>
                <w:color w:val="000000"/>
                <w:sz w:val="30"/>
                <w:szCs w:val="30"/>
                <w:cs/>
              </w:rPr>
            </w:pPr>
            <w:r>
              <w:rPr>
                <w:rFonts w:ascii="Angsana New" w:hAnsi="Angsana New" w:cs="Cordia New"/>
                <w:color w:val="000000"/>
                <w:sz w:val="30"/>
                <w:szCs w:val="30"/>
              </w:rPr>
              <w:t>72,504</w:t>
            </w:r>
          </w:p>
        </w:tc>
      </w:tr>
      <w:tr w:rsidR="005E1D31" w:rsidRPr="005E1D31" w14:paraId="64AE7163" w14:textId="77777777" w:rsidTr="005E1D31">
        <w:tc>
          <w:tcPr>
            <w:tcW w:w="2331" w:type="dxa"/>
          </w:tcPr>
          <w:p w14:paraId="48087069" w14:textId="77777777" w:rsidR="00025A47" w:rsidRPr="001F29A1" w:rsidRDefault="00025A47" w:rsidP="007A7F06">
            <w:pPr>
              <w:pStyle w:val="NoSpacing"/>
              <w:shd w:val="clear" w:color="auto" w:fill="FFFFFF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left="168" w:right="-115" w:hanging="168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06CD4670" w14:textId="59004911" w:rsidR="00025A47" w:rsidRPr="008966C4" w:rsidRDefault="00AE2647" w:rsidP="008966C4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94"/>
              </w:tabs>
              <w:spacing w:line="240" w:lineRule="atLeast"/>
              <w:ind w:left="-110" w:right="-24" w:hanging="15"/>
              <w:rPr>
                <w:rFonts w:ascii="Angsana New" w:hAnsi="Angsana New" w:cs="Cordia New"/>
                <w:b/>
                <w:bCs/>
                <w:color w:val="000000"/>
                <w:sz w:val="30"/>
                <w:szCs w:val="30"/>
                <w:cs/>
              </w:rPr>
            </w:pPr>
            <w:r>
              <w:rPr>
                <w:rFonts w:ascii="Angsana New" w:hAnsi="Angsana New" w:cs="Cordia New"/>
                <w:b/>
                <w:bCs/>
                <w:color w:val="000000"/>
                <w:sz w:val="30"/>
                <w:szCs w:val="30"/>
              </w:rPr>
              <w:t>3</w:t>
            </w:r>
            <w:r w:rsidR="003A09E5">
              <w:rPr>
                <w:rFonts w:ascii="Angsana New" w:hAnsi="Angsana New" w:cs="Cordia New"/>
                <w:b/>
                <w:bCs/>
                <w:color w:val="000000"/>
                <w:sz w:val="30"/>
                <w:szCs w:val="30"/>
              </w:rPr>
              <w:t>38</w:t>
            </w:r>
            <w:r w:rsidR="00C82F7E">
              <w:rPr>
                <w:rFonts w:ascii="Angsana New" w:hAnsi="Angsana New" w:cs="Cordia New"/>
                <w:b/>
                <w:bCs/>
                <w:color w:val="000000"/>
                <w:sz w:val="30"/>
                <w:szCs w:val="30"/>
              </w:rPr>
              <w:t>,</w:t>
            </w:r>
            <w:r w:rsidR="003A09E5">
              <w:rPr>
                <w:rFonts w:ascii="Angsana New" w:hAnsi="Angsana New" w:cs="Cordia New"/>
                <w:b/>
                <w:bCs/>
                <w:color w:val="000000"/>
                <w:sz w:val="30"/>
                <w:szCs w:val="30"/>
              </w:rPr>
              <w:t>404</w:t>
            </w:r>
          </w:p>
        </w:tc>
        <w:tc>
          <w:tcPr>
            <w:tcW w:w="236" w:type="dxa"/>
            <w:gridSpan w:val="2"/>
          </w:tcPr>
          <w:p w14:paraId="0C13E572" w14:textId="77777777" w:rsidR="00025A47" w:rsidRPr="008966C4" w:rsidRDefault="00025A47" w:rsidP="008966C4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94"/>
              </w:tabs>
              <w:spacing w:line="240" w:lineRule="atLeast"/>
              <w:ind w:right="-24" w:hanging="15"/>
              <w:rPr>
                <w:rFonts w:ascii="Angsana New" w:hAnsi="Angsana New" w:cs="Cordia New"/>
                <w:color w:val="000000"/>
                <w:sz w:val="30"/>
                <w:szCs w:val="30"/>
              </w:rPr>
            </w:pPr>
          </w:p>
        </w:tc>
        <w:tc>
          <w:tcPr>
            <w:tcW w:w="1204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72560713" w14:textId="3AEAB529" w:rsidR="00025A47" w:rsidRPr="008966C4" w:rsidRDefault="00BA45D1" w:rsidP="008966C4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65"/>
              </w:tabs>
              <w:spacing w:line="240" w:lineRule="atLeast"/>
              <w:ind w:left="-90" w:right="-44"/>
              <w:rPr>
                <w:rFonts w:ascii="Angsana New" w:hAnsi="Angsana New" w:cs="Cordia New"/>
                <w:b/>
                <w:bCs/>
                <w:color w:val="000000"/>
                <w:sz w:val="30"/>
                <w:szCs w:val="30"/>
                <w:cs/>
              </w:rPr>
            </w:pPr>
            <w:r>
              <w:rPr>
                <w:rFonts w:ascii="Angsana New" w:hAnsi="Angsana New" w:cs="Cordia New"/>
                <w:b/>
                <w:bCs/>
                <w:color w:val="000000"/>
                <w:sz w:val="30"/>
                <w:szCs w:val="30"/>
              </w:rPr>
              <w:t>2</w:t>
            </w:r>
            <w:r w:rsidR="003A09E5">
              <w:rPr>
                <w:rFonts w:ascii="Angsana New" w:hAnsi="Angsana New" w:cs="Cordia New"/>
                <w:b/>
                <w:bCs/>
                <w:color w:val="000000"/>
                <w:sz w:val="30"/>
                <w:szCs w:val="30"/>
              </w:rPr>
              <w:t>84</w:t>
            </w:r>
            <w:r>
              <w:rPr>
                <w:rFonts w:ascii="Angsana New" w:hAnsi="Angsana New" w:cs="Cordia New"/>
                <w:b/>
                <w:bCs/>
                <w:color w:val="000000"/>
                <w:sz w:val="30"/>
                <w:szCs w:val="30"/>
              </w:rPr>
              <w:t>,</w:t>
            </w:r>
            <w:r w:rsidR="003A09E5">
              <w:rPr>
                <w:rFonts w:ascii="Angsana New" w:hAnsi="Angsana New" w:cs="Cordia New"/>
                <w:b/>
                <w:bCs/>
                <w:color w:val="000000"/>
                <w:sz w:val="30"/>
                <w:szCs w:val="30"/>
              </w:rPr>
              <w:t>460</w:t>
            </w:r>
          </w:p>
        </w:tc>
        <w:tc>
          <w:tcPr>
            <w:tcW w:w="270" w:type="dxa"/>
          </w:tcPr>
          <w:p w14:paraId="695A5ABD" w14:textId="77777777" w:rsidR="00025A47" w:rsidRPr="001F29A1" w:rsidRDefault="00025A47" w:rsidP="007A7F06">
            <w:pPr>
              <w:pStyle w:val="NoSpacing"/>
              <w:shd w:val="clear" w:color="auto" w:fill="FFFFFF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right="-44"/>
              <w:rPr>
                <w:rFonts w:ascii="Angsana New" w:hAnsi="Angsana New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4A57E1CC" w14:textId="30C29716" w:rsidR="00025A47" w:rsidRPr="008966C4" w:rsidRDefault="00E763E8" w:rsidP="008966C4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02"/>
              </w:tabs>
              <w:spacing w:line="240" w:lineRule="atLeast"/>
              <w:ind w:left="-90" w:right="-44"/>
              <w:rPr>
                <w:rFonts w:ascii="Angsana New" w:hAnsi="Angsana New"/>
                <w:b/>
                <w:bCs/>
                <w:color w:val="000000"/>
                <w:sz w:val="30"/>
                <w:szCs w:val="30"/>
                <w:cs/>
              </w:rPr>
            </w:pPr>
            <w:r>
              <w:rPr>
                <w:rFonts w:ascii="Angsana New" w:hAnsi="Angsana New"/>
                <w:b/>
                <w:bCs/>
                <w:color w:val="000000"/>
                <w:sz w:val="30"/>
                <w:szCs w:val="30"/>
              </w:rPr>
              <w:t>20,648</w:t>
            </w:r>
          </w:p>
        </w:tc>
        <w:tc>
          <w:tcPr>
            <w:tcW w:w="270" w:type="dxa"/>
          </w:tcPr>
          <w:p w14:paraId="287E207C" w14:textId="77777777" w:rsidR="00025A47" w:rsidRPr="001F29A1" w:rsidRDefault="00025A47" w:rsidP="007A7F06">
            <w:pPr>
              <w:pStyle w:val="NoSpacing"/>
              <w:shd w:val="clear" w:color="auto" w:fill="FFFFFF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right="-115"/>
              <w:rPr>
                <w:rFonts w:ascii="Angsana New" w:hAnsi="Angsana New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09B0F291" w14:textId="62C0FD19" w:rsidR="00025A47" w:rsidRPr="008966C4" w:rsidRDefault="00070D5A" w:rsidP="008966C4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2"/>
              </w:tabs>
              <w:spacing w:line="240" w:lineRule="atLeast"/>
              <w:ind w:left="-90" w:right="-44"/>
              <w:rPr>
                <w:rFonts w:ascii="Angsana New" w:hAnsi="Angsana New"/>
                <w:b/>
                <w:bCs/>
                <w:color w:val="000000"/>
                <w:sz w:val="30"/>
                <w:szCs w:val="30"/>
                <w:cs/>
              </w:rPr>
            </w:pPr>
            <w:r>
              <w:rPr>
                <w:rFonts w:ascii="Angsana New" w:hAnsi="Angsana New"/>
                <w:b/>
                <w:bCs/>
                <w:color w:val="000000"/>
                <w:sz w:val="30"/>
                <w:szCs w:val="30"/>
              </w:rPr>
              <w:t>46,694</w:t>
            </w:r>
          </w:p>
        </w:tc>
        <w:tc>
          <w:tcPr>
            <w:tcW w:w="270" w:type="dxa"/>
          </w:tcPr>
          <w:p w14:paraId="64565D05" w14:textId="77777777" w:rsidR="00025A47" w:rsidRPr="005E1D31" w:rsidRDefault="00025A47" w:rsidP="007A7F06">
            <w:pPr>
              <w:pStyle w:val="NoSpacing"/>
              <w:shd w:val="clear" w:color="auto" w:fill="FFFFFF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right="-115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603B796F" w14:textId="06940446" w:rsidR="00025A47" w:rsidRPr="008966C4" w:rsidRDefault="003A09E5" w:rsidP="008966C4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85"/>
              </w:tabs>
              <w:spacing w:line="240" w:lineRule="atLeast"/>
              <w:ind w:left="-90" w:right="-44"/>
              <w:rPr>
                <w:rFonts w:ascii="Angsana New" w:hAnsi="Angsana New" w:cs="Cordia New"/>
                <w:b/>
                <w:bCs/>
                <w:color w:val="000000"/>
                <w:sz w:val="30"/>
                <w:szCs w:val="30"/>
                <w:cs/>
              </w:rPr>
            </w:pPr>
            <w:r>
              <w:rPr>
                <w:rFonts w:ascii="Angsana New" w:hAnsi="Angsana New" w:cs="Cordia New"/>
                <w:b/>
                <w:bCs/>
                <w:color w:val="000000"/>
                <w:sz w:val="30"/>
                <w:szCs w:val="30"/>
              </w:rPr>
              <w:t>351,802</w:t>
            </w:r>
          </w:p>
        </w:tc>
      </w:tr>
      <w:tr w:rsidR="005E1D31" w:rsidRPr="005E1D31" w14:paraId="1D1DB0A7" w14:textId="77777777" w:rsidTr="005E1D31">
        <w:tc>
          <w:tcPr>
            <w:tcW w:w="2331" w:type="dxa"/>
          </w:tcPr>
          <w:p w14:paraId="1340C98B" w14:textId="77777777" w:rsidR="00025A47" w:rsidRPr="001F29A1" w:rsidRDefault="00025A47" w:rsidP="007A7F06">
            <w:pPr>
              <w:pStyle w:val="NoSpacing"/>
              <w:shd w:val="clear" w:color="auto" w:fill="FFFFFF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left="168" w:right="-115" w:hanging="168"/>
              <w:rPr>
                <w:rFonts w:ascii="Angsana New" w:hAnsi="Angsana New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  <w:vAlign w:val="bottom"/>
          </w:tcPr>
          <w:p w14:paraId="3780A686" w14:textId="77777777" w:rsidR="00025A47" w:rsidRPr="001F29A1" w:rsidRDefault="00025A47" w:rsidP="007A7F06">
            <w:pPr>
              <w:pStyle w:val="NoSpacing"/>
              <w:shd w:val="clear" w:color="auto" w:fill="FFFFFF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60"/>
              </w:tabs>
              <w:spacing w:line="240" w:lineRule="atLeast"/>
              <w:ind w:left="-110" w:right="-24"/>
              <w:rPr>
                <w:rFonts w:ascii="Angsana New" w:hAnsi="Angsana New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36" w:type="dxa"/>
            <w:gridSpan w:val="2"/>
          </w:tcPr>
          <w:p w14:paraId="5D813207" w14:textId="77777777" w:rsidR="00025A47" w:rsidRPr="001F29A1" w:rsidRDefault="00025A47" w:rsidP="007A7F06">
            <w:pPr>
              <w:pStyle w:val="NoSpacing"/>
              <w:shd w:val="clear" w:color="auto" w:fill="FFFFFF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right="-115"/>
              <w:rPr>
                <w:rFonts w:ascii="Angsana New" w:hAnsi="Angsana New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204" w:type="dxa"/>
            <w:tcBorders>
              <w:top w:val="single" w:sz="4" w:space="0" w:color="auto"/>
            </w:tcBorders>
            <w:vAlign w:val="bottom"/>
          </w:tcPr>
          <w:p w14:paraId="40691E18" w14:textId="77777777" w:rsidR="00025A47" w:rsidRPr="001F29A1" w:rsidRDefault="00025A47" w:rsidP="007A7F06">
            <w:pPr>
              <w:pStyle w:val="NoSpacing"/>
              <w:shd w:val="clear" w:color="auto" w:fill="FFFFFF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60"/>
              </w:tabs>
              <w:spacing w:line="240" w:lineRule="atLeast"/>
              <w:ind w:left="-110" w:right="-24"/>
              <w:rPr>
                <w:rFonts w:ascii="Angsana New" w:hAnsi="Angsana New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70" w:type="dxa"/>
          </w:tcPr>
          <w:p w14:paraId="1BB4599C" w14:textId="77777777" w:rsidR="00025A47" w:rsidRPr="001F29A1" w:rsidRDefault="00025A47" w:rsidP="007A7F06">
            <w:pPr>
              <w:pStyle w:val="NoSpacing"/>
              <w:shd w:val="clear" w:color="auto" w:fill="FFFFFF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right="-44"/>
              <w:rPr>
                <w:rFonts w:ascii="Angsana New" w:hAnsi="Angsana New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vAlign w:val="bottom"/>
          </w:tcPr>
          <w:p w14:paraId="70DE75CF" w14:textId="77777777" w:rsidR="00025A47" w:rsidRPr="001F29A1" w:rsidRDefault="00025A47" w:rsidP="007A7F06">
            <w:pPr>
              <w:pStyle w:val="NoSpacing"/>
              <w:shd w:val="clear" w:color="auto" w:fill="FFFFFF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76"/>
              </w:tabs>
              <w:spacing w:line="240" w:lineRule="atLeast"/>
              <w:ind w:left="-110" w:right="-24"/>
              <w:rPr>
                <w:rFonts w:ascii="Angsana New" w:hAnsi="Angsana New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70" w:type="dxa"/>
          </w:tcPr>
          <w:p w14:paraId="215A729F" w14:textId="77777777" w:rsidR="00025A47" w:rsidRPr="001F29A1" w:rsidRDefault="00025A47" w:rsidP="007A7F06">
            <w:pPr>
              <w:pStyle w:val="NoSpacing"/>
              <w:shd w:val="clear" w:color="auto" w:fill="FFFFFF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right="-115"/>
              <w:rPr>
                <w:rFonts w:ascii="Angsana New" w:hAnsi="Angsana New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bottom"/>
          </w:tcPr>
          <w:p w14:paraId="25EC114F" w14:textId="77777777" w:rsidR="00025A47" w:rsidRPr="005E1D31" w:rsidRDefault="00025A47" w:rsidP="007A7F06">
            <w:pPr>
              <w:pStyle w:val="NoSpacing"/>
              <w:shd w:val="clear" w:color="auto" w:fill="FFFFFF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60"/>
              </w:tabs>
              <w:spacing w:line="240" w:lineRule="atLeast"/>
              <w:ind w:left="-110" w:right="78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270" w:type="dxa"/>
          </w:tcPr>
          <w:p w14:paraId="6C60CB7A" w14:textId="77777777" w:rsidR="00025A47" w:rsidRPr="005E1D31" w:rsidRDefault="00025A47" w:rsidP="007A7F06">
            <w:pPr>
              <w:pStyle w:val="NoSpacing"/>
              <w:shd w:val="clear" w:color="auto" w:fill="FFFFFF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right="-115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278" w:type="dxa"/>
            <w:tcBorders>
              <w:top w:val="single" w:sz="4" w:space="0" w:color="auto"/>
            </w:tcBorders>
            <w:vAlign w:val="bottom"/>
          </w:tcPr>
          <w:p w14:paraId="586B07F9" w14:textId="77777777" w:rsidR="00025A47" w:rsidRPr="005E1D31" w:rsidRDefault="00025A47" w:rsidP="007A7F06">
            <w:pPr>
              <w:pStyle w:val="NoSpacing"/>
              <w:shd w:val="clear" w:color="auto" w:fill="FFFFFF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65"/>
              </w:tabs>
              <w:spacing w:line="240" w:lineRule="atLeast"/>
              <w:ind w:left="-90" w:right="-44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</w:tr>
    </w:tbl>
    <w:p w14:paraId="170EBE4D" w14:textId="77777777" w:rsidR="00804A0E" w:rsidRPr="008032BE" w:rsidRDefault="00804A0E" w:rsidP="008032BE">
      <w:pPr>
        <w:spacing w:line="240" w:lineRule="auto"/>
        <w:rPr>
          <w:sz w:val="2"/>
          <w:szCs w:val="2"/>
        </w:rPr>
      </w:pPr>
      <w:r>
        <w:br w:type="page"/>
      </w:r>
    </w:p>
    <w:tbl>
      <w:tblPr>
        <w:tblW w:w="9189" w:type="dxa"/>
        <w:tblInd w:w="549" w:type="dxa"/>
        <w:tblLayout w:type="fixed"/>
        <w:tblLook w:val="04A0" w:firstRow="1" w:lastRow="0" w:firstColumn="1" w:lastColumn="0" w:noHBand="0" w:noVBand="1"/>
      </w:tblPr>
      <w:tblGrid>
        <w:gridCol w:w="2331"/>
        <w:gridCol w:w="990"/>
        <w:gridCol w:w="270"/>
        <w:gridCol w:w="18"/>
        <w:gridCol w:w="1152"/>
        <w:gridCol w:w="270"/>
        <w:gridCol w:w="1260"/>
        <w:gridCol w:w="270"/>
        <w:gridCol w:w="1098"/>
        <w:gridCol w:w="252"/>
        <w:gridCol w:w="1278"/>
      </w:tblGrid>
      <w:tr w:rsidR="00A466BE" w:rsidRPr="00384AE3" w14:paraId="2E12BCDE" w14:textId="77777777" w:rsidTr="007A7F06">
        <w:tc>
          <w:tcPr>
            <w:tcW w:w="2331" w:type="dxa"/>
            <w:shd w:val="clear" w:color="auto" w:fill="FFFFFF"/>
            <w:vAlign w:val="bottom"/>
          </w:tcPr>
          <w:p w14:paraId="2BA75C53" w14:textId="77777777" w:rsidR="00A466BE" w:rsidRPr="001F29A1" w:rsidRDefault="00A466BE" w:rsidP="001F29A1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right="-115"/>
              <w:rPr>
                <w:rFonts w:ascii="Angsana New" w:hAnsi="Angsana New"/>
                <w:b/>
                <w:bCs/>
                <w:i/>
                <w:iCs/>
                <w:color w:val="0000FF"/>
                <w:sz w:val="30"/>
                <w:szCs w:val="30"/>
              </w:rPr>
            </w:pPr>
          </w:p>
        </w:tc>
        <w:tc>
          <w:tcPr>
            <w:tcW w:w="6858" w:type="dxa"/>
            <w:gridSpan w:val="10"/>
            <w:shd w:val="clear" w:color="auto" w:fill="FFFFFF"/>
            <w:vAlign w:val="bottom"/>
          </w:tcPr>
          <w:p w14:paraId="4E8DB983" w14:textId="77777777" w:rsidR="00A466BE" w:rsidRPr="001F29A1" w:rsidRDefault="00A466BE" w:rsidP="001F29A1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left="-110" w:right="-115"/>
              <w:jc w:val="center"/>
              <w:rPr>
                <w:rFonts w:ascii="Angsana New" w:hAnsi="Angsana New"/>
                <w:color w:val="000000"/>
                <w:sz w:val="30"/>
                <w:szCs w:val="30"/>
              </w:rPr>
            </w:pPr>
            <w:r w:rsidRPr="001F29A1">
              <w:rPr>
                <w:rFonts w:ascii="Angsana New" w:hAnsi="Angsana New" w:hint="cs"/>
                <w:b/>
                <w:bCs/>
                <w:color w:val="000000"/>
                <w:sz w:val="30"/>
                <w:szCs w:val="30"/>
                <w:cs/>
              </w:rPr>
              <w:t>งบการเงินรวม</w:t>
            </w:r>
          </w:p>
        </w:tc>
      </w:tr>
      <w:tr w:rsidR="00651A8F" w:rsidRPr="00384AE3" w14:paraId="239E41C2" w14:textId="77777777" w:rsidTr="007A7F06">
        <w:tc>
          <w:tcPr>
            <w:tcW w:w="2331" w:type="dxa"/>
            <w:shd w:val="clear" w:color="auto" w:fill="FFFFFF"/>
            <w:vAlign w:val="bottom"/>
          </w:tcPr>
          <w:p w14:paraId="1FE4682B" w14:textId="77777777" w:rsidR="00651A8F" w:rsidRPr="001F29A1" w:rsidRDefault="00651A8F" w:rsidP="001F29A1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right="-115"/>
              <w:rPr>
                <w:rFonts w:ascii="Angsana New" w:hAnsi="Angsana New"/>
                <w:b/>
                <w:bCs/>
                <w:i/>
                <w:iCs/>
                <w:color w:val="0000FF"/>
                <w:sz w:val="30"/>
                <w:szCs w:val="30"/>
              </w:rPr>
            </w:pPr>
          </w:p>
        </w:tc>
        <w:tc>
          <w:tcPr>
            <w:tcW w:w="1278" w:type="dxa"/>
            <w:gridSpan w:val="3"/>
            <w:shd w:val="clear" w:color="auto" w:fill="FFFFFF"/>
            <w:vAlign w:val="bottom"/>
          </w:tcPr>
          <w:p w14:paraId="187CF318" w14:textId="77777777" w:rsidR="00651A8F" w:rsidRPr="001F29A1" w:rsidRDefault="00651A8F" w:rsidP="001F29A1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left="-110" w:right="-115"/>
              <w:jc w:val="center"/>
              <w:rPr>
                <w:rFonts w:ascii="Angsana New" w:hAnsi="Angsana New"/>
                <w:b/>
                <w:bCs/>
                <w:color w:val="000000"/>
                <w:sz w:val="30"/>
                <w:szCs w:val="30"/>
                <w:cs/>
              </w:rPr>
            </w:pPr>
          </w:p>
        </w:tc>
        <w:tc>
          <w:tcPr>
            <w:tcW w:w="5580" w:type="dxa"/>
            <w:gridSpan w:val="7"/>
            <w:shd w:val="clear" w:color="auto" w:fill="FFFFFF"/>
            <w:vAlign w:val="bottom"/>
          </w:tcPr>
          <w:p w14:paraId="0C869F69" w14:textId="77777777" w:rsidR="00651A8F" w:rsidRPr="001F29A1" w:rsidRDefault="00651A8F" w:rsidP="001F29A1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left="-110" w:right="-115"/>
              <w:jc w:val="center"/>
              <w:rPr>
                <w:rFonts w:ascii="Angsana New" w:hAnsi="Angsana New"/>
                <w:b/>
                <w:bCs/>
                <w:color w:val="000000"/>
                <w:sz w:val="30"/>
                <w:szCs w:val="30"/>
                <w:cs/>
              </w:rPr>
            </w:pPr>
            <w:r w:rsidRPr="001F29A1">
              <w:rPr>
                <w:rFonts w:ascii="Angsana New" w:hAnsi="Angsana New" w:hint="cs"/>
                <w:color w:val="000000"/>
                <w:sz w:val="30"/>
                <w:szCs w:val="30"/>
                <w:cs/>
              </w:rPr>
              <w:t>กระแสเงินสดตามสัญญา</w:t>
            </w:r>
          </w:p>
        </w:tc>
      </w:tr>
      <w:tr w:rsidR="00734C30" w:rsidRPr="00384AE3" w14:paraId="11CD0EBD" w14:textId="77777777" w:rsidTr="007A7F06">
        <w:tc>
          <w:tcPr>
            <w:tcW w:w="2331" w:type="dxa"/>
            <w:shd w:val="clear" w:color="auto" w:fill="FFFFFF"/>
            <w:vAlign w:val="bottom"/>
          </w:tcPr>
          <w:p w14:paraId="094D7550" w14:textId="77777777" w:rsidR="00CE2509" w:rsidRPr="001F29A1" w:rsidRDefault="00CE2509" w:rsidP="00334230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right="-115" w:firstLine="90"/>
              <w:rPr>
                <w:rFonts w:ascii="Angsana New" w:hAnsi="Angsana New"/>
                <w:b/>
                <w:bCs/>
                <w:color w:val="0000FF"/>
                <w:sz w:val="30"/>
                <w:szCs w:val="30"/>
              </w:rPr>
            </w:pPr>
          </w:p>
          <w:p w14:paraId="7B9A3CA0" w14:textId="77777777" w:rsidR="00CE2509" w:rsidRPr="001F29A1" w:rsidRDefault="00CE2509" w:rsidP="00334230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right="-115" w:firstLine="90"/>
              <w:rPr>
                <w:rFonts w:ascii="Angsana New" w:hAnsi="Angsana New"/>
                <w:b/>
                <w:bCs/>
                <w:color w:val="0000FF"/>
                <w:sz w:val="30"/>
                <w:szCs w:val="30"/>
              </w:rPr>
            </w:pPr>
          </w:p>
          <w:p w14:paraId="6714B9AA" w14:textId="77777777" w:rsidR="00CE2509" w:rsidRPr="001F29A1" w:rsidRDefault="00CE2509" w:rsidP="001B0466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right="-115" w:hanging="15"/>
              <w:rPr>
                <w:rFonts w:ascii="Angsana New" w:hAnsi="Angsana New"/>
                <w:b/>
                <w:bCs/>
                <w:color w:val="0000FF"/>
                <w:sz w:val="30"/>
                <w:szCs w:val="30"/>
              </w:rPr>
            </w:pPr>
            <w:r w:rsidRPr="001F29A1">
              <w:rPr>
                <w:rFonts w:ascii="Angsana New" w:hAnsi="Angsana New" w:hint="cs"/>
                <w:b/>
                <w:bCs/>
                <w:i/>
                <w:iCs/>
                <w:color w:val="000000"/>
                <w:sz w:val="30"/>
                <w:szCs w:val="30"/>
                <w:cs/>
              </w:rPr>
              <w:t xml:space="preserve">ณ วันที่ </w:t>
            </w:r>
            <w:r w:rsidRPr="001F29A1">
              <w:rPr>
                <w:rFonts w:ascii="Angsana New" w:hAnsi="Angsana New"/>
                <w:b/>
                <w:bCs/>
                <w:i/>
                <w:iCs/>
                <w:color w:val="000000"/>
                <w:sz w:val="30"/>
                <w:szCs w:val="30"/>
              </w:rPr>
              <w:t xml:space="preserve">31 </w:t>
            </w:r>
            <w:r w:rsidRPr="001F29A1">
              <w:rPr>
                <w:rFonts w:ascii="Angsana New" w:hAnsi="Angsana New" w:hint="cs"/>
                <w:b/>
                <w:bCs/>
                <w:i/>
                <w:iCs/>
                <w:color w:val="000000"/>
                <w:sz w:val="30"/>
                <w:szCs w:val="30"/>
                <w:cs/>
              </w:rPr>
              <w:t>ธันวาคม</w:t>
            </w:r>
          </w:p>
        </w:tc>
        <w:tc>
          <w:tcPr>
            <w:tcW w:w="990" w:type="dxa"/>
            <w:shd w:val="clear" w:color="auto" w:fill="FFFFFF"/>
            <w:vAlign w:val="bottom"/>
          </w:tcPr>
          <w:p w14:paraId="21238C32" w14:textId="77777777" w:rsidR="00CE2509" w:rsidRPr="001F29A1" w:rsidRDefault="00CE2509" w:rsidP="001F29A1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left="-110" w:right="-115"/>
              <w:jc w:val="center"/>
              <w:rPr>
                <w:rFonts w:ascii="Angsana New" w:hAnsi="Angsana New"/>
                <w:color w:val="000000"/>
                <w:sz w:val="30"/>
                <w:szCs w:val="30"/>
                <w:cs/>
              </w:rPr>
            </w:pPr>
            <w:r w:rsidRPr="001F29A1">
              <w:rPr>
                <w:rFonts w:ascii="Angsana New" w:hAnsi="Angsana New" w:hint="cs"/>
                <w:color w:val="000000"/>
                <w:sz w:val="30"/>
                <w:szCs w:val="30"/>
                <w:cs/>
              </w:rPr>
              <w:t>มูลค่าตามบัญชี</w:t>
            </w:r>
          </w:p>
        </w:tc>
        <w:tc>
          <w:tcPr>
            <w:tcW w:w="270" w:type="dxa"/>
            <w:shd w:val="clear" w:color="auto" w:fill="FFFFFF"/>
          </w:tcPr>
          <w:p w14:paraId="6BC6210B" w14:textId="77777777" w:rsidR="00CE2509" w:rsidRPr="001F29A1" w:rsidRDefault="00CE2509" w:rsidP="001F29A1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left="-110" w:right="-115"/>
              <w:rPr>
                <w:rFonts w:ascii="Angsana New" w:hAnsi="Angsana New"/>
                <w:color w:val="000000"/>
                <w:sz w:val="30"/>
                <w:szCs w:val="30"/>
              </w:rPr>
            </w:pPr>
          </w:p>
        </w:tc>
        <w:tc>
          <w:tcPr>
            <w:tcW w:w="1170" w:type="dxa"/>
            <w:gridSpan w:val="2"/>
            <w:shd w:val="clear" w:color="auto" w:fill="FFFFFF"/>
            <w:vAlign w:val="bottom"/>
          </w:tcPr>
          <w:p w14:paraId="2AEE9CC2" w14:textId="77777777" w:rsidR="00CE2509" w:rsidRPr="001F29A1" w:rsidRDefault="00CE2509" w:rsidP="001F29A1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left="-110" w:right="-115"/>
              <w:jc w:val="center"/>
              <w:rPr>
                <w:rFonts w:ascii="Angsana New" w:hAnsi="Angsana New"/>
                <w:color w:val="000000"/>
                <w:sz w:val="30"/>
                <w:szCs w:val="30"/>
                <w:cs/>
              </w:rPr>
            </w:pPr>
            <w:r w:rsidRPr="001F29A1">
              <w:rPr>
                <w:rFonts w:ascii="Angsana New" w:hAnsi="Angsana New" w:hint="cs"/>
                <w:color w:val="000000"/>
                <w:sz w:val="30"/>
                <w:szCs w:val="30"/>
                <w:cs/>
              </w:rPr>
              <w:t xml:space="preserve">ภายใน </w:t>
            </w:r>
            <w:r w:rsidRPr="001F29A1">
              <w:rPr>
                <w:rFonts w:ascii="Angsana New" w:hAnsi="Angsana New"/>
                <w:color w:val="000000"/>
                <w:sz w:val="30"/>
                <w:szCs w:val="30"/>
              </w:rPr>
              <w:t xml:space="preserve">1 </w:t>
            </w:r>
            <w:r w:rsidRPr="001F29A1">
              <w:rPr>
                <w:rFonts w:ascii="Angsana New" w:hAnsi="Angsana New" w:hint="cs"/>
                <w:color w:val="000000"/>
                <w:sz w:val="30"/>
                <w:szCs w:val="30"/>
                <w:cs/>
              </w:rPr>
              <w:t>ปีหรือน้อยกว่า</w:t>
            </w:r>
          </w:p>
        </w:tc>
        <w:tc>
          <w:tcPr>
            <w:tcW w:w="270" w:type="dxa"/>
            <w:shd w:val="clear" w:color="auto" w:fill="FFFFFF"/>
          </w:tcPr>
          <w:p w14:paraId="1F007866" w14:textId="77777777" w:rsidR="00CE2509" w:rsidRPr="001F29A1" w:rsidRDefault="00CE2509" w:rsidP="001F29A1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left="-110" w:right="-115"/>
              <w:jc w:val="center"/>
              <w:rPr>
                <w:rFonts w:ascii="Angsana New" w:hAnsi="Angsana New"/>
                <w:color w:val="000000"/>
                <w:sz w:val="30"/>
                <w:szCs w:val="30"/>
              </w:rPr>
            </w:pPr>
          </w:p>
        </w:tc>
        <w:tc>
          <w:tcPr>
            <w:tcW w:w="1260" w:type="dxa"/>
            <w:shd w:val="clear" w:color="auto" w:fill="FFFFFF"/>
            <w:vAlign w:val="bottom"/>
          </w:tcPr>
          <w:p w14:paraId="7017A430" w14:textId="77777777" w:rsidR="00CE2509" w:rsidRPr="001F29A1" w:rsidRDefault="00CE2509" w:rsidP="001F29A1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left="-110" w:right="-115"/>
              <w:jc w:val="center"/>
              <w:rPr>
                <w:rFonts w:ascii="Angsana New" w:hAnsi="Angsana New"/>
                <w:color w:val="000000"/>
                <w:sz w:val="30"/>
                <w:szCs w:val="30"/>
              </w:rPr>
            </w:pPr>
            <w:r w:rsidRPr="001F29A1">
              <w:rPr>
                <w:rFonts w:ascii="Angsana New" w:hAnsi="Angsana New" w:hint="cs"/>
                <w:color w:val="000000"/>
                <w:sz w:val="30"/>
                <w:szCs w:val="30"/>
                <w:cs/>
              </w:rPr>
              <w:t>มากกว่า</w:t>
            </w:r>
          </w:p>
          <w:p w14:paraId="5602BC0C" w14:textId="77777777" w:rsidR="00CE2509" w:rsidRPr="001F29A1" w:rsidRDefault="00CE2509" w:rsidP="001F29A1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left="-110" w:right="-115"/>
              <w:jc w:val="center"/>
              <w:rPr>
                <w:rFonts w:ascii="Angsana New" w:hAnsi="Angsana New"/>
                <w:color w:val="000000"/>
                <w:sz w:val="30"/>
                <w:szCs w:val="30"/>
              </w:rPr>
            </w:pPr>
            <w:r w:rsidRPr="001F29A1">
              <w:rPr>
                <w:rFonts w:ascii="Angsana New" w:hAnsi="Angsana New"/>
                <w:color w:val="000000"/>
                <w:sz w:val="30"/>
                <w:szCs w:val="30"/>
              </w:rPr>
              <w:t xml:space="preserve">1 </w:t>
            </w:r>
            <w:r w:rsidRPr="001F29A1">
              <w:rPr>
                <w:rFonts w:ascii="Angsana New" w:hAnsi="Angsana New" w:hint="cs"/>
                <w:color w:val="000000"/>
                <w:sz w:val="30"/>
                <w:szCs w:val="30"/>
                <w:cs/>
              </w:rPr>
              <w:t>ปีแต่</w:t>
            </w:r>
          </w:p>
          <w:p w14:paraId="41F506E1" w14:textId="77777777" w:rsidR="00CE2509" w:rsidRPr="001F29A1" w:rsidRDefault="00CE2509" w:rsidP="001F29A1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left="-110" w:right="-115"/>
              <w:jc w:val="center"/>
              <w:rPr>
                <w:rFonts w:ascii="Angsana New" w:hAnsi="Angsana New"/>
                <w:color w:val="000000"/>
                <w:sz w:val="30"/>
                <w:szCs w:val="30"/>
                <w:cs/>
              </w:rPr>
            </w:pPr>
            <w:r w:rsidRPr="001F29A1">
              <w:rPr>
                <w:rFonts w:ascii="Angsana New" w:hAnsi="Angsana New" w:hint="cs"/>
                <w:color w:val="000000"/>
                <w:sz w:val="30"/>
                <w:szCs w:val="30"/>
                <w:cs/>
              </w:rPr>
              <w:t>ไม่เกิน</w:t>
            </w:r>
            <w:r w:rsidRPr="001F29A1">
              <w:rPr>
                <w:rFonts w:ascii="Angsana New" w:hAnsi="Angsana New"/>
                <w:color w:val="000000"/>
                <w:sz w:val="30"/>
                <w:szCs w:val="30"/>
              </w:rPr>
              <w:t xml:space="preserve"> 5</w:t>
            </w:r>
            <w:r w:rsidRPr="001F29A1">
              <w:rPr>
                <w:rFonts w:ascii="Angsana New" w:hAnsi="Angsana New" w:hint="cs"/>
                <w:color w:val="000000"/>
                <w:sz w:val="30"/>
                <w:szCs w:val="30"/>
                <w:cs/>
              </w:rPr>
              <w:t xml:space="preserve"> ปี</w:t>
            </w:r>
          </w:p>
        </w:tc>
        <w:tc>
          <w:tcPr>
            <w:tcW w:w="270" w:type="dxa"/>
            <w:shd w:val="clear" w:color="auto" w:fill="FFFFFF"/>
          </w:tcPr>
          <w:p w14:paraId="7015BC81" w14:textId="77777777" w:rsidR="00CE2509" w:rsidRPr="001F29A1" w:rsidRDefault="00CE2509" w:rsidP="001F29A1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left="-110" w:right="-115"/>
              <w:jc w:val="center"/>
              <w:rPr>
                <w:rFonts w:ascii="Angsana New" w:hAnsi="Angsana New"/>
                <w:color w:val="000000"/>
                <w:sz w:val="30"/>
                <w:szCs w:val="30"/>
              </w:rPr>
            </w:pPr>
          </w:p>
        </w:tc>
        <w:tc>
          <w:tcPr>
            <w:tcW w:w="1098" w:type="dxa"/>
            <w:shd w:val="clear" w:color="auto" w:fill="FFFFFF"/>
            <w:vAlign w:val="bottom"/>
          </w:tcPr>
          <w:p w14:paraId="0CED87BE" w14:textId="77777777" w:rsidR="00CE2509" w:rsidRPr="001F29A1" w:rsidRDefault="00CE2509" w:rsidP="001F29A1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left="-110" w:right="-115"/>
              <w:jc w:val="center"/>
              <w:rPr>
                <w:rFonts w:ascii="Angsana New" w:hAnsi="Angsana New"/>
                <w:color w:val="000000"/>
                <w:sz w:val="30"/>
                <w:szCs w:val="30"/>
              </w:rPr>
            </w:pPr>
          </w:p>
          <w:p w14:paraId="0F7D46A3" w14:textId="77777777" w:rsidR="00CE2509" w:rsidRPr="001F29A1" w:rsidRDefault="00CE2509" w:rsidP="001F29A1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left="-110" w:right="-115"/>
              <w:jc w:val="center"/>
              <w:rPr>
                <w:rFonts w:ascii="Angsana New" w:hAnsi="Angsana New"/>
                <w:color w:val="000000"/>
                <w:sz w:val="30"/>
                <w:szCs w:val="30"/>
              </w:rPr>
            </w:pPr>
            <w:r w:rsidRPr="001F29A1">
              <w:rPr>
                <w:rFonts w:ascii="Angsana New" w:hAnsi="Angsana New" w:hint="cs"/>
                <w:color w:val="000000"/>
                <w:sz w:val="30"/>
                <w:szCs w:val="30"/>
                <w:cs/>
              </w:rPr>
              <w:t>มากกว่า</w:t>
            </w:r>
          </w:p>
          <w:p w14:paraId="540BA10C" w14:textId="77777777" w:rsidR="00CE2509" w:rsidRPr="001F29A1" w:rsidRDefault="00CE2509" w:rsidP="001F29A1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left="-110" w:right="-115"/>
              <w:jc w:val="center"/>
              <w:rPr>
                <w:rFonts w:ascii="Angsana New" w:hAnsi="Angsana New"/>
                <w:color w:val="000000"/>
                <w:sz w:val="30"/>
                <w:szCs w:val="30"/>
              </w:rPr>
            </w:pPr>
            <w:r w:rsidRPr="001F29A1">
              <w:rPr>
                <w:rFonts w:ascii="Angsana New" w:hAnsi="Angsana New"/>
                <w:color w:val="000000"/>
                <w:sz w:val="30"/>
                <w:szCs w:val="30"/>
              </w:rPr>
              <w:t xml:space="preserve">5 </w:t>
            </w:r>
            <w:r w:rsidRPr="001F29A1">
              <w:rPr>
                <w:rFonts w:ascii="Angsana New" w:hAnsi="Angsana New" w:hint="cs"/>
                <w:color w:val="000000"/>
                <w:sz w:val="30"/>
                <w:szCs w:val="30"/>
                <w:cs/>
              </w:rPr>
              <w:t>ปี</w:t>
            </w:r>
          </w:p>
        </w:tc>
        <w:tc>
          <w:tcPr>
            <w:tcW w:w="252" w:type="dxa"/>
            <w:shd w:val="clear" w:color="auto" w:fill="FFFFFF"/>
          </w:tcPr>
          <w:p w14:paraId="5D2E2E49" w14:textId="77777777" w:rsidR="00CE2509" w:rsidRPr="001F29A1" w:rsidRDefault="00CE2509" w:rsidP="001F29A1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left="-110" w:right="-115"/>
              <w:jc w:val="center"/>
              <w:rPr>
                <w:rFonts w:ascii="Angsana New" w:hAnsi="Angsana New"/>
                <w:color w:val="000000"/>
                <w:sz w:val="30"/>
                <w:szCs w:val="30"/>
              </w:rPr>
            </w:pPr>
          </w:p>
        </w:tc>
        <w:tc>
          <w:tcPr>
            <w:tcW w:w="1278" w:type="dxa"/>
            <w:shd w:val="clear" w:color="auto" w:fill="FFFFFF"/>
            <w:vAlign w:val="bottom"/>
          </w:tcPr>
          <w:p w14:paraId="4FB29A0F" w14:textId="77777777" w:rsidR="00CE2509" w:rsidRPr="001F29A1" w:rsidRDefault="00CE2509" w:rsidP="001F29A1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left="-110" w:right="-115"/>
              <w:jc w:val="center"/>
              <w:rPr>
                <w:rFonts w:ascii="Angsana New" w:hAnsi="Angsana New"/>
                <w:color w:val="000000"/>
                <w:sz w:val="30"/>
                <w:szCs w:val="30"/>
                <w:cs/>
              </w:rPr>
            </w:pPr>
            <w:r w:rsidRPr="001F29A1">
              <w:rPr>
                <w:rFonts w:ascii="Angsana New" w:hAnsi="Angsana New" w:hint="cs"/>
                <w:color w:val="000000"/>
                <w:sz w:val="30"/>
                <w:szCs w:val="30"/>
                <w:cs/>
              </w:rPr>
              <w:t>รวม</w:t>
            </w:r>
          </w:p>
        </w:tc>
      </w:tr>
      <w:tr w:rsidR="00CE2509" w:rsidRPr="00384AE3" w14:paraId="3DB4AD60" w14:textId="77777777" w:rsidTr="007A7F06">
        <w:tc>
          <w:tcPr>
            <w:tcW w:w="2331" w:type="dxa"/>
            <w:shd w:val="clear" w:color="auto" w:fill="FFFFFF"/>
            <w:vAlign w:val="bottom"/>
          </w:tcPr>
          <w:p w14:paraId="02BB219C" w14:textId="77777777" w:rsidR="00CE2509" w:rsidRPr="001F29A1" w:rsidRDefault="00CE2509" w:rsidP="00334230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right="-115" w:firstLine="90"/>
              <w:rPr>
                <w:rFonts w:ascii="Angsana New" w:hAnsi="Angsana New"/>
                <w:b/>
                <w:bCs/>
                <w:color w:val="0000FF"/>
                <w:sz w:val="30"/>
                <w:szCs w:val="30"/>
              </w:rPr>
            </w:pPr>
          </w:p>
        </w:tc>
        <w:tc>
          <w:tcPr>
            <w:tcW w:w="6858" w:type="dxa"/>
            <w:gridSpan w:val="10"/>
            <w:shd w:val="clear" w:color="auto" w:fill="FFFFFF"/>
            <w:vAlign w:val="bottom"/>
          </w:tcPr>
          <w:p w14:paraId="600512F2" w14:textId="77777777" w:rsidR="00CE2509" w:rsidRPr="001F29A1" w:rsidRDefault="00CE2509" w:rsidP="001F29A1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left="-110" w:right="-115"/>
              <w:jc w:val="center"/>
              <w:rPr>
                <w:rFonts w:ascii="Angsana New" w:hAnsi="Angsana New"/>
                <w:i/>
                <w:iCs/>
                <w:color w:val="000000"/>
                <w:sz w:val="30"/>
                <w:szCs w:val="30"/>
                <w:cs/>
              </w:rPr>
            </w:pPr>
            <w:r w:rsidRPr="001F29A1">
              <w:rPr>
                <w:rFonts w:ascii="Angsana New" w:hAnsi="Angsana New" w:hint="cs"/>
                <w:i/>
                <w:iCs/>
                <w:color w:val="000000"/>
                <w:sz w:val="30"/>
                <w:szCs w:val="30"/>
                <w:cs/>
              </w:rPr>
              <w:t>(พันบาท)</w:t>
            </w:r>
          </w:p>
        </w:tc>
      </w:tr>
      <w:tr w:rsidR="00734C30" w:rsidRPr="00384AE3" w14:paraId="35319569" w14:textId="77777777" w:rsidTr="007A7F06">
        <w:tc>
          <w:tcPr>
            <w:tcW w:w="3321" w:type="dxa"/>
            <w:gridSpan w:val="2"/>
            <w:shd w:val="clear" w:color="auto" w:fill="FFFFFF"/>
          </w:tcPr>
          <w:p w14:paraId="576C1616" w14:textId="77777777" w:rsidR="00CE2509" w:rsidRPr="001F29A1" w:rsidRDefault="00CE2509" w:rsidP="001B0466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right="-115" w:hanging="15"/>
              <w:rPr>
                <w:rFonts w:ascii="Angsana New" w:hAnsi="Angsana New"/>
                <w:b/>
                <w:bCs/>
                <w:i/>
                <w:iCs/>
                <w:sz w:val="30"/>
                <w:szCs w:val="30"/>
                <w:cs/>
              </w:rPr>
            </w:pPr>
            <w:r w:rsidRPr="001F29A1">
              <w:rPr>
                <w:rFonts w:ascii="Angsana New" w:hAnsi="Angsana New"/>
                <w:b/>
                <w:bCs/>
                <w:i/>
                <w:iCs/>
                <w:color w:val="000000"/>
                <w:sz w:val="30"/>
                <w:szCs w:val="30"/>
              </w:rPr>
              <w:t>256</w:t>
            </w:r>
            <w:r w:rsidR="007F4806">
              <w:rPr>
                <w:rFonts w:ascii="Angsana New" w:hAnsi="Angsana New"/>
                <w:b/>
                <w:bCs/>
                <w:i/>
                <w:iCs/>
                <w:color w:val="000000"/>
                <w:sz w:val="30"/>
                <w:szCs w:val="30"/>
              </w:rPr>
              <w:t>7</w:t>
            </w:r>
          </w:p>
        </w:tc>
        <w:tc>
          <w:tcPr>
            <w:tcW w:w="270" w:type="dxa"/>
            <w:shd w:val="clear" w:color="auto" w:fill="FFFFFF"/>
          </w:tcPr>
          <w:p w14:paraId="68983E81" w14:textId="77777777" w:rsidR="00CE2509" w:rsidRPr="001F29A1" w:rsidRDefault="00CE2509" w:rsidP="001F29A1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right="-115"/>
              <w:rPr>
                <w:rFonts w:ascii="Angsana New" w:hAnsi="Angsana New"/>
                <w:color w:val="000000"/>
                <w:sz w:val="30"/>
                <w:szCs w:val="30"/>
              </w:rPr>
            </w:pPr>
          </w:p>
        </w:tc>
        <w:tc>
          <w:tcPr>
            <w:tcW w:w="1170" w:type="dxa"/>
            <w:gridSpan w:val="2"/>
            <w:shd w:val="clear" w:color="auto" w:fill="FFFFFF"/>
            <w:vAlign w:val="bottom"/>
          </w:tcPr>
          <w:p w14:paraId="33A2C603" w14:textId="77777777" w:rsidR="00CE2509" w:rsidRPr="001F29A1" w:rsidRDefault="00CE2509" w:rsidP="001F29A1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65"/>
              </w:tabs>
              <w:spacing w:line="240" w:lineRule="atLeast"/>
              <w:ind w:left="-90" w:right="-44"/>
              <w:rPr>
                <w:rFonts w:ascii="Angsana New" w:hAnsi="Angsana New"/>
                <w:color w:val="000000"/>
                <w:sz w:val="30"/>
                <w:szCs w:val="30"/>
                <w:cs/>
              </w:rPr>
            </w:pPr>
          </w:p>
        </w:tc>
        <w:tc>
          <w:tcPr>
            <w:tcW w:w="270" w:type="dxa"/>
            <w:shd w:val="clear" w:color="auto" w:fill="FFFFFF"/>
          </w:tcPr>
          <w:p w14:paraId="06933131" w14:textId="77777777" w:rsidR="00CE2509" w:rsidRPr="001F29A1" w:rsidRDefault="00CE2509" w:rsidP="001F29A1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right="-115"/>
              <w:rPr>
                <w:rFonts w:ascii="Angsana New" w:hAnsi="Angsana New"/>
                <w:color w:val="000000"/>
                <w:sz w:val="30"/>
                <w:szCs w:val="30"/>
              </w:rPr>
            </w:pPr>
          </w:p>
        </w:tc>
        <w:tc>
          <w:tcPr>
            <w:tcW w:w="1260" w:type="dxa"/>
            <w:shd w:val="clear" w:color="auto" w:fill="FFFFFF"/>
            <w:vAlign w:val="bottom"/>
          </w:tcPr>
          <w:p w14:paraId="57D2DEF2" w14:textId="77777777" w:rsidR="00CE2509" w:rsidRPr="001F29A1" w:rsidRDefault="00CE2509" w:rsidP="001F29A1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65"/>
              </w:tabs>
              <w:spacing w:line="240" w:lineRule="atLeast"/>
              <w:ind w:left="-90" w:right="-44"/>
              <w:rPr>
                <w:rFonts w:ascii="Angsana New" w:hAnsi="Angsana New"/>
                <w:color w:val="000000"/>
                <w:sz w:val="30"/>
                <w:szCs w:val="30"/>
                <w:cs/>
              </w:rPr>
            </w:pPr>
          </w:p>
        </w:tc>
        <w:tc>
          <w:tcPr>
            <w:tcW w:w="270" w:type="dxa"/>
            <w:shd w:val="clear" w:color="auto" w:fill="FFFFFF"/>
          </w:tcPr>
          <w:p w14:paraId="4FBFC1F4" w14:textId="77777777" w:rsidR="00CE2509" w:rsidRPr="001F29A1" w:rsidRDefault="00CE2509" w:rsidP="001F29A1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right="-115"/>
              <w:rPr>
                <w:rFonts w:ascii="Angsana New" w:hAnsi="Angsana New"/>
                <w:color w:val="000000"/>
                <w:sz w:val="30"/>
                <w:szCs w:val="30"/>
              </w:rPr>
            </w:pPr>
          </w:p>
        </w:tc>
        <w:tc>
          <w:tcPr>
            <w:tcW w:w="1098" w:type="dxa"/>
            <w:shd w:val="clear" w:color="auto" w:fill="FFFFFF"/>
            <w:vAlign w:val="bottom"/>
          </w:tcPr>
          <w:p w14:paraId="0A8097E4" w14:textId="77777777" w:rsidR="00CE2509" w:rsidRPr="001F29A1" w:rsidRDefault="00CE2509" w:rsidP="001F29A1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65"/>
              </w:tabs>
              <w:spacing w:line="240" w:lineRule="atLeast"/>
              <w:ind w:left="-90" w:right="-44"/>
              <w:rPr>
                <w:rFonts w:ascii="Angsana New" w:hAnsi="Angsana New"/>
                <w:color w:val="000000"/>
                <w:sz w:val="30"/>
                <w:szCs w:val="30"/>
                <w:cs/>
              </w:rPr>
            </w:pPr>
          </w:p>
        </w:tc>
        <w:tc>
          <w:tcPr>
            <w:tcW w:w="252" w:type="dxa"/>
            <w:shd w:val="clear" w:color="auto" w:fill="FFFFFF"/>
          </w:tcPr>
          <w:p w14:paraId="024FCF0A" w14:textId="77777777" w:rsidR="00CE2509" w:rsidRPr="001F29A1" w:rsidRDefault="00CE2509" w:rsidP="001F29A1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right="-115"/>
              <w:rPr>
                <w:rFonts w:ascii="Angsana New" w:hAnsi="Angsana New"/>
                <w:color w:val="000000"/>
                <w:sz w:val="30"/>
                <w:szCs w:val="30"/>
              </w:rPr>
            </w:pPr>
          </w:p>
        </w:tc>
        <w:tc>
          <w:tcPr>
            <w:tcW w:w="1278" w:type="dxa"/>
            <w:shd w:val="clear" w:color="auto" w:fill="FFFFFF"/>
            <w:vAlign w:val="bottom"/>
          </w:tcPr>
          <w:p w14:paraId="4AC65181" w14:textId="77777777" w:rsidR="00CE2509" w:rsidRPr="001F29A1" w:rsidRDefault="00CE2509" w:rsidP="001F29A1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65"/>
              </w:tabs>
              <w:spacing w:line="240" w:lineRule="atLeast"/>
              <w:ind w:left="-90" w:right="-44"/>
              <w:rPr>
                <w:rFonts w:ascii="Angsana New" w:hAnsi="Angsana New"/>
                <w:color w:val="000000"/>
                <w:sz w:val="30"/>
                <w:szCs w:val="30"/>
                <w:cs/>
              </w:rPr>
            </w:pPr>
          </w:p>
        </w:tc>
      </w:tr>
      <w:tr w:rsidR="00734C30" w:rsidRPr="00384AE3" w14:paraId="0E05DC79" w14:textId="77777777" w:rsidTr="007A7F06">
        <w:tc>
          <w:tcPr>
            <w:tcW w:w="3321" w:type="dxa"/>
            <w:gridSpan w:val="2"/>
            <w:shd w:val="clear" w:color="auto" w:fill="FFFFFF"/>
          </w:tcPr>
          <w:p w14:paraId="4A3DBBEE" w14:textId="77777777" w:rsidR="00CE2509" w:rsidRPr="001F29A1" w:rsidRDefault="00CE2509" w:rsidP="001B0466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right="-115" w:hanging="15"/>
              <w:rPr>
                <w:rFonts w:ascii="Angsana New" w:hAnsi="Angsana New"/>
                <w:b/>
                <w:bCs/>
                <w:i/>
                <w:iCs/>
                <w:sz w:val="30"/>
                <w:szCs w:val="30"/>
                <w:cs/>
              </w:rPr>
            </w:pPr>
            <w:r w:rsidRPr="001F29A1">
              <w:rPr>
                <w:rFonts w:ascii="Angsana New" w:hAnsi="Angsana New"/>
                <w:b/>
                <w:bCs/>
                <w:i/>
                <w:iCs/>
                <w:sz w:val="30"/>
                <w:szCs w:val="30"/>
                <w:cs/>
              </w:rPr>
              <w:t>หนี้สินทางการเงิน</w:t>
            </w:r>
          </w:p>
        </w:tc>
        <w:tc>
          <w:tcPr>
            <w:tcW w:w="270" w:type="dxa"/>
            <w:shd w:val="clear" w:color="auto" w:fill="FFFFFF"/>
          </w:tcPr>
          <w:p w14:paraId="3D5F6AAF" w14:textId="77777777" w:rsidR="00CE2509" w:rsidRPr="001F29A1" w:rsidRDefault="00CE2509" w:rsidP="001F29A1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right="-115"/>
              <w:rPr>
                <w:rFonts w:ascii="Angsana New" w:hAnsi="Angsana New"/>
                <w:color w:val="000000"/>
                <w:sz w:val="30"/>
                <w:szCs w:val="30"/>
              </w:rPr>
            </w:pPr>
          </w:p>
        </w:tc>
        <w:tc>
          <w:tcPr>
            <w:tcW w:w="1170" w:type="dxa"/>
            <w:gridSpan w:val="2"/>
            <w:shd w:val="clear" w:color="auto" w:fill="FFFFFF"/>
            <w:vAlign w:val="bottom"/>
          </w:tcPr>
          <w:p w14:paraId="108C9185" w14:textId="77777777" w:rsidR="00CE2509" w:rsidRPr="001F29A1" w:rsidRDefault="00CE2509" w:rsidP="001F29A1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65"/>
              </w:tabs>
              <w:spacing w:line="240" w:lineRule="atLeast"/>
              <w:ind w:left="-90" w:right="-44"/>
              <w:rPr>
                <w:rFonts w:ascii="Angsana New" w:hAnsi="Angsana New"/>
                <w:color w:val="000000"/>
                <w:sz w:val="30"/>
                <w:szCs w:val="30"/>
                <w:cs/>
              </w:rPr>
            </w:pPr>
          </w:p>
        </w:tc>
        <w:tc>
          <w:tcPr>
            <w:tcW w:w="270" w:type="dxa"/>
            <w:shd w:val="clear" w:color="auto" w:fill="FFFFFF"/>
          </w:tcPr>
          <w:p w14:paraId="7BB75BE7" w14:textId="77777777" w:rsidR="00CE2509" w:rsidRPr="001F29A1" w:rsidRDefault="00CE2509" w:rsidP="001F29A1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right="-115"/>
              <w:rPr>
                <w:rFonts w:ascii="Angsana New" w:hAnsi="Angsana New"/>
                <w:color w:val="000000"/>
                <w:sz w:val="30"/>
                <w:szCs w:val="30"/>
              </w:rPr>
            </w:pPr>
          </w:p>
        </w:tc>
        <w:tc>
          <w:tcPr>
            <w:tcW w:w="1260" w:type="dxa"/>
            <w:shd w:val="clear" w:color="auto" w:fill="FFFFFF"/>
            <w:vAlign w:val="bottom"/>
          </w:tcPr>
          <w:p w14:paraId="444D9CC9" w14:textId="77777777" w:rsidR="00CE2509" w:rsidRPr="001F29A1" w:rsidRDefault="00CE2509" w:rsidP="001F29A1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65"/>
              </w:tabs>
              <w:spacing w:line="240" w:lineRule="atLeast"/>
              <w:ind w:left="-90" w:right="-44"/>
              <w:rPr>
                <w:rFonts w:ascii="Angsana New" w:hAnsi="Angsana New"/>
                <w:color w:val="000000"/>
                <w:sz w:val="30"/>
                <w:szCs w:val="30"/>
                <w:cs/>
              </w:rPr>
            </w:pPr>
          </w:p>
        </w:tc>
        <w:tc>
          <w:tcPr>
            <w:tcW w:w="270" w:type="dxa"/>
            <w:shd w:val="clear" w:color="auto" w:fill="FFFFFF"/>
          </w:tcPr>
          <w:p w14:paraId="7084AC33" w14:textId="77777777" w:rsidR="00CE2509" w:rsidRPr="001F29A1" w:rsidRDefault="00CE2509" w:rsidP="001F29A1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right="-115"/>
              <w:rPr>
                <w:rFonts w:ascii="Angsana New" w:hAnsi="Angsana New"/>
                <w:color w:val="000000"/>
                <w:sz w:val="30"/>
                <w:szCs w:val="30"/>
              </w:rPr>
            </w:pPr>
          </w:p>
        </w:tc>
        <w:tc>
          <w:tcPr>
            <w:tcW w:w="1098" w:type="dxa"/>
            <w:shd w:val="clear" w:color="auto" w:fill="FFFFFF"/>
            <w:vAlign w:val="bottom"/>
          </w:tcPr>
          <w:p w14:paraId="2CCF10EC" w14:textId="77777777" w:rsidR="00CE2509" w:rsidRPr="001F29A1" w:rsidRDefault="00CE2509" w:rsidP="001F29A1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65"/>
              </w:tabs>
              <w:spacing w:line="240" w:lineRule="atLeast"/>
              <w:ind w:left="-90" w:right="-44"/>
              <w:rPr>
                <w:rFonts w:ascii="Angsana New" w:hAnsi="Angsana New"/>
                <w:color w:val="000000"/>
                <w:sz w:val="30"/>
                <w:szCs w:val="30"/>
                <w:cs/>
              </w:rPr>
            </w:pPr>
          </w:p>
        </w:tc>
        <w:tc>
          <w:tcPr>
            <w:tcW w:w="252" w:type="dxa"/>
            <w:shd w:val="clear" w:color="auto" w:fill="FFFFFF"/>
          </w:tcPr>
          <w:p w14:paraId="1EC8F2E5" w14:textId="77777777" w:rsidR="00CE2509" w:rsidRPr="001F29A1" w:rsidRDefault="00CE2509" w:rsidP="001F29A1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right="-115"/>
              <w:rPr>
                <w:rFonts w:ascii="Angsana New" w:hAnsi="Angsana New"/>
                <w:color w:val="000000"/>
                <w:sz w:val="30"/>
                <w:szCs w:val="30"/>
              </w:rPr>
            </w:pPr>
          </w:p>
        </w:tc>
        <w:tc>
          <w:tcPr>
            <w:tcW w:w="1278" w:type="dxa"/>
            <w:shd w:val="clear" w:color="auto" w:fill="FFFFFF"/>
            <w:vAlign w:val="bottom"/>
          </w:tcPr>
          <w:p w14:paraId="1E1B07C5" w14:textId="77777777" w:rsidR="00CE2509" w:rsidRPr="001F29A1" w:rsidRDefault="00CE2509" w:rsidP="001F29A1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65"/>
              </w:tabs>
              <w:spacing w:line="240" w:lineRule="atLeast"/>
              <w:ind w:left="-90" w:right="-44"/>
              <w:rPr>
                <w:rFonts w:ascii="Angsana New" w:hAnsi="Angsana New"/>
                <w:color w:val="000000"/>
                <w:sz w:val="30"/>
                <w:szCs w:val="30"/>
                <w:cs/>
              </w:rPr>
            </w:pPr>
          </w:p>
        </w:tc>
      </w:tr>
      <w:tr w:rsidR="007F4806" w:rsidRPr="00384AE3" w14:paraId="254BC6F1" w14:textId="77777777" w:rsidTr="007A7F06">
        <w:tc>
          <w:tcPr>
            <w:tcW w:w="2331" w:type="dxa"/>
            <w:shd w:val="clear" w:color="auto" w:fill="FFFFFF"/>
          </w:tcPr>
          <w:p w14:paraId="11E7C183" w14:textId="77777777" w:rsidR="007F4806" w:rsidRPr="001F29A1" w:rsidRDefault="007F4806" w:rsidP="007F4806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right="-115" w:hanging="15"/>
              <w:rPr>
                <w:rFonts w:ascii="Angsana New" w:hAnsi="Angsana New"/>
                <w:sz w:val="30"/>
                <w:szCs w:val="30"/>
                <w:cs/>
              </w:rPr>
            </w:pPr>
            <w:r w:rsidRPr="001F29A1">
              <w:rPr>
                <w:rFonts w:ascii="Angsana New" w:hAnsi="Angsana New" w:hint="cs"/>
                <w:sz w:val="30"/>
                <w:szCs w:val="30"/>
                <w:cs/>
              </w:rPr>
              <w:t>เจ้าหนี้การค้า</w:t>
            </w:r>
          </w:p>
        </w:tc>
        <w:tc>
          <w:tcPr>
            <w:tcW w:w="990" w:type="dxa"/>
            <w:shd w:val="clear" w:color="auto" w:fill="FFFFFF"/>
            <w:vAlign w:val="bottom"/>
          </w:tcPr>
          <w:p w14:paraId="02F770DF" w14:textId="77777777" w:rsidR="007F4806" w:rsidRPr="0057226D" w:rsidRDefault="007F4806" w:rsidP="007F4806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94"/>
              </w:tabs>
              <w:spacing w:line="240" w:lineRule="atLeast"/>
              <w:ind w:left="-110" w:right="-24" w:hanging="15"/>
              <w:rPr>
                <w:rFonts w:ascii="Angsana New" w:hAnsi="Angsana New"/>
                <w:color w:val="000000"/>
                <w:sz w:val="30"/>
                <w:szCs w:val="30"/>
                <w:cs/>
              </w:rPr>
            </w:pPr>
            <w:r w:rsidRPr="008966C4">
              <w:rPr>
                <w:rFonts w:ascii="Angsana New" w:hAnsi="Angsana New" w:cs="Cordia New"/>
                <w:color w:val="000000"/>
                <w:sz w:val="30"/>
                <w:szCs w:val="30"/>
              </w:rPr>
              <w:t>40,306</w:t>
            </w:r>
          </w:p>
        </w:tc>
        <w:tc>
          <w:tcPr>
            <w:tcW w:w="270" w:type="dxa"/>
            <w:shd w:val="clear" w:color="auto" w:fill="FFFFFF"/>
          </w:tcPr>
          <w:p w14:paraId="69B1C9EA" w14:textId="77777777" w:rsidR="007F4806" w:rsidRPr="0057226D" w:rsidRDefault="007F4806" w:rsidP="007F4806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right="-115"/>
              <w:rPr>
                <w:rFonts w:ascii="Angsana New" w:hAnsi="Angsana New"/>
                <w:color w:val="000000"/>
                <w:sz w:val="30"/>
                <w:szCs w:val="30"/>
              </w:rPr>
            </w:pPr>
          </w:p>
        </w:tc>
        <w:tc>
          <w:tcPr>
            <w:tcW w:w="1170" w:type="dxa"/>
            <w:gridSpan w:val="2"/>
            <w:shd w:val="clear" w:color="auto" w:fill="FFFFFF"/>
            <w:vAlign w:val="bottom"/>
          </w:tcPr>
          <w:p w14:paraId="649C0AF9" w14:textId="77777777" w:rsidR="007F4806" w:rsidRPr="0057226D" w:rsidRDefault="007F4806" w:rsidP="007F4806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65"/>
              </w:tabs>
              <w:spacing w:line="240" w:lineRule="atLeast"/>
              <w:ind w:left="-90" w:right="-44"/>
              <w:rPr>
                <w:rFonts w:ascii="Angsana New" w:hAnsi="Angsana New"/>
                <w:color w:val="000000"/>
                <w:sz w:val="30"/>
                <w:szCs w:val="30"/>
              </w:rPr>
            </w:pPr>
            <w:r w:rsidRPr="008966C4">
              <w:rPr>
                <w:rFonts w:ascii="Angsana New" w:hAnsi="Angsana New" w:cs="Cordia New"/>
                <w:color w:val="000000"/>
                <w:sz w:val="30"/>
                <w:szCs w:val="30"/>
              </w:rPr>
              <w:t>40,306</w:t>
            </w:r>
          </w:p>
        </w:tc>
        <w:tc>
          <w:tcPr>
            <w:tcW w:w="270" w:type="dxa"/>
            <w:shd w:val="clear" w:color="auto" w:fill="FFFFFF"/>
          </w:tcPr>
          <w:p w14:paraId="515DD1B1" w14:textId="77777777" w:rsidR="007F4806" w:rsidRPr="0057226D" w:rsidRDefault="007F4806" w:rsidP="007F4806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right="-115"/>
              <w:rPr>
                <w:rFonts w:ascii="Angsana New" w:hAnsi="Angsana New"/>
                <w:color w:val="000000"/>
                <w:sz w:val="30"/>
                <w:szCs w:val="30"/>
              </w:rPr>
            </w:pPr>
          </w:p>
        </w:tc>
        <w:tc>
          <w:tcPr>
            <w:tcW w:w="1260" w:type="dxa"/>
            <w:shd w:val="clear" w:color="auto" w:fill="FFFFFF"/>
            <w:vAlign w:val="bottom"/>
          </w:tcPr>
          <w:p w14:paraId="174247F9" w14:textId="77777777" w:rsidR="007F4806" w:rsidRPr="0057226D" w:rsidRDefault="007F4806" w:rsidP="007F4806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02"/>
              </w:tabs>
              <w:spacing w:line="240" w:lineRule="atLeast"/>
              <w:ind w:left="-90" w:right="-44"/>
              <w:rPr>
                <w:rFonts w:ascii="Angsana New" w:hAnsi="Angsana New"/>
                <w:color w:val="000000"/>
                <w:sz w:val="30"/>
                <w:szCs w:val="30"/>
                <w:cs/>
              </w:rPr>
            </w:pPr>
            <w:r w:rsidRPr="0057226D">
              <w:rPr>
                <w:rFonts w:ascii="Angsana New" w:hAnsi="Angsana New"/>
                <w:color w:val="000000"/>
                <w:sz w:val="30"/>
                <w:szCs w:val="30"/>
              </w:rPr>
              <w:t>-</w:t>
            </w:r>
          </w:p>
        </w:tc>
        <w:tc>
          <w:tcPr>
            <w:tcW w:w="270" w:type="dxa"/>
            <w:shd w:val="clear" w:color="auto" w:fill="FFFFFF"/>
          </w:tcPr>
          <w:p w14:paraId="64CFD8AC" w14:textId="77777777" w:rsidR="007F4806" w:rsidRPr="0057226D" w:rsidRDefault="007F4806" w:rsidP="007F4806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right="-115"/>
              <w:rPr>
                <w:rFonts w:ascii="Angsana New" w:hAnsi="Angsana New"/>
                <w:color w:val="000000"/>
                <w:sz w:val="30"/>
                <w:szCs w:val="30"/>
              </w:rPr>
            </w:pPr>
          </w:p>
        </w:tc>
        <w:tc>
          <w:tcPr>
            <w:tcW w:w="1098" w:type="dxa"/>
            <w:shd w:val="clear" w:color="auto" w:fill="FFFFFF"/>
            <w:vAlign w:val="bottom"/>
          </w:tcPr>
          <w:p w14:paraId="14B827B0" w14:textId="77777777" w:rsidR="007F4806" w:rsidRPr="0057226D" w:rsidRDefault="007F4806" w:rsidP="007F4806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27"/>
              </w:tabs>
              <w:spacing w:line="240" w:lineRule="atLeast"/>
              <w:ind w:left="-90" w:right="-44"/>
              <w:rPr>
                <w:rFonts w:ascii="Angsana New" w:hAnsi="Angsana New"/>
                <w:color w:val="000000"/>
                <w:sz w:val="30"/>
                <w:szCs w:val="30"/>
                <w:cs/>
              </w:rPr>
            </w:pPr>
            <w:r w:rsidRPr="0057226D">
              <w:rPr>
                <w:rFonts w:ascii="Angsana New" w:hAnsi="Angsana New"/>
                <w:color w:val="000000"/>
                <w:sz w:val="30"/>
                <w:szCs w:val="30"/>
              </w:rPr>
              <w:t>-</w:t>
            </w:r>
          </w:p>
        </w:tc>
        <w:tc>
          <w:tcPr>
            <w:tcW w:w="252" w:type="dxa"/>
            <w:shd w:val="clear" w:color="auto" w:fill="FFFFFF"/>
          </w:tcPr>
          <w:p w14:paraId="77D73F4F" w14:textId="77777777" w:rsidR="007F4806" w:rsidRPr="0057226D" w:rsidRDefault="007F4806" w:rsidP="007F4806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right="-115"/>
              <w:rPr>
                <w:rFonts w:ascii="Angsana New" w:hAnsi="Angsana New"/>
                <w:color w:val="000000"/>
                <w:sz w:val="30"/>
                <w:szCs w:val="30"/>
              </w:rPr>
            </w:pPr>
          </w:p>
        </w:tc>
        <w:tc>
          <w:tcPr>
            <w:tcW w:w="1278" w:type="dxa"/>
            <w:shd w:val="clear" w:color="auto" w:fill="FFFFFF"/>
            <w:vAlign w:val="bottom"/>
          </w:tcPr>
          <w:p w14:paraId="17A4B8A1" w14:textId="77777777" w:rsidR="007F4806" w:rsidRPr="0057226D" w:rsidRDefault="007F4806" w:rsidP="007F4806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61"/>
              </w:tabs>
              <w:spacing w:line="240" w:lineRule="atLeast"/>
              <w:ind w:left="-90" w:right="-44"/>
              <w:rPr>
                <w:rFonts w:ascii="Angsana New" w:hAnsi="Angsana New"/>
                <w:color w:val="000000"/>
                <w:sz w:val="30"/>
                <w:szCs w:val="30"/>
                <w:cs/>
              </w:rPr>
            </w:pPr>
            <w:r w:rsidRPr="008966C4">
              <w:rPr>
                <w:rFonts w:ascii="Angsana New" w:hAnsi="Angsana New" w:cs="Cordia New"/>
                <w:color w:val="000000"/>
                <w:sz w:val="30"/>
                <w:szCs w:val="30"/>
              </w:rPr>
              <w:t>40,306</w:t>
            </w:r>
          </w:p>
        </w:tc>
      </w:tr>
      <w:tr w:rsidR="007F4806" w:rsidRPr="00384AE3" w14:paraId="6A8D7314" w14:textId="77777777" w:rsidTr="007A7F06">
        <w:tc>
          <w:tcPr>
            <w:tcW w:w="2331" w:type="dxa"/>
            <w:shd w:val="clear" w:color="auto" w:fill="FFFFFF"/>
          </w:tcPr>
          <w:p w14:paraId="671BC5D8" w14:textId="77777777" w:rsidR="007F4806" w:rsidRPr="001F29A1" w:rsidRDefault="007F4806" w:rsidP="007F4806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right="-115" w:hanging="15"/>
              <w:rPr>
                <w:rFonts w:ascii="Angsana New" w:hAnsi="Angsana New"/>
                <w:sz w:val="30"/>
                <w:szCs w:val="30"/>
                <w:cs/>
              </w:rPr>
            </w:pPr>
            <w:r w:rsidRPr="001F29A1">
              <w:rPr>
                <w:rFonts w:ascii="Angsana New" w:hAnsi="Angsana New" w:hint="cs"/>
                <w:sz w:val="30"/>
                <w:szCs w:val="30"/>
                <w:cs/>
              </w:rPr>
              <w:t>เจ้าหนี้</w:t>
            </w:r>
            <w:r w:rsidRPr="001F29A1">
              <w:rPr>
                <w:rFonts w:ascii="Angsana New" w:hAnsi="Angsana New" w:hint="cs"/>
                <w:color w:val="000000"/>
                <w:sz w:val="30"/>
                <w:szCs w:val="30"/>
                <w:cs/>
              </w:rPr>
              <w:t>หมุนเวียน</w:t>
            </w:r>
            <w:r w:rsidRPr="001F29A1">
              <w:rPr>
                <w:rFonts w:ascii="Angsana New" w:hAnsi="Angsana New" w:hint="cs"/>
                <w:sz w:val="30"/>
                <w:szCs w:val="30"/>
                <w:cs/>
              </w:rPr>
              <w:t>อื่น</w:t>
            </w:r>
          </w:p>
        </w:tc>
        <w:tc>
          <w:tcPr>
            <w:tcW w:w="990" w:type="dxa"/>
            <w:shd w:val="clear" w:color="auto" w:fill="FFFFFF"/>
            <w:vAlign w:val="bottom"/>
          </w:tcPr>
          <w:p w14:paraId="2F81D573" w14:textId="5D542E01" w:rsidR="007F4806" w:rsidRPr="0057226D" w:rsidRDefault="003A09E5" w:rsidP="007F4806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94"/>
              </w:tabs>
              <w:spacing w:line="240" w:lineRule="atLeast"/>
              <w:ind w:left="-110" w:right="-24" w:hanging="15"/>
              <w:rPr>
                <w:rFonts w:ascii="Angsana New" w:hAnsi="Angsana New"/>
                <w:color w:val="000000"/>
                <w:sz w:val="30"/>
                <w:szCs w:val="30"/>
              </w:rPr>
            </w:pPr>
            <w:r w:rsidRPr="003A09E5">
              <w:rPr>
                <w:rFonts w:ascii="Angsana New" w:hAnsi="Angsana New" w:cs="Cordia New"/>
                <w:color w:val="000000"/>
                <w:sz w:val="30"/>
                <w:szCs w:val="30"/>
              </w:rPr>
              <w:t>66,532</w:t>
            </w:r>
          </w:p>
        </w:tc>
        <w:tc>
          <w:tcPr>
            <w:tcW w:w="270" w:type="dxa"/>
            <w:shd w:val="clear" w:color="auto" w:fill="FFFFFF"/>
          </w:tcPr>
          <w:p w14:paraId="22E6586C" w14:textId="77777777" w:rsidR="007F4806" w:rsidRPr="0057226D" w:rsidRDefault="007F4806" w:rsidP="007F4806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right="-115"/>
              <w:rPr>
                <w:rFonts w:ascii="Angsana New" w:hAnsi="Angsana New"/>
                <w:color w:val="000000"/>
                <w:sz w:val="30"/>
                <w:szCs w:val="30"/>
              </w:rPr>
            </w:pPr>
          </w:p>
        </w:tc>
        <w:tc>
          <w:tcPr>
            <w:tcW w:w="1170" w:type="dxa"/>
            <w:gridSpan w:val="2"/>
            <w:shd w:val="clear" w:color="auto" w:fill="FFFFFF"/>
            <w:vAlign w:val="bottom"/>
          </w:tcPr>
          <w:p w14:paraId="79DAF12F" w14:textId="42141537" w:rsidR="007F4806" w:rsidRPr="0057226D" w:rsidRDefault="003A09E5" w:rsidP="007F4806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65"/>
              </w:tabs>
              <w:spacing w:line="240" w:lineRule="atLeast"/>
              <w:ind w:left="-90" w:right="-44"/>
              <w:rPr>
                <w:rFonts w:ascii="Angsana New" w:hAnsi="Angsana New"/>
                <w:color w:val="000000"/>
                <w:sz w:val="30"/>
                <w:szCs w:val="30"/>
                <w:cs/>
              </w:rPr>
            </w:pPr>
            <w:r w:rsidRPr="003A09E5">
              <w:rPr>
                <w:rFonts w:ascii="Angsana New" w:hAnsi="Angsana New" w:cs="Cordia New"/>
                <w:color w:val="000000"/>
                <w:sz w:val="30"/>
                <w:szCs w:val="30"/>
              </w:rPr>
              <w:t>66,532</w:t>
            </w:r>
          </w:p>
        </w:tc>
        <w:tc>
          <w:tcPr>
            <w:tcW w:w="270" w:type="dxa"/>
            <w:shd w:val="clear" w:color="auto" w:fill="FFFFFF"/>
          </w:tcPr>
          <w:p w14:paraId="5F63A2FD" w14:textId="77777777" w:rsidR="007F4806" w:rsidRPr="0057226D" w:rsidRDefault="007F4806" w:rsidP="007F4806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right="-115"/>
              <w:rPr>
                <w:rFonts w:ascii="Angsana New" w:hAnsi="Angsana New"/>
                <w:color w:val="000000"/>
                <w:sz w:val="30"/>
                <w:szCs w:val="30"/>
              </w:rPr>
            </w:pPr>
          </w:p>
        </w:tc>
        <w:tc>
          <w:tcPr>
            <w:tcW w:w="1260" w:type="dxa"/>
            <w:shd w:val="clear" w:color="auto" w:fill="FFFFFF"/>
            <w:vAlign w:val="bottom"/>
          </w:tcPr>
          <w:p w14:paraId="0C70BB20" w14:textId="77777777" w:rsidR="007F4806" w:rsidRPr="0057226D" w:rsidRDefault="007F4806" w:rsidP="007F4806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02"/>
              </w:tabs>
              <w:spacing w:line="240" w:lineRule="atLeast"/>
              <w:ind w:left="-90" w:right="-44"/>
              <w:rPr>
                <w:rFonts w:ascii="Angsana New" w:hAnsi="Angsana New"/>
                <w:color w:val="000000"/>
                <w:sz w:val="30"/>
                <w:szCs w:val="30"/>
                <w:cs/>
              </w:rPr>
            </w:pPr>
            <w:r w:rsidRPr="0057226D">
              <w:rPr>
                <w:rFonts w:ascii="Angsana New" w:hAnsi="Angsana New"/>
                <w:color w:val="000000"/>
                <w:sz w:val="30"/>
                <w:szCs w:val="30"/>
              </w:rPr>
              <w:t>-</w:t>
            </w:r>
          </w:p>
        </w:tc>
        <w:tc>
          <w:tcPr>
            <w:tcW w:w="270" w:type="dxa"/>
            <w:shd w:val="clear" w:color="auto" w:fill="FFFFFF"/>
          </w:tcPr>
          <w:p w14:paraId="5BC76DBA" w14:textId="77777777" w:rsidR="007F4806" w:rsidRPr="0057226D" w:rsidRDefault="007F4806" w:rsidP="007F4806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right="-115"/>
              <w:rPr>
                <w:rFonts w:ascii="Angsana New" w:hAnsi="Angsana New"/>
                <w:color w:val="000000"/>
                <w:sz w:val="30"/>
                <w:szCs w:val="30"/>
              </w:rPr>
            </w:pPr>
          </w:p>
        </w:tc>
        <w:tc>
          <w:tcPr>
            <w:tcW w:w="1098" w:type="dxa"/>
            <w:shd w:val="clear" w:color="auto" w:fill="FFFFFF"/>
            <w:vAlign w:val="bottom"/>
          </w:tcPr>
          <w:p w14:paraId="0CC94DC4" w14:textId="77777777" w:rsidR="007F4806" w:rsidRPr="0057226D" w:rsidRDefault="007F4806" w:rsidP="007F4806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27"/>
              </w:tabs>
              <w:spacing w:line="240" w:lineRule="atLeast"/>
              <w:ind w:left="-90" w:right="-44"/>
              <w:rPr>
                <w:rFonts w:ascii="Angsana New" w:hAnsi="Angsana New"/>
                <w:color w:val="000000"/>
                <w:sz w:val="30"/>
                <w:szCs w:val="30"/>
                <w:cs/>
              </w:rPr>
            </w:pPr>
            <w:r w:rsidRPr="0057226D">
              <w:rPr>
                <w:rFonts w:ascii="Angsana New" w:hAnsi="Angsana New"/>
                <w:color w:val="000000"/>
                <w:sz w:val="30"/>
                <w:szCs w:val="30"/>
              </w:rPr>
              <w:t>-</w:t>
            </w:r>
          </w:p>
        </w:tc>
        <w:tc>
          <w:tcPr>
            <w:tcW w:w="252" w:type="dxa"/>
            <w:shd w:val="clear" w:color="auto" w:fill="FFFFFF"/>
          </w:tcPr>
          <w:p w14:paraId="21B91FD6" w14:textId="77777777" w:rsidR="007F4806" w:rsidRPr="0057226D" w:rsidRDefault="007F4806" w:rsidP="007F4806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right="-115"/>
              <w:rPr>
                <w:rFonts w:ascii="Angsana New" w:hAnsi="Angsana New"/>
                <w:color w:val="000000"/>
                <w:sz w:val="30"/>
                <w:szCs w:val="30"/>
              </w:rPr>
            </w:pPr>
          </w:p>
        </w:tc>
        <w:tc>
          <w:tcPr>
            <w:tcW w:w="1278" w:type="dxa"/>
            <w:shd w:val="clear" w:color="auto" w:fill="FFFFFF"/>
            <w:vAlign w:val="bottom"/>
          </w:tcPr>
          <w:p w14:paraId="56072118" w14:textId="5404D78B" w:rsidR="007F4806" w:rsidRPr="0057226D" w:rsidRDefault="003A09E5" w:rsidP="007F4806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61"/>
              </w:tabs>
              <w:spacing w:line="240" w:lineRule="atLeast"/>
              <w:ind w:left="-90" w:right="-44"/>
              <w:rPr>
                <w:rFonts w:ascii="Angsana New" w:hAnsi="Angsana New"/>
                <w:color w:val="000000"/>
                <w:sz w:val="30"/>
                <w:szCs w:val="30"/>
                <w:cs/>
              </w:rPr>
            </w:pPr>
            <w:r>
              <w:rPr>
                <w:rFonts w:ascii="Angsana New" w:hAnsi="Angsana New" w:cs="Cordia New"/>
                <w:color w:val="000000"/>
                <w:sz w:val="30"/>
                <w:szCs w:val="30"/>
              </w:rPr>
              <w:t>66,532</w:t>
            </w:r>
          </w:p>
        </w:tc>
      </w:tr>
      <w:tr w:rsidR="007F4806" w:rsidRPr="00384AE3" w14:paraId="5134A9ED" w14:textId="77777777" w:rsidTr="007A7F06">
        <w:tc>
          <w:tcPr>
            <w:tcW w:w="2331" w:type="dxa"/>
            <w:shd w:val="clear" w:color="auto" w:fill="FFFFFF"/>
          </w:tcPr>
          <w:p w14:paraId="4F84AC8B" w14:textId="77777777" w:rsidR="007F4806" w:rsidRPr="001F29A1" w:rsidRDefault="007F4806" w:rsidP="007F4806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right="-115" w:hanging="15"/>
              <w:rPr>
                <w:rFonts w:ascii="Angsana New" w:hAnsi="Angsana New"/>
                <w:sz w:val="30"/>
                <w:szCs w:val="30"/>
              </w:rPr>
            </w:pPr>
            <w:r w:rsidRPr="001F29A1">
              <w:rPr>
                <w:rFonts w:ascii="Angsana New" w:hAnsi="Angsana New" w:hint="cs"/>
                <w:sz w:val="30"/>
                <w:szCs w:val="30"/>
                <w:cs/>
              </w:rPr>
              <w:t>หนี้สินที่เกิดจากสัญญา</w:t>
            </w:r>
          </w:p>
          <w:p w14:paraId="2FDC2803" w14:textId="77777777" w:rsidR="007F4806" w:rsidRPr="001F29A1" w:rsidRDefault="007F4806" w:rsidP="007F4806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right="-115" w:hanging="15"/>
              <w:rPr>
                <w:rFonts w:ascii="Angsana New" w:hAnsi="Angsana New"/>
                <w:sz w:val="30"/>
                <w:szCs w:val="30"/>
                <w:cs/>
              </w:rPr>
            </w:pPr>
            <w:r w:rsidRPr="001F29A1">
              <w:rPr>
                <w:rFonts w:ascii="Angsana New" w:hAnsi="Angsana New"/>
                <w:sz w:val="30"/>
                <w:szCs w:val="30"/>
              </w:rPr>
              <w:t xml:space="preserve">   </w:t>
            </w:r>
            <w:r w:rsidRPr="001F29A1">
              <w:rPr>
                <w:rFonts w:ascii="Angsana New" w:hAnsi="Angsana New" w:hint="cs"/>
                <w:sz w:val="30"/>
                <w:szCs w:val="30"/>
                <w:cs/>
              </w:rPr>
              <w:t>- หมุนเวียน</w:t>
            </w:r>
          </w:p>
        </w:tc>
        <w:tc>
          <w:tcPr>
            <w:tcW w:w="990" w:type="dxa"/>
            <w:shd w:val="clear" w:color="auto" w:fill="FFFFFF"/>
            <w:vAlign w:val="bottom"/>
          </w:tcPr>
          <w:p w14:paraId="2BF7DAED" w14:textId="77777777" w:rsidR="007F4806" w:rsidRPr="0057226D" w:rsidRDefault="007F4806" w:rsidP="007F4806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94"/>
              </w:tabs>
              <w:spacing w:line="240" w:lineRule="atLeast"/>
              <w:ind w:left="-110" w:right="-24" w:hanging="15"/>
              <w:rPr>
                <w:rFonts w:ascii="Angsana New" w:hAnsi="Angsana New"/>
                <w:color w:val="000000"/>
                <w:sz w:val="30"/>
                <w:szCs w:val="30"/>
                <w:cs/>
              </w:rPr>
            </w:pPr>
            <w:r w:rsidRPr="008966C4">
              <w:rPr>
                <w:rFonts w:ascii="Angsana New" w:hAnsi="Angsana New" w:cs="Cordia New"/>
                <w:color w:val="000000"/>
                <w:sz w:val="30"/>
                <w:szCs w:val="30"/>
              </w:rPr>
              <w:t>104,596</w:t>
            </w:r>
          </w:p>
        </w:tc>
        <w:tc>
          <w:tcPr>
            <w:tcW w:w="270" w:type="dxa"/>
            <w:shd w:val="clear" w:color="auto" w:fill="FFFFFF"/>
          </w:tcPr>
          <w:p w14:paraId="5E9675C9" w14:textId="77777777" w:rsidR="007F4806" w:rsidRPr="0057226D" w:rsidRDefault="007F4806" w:rsidP="007F4806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right="-115"/>
              <w:rPr>
                <w:rFonts w:ascii="Angsana New" w:hAnsi="Angsana New"/>
                <w:color w:val="000000"/>
                <w:sz w:val="30"/>
                <w:szCs w:val="30"/>
              </w:rPr>
            </w:pPr>
          </w:p>
        </w:tc>
        <w:tc>
          <w:tcPr>
            <w:tcW w:w="1170" w:type="dxa"/>
            <w:gridSpan w:val="2"/>
            <w:shd w:val="clear" w:color="auto" w:fill="FFFFFF"/>
            <w:vAlign w:val="bottom"/>
          </w:tcPr>
          <w:p w14:paraId="4D3188FE" w14:textId="77777777" w:rsidR="007F4806" w:rsidRPr="0057226D" w:rsidRDefault="007F4806" w:rsidP="007F4806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65"/>
              </w:tabs>
              <w:spacing w:line="240" w:lineRule="atLeast"/>
              <w:ind w:left="-90" w:right="-44"/>
              <w:rPr>
                <w:rFonts w:ascii="Angsana New" w:hAnsi="Angsana New"/>
                <w:color w:val="000000"/>
                <w:sz w:val="30"/>
                <w:szCs w:val="30"/>
                <w:cs/>
              </w:rPr>
            </w:pPr>
            <w:r w:rsidRPr="008966C4">
              <w:rPr>
                <w:rFonts w:ascii="Angsana New" w:hAnsi="Angsana New" w:cs="Cordia New"/>
                <w:color w:val="000000"/>
                <w:sz w:val="30"/>
                <w:szCs w:val="30"/>
              </w:rPr>
              <w:t>104,596</w:t>
            </w:r>
          </w:p>
        </w:tc>
        <w:tc>
          <w:tcPr>
            <w:tcW w:w="270" w:type="dxa"/>
            <w:shd w:val="clear" w:color="auto" w:fill="FFFFFF"/>
          </w:tcPr>
          <w:p w14:paraId="00616479" w14:textId="77777777" w:rsidR="007F4806" w:rsidRPr="0057226D" w:rsidRDefault="007F4806" w:rsidP="007F4806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right="-115"/>
              <w:rPr>
                <w:rFonts w:ascii="Angsana New" w:hAnsi="Angsana New"/>
                <w:color w:val="000000"/>
                <w:sz w:val="30"/>
                <w:szCs w:val="30"/>
              </w:rPr>
            </w:pPr>
          </w:p>
        </w:tc>
        <w:tc>
          <w:tcPr>
            <w:tcW w:w="1260" w:type="dxa"/>
            <w:shd w:val="clear" w:color="auto" w:fill="FFFFFF"/>
            <w:vAlign w:val="bottom"/>
          </w:tcPr>
          <w:p w14:paraId="33583486" w14:textId="77777777" w:rsidR="007F4806" w:rsidRPr="0057226D" w:rsidRDefault="007F4806" w:rsidP="007F4806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02"/>
              </w:tabs>
              <w:spacing w:line="240" w:lineRule="atLeast"/>
              <w:ind w:left="-90" w:right="-44"/>
              <w:rPr>
                <w:rFonts w:ascii="Angsana New" w:hAnsi="Angsana New"/>
                <w:color w:val="000000"/>
                <w:sz w:val="30"/>
                <w:szCs w:val="30"/>
                <w:cs/>
              </w:rPr>
            </w:pPr>
            <w:r w:rsidRPr="0057226D">
              <w:rPr>
                <w:rFonts w:ascii="Angsana New" w:hAnsi="Angsana New"/>
                <w:color w:val="000000"/>
                <w:sz w:val="30"/>
                <w:szCs w:val="30"/>
              </w:rPr>
              <w:t>-</w:t>
            </w:r>
          </w:p>
        </w:tc>
        <w:tc>
          <w:tcPr>
            <w:tcW w:w="270" w:type="dxa"/>
            <w:shd w:val="clear" w:color="auto" w:fill="FFFFFF"/>
          </w:tcPr>
          <w:p w14:paraId="59E3C5DB" w14:textId="77777777" w:rsidR="007F4806" w:rsidRPr="0057226D" w:rsidRDefault="007F4806" w:rsidP="007F4806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right="-115"/>
              <w:rPr>
                <w:rFonts w:ascii="Angsana New" w:hAnsi="Angsana New"/>
                <w:color w:val="000000"/>
                <w:sz w:val="30"/>
                <w:szCs w:val="30"/>
              </w:rPr>
            </w:pPr>
          </w:p>
        </w:tc>
        <w:tc>
          <w:tcPr>
            <w:tcW w:w="1098" w:type="dxa"/>
            <w:shd w:val="clear" w:color="auto" w:fill="FFFFFF"/>
            <w:vAlign w:val="bottom"/>
          </w:tcPr>
          <w:p w14:paraId="122A4E3C" w14:textId="77777777" w:rsidR="007F4806" w:rsidRPr="0057226D" w:rsidRDefault="007F4806" w:rsidP="007F4806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27"/>
              </w:tabs>
              <w:spacing w:line="240" w:lineRule="atLeast"/>
              <w:ind w:left="-90" w:right="-44"/>
              <w:rPr>
                <w:rFonts w:ascii="Angsana New" w:hAnsi="Angsana New"/>
                <w:color w:val="000000"/>
                <w:sz w:val="30"/>
                <w:szCs w:val="30"/>
                <w:cs/>
              </w:rPr>
            </w:pPr>
            <w:r w:rsidRPr="0057226D">
              <w:rPr>
                <w:rFonts w:ascii="Angsana New" w:hAnsi="Angsana New"/>
                <w:color w:val="000000"/>
                <w:sz w:val="30"/>
                <w:szCs w:val="30"/>
              </w:rPr>
              <w:t>-</w:t>
            </w:r>
          </w:p>
        </w:tc>
        <w:tc>
          <w:tcPr>
            <w:tcW w:w="252" w:type="dxa"/>
            <w:shd w:val="clear" w:color="auto" w:fill="FFFFFF"/>
          </w:tcPr>
          <w:p w14:paraId="7C0807F2" w14:textId="77777777" w:rsidR="007F4806" w:rsidRPr="0057226D" w:rsidRDefault="007F4806" w:rsidP="007F4806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right="-115"/>
              <w:rPr>
                <w:rFonts w:ascii="Angsana New" w:hAnsi="Angsana New"/>
                <w:color w:val="000000"/>
                <w:sz w:val="30"/>
                <w:szCs w:val="30"/>
              </w:rPr>
            </w:pPr>
          </w:p>
        </w:tc>
        <w:tc>
          <w:tcPr>
            <w:tcW w:w="1278" w:type="dxa"/>
            <w:shd w:val="clear" w:color="auto" w:fill="FFFFFF"/>
            <w:vAlign w:val="bottom"/>
          </w:tcPr>
          <w:p w14:paraId="5B25B8F0" w14:textId="77777777" w:rsidR="007F4806" w:rsidRPr="0057226D" w:rsidRDefault="007F4806" w:rsidP="007F4806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61"/>
              </w:tabs>
              <w:spacing w:line="240" w:lineRule="atLeast"/>
              <w:ind w:left="-90" w:right="-44"/>
              <w:rPr>
                <w:rFonts w:ascii="Angsana New" w:hAnsi="Angsana New"/>
                <w:color w:val="000000"/>
                <w:sz w:val="30"/>
                <w:szCs w:val="30"/>
                <w:cs/>
              </w:rPr>
            </w:pPr>
            <w:r w:rsidRPr="008966C4">
              <w:rPr>
                <w:rFonts w:ascii="Angsana New" w:hAnsi="Angsana New" w:cs="Cordia New"/>
                <w:color w:val="000000"/>
                <w:sz w:val="30"/>
                <w:szCs w:val="30"/>
              </w:rPr>
              <w:t>104,596</w:t>
            </w:r>
          </w:p>
        </w:tc>
      </w:tr>
      <w:tr w:rsidR="007F4806" w:rsidRPr="00384AE3" w14:paraId="1DB2EBD7" w14:textId="77777777" w:rsidTr="007A7F06">
        <w:tc>
          <w:tcPr>
            <w:tcW w:w="2331" w:type="dxa"/>
            <w:shd w:val="clear" w:color="auto" w:fill="FFFFFF"/>
          </w:tcPr>
          <w:p w14:paraId="6C67C1A9" w14:textId="77777777" w:rsidR="007F4806" w:rsidRPr="001F29A1" w:rsidRDefault="007F4806" w:rsidP="007F4806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right="-115" w:hanging="15"/>
              <w:rPr>
                <w:rFonts w:ascii="Angsana New" w:hAnsi="Angsana New"/>
                <w:sz w:val="30"/>
                <w:szCs w:val="30"/>
                <w:cs/>
              </w:rPr>
            </w:pPr>
            <w:r w:rsidRPr="001F29A1">
              <w:rPr>
                <w:rFonts w:ascii="Angsana New" w:hAnsi="Angsana New" w:hint="cs"/>
                <w:sz w:val="30"/>
                <w:szCs w:val="30"/>
                <w:cs/>
              </w:rPr>
              <w:t>หนี้สินตามสัญญาเช่า</w:t>
            </w:r>
          </w:p>
        </w:tc>
        <w:tc>
          <w:tcPr>
            <w:tcW w:w="990" w:type="dxa"/>
            <w:shd w:val="clear" w:color="auto" w:fill="FFFFFF"/>
            <w:vAlign w:val="bottom"/>
          </w:tcPr>
          <w:p w14:paraId="637D650E" w14:textId="77777777" w:rsidR="007F4806" w:rsidRPr="0057226D" w:rsidRDefault="007F4806" w:rsidP="007F4806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94"/>
              </w:tabs>
              <w:spacing w:line="240" w:lineRule="atLeast"/>
              <w:ind w:left="-110" w:right="-24" w:hanging="15"/>
              <w:rPr>
                <w:rFonts w:ascii="Angsana New" w:hAnsi="Angsana New"/>
                <w:color w:val="000000"/>
                <w:sz w:val="30"/>
                <w:szCs w:val="30"/>
              </w:rPr>
            </w:pPr>
            <w:r w:rsidRPr="008966C4">
              <w:rPr>
                <w:rFonts w:ascii="Angsana New" w:hAnsi="Angsana New" w:cs="Cordia New"/>
                <w:color w:val="000000"/>
                <w:sz w:val="30"/>
                <w:szCs w:val="30"/>
              </w:rPr>
              <w:t>62,441</w:t>
            </w:r>
          </w:p>
        </w:tc>
        <w:tc>
          <w:tcPr>
            <w:tcW w:w="270" w:type="dxa"/>
            <w:shd w:val="clear" w:color="auto" w:fill="FFFFFF"/>
          </w:tcPr>
          <w:p w14:paraId="5C9AC33E" w14:textId="77777777" w:rsidR="007F4806" w:rsidRPr="0057226D" w:rsidRDefault="007F4806" w:rsidP="007F4806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right="-115"/>
              <w:rPr>
                <w:rFonts w:ascii="Angsana New" w:hAnsi="Angsana New"/>
                <w:color w:val="000000"/>
                <w:sz w:val="30"/>
                <w:szCs w:val="30"/>
              </w:rPr>
            </w:pPr>
          </w:p>
        </w:tc>
        <w:tc>
          <w:tcPr>
            <w:tcW w:w="1170" w:type="dxa"/>
            <w:gridSpan w:val="2"/>
            <w:shd w:val="clear" w:color="auto" w:fill="FFFFFF"/>
            <w:vAlign w:val="bottom"/>
          </w:tcPr>
          <w:p w14:paraId="384116B6" w14:textId="77777777" w:rsidR="007F4806" w:rsidRPr="0057226D" w:rsidRDefault="007F4806" w:rsidP="007F4806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65"/>
              </w:tabs>
              <w:spacing w:line="240" w:lineRule="atLeast"/>
              <w:ind w:left="-90" w:right="-44"/>
              <w:rPr>
                <w:rFonts w:ascii="Angsana New" w:hAnsi="Angsana New"/>
                <w:color w:val="000000"/>
                <w:sz w:val="30"/>
                <w:szCs w:val="30"/>
                <w:cs/>
              </w:rPr>
            </w:pPr>
            <w:r w:rsidRPr="008966C4">
              <w:rPr>
                <w:rFonts w:ascii="Angsana New" w:hAnsi="Angsana New" w:cs="Cordia New"/>
                <w:color w:val="000000"/>
                <w:sz w:val="30"/>
                <w:szCs w:val="30"/>
              </w:rPr>
              <w:t>5,162</w:t>
            </w:r>
          </w:p>
        </w:tc>
        <w:tc>
          <w:tcPr>
            <w:tcW w:w="270" w:type="dxa"/>
            <w:shd w:val="clear" w:color="auto" w:fill="FFFFFF"/>
          </w:tcPr>
          <w:p w14:paraId="34112141" w14:textId="77777777" w:rsidR="007F4806" w:rsidRPr="0057226D" w:rsidRDefault="007F4806" w:rsidP="007F4806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right="-115"/>
              <w:rPr>
                <w:rFonts w:ascii="Angsana New" w:hAnsi="Angsana New"/>
                <w:color w:val="000000"/>
                <w:sz w:val="30"/>
                <w:szCs w:val="30"/>
              </w:rPr>
            </w:pPr>
          </w:p>
        </w:tc>
        <w:tc>
          <w:tcPr>
            <w:tcW w:w="1260" w:type="dxa"/>
            <w:shd w:val="clear" w:color="auto" w:fill="FFFFFF"/>
            <w:vAlign w:val="bottom"/>
          </w:tcPr>
          <w:p w14:paraId="10358BFD" w14:textId="77777777" w:rsidR="007F4806" w:rsidRPr="0057226D" w:rsidRDefault="007F4806" w:rsidP="007F4806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72"/>
              </w:tabs>
              <w:spacing w:line="240" w:lineRule="atLeast"/>
              <w:ind w:left="-90" w:right="-44"/>
              <w:rPr>
                <w:rFonts w:ascii="Angsana New" w:hAnsi="Angsana New"/>
                <w:color w:val="000000"/>
                <w:sz w:val="30"/>
                <w:szCs w:val="30"/>
                <w:cs/>
              </w:rPr>
            </w:pPr>
            <w:r w:rsidRPr="0057226D">
              <w:rPr>
                <w:rFonts w:ascii="Angsana New" w:hAnsi="Angsana New"/>
                <w:color w:val="000000"/>
                <w:sz w:val="30"/>
                <w:szCs w:val="30"/>
              </w:rPr>
              <w:t>20,648</w:t>
            </w:r>
          </w:p>
        </w:tc>
        <w:tc>
          <w:tcPr>
            <w:tcW w:w="270" w:type="dxa"/>
            <w:shd w:val="clear" w:color="auto" w:fill="FFFFFF"/>
          </w:tcPr>
          <w:p w14:paraId="7148266C" w14:textId="77777777" w:rsidR="007F4806" w:rsidRPr="0057226D" w:rsidRDefault="007F4806" w:rsidP="007F4806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right="-115"/>
              <w:rPr>
                <w:rFonts w:ascii="Angsana New" w:hAnsi="Angsana New"/>
                <w:color w:val="000000"/>
                <w:sz w:val="30"/>
                <w:szCs w:val="30"/>
              </w:rPr>
            </w:pPr>
          </w:p>
        </w:tc>
        <w:tc>
          <w:tcPr>
            <w:tcW w:w="1098" w:type="dxa"/>
            <w:shd w:val="clear" w:color="auto" w:fill="FFFFFF"/>
            <w:vAlign w:val="bottom"/>
          </w:tcPr>
          <w:p w14:paraId="77F7024E" w14:textId="77777777" w:rsidR="007F4806" w:rsidRPr="0057226D" w:rsidRDefault="007F4806" w:rsidP="007F4806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97"/>
              </w:tabs>
              <w:spacing w:line="240" w:lineRule="atLeast"/>
              <w:ind w:left="-90" w:right="-44"/>
              <w:rPr>
                <w:rFonts w:ascii="Angsana New" w:hAnsi="Angsana New"/>
                <w:color w:val="000000"/>
                <w:sz w:val="30"/>
                <w:szCs w:val="30"/>
                <w:cs/>
              </w:rPr>
            </w:pPr>
            <w:r w:rsidRPr="008966C4">
              <w:rPr>
                <w:rFonts w:ascii="Angsana New" w:hAnsi="Angsana New"/>
                <w:color w:val="000000"/>
                <w:sz w:val="30"/>
                <w:szCs w:val="30"/>
              </w:rPr>
              <w:t>5</w:t>
            </w:r>
            <w:r>
              <w:rPr>
                <w:rFonts w:ascii="Angsana New" w:hAnsi="Angsana New"/>
                <w:color w:val="000000"/>
                <w:sz w:val="30"/>
                <w:szCs w:val="30"/>
              </w:rPr>
              <w:t>1</w:t>
            </w:r>
            <w:r w:rsidRPr="008966C4">
              <w:rPr>
                <w:rFonts w:ascii="Angsana New" w:hAnsi="Angsana New"/>
                <w:color w:val="000000"/>
                <w:sz w:val="30"/>
                <w:szCs w:val="30"/>
              </w:rPr>
              <w:t>,</w:t>
            </w:r>
            <w:r>
              <w:rPr>
                <w:rFonts w:ascii="Angsana New" w:hAnsi="Angsana New"/>
                <w:color w:val="000000"/>
                <w:sz w:val="30"/>
                <w:szCs w:val="30"/>
              </w:rPr>
              <w:t>856</w:t>
            </w:r>
          </w:p>
        </w:tc>
        <w:tc>
          <w:tcPr>
            <w:tcW w:w="252" w:type="dxa"/>
            <w:shd w:val="clear" w:color="auto" w:fill="FFFFFF"/>
          </w:tcPr>
          <w:p w14:paraId="5A205AF4" w14:textId="77777777" w:rsidR="007F4806" w:rsidRPr="0057226D" w:rsidRDefault="007F4806" w:rsidP="007F4806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right="-115"/>
              <w:rPr>
                <w:rFonts w:ascii="Angsana New" w:hAnsi="Angsana New"/>
                <w:color w:val="000000"/>
                <w:sz w:val="30"/>
                <w:szCs w:val="30"/>
              </w:rPr>
            </w:pPr>
          </w:p>
        </w:tc>
        <w:tc>
          <w:tcPr>
            <w:tcW w:w="1278" w:type="dxa"/>
            <w:shd w:val="clear" w:color="auto" w:fill="FFFFFF"/>
            <w:vAlign w:val="bottom"/>
          </w:tcPr>
          <w:p w14:paraId="264E1CC8" w14:textId="77777777" w:rsidR="007F4806" w:rsidRPr="0057226D" w:rsidRDefault="007F4806" w:rsidP="007F4806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61"/>
              </w:tabs>
              <w:spacing w:line="240" w:lineRule="atLeast"/>
              <w:ind w:left="-90" w:right="-44"/>
              <w:rPr>
                <w:rFonts w:ascii="Angsana New" w:hAnsi="Angsana New"/>
                <w:color w:val="000000"/>
                <w:sz w:val="30"/>
                <w:szCs w:val="30"/>
                <w:cs/>
              </w:rPr>
            </w:pPr>
            <w:r w:rsidRPr="008966C4">
              <w:rPr>
                <w:rFonts w:ascii="Angsana New" w:hAnsi="Angsana New" w:cs="Cordia New"/>
                <w:color w:val="000000"/>
                <w:sz w:val="30"/>
                <w:szCs w:val="30"/>
              </w:rPr>
              <w:t>7</w:t>
            </w:r>
            <w:r>
              <w:rPr>
                <w:rFonts w:ascii="Angsana New" w:hAnsi="Angsana New" w:cs="Cordia New"/>
                <w:color w:val="000000"/>
                <w:sz w:val="30"/>
                <w:szCs w:val="30"/>
              </w:rPr>
              <w:t>7</w:t>
            </w:r>
            <w:r w:rsidRPr="008966C4">
              <w:rPr>
                <w:rFonts w:ascii="Angsana New" w:hAnsi="Angsana New" w:cs="Cordia New"/>
                <w:color w:val="000000"/>
                <w:sz w:val="30"/>
                <w:szCs w:val="30"/>
              </w:rPr>
              <w:t>,</w:t>
            </w:r>
            <w:r>
              <w:rPr>
                <w:rFonts w:ascii="Angsana New" w:hAnsi="Angsana New" w:cs="Cordia New"/>
                <w:color w:val="000000"/>
                <w:sz w:val="30"/>
                <w:szCs w:val="30"/>
              </w:rPr>
              <w:t>666</w:t>
            </w:r>
          </w:p>
        </w:tc>
      </w:tr>
      <w:tr w:rsidR="007F4806" w:rsidRPr="00384AE3" w14:paraId="1E20C0B5" w14:textId="77777777" w:rsidTr="007A7F06">
        <w:tc>
          <w:tcPr>
            <w:tcW w:w="2331" w:type="dxa"/>
            <w:shd w:val="clear" w:color="auto" w:fill="FFFFFF"/>
          </w:tcPr>
          <w:p w14:paraId="740E6002" w14:textId="77777777" w:rsidR="007F4806" w:rsidRPr="001F29A1" w:rsidRDefault="007F4806" w:rsidP="007F4806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left="168" w:right="-115" w:hanging="168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bottom"/>
          </w:tcPr>
          <w:p w14:paraId="668622D0" w14:textId="6E4DC379" w:rsidR="007F4806" w:rsidRPr="0057226D" w:rsidRDefault="003A09E5" w:rsidP="007F4806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94"/>
              </w:tabs>
              <w:spacing w:line="240" w:lineRule="atLeast"/>
              <w:ind w:left="-110" w:right="-24"/>
              <w:rPr>
                <w:rFonts w:ascii="Angsana New" w:hAnsi="Angsana New"/>
                <w:b/>
                <w:bCs/>
                <w:color w:val="000000"/>
                <w:sz w:val="30"/>
                <w:szCs w:val="30"/>
                <w:cs/>
              </w:rPr>
            </w:pPr>
            <w:r>
              <w:rPr>
                <w:rFonts w:ascii="Angsana New" w:hAnsi="Angsana New" w:cs="Cordia New"/>
                <w:b/>
                <w:bCs/>
                <w:color w:val="000000"/>
                <w:sz w:val="30"/>
                <w:szCs w:val="30"/>
              </w:rPr>
              <w:t>273,875</w:t>
            </w:r>
          </w:p>
        </w:tc>
        <w:tc>
          <w:tcPr>
            <w:tcW w:w="270" w:type="dxa"/>
            <w:shd w:val="clear" w:color="auto" w:fill="FFFFFF"/>
          </w:tcPr>
          <w:p w14:paraId="42F26998" w14:textId="77777777" w:rsidR="007F4806" w:rsidRPr="0057226D" w:rsidRDefault="007F4806" w:rsidP="007F4806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right="-115"/>
              <w:rPr>
                <w:rFonts w:ascii="Angsana New" w:hAnsi="Angsana New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bottom"/>
          </w:tcPr>
          <w:p w14:paraId="68C9B280" w14:textId="22F3955B" w:rsidR="007F4806" w:rsidRPr="0057226D" w:rsidRDefault="003A09E5" w:rsidP="007F4806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50"/>
              </w:tabs>
              <w:spacing w:line="240" w:lineRule="atLeast"/>
              <w:ind w:left="-110" w:right="-24"/>
              <w:rPr>
                <w:rFonts w:ascii="Angsana New" w:hAnsi="Angsana New"/>
                <w:b/>
                <w:bCs/>
                <w:color w:val="000000"/>
                <w:sz w:val="30"/>
                <w:szCs w:val="30"/>
                <w:cs/>
              </w:rPr>
            </w:pPr>
            <w:r>
              <w:rPr>
                <w:rFonts w:ascii="Angsana New" w:hAnsi="Angsana New" w:cs="Cordia New"/>
                <w:b/>
                <w:bCs/>
                <w:color w:val="000000"/>
                <w:sz w:val="30"/>
                <w:szCs w:val="30"/>
              </w:rPr>
              <w:t>216,596</w:t>
            </w:r>
          </w:p>
        </w:tc>
        <w:tc>
          <w:tcPr>
            <w:tcW w:w="270" w:type="dxa"/>
            <w:shd w:val="clear" w:color="auto" w:fill="FFFFFF"/>
          </w:tcPr>
          <w:p w14:paraId="1CD1C0E1" w14:textId="77777777" w:rsidR="007F4806" w:rsidRPr="0057226D" w:rsidRDefault="007F4806" w:rsidP="007F4806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right="-44"/>
              <w:rPr>
                <w:rFonts w:ascii="Angsana New" w:hAnsi="Angsana New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bottom"/>
          </w:tcPr>
          <w:p w14:paraId="35E12C30" w14:textId="77777777" w:rsidR="007F4806" w:rsidRPr="0057226D" w:rsidRDefault="007F4806" w:rsidP="007F4806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72"/>
              </w:tabs>
              <w:spacing w:line="240" w:lineRule="atLeast"/>
              <w:ind w:left="-90" w:right="-44"/>
              <w:rPr>
                <w:rFonts w:ascii="Angsana New" w:hAnsi="Angsana New"/>
                <w:b/>
                <w:bCs/>
                <w:color w:val="000000"/>
                <w:sz w:val="30"/>
                <w:szCs w:val="30"/>
                <w:cs/>
              </w:rPr>
            </w:pPr>
            <w:r w:rsidRPr="0057226D">
              <w:rPr>
                <w:rFonts w:ascii="Angsana New" w:hAnsi="Angsana New"/>
                <w:b/>
                <w:bCs/>
                <w:color w:val="000000"/>
                <w:sz w:val="30"/>
                <w:szCs w:val="30"/>
              </w:rPr>
              <w:t>20,648</w:t>
            </w:r>
          </w:p>
        </w:tc>
        <w:tc>
          <w:tcPr>
            <w:tcW w:w="270" w:type="dxa"/>
            <w:shd w:val="clear" w:color="auto" w:fill="FFFFFF"/>
          </w:tcPr>
          <w:p w14:paraId="1A690CF9" w14:textId="77777777" w:rsidR="007F4806" w:rsidRPr="0057226D" w:rsidRDefault="007F4806" w:rsidP="007F4806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right="-115"/>
              <w:rPr>
                <w:rFonts w:ascii="Angsana New" w:hAnsi="Angsana New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098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bottom"/>
          </w:tcPr>
          <w:p w14:paraId="4B2376A3" w14:textId="77777777" w:rsidR="007F4806" w:rsidRPr="0057226D" w:rsidRDefault="007F4806" w:rsidP="007F4806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97"/>
              </w:tabs>
              <w:spacing w:line="240" w:lineRule="atLeast"/>
              <w:ind w:left="-90" w:right="-44"/>
              <w:rPr>
                <w:rFonts w:ascii="Angsana New" w:hAnsi="Angsana New"/>
                <w:b/>
                <w:bCs/>
                <w:color w:val="000000"/>
                <w:sz w:val="30"/>
                <w:szCs w:val="30"/>
                <w:cs/>
              </w:rPr>
            </w:pPr>
            <w:r w:rsidRPr="008966C4">
              <w:rPr>
                <w:rFonts w:ascii="Angsana New" w:hAnsi="Angsana New"/>
                <w:b/>
                <w:bCs/>
                <w:color w:val="000000"/>
                <w:sz w:val="30"/>
                <w:szCs w:val="30"/>
              </w:rPr>
              <w:t>5</w:t>
            </w:r>
            <w:r>
              <w:rPr>
                <w:rFonts w:ascii="Angsana New" w:hAnsi="Angsana New"/>
                <w:b/>
                <w:bCs/>
                <w:color w:val="000000"/>
                <w:sz w:val="30"/>
                <w:szCs w:val="30"/>
              </w:rPr>
              <w:t>1</w:t>
            </w:r>
            <w:r w:rsidRPr="008966C4">
              <w:rPr>
                <w:rFonts w:ascii="Angsana New" w:hAnsi="Angsana New"/>
                <w:b/>
                <w:bCs/>
                <w:color w:val="000000"/>
                <w:sz w:val="30"/>
                <w:szCs w:val="30"/>
              </w:rPr>
              <w:t>,</w:t>
            </w:r>
            <w:r>
              <w:rPr>
                <w:rFonts w:ascii="Angsana New" w:hAnsi="Angsana New"/>
                <w:b/>
                <w:bCs/>
                <w:color w:val="000000"/>
                <w:sz w:val="30"/>
                <w:szCs w:val="30"/>
              </w:rPr>
              <w:t>856</w:t>
            </w:r>
          </w:p>
        </w:tc>
        <w:tc>
          <w:tcPr>
            <w:tcW w:w="252" w:type="dxa"/>
            <w:shd w:val="clear" w:color="auto" w:fill="FFFFFF"/>
          </w:tcPr>
          <w:p w14:paraId="2A8B1E50" w14:textId="77777777" w:rsidR="007F4806" w:rsidRPr="0057226D" w:rsidRDefault="007F4806" w:rsidP="007F4806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right="-115"/>
              <w:rPr>
                <w:rFonts w:ascii="Angsana New" w:hAnsi="Angsana New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bottom"/>
          </w:tcPr>
          <w:p w14:paraId="3616A766" w14:textId="6222B40B" w:rsidR="007F4806" w:rsidRPr="0057226D" w:rsidRDefault="003A09E5" w:rsidP="007F4806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61"/>
              </w:tabs>
              <w:spacing w:line="240" w:lineRule="atLeast"/>
              <w:ind w:left="-90" w:right="-44"/>
              <w:rPr>
                <w:rFonts w:ascii="Angsana New" w:hAnsi="Angsana New"/>
                <w:b/>
                <w:bCs/>
                <w:color w:val="000000"/>
                <w:sz w:val="30"/>
                <w:szCs w:val="30"/>
                <w:cs/>
              </w:rPr>
            </w:pPr>
            <w:r>
              <w:rPr>
                <w:rFonts w:ascii="Angsana New" w:hAnsi="Angsana New" w:cs="Cordia New"/>
                <w:b/>
                <w:bCs/>
                <w:color w:val="000000"/>
                <w:sz w:val="30"/>
                <w:szCs w:val="30"/>
              </w:rPr>
              <w:t>289,100</w:t>
            </w:r>
          </w:p>
        </w:tc>
      </w:tr>
    </w:tbl>
    <w:p w14:paraId="698DB29F" w14:textId="77777777" w:rsidR="00310746" w:rsidRPr="00384AE3" w:rsidRDefault="00310746" w:rsidP="00532C9E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firstLine="540"/>
        <w:rPr>
          <w:rFonts w:ascii="Angsana New" w:hAnsi="Angsana New"/>
          <w:sz w:val="30"/>
          <w:szCs w:val="30"/>
        </w:rPr>
      </w:pPr>
    </w:p>
    <w:tbl>
      <w:tblPr>
        <w:tblW w:w="9189" w:type="dxa"/>
        <w:tblInd w:w="549" w:type="dxa"/>
        <w:tblLayout w:type="fixed"/>
        <w:tblLook w:val="04A0" w:firstRow="1" w:lastRow="0" w:firstColumn="1" w:lastColumn="0" w:noHBand="0" w:noVBand="1"/>
      </w:tblPr>
      <w:tblGrid>
        <w:gridCol w:w="2331"/>
        <w:gridCol w:w="990"/>
        <w:gridCol w:w="18"/>
        <w:gridCol w:w="252"/>
        <w:gridCol w:w="1260"/>
        <w:gridCol w:w="270"/>
        <w:gridCol w:w="1170"/>
        <w:gridCol w:w="270"/>
        <w:gridCol w:w="1080"/>
        <w:gridCol w:w="270"/>
        <w:gridCol w:w="1278"/>
      </w:tblGrid>
      <w:tr w:rsidR="00A466BE" w:rsidRPr="00384AE3" w14:paraId="047F78B7" w14:textId="77777777" w:rsidTr="007A7F06">
        <w:trPr>
          <w:tblHeader/>
        </w:trPr>
        <w:tc>
          <w:tcPr>
            <w:tcW w:w="2331" w:type="dxa"/>
            <w:shd w:val="clear" w:color="auto" w:fill="FFFFFF"/>
            <w:vAlign w:val="bottom"/>
          </w:tcPr>
          <w:p w14:paraId="7C0A79EA" w14:textId="77777777" w:rsidR="00A466BE" w:rsidRPr="001F29A1" w:rsidRDefault="00A466BE" w:rsidP="001F29A1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right="-115"/>
              <w:rPr>
                <w:rFonts w:ascii="Angsana New" w:hAnsi="Angsana New"/>
                <w:b/>
                <w:bCs/>
                <w:i/>
                <w:iCs/>
                <w:color w:val="0000FF"/>
                <w:sz w:val="30"/>
                <w:szCs w:val="30"/>
              </w:rPr>
            </w:pPr>
          </w:p>
        </w:tc>
        <w:tc>
          <w:tcPr>
            <w:tcW w:w="6858" w:type="dxa"/>
            <w:gridSpan w:val="10"/>
            <w:shd w:val="clear" w:color="auto" w:fill="FFFFFF"/>
            <w:vAlign w:val="bottom"/>
          </w:tcPr>
          <w:p w14:paraId="38F40563" w14:textId="77777777" w:rsidR="00A466BE" w:rsidRPr="001F29A1" w:rsidRDefault="00A466BE" w:rsidP="001F29A1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left="-110" w:right="-115"/>
              <w:jc w:val="center"/>
              <w:rPr>
                <w:rFonts w:ascii="Angsana New" w:hAnsi="Angsana New"/>
                <w:color w:val="000000"/>
                <w:sz w:val="30"/>
                <w:szCs w:val="30"/>
              </w:rPr>
            </w:pPr>
            <w:r w:rsidRPr="001F29A1">
              <w:rPr>
                <w:rFonts w:ascii="Angsana New" w:hAnsi="Angsana New"/>
                <w:b/>
                <w:bCs/>
                <w:color w:val="000000"/>
                <w:sz w:val="30"/>
                <w:szCs w:val="30"/>
                <w:cs/>
              </w:rPr>
              <w:t>งบการเงินเฉพาะกิจการ</w:t>
            </w:r>
          </w:p>
        </w:tc>
      </w:tr>
      <w:tr w:rsidR="00651A8F" w:rsidRPr="00384AE3" w14:paraId="1E247D07" w14:textId="77777777" w:rsidTr="007A7F06">
        <w:trPr>
          <w:tblHeader/>
        </w:trPr>
        <w:tc>
          <w:tcPr>
            <w:tcW w:w="2331" w:type="dxa"/>
            <w:shd w:val="clear" w:color="auto" w:fill="FFFFFF"/>
            <w:vAlign w:val="bottom"/>
          </w:tcPr>
          <w:p w14:paraId="2946BE7A" w14:textId="77777777" w:rsidR="00651A8F" w:rsidRPr="001F29A1" w:rsidRDefault="00651A8F" w:rsidP="001F29A1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right="-115"/>
              <w:rPr>
                <w:rFonts w:ascii="Angsana New" w:hAnsi="Angsana New"/>
                <w:b/>
                <w:bCs/>
                <w:i/>
                <w:iCs/>
                <w:color w:val="0000FF"/>
                <w:sz w:val="30"/>
                <w:szCs w:val="30"/>
              </w:rPr>
            </w:pPr>
          </w:p>
        </w:tc>
        <w:tc>
          <w:tcPr>
            <w:tcW w:w="1008" w:type="dxa"/>
            <w:gridSpan w:val="2"/>
            <w:shd w:val="clear" w:color="auto" w:fill="FFFFFF"/>
            <w:vAlign w:val="bottom"/>
          </w:tcPr>
          <w:p w14:paraId="1A06186D" w14:textId="77777777" w:rsidR="00651A8F" w:rsidRPr="001F29A1" w:rsidRDefault="00651A8F" w:rsidP="001F29A1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left="-110" w:right="-115"/>
              <w:jc w:val="center"/>
              <w:rPr>
                <w:rFonts w:ascii="Angsana New" w:hAnsi="Angsana New"/>
                <w:b/>
                <w:bCs/>
                <w:color w:val="000000"/>
                <w:sz w:val="30"/>
                <w:szCs w:val="30"/>
                <w:cs/>
              </w:rPr>
            </w:pPr>
          </w:p>
        </w:tc>
        <w:tc>
          <w:tcPr>
            <w:tcW w:w="5850" w:type="dxa"/>
            <w:gridSpan w:val="8"/>
            <w:shd w:val="clear" w:color="auto" w:fill="FFFFFF"/>
            <w:vAlign w:val="bottom"/>
          </w:tcPr>
          <w:p w14:paraId="76E3D9B9" w14:textId="77777777" w:rsidR="00651A8F" w:rsidRPr="001F29A1" w:rsidRDefault="00651A8F" w:rsidP="001F29A1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left="-110" w:right="-115"/>
              <w:jc w:val="center"/>
              <w:rPr>
                <w:rFonts w:ascii="Angsana New" w:hAnsi="Angsana New"/>
                <w:b/>
                <w:bCs/>
                <w:color w:val="000000"/>
                <w:sz w:val="30"/>
                <w:szCs w:val="30"/>
                <w:cs/>
              </w:rPr>
            </w:pPr>
            <w:r w:rsidRPr="001F29A1">
              <w:rPr>
                <w:rFonts w:ascii="Angsana New" w:hAnsi="Angsana New" w:hint="cs"/>
                <w:color w:val="000000"/>
                <w:sz w:val="30"/>
                <w:szCs w:val="30"/>
                <w:cs/>
              </w:rPr>
              <w:t>กระแสเงินสดตามสัญญา</w:t>
            </w:r>
          </w:p>
        </w:tc>
      </w:tr>
      <w:tr w:rsidR="00734C30" w:rsidRPr="00384AE3" w14:paraId="4A1012C3" w14:textId="77777777" w:rsidTr="007A7F06">
        <w:trPr>
          <w:tblHeader/>
        </w:trPr>
        <w:tc>
          <w:tcPr>
            <w:tcW w:w="2331" w:type="dxa"/>
            <w:shd w:val="clear" w:color="auto" w:fill="FFFFFF"/>
            <w:vAlign w:val="bottom"/>
          </w:tcPr>
          <w:p w14:paraId="78DD41E4" w14:textId="77777777" w:rsidR="00557B31" w:rsidRPr="001F29A1" w:rsidRDefault="00557B31" w:rsidP="001B0466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right="-115" w:hanging="15"/>
              <w:rPr>
                <w:rFonts w:ascii="Angsana New" w:hAnsi="Angsana New"/>
                <w:b/>
                <w:bCs/>
                <w:color w:val="0000FF"/>
                <w:sz w:val="30"/>
                <w:szCs w:val="30"/>
              </w:rPr>
            </w:pPr>
          </w:p>
          <w:p w14:paraId="5B35CB8D" w14:textId="77777777" w:rsidR="00557B31" w:rsidRPr="001F29A1" w:rsidRDefault="00557B31" w:rsidP="001B0466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right="-115" w:hanging="15"/>
              <w:rPr>
                <w:rFonts w:ascii="Angsana New" w:hAnsi="Angsana New"/>
                <w:b/>
                <w:bCs/>
                <w:color w:val="0000FF"/>
                <w:sz w:val="30"/>
                <w:szCs w:val="30"/>
              </w:rPr>
            </w:pPr>
          </w:p>
          <w:p w14:paraId="39CEC6A6" w14:textId="77777777" w:rsidR="00557B31" w:rsidRPr="001F29A1" w:rsidRDefault="00557B31" w:rsidP="001B0466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right="-115" w:hanging="15"/>
              <w:rPr>
                <w:rFonts w:ascii="Angsana New" w:hAnsi="Angsana New"/>
                <w:b/>
                <w:bCs/>
                <w:color w:val="0000FF"/>
                <w:sz w:val="30"/>
                <w:szCs w:val="30"/>
              </w:rPr>
            </w:pPr>
            <w:r w:rsidRPr="001F29A1">
              <w:rPr>
                <w:rFonts w:ascii="Angsana New" w:hAnsi="Angsana New" w:hint="cs"/>
                <w:b/>
                <w:bCs/>
                <w:i/>
                <w:iCs/>
                <w:color w:val="000000"/>
                <w:sz w:val="30"/>
                <w:szCs w:val="30"/>
                <w:cs/>
              </w:rPr>
              <w:t xml:space="preserve">ณ วันที่ </w:t>
            </w:r>
            <w:r w:rsidRPr="001F29A1">
              <w:rPr>
                <w:rFonts w:ascii="Angsana New" w:hAnsi="Angsana New"/>
                <w:b/>
                <w:bCs/>
                <w:i/>
                <w:iCs/>
                <w:color w:val="000000"/>
                <w:sz w:val="30"/>
                <w:szCs w:val="30"/>
              </w:rPr>
              <w:t xml:space="preserve">31 </w:t>
            </w:r>
            <w:r w:rsidRPr="001F29A1">
              <w:rPr>
                <w:rFonts w:ascii="Angsana New" w:hAnsi="Angsana New" w:hint="cs"/>
                <w:b/>
                <w:bCs/>
                <w:i/>
                <w:iCs/>
                <w:color w:val="000000"/>
                <w:sz w:val="30"/>
                <w:szCs w:val="30"/>
                <w:cs/>
              </w:rPr>
              <w:t>ธันวาคม</w:t>
            </w:r>
          </w:p>
        </w:tc>
        <w:tc>
          <w:tcPr>
            <w:tcW w:w="990" w:type="dxa"/>
            <w:shd w:val="clear" w:color="auto" w:fill="FFFFFF"/>
            <w:vAlign w:val="bottom"/>
          </w:tcPr>
          <w:p w14:paraId="4CA7B3C2" w14:textId="77777777" w:rsidR="00557B31" w:rsidRPr="001F29A1" w:rsidRDefault="00557B31" w:rsidP="001F29A1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left="-110" w:right="-115"/>
              <w:jc w:val="center"/>
              <w:rPr>
                <w:rFonts w:ascii="Angsana New" w:hAnsi="Angsana New"/>
                <w:color w:val="000000"/>
                <w:sz w:val="30"/>
                <w:szCs w:val="30"/>
                <w:cs/>
              </w:rPr>
            </w:pPr>
            <w:r w:rsidRPr="001F29A1">
              <w:rPr>
                <w:rFonts w:ascii="Angsana New" w:hAnsi="Angsana New" w:hint="cs"/>
                <w:color w:val="000000"/>
                <w:sz w:val="30"/>
                <w:szCs w:val="30"/>
                <w:cs/>
              </w:rPr>
              <w:t>มูลค่าตามบัญชี</w:t>
            </w:r>
          </w:p>
        </w:tc>
        <w:tc>
          <w:tcPr>
            <w:tcW w:w="270" w:type="dxa"/>
            <w:gridSpan w:val="2"/>
            <w:shd w:val="clear" w:color="auto" w:fill="FFFFFF"/>
          </w:tcPr>
          <w:p w14:paraId="58A7F111" w14:textId="77777777" w:rsidR="00557B31" w:rsidRPr="001F29A1" w:rsidRDefault="00557B31" w:rsidP="001F29A1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left="-110" w:right="-115"/>
              <w:rPr>
                <w:rFonts w:ascii="Angsana New" w:hAnsi="Angsana New"/>
                <w:color w:val="000000"/>
                <w:sz w:val="30"/>
                <w:szCs w:val="30"/>
              </w:rPr>
            </w:pPr>
          </w:p>
        </w:tc>
        <w:tc>
          <w:tcPr>
            <w:tcW w:w="1260" w:type="dxa"/>
            <w:shd w:val="clear" w:color="auto" w:fill="FFFFFF"/>
            <w:vAlign w:val="bottom"/>
          </w:tcPr>
          <w:p w14:paraId="3DD7FFFA" w14:textId="77777777" w:rsidR="00557B31" w:rsidRPr="001F29A1" w:rsidRDefault="00557B31" w:rsidP="001F29A1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left="-110" w:right="-115"/>
              <w:jc w:val="center"/>
              <w:rPr>
                <w:rFonts w:ascii="Angsana New" w:hAnsi="Angsana New"/>
                <w:color w:val="000000"/>
                <w:sz w:val="30"/>
                <w:szCs w:val="30"/>
                <w:cs/>
              </w:rPr>
            </w:pPr>
            <w:r w:rsidRPr="001F29A1">
              <w:rPr>
                <w:rFonts w:ascii="Angsana New" w:hAnsi="Angsana New" w:hint="cs"/>
                <w:color w:val="000000"/>
                <w:sz w:val="30"/>
                <w:szCs w:val="30"/>
                <w:cs/>
              </w:rPr>
              <w:t xml:space="preserve">ภายใน </w:t>
            </w:r>
            <w:r w:rsidRPr="001F29A1">
              <w:rPr>
                <w:rFonts w:ascii="Angsana New" w:hAnsi="Angsana New"/>
                <w:color w:val="000000"/>
                <w:sz w:val="30"/>
                <w:szCs w:val="30"/>
              </w:rPr>
              <w:t xml:space="preserve">1 </w:t>
            </w:r>
            <w:r w:rsidRPr="001F29A1">
              <w:rPr>
                <w:rFonts w:ascii="Angsana New" w:hAnsi="Angsana New" w:hint="cs"/>
                <w:color w:val="000000"/>
                <w:sz w:val="30"/>
                <w:szCs w:val="30"/>
                <w:cs/>
              </w:rPr>
              <w:t>ปีหรือน้อยกว่า</w:t>
            </w:r>
          </w:p>
        </w:tc>
        <w:tc>
          <w:tcPr>
            <w:tcW w:w="270" w:type="dxa"/>
            <w:shd w:val="clear" w:color="auto" w:fill="FFFFFF"/>
          </w:tcPr>
          <w:p w14:paraId="2283FBC1" w14:textId="77777777" w:rsidR="00557B31" w:rsidRPr="001F29A1" w:rsidRDefault="00557B31" w:rsidP="001F29A1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left="-110" w:right="-115"/>
              <w:jc w:val="center"/>
              <w:rPr>
                <w:rFonts w:ascii="Angsana New" w:hAnsi="Angsana New"/>
                <w:color w:val="000000"/>
                <w:sz w:val="30"/>
                <w:szCs w:val="30"/>
              </w:rPr>
            </w:pPr>
          </w:p>
        </w:tc>
        <w:tc>
          <w:tcPr>
            <w:tcW w:w="1170" w:type="dxa"/>
            <w:shd w:val="clear" w:color="auto" w:fill="FFFFFF"/>
            <w:vAlign w:val="bottom"/>
          </w:tcPr>
          <w:p w14:paraId="3C5DDE1A" w14:textId="77777777" w:rsidR="00557B31" w:rsidRPr="001F29A1" w:rsidRDefault="00557B31" w:rsidP="001F29A1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left="-110" w:right="-115"/>
              <w:jc w:val="center"/>
              <w:rPr>
                <w:rFonts w:ascii="Angsana New" w:hAnsi="Angsana New"/>
                <w:color w:val="000000"/>
                <w:sz w:val="30"/>
                <w:szCs w:val="30"/>
              </w:rPr>
            </w:pPr>
            <w:r w:rsidRPr="001F29A1">
              <w:rPr>
                <w:rFonts w:ascii="Angsana New" w:hAnsi="Angsana New" w:hint="cs"/>
                <w:color w:val="000000"/>
                <w:sz w:val="30"/>
                <w:szCs w:val="30"/>
                <w:cs/>
              </w:rPr>
              <w:t>มากกว่า</w:t>
            </w:r>
          </w:p>
          <w:p w14:paraId="781E4DC1" w14:textId="77777777" w:rsidR="00557B31" w:rsidRPr="001F29A1" w:rsidRDefault="00557B31" w:rsidP="001F29A1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left="-110" w:right="-115"/>
              <w:jc w:val="center"/>
              <w:rPr>
                <w:rFonts w:ascii="Angsana New" w:hAnsi="Angsana New"/>
                <w:color w:val="000000"/>
                <w:sz w:val="30"/>
                <w:szCs w:val="30"/>
              </w:rPr>
            </w:pPr>
            <w:r w:rsidRPr="001F29A1">
              <w:rPr>
                <w:rFonts w:ascii="Angsana New" w:hAnsi="Angsana New"/>
                <w:color w:val="000000"/>
                <w:sz w:val="30"/>
                <w:szCs w:val="30"/>
              </w:rPr>
              <w:t xml:space="preserve">1 </w:t>
            </w:r>
            <w:r w:rsidRPr="001F29A1">
              <w:rPr>
                <w:rFonts w:ascii="Angsana New" w:hAnsi="Angsana New" w:hint="cs"/>
                <w:color w:val="000000"/>
                <w:sz w:val="30"/>
                <w:szCs w:val="30"/>
                <w:cs/>
              </w:rPr>
              <w:t>ปีแต่</w:t>
            </w:r>
          </w:p>
          <w:p w14:paraId="3D99DBCD" w14:textId="77777777" w:rsidR="00557B31" w:rsidRPr="001F29A1" w:rsidRDefault="00557B31" w:rsidP="001F29A1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left="-110" w:right="-115"/>
              <w:jc w:val="center"/>
              <w:rPr>
                <w:rFonts w:ascii="Angsana New" w:hAnsi="Angsana New"/>
                <w:color w:val="000000"/>
                <w:sz w:val="30"/>
                <w:szCs w:val="30"/>
                <w:cs/>
              </w:rPr>
            </w:pPr>
            <w:r w:rsidRPr="001F29A1">
              <w:rPr>
                <w:rFonts w:ascii="Angsana New" w:hAnsi="Angsana New" w:hint="cs"/>
                <w:color w:val="000000"/>
                <w:sz w:val="30"/>
                <w:szCs w:val="30"/>
                <w:cs/>
              </w:rPr>
              <w:t>ไม่เกิน</w:t>
            </w:r>
            <w:r w:rsidRPr="001F29A1">
              <w:rPr>
                <w:rFonts w:ascii="Angsana New" w:hAnsi="Angsana New"/>
                <w:color w:val="000000"/>
                <w:sz w:val="30"/>
                <w:szCs w:val="30"/>
              </w:rPr>
              <w:t xml:space="preserve"> 5</w:t>
            </w:r>
            <w:r w:rsidRPr="001F29A1">
              <w:rPr>
                <w:rFonts w:ascii="Angsana New" w:hAnsi="Angsana New" w:hint="cs"/>
                <w:color w:val="000000"/>
                <w:sz w:val="30"/>
                <w:szCs w:val="30"/>
                <w:cs/>
              </w:rPr>
              <w:t xml:space="preserve"> ปี</w:t>
            </w:r>
          </w:p>
        </w:tc>
        <w:tc>
          <w:tcPr>
            <w:tcW w:w="270" w:type="dxa"/>
            <w:shd w:val="clear" w:color="auto" w:fill="FFFFFF"/>
          </w:tcPr>
          <w:p w14:paraId="52921685" w14:textId="77777777" w:rsidR="00557B31" w:rsidRPr="001F29A1" w:rsidRDefault="00557B31" w:rsidP="001F29A1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left="-110" w:right="-115"/>
              <w:jc w:val="center"/>
              <w:rPr>
                <w:rFonts w:ascii="Angsana New" w:hAnsi="Angsana New"/>
                <w:color w:val="000000"/>
                <w:sz w:val="30"/>
                <w:szCs w:val="30"/>
              </w:rPr>
            </w:pPr>
          </w:p>
        </w:tc>
        <w:tc>
          <w:tcPr>
            <w:tcW w:w="1080" w:type="dxa"/>
            <w:shd w:val="clear" w:color="auto" w:fill="FFFFFF"/>
            <w:vAlign w:val="bottom"/>
          </w:tcPr>
          <w:p w14:paraId="4976DE5B" w14:textId="77777777" w:rsidR="00557B31" w:rsidRPr="001F29A1" w:rsidRDefault="00557B31" w:rsidP="001F29A1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left="-110" w:right="-115"/>
              <w:jc w:val="center"/>
              <w:rPr>
                <w:rFonts w:ascii="Angsana New" w:hAnsi="Angsana New"/>
                <w:color w:val="000000"/>
                <w:sz w:val="30"/>
                <w:szCs w:val="30"/>
              </w:rPr>
            </w:pPr>
          </w:p>
          <w:p w14:paraId="703D346E" w14:textId="77777777" w:rsidR="00557B31" w:rsidRPr="001F29A1" w:rsidRDefault="00557B31" w:rsidP="001F29A1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left="-110" w:right="-115"/>
              <w:jc w:val="center"/>
              <w:rPr>
                <w:rFonts w:ascii="Angsana New" w:hAnsi="Angsana New"/>
                <w:color w:val="000000"/>
                <w:sz w:val="30"/>
                <w:szCs w:val="30"/>
              </w:rPr>
            </w:pPr>
            <w:r w:rsidRPr="001F29A1">
              <w:rPr>
                <w:rFonts w:ascii="Angsana New" w:hAnsi="Angsana New" w:hint="cs"/>
                <w:color w:val="000000"/>
                <w:sz w:val="30"/>
                <w:szCs w:val="30"/>
                <w:cs/>
              </w:rPr>
              <w:t>มากกว่า</w:t>
            </w:r>
          </w:p>
          <w:p w14:paraId="771144F6" w14:textId="77777777" w:rsidR="00557B31" w:rsidRPr="001F29A1" w:rsidRDefault="00557B31" w:rsidP="001F29A1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left="-110" w:right="-115"/>
              <w:jc w:val="center"/>
              <w:rPr>
                <w:rFonts w:ascii="Angsana New" w:hAnsi="Angsana New"/>
                <w:color w:val="000000"/>
                <w:sz w:val="30"/>
                <w:szCs w:val="30"/>
              </w:rPr>
            </w:pPr>
            <w:r w:rsidRPr="001F29A1">
              <w:rPr>
                <w:rFonts w:ascii="Angsana New" w:hAnsi="Angsana New"/>
                <w:color w:val="000000"/>
                <w:sz w:val="30"/>
                <w:szCs w:val="30"/>
              </w:rPr>
              <w:t xml:space="preserve">5 </w:t>
            </w:r>
            <w:r w:rsidRPr="001F29A1">
              <w:rPr>
                <w:rFonts w:ascii="Angsana New" w:hAnsi="Angsana New" w:hint="cs"/>
                <w:color w:val="000000"/>
                <w:sz w:val="30"/>
                <w:szCs w:val="30"/>
                <w:cs/>
              </w:rPr>
              <w:t>ปี</w:t>
            </w:r>
          </w:p>
        </w:tc>
        <w:tc>
          <w:tcPr>
            <w:tcW w:w="270" w:type="dxa"/>
            <w:shd w:val="clear" w:color="auto" w:fill="FFFFFF"/>
          </w:tcPr>
          <w:p w14:paraId="6C8F8BDF" w14:textId="77777777" w:rsidR="00557B31" w:rsidRPr="001F29A1" w:rsidRDefault="00557B31" w:rsidP="001F29A1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left="-110" w:right="-115"/>
              <w:jc w:val="center"/>
              <w:rPr>
                <w:rFonts w:ascii="Angsana New" w:hAnsi="Angsana New"/>
                <w:color w:val="000000"/>
                <w:sz w:val="30"/>
                <w:szCs w:val="30"/>
              </w:rPr>
            </w:pPr>
          </w:p>
        </w:tc>
        <w:tc>
          <w:tcPr>
            <w:tcW w:w="1278" w:type="dxa"/>
            <w:shd w:val="clear" w:color="auto" w:fill="FFFFFF"/>
            <w:vAlign w:val="bottom"/>
          </w:tcPr>
          <w:p w14:paraId="59F5E99D" w14:textId="77777777" w:rsidR="00557B31" w:rsidRPr="001F29A1" w:rsidRDefault="00557B31" w:rsidP="001F29A1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left="-110" w:right="-115"/>
              <w:jc w:val="center"/>
              <w:rPr>
                <w:rFonts w:ascii="Angsana New" w:hAnsi="Angsana New"/>
                <w:color w:val="000000"/>
                <w:sz w:val="30"/>
                <w:szCs w:val="30"/>
                <w:cs/>
              </w:rPr>
            </w:pPr>
            <w:r w:rsidRPr="001F29A1">
              <w:rPr>
                <w:rFonts w:ascii="Angsana New" w:hAnsi="Angsana New" w:hint="cs"/>
                <w:color w:val="000000"/>
                <w:sz w:val="30"/>
                <w:szCs w:val="30"/>
                <w:cs/>
              </w:rPr>
              <w:t>รวม</w:t>
            </w:r>
          </w:p>
        </w:tc>
      </w:tr>
      <w:tr w:rsidR="00557B31" w:rsidRPr="00384AE3" w14:paraId="5BFA3BD9" w14:textId="77777777" w:rsidTr="007A7F06">
        <w:trPr>
          <w:tblHeader/>
        </w:trPr>
        <w:tc>
          <w:tcPr>
            <w:tcW w:w="2331" w:type="dxa"/>
            <w:shd w:val="clear" w:color="auto" w:fill="FFFFFF"/>
            <w:vAlign w:val="bottom"/>
          </w:tcPr>
          <w:p w14:paraId="65AC9DCD" w14:textId="77777777" w:rsidR="00557B31" w:rsidRPr="001F29A1" w:rsidRDefault="00557B31" w:rsidP="001B0466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right="-115" w:hanging="15"/>
              <w:rPr>
                <w:rFonts w:ascii="Angsana New" w:hAnsi="Angsana New"/>
                <w:b/>
                <w:bCs/>
                <w:color w:val="0000FF"/>
                <w:sz w:val="30"/>
                <w:szCs w:val="30"/>
              </w:rPr>
            </w:pPr>
          </w:p>
        </w:tc>
        <w:tc>
          <w:tcPr>
            <w:tcW w:w="6858" w:type="dxa"/>
            <w:gridSpan w:val="10"/>
            <w:shd w:val="clear" w:color="auto" w:fill="FFFFFF"/>
            <w:vAlign w:val="bottom"/>
          </w:tcPr>
          <w:p w14:paraId="2A2EAEF2" w14:textId="77777777" w:rsidR="00557B31" w:rsidRPr="001F29A1" w:rsidRDefault="00557B31" w:rsidP="001F29A1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left="-110" w:right="-115"/>
              <w:jc w:val="center"/>
              <w:rPr>
                <w:rFonts w:ascii="Angsana New" w:hAnsi="Angsana New"/>
                <w:i/>
                <w:iCs/>
                <w:color w:val="000000"/>
                <w:sz w:val="30"/>
                <w:szCs w:val="30"/>
                <w:cs/>
              </w:rPr>
            </w:pPr>
            <w:r w:rsidRPr="001F29A1">
              <w:rPr>
                <w:rFonts w:ascii="Angsana New" w:hAnsi="Angsana New" w:hint="cs"/>
                <w:i/>
                <w:iCs/>
                <w:color w:val="000000"/>
                <w:sz w:val="30"/>
                <w:szCs w:val="30"/>
                <w:cs/>
              </w:rPr>
              <w:t>(พันบาท)</w:t>
            </w:r>
          </w:p>
        </w:tc>
      </w:tr>
      <w:tr w:rsidR="00734C30" w:rsidRPr="00384AE3" w14:paraId="7AB258ED" w14:textId="77777777" w:rsidTr="007A7F06">
        <w:tc>
          <w:tcPr>
            <w:tcW w:w="3321" w:type="dxa"/>
            <w:gridSpan w:val="2"/>
            <w:shd w:val="clear" w:color="auto" w:fill="FFFFFF"/>
          </w:tcPr>
          <w:p w14:paraId="29D6EE0B" w14:textId="77777777" w:rsidR="00557B31" w:rsidRPr="001F29A1" w:rsidRDefault="00557B31" w:rsidP="001B0466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left="-15" w:right="-115" w:hanging="15"/>
              <w:rPr>
                <w:rFonts w:ascii="Angsana New" w:hAnsi="Angsana New"/>
                <w:b/>
                <w:bCs/>
                <w:i/>
                <w:iCs/>
                <w:sz w:val="30"/>
                <w:szCs w:val="30"/>
                <w:cs/>
              </w:rPr>
            </w:pPr>
            <w:r w:rsidRPr="001F29A1">
              <w:rPr>
                <w:rFonts w:ascii="Angsana New" w:hAnsi="Angsana New"/>
                <w:b/>
                <w:bCs/>
                <w:i/>
                <w:iCs/>
                <w:color w:val="000000"/>
                <w:sz w:val="30"/>
                <w:szCs w:val="30"/>
              </w:rPr>
              <w:t>256</w:t>
            </w:r>
            <w:r w:rsidR="007F4806">
              <w:rPr>
                <w:rFonts w:ascii="Angsana New" w:hAnsi="Angsana New"/>
                <w:b/>
                <w:bCs/>
                <w:i/>
                <w:iCs/>
                <w:color w:val="000000"/>
                <w:sz w:val="30"/>
                <w:szCs w:val="30"/>
              </w:rPr>
              <w:t>8</w:t>
            </w:r>
          </w:p>
        </w:tc>
        <w:tc>
          <w:tcPr>
            <w:tcW w:w="270" w:type="dxa"/>
            <w:gridSpan w:val="2"/>
            <w:shd w:val="clear" w:color="auto" w:fill="FFFFFF"/>
          </w:tcPr>
          <w:p w14:paraId="3576D94A" w14:textId="77777777" w:rsidR="00557B31" w:rsidRPr="001F29A1" w:rsidRDefault="00557B31" w:rsidP="001F29A1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right="-115"/>
              <w:rPr>
                <w:rFonts w:ascii="Angsana New" w:hAnsi="Angsana New"/>
                <w:color w:val="000000"/>
                <w:sz w:val="30"/>
                <w:szCs w:val="30"/>
              </w:rPr>
            </w:pPr>
          </w:p>
        </w:tc>
        <w:tc>
          <w:tcPr>
            <w:tcW w:w="1260" w:type="dxa"/>
            <w:shd w:val="clear" w:color="auto" w:fill="FFFFFF"/>
            <w:vAlign w:val="bottom"/>
          </w:tcPr>
          <w:p w14:paraId="2B7AB5B0" w14:textId="77777777" w:rsidR="00557B31" w:rsidRPr="001F29A1" w:rsidRDefault="00557B31" w:rsidP="001F29A1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65"/>
              </w:tabs>
              <w:spacing w:line="240" w:lineRule="atLeast"/>
              <w:ind w:left="-90" w:right="-44"/>
              <w:rPr>
                <w:rFonts w:ascii="Angsana New" w:hAnsi="Angsana New"/>
                <w:color w:val="000000"/>
                <w:sz w:val="30"/>
                <w:szCs w:val="30"/>
                <w:cs/>
              </w:rPr>
            </w:pPr>
          </w:p>
        </w:tc>
        <w:tc>
          <w:tcPr>
            <w:tcW w:w="270" w:type="dxa"/>
            <w:shd w:val="clear" w:color="auto" w:fill="FFFFFF"/>
          </w:tcPr>
          <w:p w14:paraId="1D98F78F" w14:textId="77777777" w:rsidR="00557B31" w:rsidRPr="001F29A1" w:rsidRDefault="00557B31" w:rsidP="001F29A1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right="-115"/>
              <w:rPr>
                <w:rFonts w:ascii="Angsana New" w:hAnsi="Angsana New"/>
                <w:color w:val="000000"/>
                <w:sz w:val="30"/>
                <w:szCs w:val="30"/>
              </w:rPr>
            </w:pPr>
          </w:p>
        </w:tc>
        <w:tc>
          <w:tcPr>
            <w:tcW w:w="1170" w:type="dxa"/>
            <w:shd w:val="clear" w:color="auto" w:fill="FFFFFF"/>
            <w:vAlign w:val="bottom"/>
          </w:tcPr>
          <w:p w14:paraId="105DDB87" w14:textId="77777777" w:rsidR="00557B31" w:rsidRPr="001F29A1" w:rsidRDefault="00557B31" w:rsidP="001F29A1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65"/>
              </w:tabs>
              <w:spacing w:line="240" w:lineRule="atLeast"/>
              <w:ind w:left="-90" w:right="-44"/>
              <w:rPr>
                <w:rFonts w:ascii="Angsana New" w:hAnsi="Angsana New"/>
                <w:color w:val="000000"/>
                <w:sz w:val="30"/>
                <w:szCs w:val="30"/>
                <w:cs/>
              </w:rPr>
            </w:pPr>
          </w:p>
        </w:tc>
        <w:tc>
          <w:tcPr>
            <w:tcW w:w="270" w:type="dxa"/>
            <w:shd w:val="clear" w:color="auto" w:fill="FFFFFF"/>
          </w:tcPr>
          <w:p w14:paraId="7BBB94D1" w14:textId="77777777" w:rsidR="00557B31" w:rsidRPr="001F29A1" w:rsidRDefault="00557B31" w:rsidP="001F29A1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right="-115"/>
              <w:rPr>
                <w:rFonts w:ascii="Angsana New" w:hAnsi="Angsana New"/>
                <w:color w:val="000000"/>
                <w:sz w:val="30"/>
                <w:szCs w:val="30"/>
              </w:rPr>
            </w:pPr>
          </w:p>
        </w:tc>
        <w:tc>
          <w:tcPr>
            <w:tcW w:w="1080" w:type="dxa"/>
            <w:shd w:val="clear" w:color="auto" w:fill="FFFFFF"/>
            <w:vAlign w:val="bottom"/>
          </w:tcPr>
          <w:p w14:paraId="664920C4" w14:textId="77777777" w:rsidR="00557B31" w:rsidRPr="001F29A1" w:rsidRDefault="00557B31" w:rsidP="001F29A1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65"/>
              </w:tabs>
              <w:spacing w:line="240" w:lineRule="atLeast"/>
              <w:ind w:left="-90" w:right="-44"/>
              <w:rPr>
                <w:rFonts w:ascii="Angsana New" w:hAnsi="Angsana New"/>
                <w:color w:val="000000"/>
                <w:sz w:val="30"/>
                <w:szCs w:val="30"/>
                <w:cs/>
              </w:rPr>
            </w:pPr>
          </w:p>
        </w:tc>
        <w:tc>
          <w:tcPr>
            <w:tcW w:w="270" w:type="dxa"/>
            <w:shd w:val="clear" w:color="auto" w:fill="FFFFFF"/>
          </w:tcPr>
          <w:p w14:paraId="1E7AEF60" w14:textId="77777777" w:rsidR="00557B31" w:rsidRPr="001F29A1" w:rsidRDefault="00557B31" w:rsidP="001F29A1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right="-115"/>
              <w:rPr>
                <w:rFonts w:ascii="Angsana New" w:hAnsi="Angsana New"/>
                <w:color w:val="000000"/>
                <w:sz w:val="30"/>
                <w:szCs w:val="30"/>
              </w:rPr>
            </w:pPr>
          </w:p>
        </w:tc>
        <w:tc>
          <w:tcPr>
            <w:tcW w:w="1278" w:type="dxa"/>
            <w:shd w:val="clear" w:color="auto" w:fill="FFFFFF"/>
            <w:vAlign w:val="bottom"/>
          </w:tcPr>
          <w:p w14:paraId="6D3DE620" w14:textId="77777777" w:rsidR="00557B31" w:rsidRPr="001F29A1" w:rsidRDefault="00557B31" w:rsidP="001F29A1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65"/>
              </w:tabs>
              <w:spacing w:line="240" w:lineRule="atLeast"/>
              <w:ind w:left="-90" w:right="-44"/>
              <w:rPr>
                <w:rFonts w:ascii="Angsana New" w:hAnsi="Angsana New"/>
                <w:color w:val="000000"/>
                <w:sz w:val="30"/>
                <w:szCs w:val="30"/>
                <w:cs/>
              </w:rPr>
            </w:pPr>
          </w:p>
        </w:tc>
      </w:tr>
      <w:tr w:rsidR="00734C30" w:rsidRPr="00384AE3" w14:paraId="460B3531" w14:textId="77777777" w:rsidTr="007A7F06">
        <w:tc>
          <w:tcPr>
            <w:tcW w:w="3321" w:type="dxa"/>
            <w:gridSpan w:val="2"/>
            <w:shd w:val="clear" w:color="auto" w:fill="FFFFFF"/>
          </w:tcPr>
          <w:p w14:paraId="270A6D51" w14:textId="77777777" w:rsidR="00557B31" w:rsidRPr="001F29A1" w:rsidRDefault="00557B31" w:rsidP="001B0466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left="-15" w:right="-115"/>
              <w:rPr>
                <w:rFonts w:ascii="Angsana New" w:hAnsi="Angsana New"/>
                <w:b/>
                <w:bCs/>
                <w:i/>
                <w:iCs/>
                <w:sz w:val="30"/>
                <w:szCs w:val="30"/>
                <w:cs/>
              </w:rPr>
            </w:pPr>
            <w:r w:rsidRPr="001F29A1">
              <w:rPr>
                <w:rFonts w:ascii="Angsana New" w:hAnsi="Angsana New"/>
                <w:b/>
                <w:bCs/>
                <w:i/>
                <w:iCs/>
                <w:sz w:val="30"/>
                <w:szCs w:val="30"/>
                <w:cs/>
              </w:rPr>
              <w:t>หนี้สินทางการเงิน</w:t>
            </w:r>
          </w:p>
        </w:tc>
        <w:tc>
          <w:tcPr>
            <w:tcW w:w="270" w:type="dxa"/>
            <w:gridSpan w:val="2"/>
            <w:shd w:val="clear" w:color="auto" w:fill="FFFFFF"/>
          </w:tcPr>
          <w:p w14:paraId="56108195" w14:textId="77777777" w:rsidR="00557B31" w:rsidRPr="001F29A1" w:rsidRDefault="00557B31" w:rsidP="001F29A1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right="-115"/>
              <w:rPr>
                <w:rFonts w:ascii="Angsana New" w:hAnsi="Angsana New"/>
                <w:color w:val="000000"/>
                <w:sz w:val="30"/>
                <w:szCs w:val="30"/>
              </w:rPr>
            </w:pPr>
          </w:p>
        </w:tc>
        <w:tc>
          <w:tcPr>
            <w:tcW w:w="1260" w:type="dxa"/>
            <w:shd w:val="clear" w:color="auto" w:fill="FFFFFF"/>
            <w:vAlign w:val="bottom"/>
          </w:tcPr>
          <w:p w14:paraId="52482411" w14:textId="77777777" w:rsidR="00557B31" w:rsidRPr="001F29A1" w:rsidRDefault="00557B31" w:rsidP="001F29A1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65"/>
              </w:tabs>
              <w:spacing w:line="240" w:lineRule="atLeast"/>
              <w:ind w:left="-90" w:right="-44"/>
              <w:rPr>
                <w:rFonts w:ascii="Angsana New" w:hAnsi="Angsana New"/>
                <w:color w:val="000000"/>
                <w:sz w:val="30"/>
                <w:szCs w:val="30"/>
                <w:cs/>
              </w:rPr>
            </w:pPr>
          </w:p>
        </w:tc>
        <w:tc>
          <w:tcPr>
            <w:tcW w:w="270" w:type="dxa"/>
            <w:shd w:val="clear" w:color="auto" w:fill="FFFFFF"/>
          </w:tcPr>
          <w:p w14:paraId="349C9271" w14:textId="77777777" w:rsidR="00557B31" w:rsidRPr="001F29A1" w:rsidRDefault="00557B31" w:rsidP="001F29A1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right="-115"/>
              <w:rPr>
                <w:rFonts w:ascii="Angsana New" w:hAnsi="Angsana New"/>
                <w:color w:val="000000"/>
                <w:sz w:val="30"/>
                <w:szCs w:val="30"/>
              </w:rPr>
            </w:pPr>
          </w:p>
        </w:tc>
        <w:tc>
          <w:tcPr>
            <w:tcW w:w="1170" w:type="dxa"/>
            <w:shd w:val="clear" w:color="auto" w:fill="FFFFFF"/>
            <w:vAlign w:val="bottom"/>
          </w:tcPr>
          <w:p w14:paraId="75AAD2F6" w14:textId="77777777" w:rsidR="00557B31" w:rsidRPr="001F29A1" w:rsidRDefault="00557B31" w:rsidP="001F29A1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65"/>
              </w:tabs>
              <w:spacing w:line="240" w:lineRule="atLeast"/>
              <w:ind w:left="-90" w:right="-44"/>
              <w:rPr>
                <w:rFonts w:ascii="Angsana New" w:hAnsi="Angsana New"/>
                <w:color w:val="000000"/>
                <w:sz w:val="30"/>
                <w:szCs w:val="30"/>
                <w:cs/>
              </w:rPr>
            </w:pPr>
          </w:p>
        </w:tc>
        <w:tc>
          <w:tcPr>
            <w:tcW w:w="270" w:type="dxa"/>
            <w:shd w:val="clear" w:color="auto" w:fill="FFFFFF"/>
          </w:tcPr>
          <w:p w14:paraId="356C265F" w14:textId="77777777" w:rsidR="00557B31" w:rsidRPr="001F29A1" w:rsidRDefault="00557B31" w:rsidP="001F29A1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right="-115"/>
              <w:rPr>
                <w:rFonts w:ascii="Angsana New" w:hAnsi="Angsana New"/>
                <w:color w:val="000000"/>
                <w:sz w:val="30"/>
                <w:szCs w:val="30"/>
              </w:rPr>
            </w:pPr>
          </w:p>
        </w:tc>
        <w:tc>
          <w:tcPr>
            <w:tcW w:w="1080" w:type="dxa"/>
            <w:shd w:val="clear" w:color="auto" w:fill="FFFFFF"/>
            <w:vAlign w:val="bottom"/>
          </w:tcPr>
          <w:p w14:paraId="1108DFDC" w14:textId="77777777" w:rsidR="00557B31" w:rsidRPr="001F29A1" w:rsidRDefault="00557B31" w:rsidP="001F29A1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65"/>
              </w:tabs>
              <w:spacing w:line="240" w:lineRule="atLeast"/>
              <w:ind w:left="-90" w:right="-44"/>
              <w:rPr>
                <w:rFonts w:ascii="Angsana New" w:hAnsi="Angsana New"/>
                <w:color w:val="000000"/>
                <w:sz w:val="30"/>
                <w:szCs w:val="30"/>
                <w:cs/>
              </w:rPr>
            </w:pPr>
          </w:p>
        </w:tc>
        <w:tc>
          <w:tcPr>
            <w:tcW w:w="270" w:type="dxa"/>
            <w:shd w:val="clear" w:color="auto" w:fill="FFFFFF"/>
          </w:tcPr>
          <w:p w14:paraId="1C80AA21" w14:textId="77777777" w:rsidR="00557B31" w:rsidRPr="001F29A1" w:rsidRDefault="00557B31" w:rsidP="001F29A1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right="-115"/>
              <w:rPr>
                <w:rFonts w:ascii="Angsana New" w:hAnsi="Angsana New"/>
                <w:color w:val="000000"/>
                <w:sz w:val="30"/>
                <w:szCs w:val="30"/>
              </w:rPr>
            </w:pPr>
          </w:p>
        </w:tc>
        <w:tc>
          <w:tcPr>
            <w:tcW w:w="1278" w:type="dxa"/>
            <w:shd w:val="clear" w:color="auto" w:fill="FFFFFF"/>
            <w:vAlign w:val="bottom"/>
          </w:tcPr>
          <w:p w14:paraId="0F0B781A" w14:textId="77777777" w:rsidR="00557B31" w:rsidRPr="001F29A1" w:rsidRDefault="00557B31" w:rsidP="001F29A1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65"/>
              </w:tabs>
              <w:spacing w:line="240" w:lineRule="atLeast"/>
              <w:ind w:left="-90" w:right="-44"/>
              <w:rPr>
                <w:rFonts w:ascii="Angsana New" w:hAnsi="Angsana New"/>
                <w:color w:val="000000"/>
                <w:sz w:val="30"/>
                <w:szCs w:val="30"/>
                <w:cs/>
              </w:rPr>
            </w:pPr>
          </w:p>
        </w:tc>
      </w:tr>
      <w:tr w:rsidR="00E55247" w:rsidRPr="00384AE3" w14:paraId="4917E7DB" w14:textId="77777777" w:rsidTr="007A7F06">
        <w:tc>
          <w:tcPr>
            <w:tcW w:w="2331" w:type="dxa"/>
            <w:shd w:val="clear" w:color="auto" w:fill="FFFFFF"/>
          </w:tcPr>
          <w:p w14:paraId="37047809" w14:textId="77777777" w:rsidR="00E55247" w:rsidRPr="001F29A1" w:rsidRDefault="00E55247" w:rsidP="00E55247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left="-15" w:right="-115"/>
              <w:rPr>
                <w:rFonts w:ascii="Angsana New" w:hAnsi="Angsana New"/>
                <w:sz w:val="30"/>
                <w:szCs w:val="30"/>
                <w:cs/>
              </w:rPr>
            </w:pPr>
            <w:r w:rsidRPr="001F29A1">
              <w:rPr>
                <w:rFonts w:ascii="Angsana New" w:hAnsi="Angsana New" w:hint="cs"/>
                <w:sz w:val="30"/>
                <w:szCs w:val="30"/>
                <w:cs/>
              </w:rPr>
              <w:t>เจ้าหนี้การค้า</w:t>
            </w:r>
          </w:p>
        </w:tc>
        <w:tc>
          <w:tcPr>
            <w:tcW w:w="990" w:type="dxa"/>
            <w:shd w:val="clear" w:color="auto" w:fill="FFFFFF"/>
            <w:vAlign w:val="bottom"/>
          </w:tcPr>
          <w:p w14:paraId="417DC5F0" w14:textId="3A81B910" w:rsidR="00E55247" w:rsidRPr="001F29A1" w:rsidRDefault="00AF2765" w:rsidP="00E55247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77"/>
              </w:tabs>
              <w:spacing w:line="240" w:lineRule="atLeast"/>
              <w:ind w:left="-15" w:right="-24"/>
              <w:rPr>
                <w:rFonts w:ascii="Angsana New" w:hAnsi="Angsana New"/>
                <w:color w:val="000000"/>
                <w:sz w:val="30"/>
                <w:szCs w:val="30"/>
              </w:rPr>
            </w:pPr>
            <w:r>
              <w:rPr>
                <w:rFonts w:ascii="Angsana New" w:hAnsi="Angsana New"/>
                <w:color w:val="000000"/>
                <w:sz w:val="30"/>
                <w:szCs w:val="30"/>
              </w:rPr>
              <w:t>126,140</w:t>
            </w:r>
          </w:p>
        </w:tc>
        <w:tc>
          <w:tcPr>
            <w:tcW w:w="270" w:type="dxa"/>
            <w:gridSpan w:val="2"/>
            <w:shd w:val="clear" w:color="auto" w:fill="FFFFFF"/>
          </w:tcPr>
          <w:p w14:paraId="111F6BC5" w14:textId="77777777" w:rsidR="00E55247" w:rsidRPr="001F29A1" w:rsidRDefault="00E55247" w:rsidP="00E55247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right="-115"/>
              <w:rPr>
                <w:rFonts w:ascii="Angsana New" w:hAnsi="Angsana New"/>
                <w:color w:val="000000"/>
                <w:sz w:val="30"/>
                <w:szCs w:val="30"/>
              </w:rPr>
            </w:pPr>
          </w:p>
        </w:tc>
        <w:tc>
          <w:tcPr>
            <w:tcW w:w="1260" w:type="dxa"/>
            <w:shd w:val="clear" w:color="auto" w:fill="FFFFFF"/>
            <w:vAlign w:val="bottom"/>
          </w:tcPr>
          <w:p w14:paraId="7D762766" w14:textId="0170DE15" w:rsidR="00E55247" w:rsidRPr="001F29A1" w:rsidRDefault="006E2EA3" w:rsidP="00E55247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65"/>
              </w:tabs>
              <w:spacing w:line="240" w:lineRule="atLeast"/>
              <w:ind w:left="-90" w:right="-44"/>
              <w:rPr>
                <w:rFonts w:ascii="Angsana New" w:hAnsi="Angsana New"/>
                <w:color w:val="000000"/>
                <w:sz w:val="30"/>
                <w:szCs w:val="30"/>
              </w:rPr>
            </w:pPr>
            <w:r>
              <w:rPr>
                <w:rFonts w:ascii="Angsana New" w:hAnsi="Angsana New"/>
                <w:color w:val="000000"/>
                <w:sz w:val="30"/>
                <w:szCs w:val="30"/>
              </w:rPr>
              <w:t>126,140</w:t>
            </w:r>
          </w:p>
        </w:tc>
        <w:tc>
          <w:tcPr>
            <w:tcW w:w="270" w:type="dxa"/>
            <w:shd w:val="clear" w:color="auto" w:fill="FFFFFF"/>
          </w:tcPr>
          <w:p w14:paraId="38D27528" w14:textId="77777777" w:rsidR="00E55247" w:rsidRPr="001F29A1" w:rsidRDefault="00E55247" w:rsidP="00E55247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right="-115"/>
              <w:rPr>
                <w:rFonts w:ascii="Angsana New" w:hAnsi="Angsana New"/>
                <w:color w:val="000000"/>
                <w:sz w:val="30"/>
                <w:szCs w:val="30"/>
              </w:rPr>
            </w:pPr>
          </w:p>
        </w:tc>
        <w:tc>
          <w:tcPr>
            <w:tcW w:w="1170" w:type="dxa"/>
            <w:shd w:val="clear" w:color="auto" w:fill="FFFFFF"/>
            <w:vAlign w:val="bottom"/>
          </w:tcPr>
          <w:p w14:paraId="7CE5582B" w14:textId="620482A0" w:rsidR="00E55247" w:rsidRPr="001F29A1" w:rsidRDefault="006E2EA3" w:rsidP="00E55247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15"/>
              </w:tabs>
              <w:spacing w:line="240" w:lineRule="atLeast"/>
              <w:ind w:left="-90" w:right="-44"/>
              <w:rPr>
                <w:rFonts w:ascii="Angsana New" w:hAnsi="Angsana New"/>
                <w:color w:val="000000"/>
                <w:sz w:val="30"/>
                <w:szCs w:val="30"/>
                <w:cs/>
              </w:rPr>
            </w:pPr>
            <w:r>
              <w:rPr>
                <w:rFonts w:ascii="Angsana New" w:hAnsi="Angsana New"/>
                <w:color w:val="000000"/>
                <w:sz w:val="30"/>
                <w:szCs w:val="30"/>
              </w:rPr>
              <w:t>-</w:t>
            </w:r>
          </w:p>
        </w:tc>
        <w:tc>
          <w:tcPr>
            <w:tcW w:w="270" w:type="dxa"/>
            <w:shd w:val="clear" w:color="auto" w:fill="FFFFFF"/>
          </w:tcPr>
          <w:p w14:paraId="05746542" w14:textId="77777777" w:rsidR="00E55247" w:rsidRPr="001F29A1" w:rsidRDefault="00E55247" w:rsidP="00E55247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right="-115"/>
              <w:rPr>
                <w:rFonts w:ascii="Angsana New" w:hAnsi="Angsana New"/>
                <w:color w:val="000000"/>
                <w:sz w:val="30"/>
                <w:szCs w:val="30"/>
              </w:rPr>
            </w:pPr>
          </w:p>
        </w:tc>
        <w:tc>
          <w:tcPr>
            <w:tcW w:w="1080" w:type="dxa"/>
            <w:shd w:val="clear" w:color="auto" w:fill="FFFFFF"/>
            <w:vAlign w:val="bottom"/>
          </w:tcPr>
          <w:p w14:paraId="5D5D3D5D" w14:textId="2DA572D4" w:rsidR="00E55247" w:rsidRPr="001F29A1" w:rsidRDefault="008C3D61" w:rsidP="00E55247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525"/>
              </w:tabs>
              <w:spacing w:line="240" w:lineRule="atLeast"/>
              <w:ind w:left="-90" w:right="-44"/>
              <w:rPr>
                <w:rFonts w:ascii="Angsana New" w:hAnsi="Angsana New"/>
                <w:color w:val="000000"/>
                <w:sz w:val="30"/>
                <w:szCs w:val="30"/>
                <w:cs/>
              </w:rPr>
            </w:pPr>
            <w:r>
              <w:rPr>
                <w:rFonts w:ascii="Angsana New" w:hAnsi="Angsana New"/>
                <w:color w:val="000000"/>
                <w:sz w:val="30"/>
                <w:szCs w:val="30"/>
              </w:rPr>
              <w:t>-</w:t>
            </w:r>
          </w:p>
        </w:tc>
        <w:tc>
          <w:tcPr>
            <w:tcW w:w="270" w:type="dxa"/>
            <w:shd w:val="clear" w:color="auto" w:fill="FFFFFF"/>
          </w:tcPr>
          <w:p w14:paraId="5D07EEF4" w14:textId="77777777" w:rsidR="00E55247" w:rsidRPr="001F29A1" w:rsidRDefault="00E55247" w:rsidP="00E55247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right="-115"/>
              <w:rPr>
                <w:rFonts w:ascii="Angsana New" w:hAnsi="Angsana New"/>
                <w:color w:val="000000"/>
                <w:sz w:val="30"/>
                <w:szCs w:val="30"/>
              </w:rPr>
            </w:pPr>
          </w:p>
        </w:tc>
        <w:tc>
          <w:tcPr>
            <w:tcW w:w="1278" w:type="dxa"/>
            <w:shd w:val="clear" w:color="auto" w:fill="FFFFFF"/>
            <w:vAlign w:val="bottom"/>
          </w:tcPr>
          <w:p w14:paraId="1466DC23" w14:textId="3ECA56C5" w:rsidR="00E55247" w:rsidRPr="001F29A1" w:rsidRDefault="008C3D61" w:rsidP="00E55247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75"/>
              </w:tabs>
              <w:spacing w:line="240" w:lineRule="atLeast"/>
              <w:ind w:left="-90" w:right="-44"/>
              <w:rPr>
                <w:rFonts w:ascii="Angsana New" w:hAnsi="Angsana New"/>
                <w:color w:val="000000"/>
                <w:sz w:val="30"/>
                <w:szCs w:val="30"/>
                <w:cs/>
              </w:rPr>
            </w:pPr>
            <w:r>
              <w:rPr>
                <w:rFonts w:ascii="Angsana New" w:hAnsi="Angsana New"/>
                <w:color w:val="000000"/>
                <w:sz w:val="30"/>
                <w:szCs w:val="30"/>
              </w:rPr>
              <w:t>126,140</w:t>
            </w:r>
          </w:p>
        </w:tc>
      </w:tr>
      <w:tr w:rsidR="00E55247" w:rsidRPr="00384AE3" w14:paraId="391A5CAA" w14:textId="77777777" w:rsidTr="007A7F06">
        <w:tc>
          <w:tcPr>
            <w:tcW w:w="2331" w:type="dxa"/>
            <w:shd w:val="clear" w:color="auto" w:fill="FFFFFF"/>
          </w:tcPr>
          <w:p w14:paraId="35269ECA" w14:textId="77777777" w:rsidR="00E55247" w:rsidRPr="001F29A1" w:rsidRDefault="00E55247" w:rsidP="00E55247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left="-15" w:right="-115"/>
              <w:rPr>
                <w:rFonts w:ascii="Angsana New" w:hAnsi="Angsana New"/>
                <w:sz w:val="30"/>
                <w:szCs w:val="30"/>
                <w:cs/>
              </w:rPr>
            </w:pPr>
            <w:r w:rsidRPr="001F29A1">
              <w:rPr>
                <w:rFonts w:ascii="Angsana New" w:hAnsi="Angsana New" w:hint="cs"/>
                <w:sz w:val="30"/>
                <w:szCs w:val="30"/>
                <w:cs/>
              </w:rPr>
              <w:t>เจ้าหนี้</w:t>
            </w:r>
            <w:r w:rsidRPr="001F29A1">
              <w:rPr>
                <w:rFonts w:ascii="Angsana New" w:hAnsi="Angsana New" w:hint="cs"/>
                <w:color w:val="000000"/>
                <w:sz w:val="30"/>
                <w:szCs w:val="30"/>
                <w:cs/>
              </w:rPr>
              <w:t>หมุนเวียน</w:t>
            </w:r>
            <w:r w:rsidRPr="001F29A1">
              <w:rPr>
                <w:rFonts w:ascii="Angsana New" w:hAnsi="Angsana New" w:hint="cs"/>
                <w:sz w:val="30"/>
                <w:szCs w:val="30"/>
                <w:cs/>
              </w:rPr>
              <w:t>อื่น</w:t>
            </w:r>
          </w:p>
        </w:tc>
        <w:tc>
          <w:tcPr>
            <w:tcW w:w="990" w:type="dxa"/>
            <w:shd w:val="clear" w:color="auto" w:fill="FFFFFF"/>
            <w:vAlign w:val="bottom"/>
          </w:tcPr>
          <w:p w14:paraId="25A68A3E" w14:textId="7125DFF9" w:rsidR="00E55247" w:rsidRPr="001F29A1" w:rsidRDefault="002B4F70" w:rsidP="00E55247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77"/>
              </w:tabs>
              <w:spacing w:line="240" w:lineRule="atLeast"/>
              <w:ind w:left="-15" w:right="-24"/>
              <w:rPr>
                <w:rFonts w:ascii="Angsana New" w:hAnsi="Angsana New"/>
                <w:color w:val="000000"/>
                <w:sz w:val="30"/>
                <w:szCs w:val="30"/>
              </w:rPr>
            </w:pPr>
            <w:r w:rsidRPr="002B4F70">
              <w:rPr>
                <w:rFonts w:ascii="Angsana New" w:hAnsi="Angsana New"/>
                <w:color w:val="000000"/>
                <w:sz w:val="30"/>
                <w:szCs w:val="30"/>
              </w:rPr>
              <w:t>50,547</w:t>
            </w:r>
          </w:p>
        </w:tc>
        <w:tc>
          <w:tcPr>
            <w:tcW w:w="270" w:type="dxa"/>
            <w:gridSpan w:val="2"/>
            <w:shd w:val="clear" w:color="auto" w:fill="FFFFFF"/>
          </w:tcPr>
          <w:p w14:paraId="011244B8" w14:textId="77777777" w:rsidR="00E55247" w:rsidRPr="001F29A1" w:rsidRDefault="00E55247" w:rsidP="00E55247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right="-115"/>
              <w:rPr>
                <w:rFonts w:ascii="Angsana New" w:hAnsi="Angsana New"/>
                <w:color w:val="000000"/>
                <w:sz w:val="30"/>
                <w:szCs w:val="30"/>
              </w:rPr>
            </w:pPr>
          </w:p>
        </w:tc>
        <w:tc>
          <w:tcPr>
            <w:tcW w:w="1260" w:type="dxa"/>
            <w:shd w:val="clear" w:color="auto" w:fill="FFFFFF"/>
            <w:vAlign w:val="bottom"/>
          </w:tcPr>
          <w:p w14:paraId="34E2F24E" w14:textId="4495A3F1" w:rsidR="00E55247" w:rsidRPr="001F29A1" w:rsidRDefault="002B4F70" w:rsidP="00E55247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65"/>
              </w:tabs>
              <w:spacing w:line="240" w:lineRule="atLeast"/>
              <w:ind w:left="-90" w:right="-44"/>
              <w:rPr>
                <w:rFonts w:ascii="Angsana New" w:hAnsi="Angsana New"/>
                <w:color w:val="000000"/>
                <w:sz w:val="30"/>
                <w:szCs w:val="30"/>
                <w:cs/>
              </w:rPr>
            </w:pPr>
            <w:r w:rsidRPr="002B4F70">
              <w:rPr>
                <w:rFonts w:ascii="Angsana New" w:hAnsi="Angsana New"/>
                <w:color w:val="000000"/>
                <w:sz w:val="30"/>
                <w:szCs w:val="30"/>
              </w:rPr>
              <w:t>50,547</w:t>
            </w:r>
          </w:p>
        </w:tc>
        <w:tc>
          <w:tcPr>
            <w:tcW w:w="270" w:type="dxa"/>
            <w:shd w:val="clear" w:color="auto" w:fill="FFFFFF"/>
          </w:tcPr>
          <w:p w14:paraId="01765B4E" w14:textId="77777777" w:rsidR="00E55247" w:rsidRPr="001F29A1" w:rsidRDefault="00E55247" w:rsidP="00E55247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right="-115"/>
              <w:rPr>
                <w:rFonts w:ascii="Angsana New" w:hAnsi="Angsana New"/>
                <w:color w:val="000000"/>
                <w:sz w:val="30"/>
                <w:szCs w:val="30"/>
              </w:rPr>
            </w:pPr>
          </w:p>
        </w:tc>
        <w:tc>
          <w:tcPr>
            <w:tcW w:w="1170" w:type="dxa"/>
            <w:shd w:val="clear" w:color="auto" w:fill="FFFFFF"/>
            <w:vAlign w:val="bottom"/>
          </w:tcPr>
          <w:p w14:paraId="34996A75" w14:textId="62141A67" w:rsidR="00E55247" w:rsidRPr="001F29A1" w:rsidRDefault="006E2EA3" w:rsidP="00E55247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15"/>
              </w:tabs>
              <w:spacing w:line="240" w:lineRule="atLeast"/>
              <w:ind w:left="-90" w:right="-44"/>
              <w:rPr>
                <w:rFonts w:ascii="Angsana New" w:hAnsi="Angsana New"/>
                <w:color w:val="000000"/>
                <w:sz w:val="30"/>
                <w:szCs w:val="30"/>
                <w:cs/>
              </w:rPr>
            </w:pPr>
            <w:r>
              <w:rPr>
                <w:rFonts w:ascii="Angsana New" w:hAnsi="Angsana New"/>
                <w:color w:val="000000"/>
                <w:sz w:val="30"/>
                <w:szCs w:val="30"/>
              </w:rPr>
              <w:t>-</w:t>
            </w:r>
          </w:p>
        </w:tc>
        <w:tc>
          <w:tcPr>
            <w:tcW w:w="270" w:type="dxa"/>
            <w:shd w:val="clear" w:color="auto" w:fill="FFFFFF"/>
          </w:tcPr>
          <w:p w14:paraId="7C95E5A7" w14:textId="77777777" w:rsidR="00E55247" w:rsidRPr="001F29A1" w:rsidRDefault="00E55247" w:rsidP="00E55247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right="-115"/>
              <w:rPr>
                <w:rFonts w:ascii="Angsana New" w:hAnsi="Angsana New"/>
                <w:color w:val="000000"/>
                <w:sz w:val="30"/>
                <w:szCs w:val="30"/>
              </w:rPr>
            </w:pPr>
          </w:p>
        </w:tc>
        <w:tc>
          <w:tcPr>
            <w:tcW w:w="1080" w:type="dxa"/>
            <w:shd w:val="clear" w:color="auto" w:fill="FFFFFF"/>
            <w:vAlign w:val="bottom"/>
          </w:tcPr>
          <w:p w14:paraId="1D982EE2" w14:textId="16A75CF2" w:rsidR="00E55247" w:rsidRPr="001F29A1" w:rsidRDefault="008C3D61" w:rsidP="00E55247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525"/>
              </w:tabs>
              <w:spacing w:line="240" w:lineRule="atLeast"/>
              <w:ind w:left="-90" w:right="-44"/>
              <w:rPr>
                <w:rFonts w:ascii="Angsana New" w:hAnsi="Angsana New"/>
                <w:color w:val="000000"/>
                <w:sz w:val="30"/>
                <w:szCs w:val="30"/>
                <w:cs/>
              </w:rPr>
            </w:pPr>
            <w:r>
              <w:rPr>
                <w:rFonts w:ascii="Angsana New" w:hAnsi="Angsana New"/>
                <w:color w:val="000000"/>
                <w:sz w:val="30"/>
                <w:szCs w:val="30"/>
              </w:rPr>
              <w:t>-</w:t>
            </w:r>
          </w:p>
        </w:tc>
        <w:tc>
          <w:tcPr>
            <w:tcW w:w="270" w:type="dxa"/>
            <w:shd w:val="clear" w:color="auto" w:fill="FFFFFF"/>
          </w:tcPr>
          <w:p w14:paraId="724B4746" w14:textId="77777777" w:rsidR="00E55247" w:rsidRPr="001F29A1" w:rsidRDefault="00E55247" w:rsidP="00E55247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right="-115"/>
              <w:rPr>
                <w:rFonts w:ascii="Angsana New" w:hAnsi="Angsana New"/>
                <w:color w:val="000000"/>
                <w:sz w:val="30"/>
                <w:szCs w:val="30"/>
              </w:rPr>
            </w:pPr>
          </w:p>
        </w:tc>
        <w:tc>
          <w:tcPr>
            <w:tcW w:w="1278" w:type="dxa"/>
            <w:shd w:val="clear" w:color="auto" w:fill="FFFFFF"/>
            <w:vAlign w:val="bottom"/>
          </w:tcPr>
          <w:p w14:paraId="4CFA4AF4" w14:textId="66864984" w:rsidR="00E55247" w:rsidRPr="001F29A1" w:rsidRDefault="002B4F70" w:rsidP="00E55247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75"/>
              </w:tabs>
              <w:spacing w:line="240" w:lineRule="atLeast"/>
              <w:ind w:left="-90" w:right="-44"/>
              <w:rPr>
                <w:rFonts w:ascii="Angsana New" w:hAnsi="Angsana New"/>
                <w:color w:val="000000"/>
                <w:sz w:val="30"/>
                <w:szCs w:val="30"/>
                <w:cs/>
              </w:rPr>
            </w:pPr>
            <w:r>
              <w:rPr>
                <w:rFonts w:ascii="Angsana New" w:hAnsi="Angsana New"/>
                <w:color w:val="000000"/>
                <w:sz w:val="30"/>
                <w:szCs w:val="30"/>
              </w:rPr>
              <w:t>50,547</w:t>
            </w:r>
          </w:p>
        </w:tc>
      </w:tr>
      <w:tr w:rsidR="00E55247" w:rsidRPr="00384AE3" w14:paraId="11139DE7" w14:textId="77777777" w:rsidTr="007A7F06">
        <w:tc>
          <w:tcPr>
            <w:tcW w:w="2331" w:type="dxa"/>
            <w:shd w:val="clear" w:color="auto" w:fill="FFFFFF"/>
          </w:tcPr>
          <w:p w14:paraId="4361C06C" w14:textId="77777777" w:rsidR="00E55247" w:rsidRPr="001F29A1" w:rsidRDefault="00E55247" w:rsidP="00E55247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left="-15" w:right="-115"/>
              <w:rPr>
                <w:rFonts w:ascii="Angsana New" w:hAnsi="Angsana New"/>
                <w:sz w:val="30"/>
                <w:szCs w:val="30"/>
              </w:rPr>
            </w:pPr>
            <w:r w:rsidRPr="001F29A1">
              <w:rPr>
                <w:rFonts w:ascii="Angsana New" w:hAnsi="Angsana New" w:hint="cs"/>
                <w:sz w:val="30"/>
                <w:szCs w:val="30"/>
                <w:cs/>
              </w:rPr>
              <w:t>หนี้สินที่เกิดจากสัญญา</w:t>
            </w:r>
          </w:p>
          <w:p w14:paraId="181FC0D6" w14:textId="77777777" w:rsidR="00E55247" w:rsidRPr="001F29A1" w:rsidRDefault="00E55247" w:rsidP="00E55247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left="-15" w:right="-115"/>
              <w:rPr>
                <w:rFonts w:ascii="Angsana New" w:hAnsi="Angsana New"/>
                <w:sz w:val="30"/>
                <w:szCs w:val="30"/>
                <w:cs/>
              </w:rPr>
            </w:pPr>
            <w:r w:rsidRPr="001F29A1">
              <w:rPr>
                <w:rFonts w:ascii="Angsana New" w:hAnsi="Angsana New"/>
                <w:sz w:val="30"/>
                <w:szCs w:val="30"/>
              </w:rPr>
              <w:t xml:space="preserve">   </w:t>
            </w:r>
            <w:r w:rsidRPr="001F29A1">
              <w:rPr>
                <w:rFonts w:ascii="Angsana New" w:hAnsi="Angsana New" w:hint="cs"/>
                <w:sz w:val="30"/>
                <w:szCs w:val="30"/>
                <w:cs/>
              </w:rPr>
              <w:t>- หมุนเวียน</w:t>
            </w:r>
          </w:p>
        </w:tc>
        <w:tc>
          <w:tcPr>
            <w:tcW w:w="990" w:type="dxa"/>
            <w:shd w:val="clear" w:color="auto" w:fill="FFFFFF"/>
            <w:vAlign w:val="bottom"/>
          </w:tcPr>
          <w:p w14:paraId="15357DCE" w14:textId="3C5D80A2" w:rsidR="00E55247" w:rsidRPr="001F29A1" w:rsidRDefault="00497B5C" w:rsidP="00E55247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77"/>
              </w:tabs>
              <w:spacing w:line="240" w:lineRule="atLeast"/>
              <w:ind w:left="-15" w:right="-24"/>
              <w:rPr>
                <w:rFonts w:ascii="Angsana New" w:hAnsi="Angsana New"/>
                <w:color w:val="000000"/>
                <w:sz w:val="30"/>
                <w:szCs w:val="30"/>
                <w:cs/>
              </w:rPr>
            </w:pPr>
            <w:r>
              <w:rPr>
                <w:rFonts w:ascii="Angsana New" w:hAnsi="Angsana New"/>
                <w:color w:val="000000"/>
                <w:sz w:val="30"/>
                <w:szCs w:val="30"/>
              </w:rPr>
              <w:t>35,183</w:t>
            </w:r>
          </w:p>
        </w:tc>
        <w:tc>
          <w:tcPr>
            <w:tcW w:w="270" w:type="dxa"/>
            <w:gridSpan w:val="2"/>
            <w:shd w:val="clear" w:color="auto" w:fill="FFFFFF"/>
          </w:tcPr>
          <w:p w14:paraId="4027F3D2" w14:textId="77777777" w:rsidR="00E55247" w:rsidRPr="001F29A1" w:rsidRDefault="00E55247" w:rsidP="00E55247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right="-115"/>
              <w:rPr>
                <w:rFonts w:ascii="Angsana New" w:hAnsi="Angsana New"/>
                <w:color w:val="000000"/>
                <w:sz w:val="30"/>
                <w:szCs w:val="30"/>
              </w:rPr>
            </w:pPr>
          </w:p>
        </w:tc>
        <w:tc>
          <w:tcPr>
            <w:tcW w:w="1260" w:type="dxa"/>
            <w:shd w:val="clear" w:color="auto" w:fill="FFFFFF"/>
            <w:vAlign w:val="bottom"/>
          </w:tcPr>
          <w:p w14:paraId="57C18AAA" w14:textId="6FE14D6F" w:rsidR="00E55247" w:rsidRPr="001F29A1" w:rsidRDefault="006E2EA3" w:rsidP="00E55247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65"/>
              </w:tabs>
              <w:spacing w:line="240" w:lineRule="atLeast"/>
              <w:ind w:left="-90" w:right="-44"/>
              <w:rPr>
                <w:rFonts w:ascii="Angsana New" w:hAnsi="Angsana New"/>
                <w:color w:val="000000"/>
                <w:sz w:val="30"/>
                <w:szCs w:val="30"/>
                <w:cs/>
              </w:rPr>
            </w:pPr>
            <w:r>
              <w:rPr>
                <w:rFonts w:ascii="Angsana New" w:hAnsi="Angsana New"/>
                <w:color w:val="000000"/>
                <w:sz w:val="30"/>
                <w:szCs w:val="30"/>
              </w:rPr>
              <w:t>35,183</w:t>
            </w:r>
          </w:p>
        </w:tc>
        <w:tc>
          <w:tcPr>
            <w:tcW w:w="270" w:type="dxa"/>
            <w:shd w:val="clear" w:color="auto" w:fill="FFFFFF"/>
          </w:tcPr>
          <w:p w14:paraId="36F1919F" w14:textId="77777777" w:rsidR="00E55247" w:rsidRPr="001F29A1" w:rsidRDefault="00E55247" w:rsidP="00E55247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right="-115"/>
              <w:rPr>
                <w:rFonts w:ascii="Angsana New" w:hAnsi="Angsana New"/>
                <w:color w:val="000000"/>
                <w:sz w:val="30"/>
                <w:szCs w:val="30"/>
              </w:rPr>
            </w:pPr>
          </w:p>
        </w:tc>
        <w:tc>
          <w:tcPr>
            <w:tcW w:w="1170" w:type="dxa"/>
            <w:shd w:val="clear" w:color="auto" w:fill="FFFFFF"/>
            <w:vAlign w:val="bottom"/>
          </w:tcPr>
          <w:p w14:paraId="6C6C4FE2" w14:textId="3845C466" w:rsidR="00E55247" w:rsidRPr="001F29A1" w:rsidRDefault="006E2EA3" w:rsidP="00E55247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15"/>
              </w:tabs>
              <w:spacing w:line="240" w:lineRule="atLeast"/>
              <w:ind w:left="-90" w:right="-44"/>
              <w:rPr>
                <w:rFonts w:ascii="Angsana New" w:hAnsi="Angsana New"/>
                <w:color w:val="000000"/>
                <w:sz w:val="30"/>
                <w:szCs w:val="30"/>
                <w:cs/>
              </w:rPr>
            </w:pPr>
            <w:r>
              <w:rPr>
                <w:rFonts w:ascii="Angsana New" w:hAnsi="Angsana New"/>
                <w:color w:val="000000"/>
                <w:sz w:val="30"/>
                <w:szCs w:val="30"/>
              </w:rPr>
              <w:t>-</w:t>
            </w:r>
          </w:p>
        </w:tc>
        <w:tc>
          <w:tcPr>
            <w:tcW w:w="270" w:type="dxa"/>
            <w:shd w:val="clear" w:color="auto" w:fill="FFFFFF"/>
          </w:tcPr>
          <w:p w14:paraId="12418A1D" w14:textId="77777777" w:rsidR="00E55247" w:rsidRPr="001F29A1" w:rsidRDefault="00E55247" w:rsidP="00E55247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right="-115"/>
              <w:rPr>
                <w:rFonts w:ascii="Angsana New" w:hAnsi="Angsana New"/>
                <w:color w:val="000000"/>
                <w:sz w:val="30"/>
                <w:szCs w:val="30"/>
              </w:rPr>
            </w:pPr>
          </w:p>
        </w:tc>
        <w:tc>
          <w:tcPr>
            <w:tcW w:w="1080" w:type="dxa"/>
            <w:shd w:val="clear" w:color="auto" w:fill="FFFFFF"/>
            <w:vAlign w:val="bottom"/>
          </w:tcPr>
          <w:p w14:paraId="775C3B7F" w14:textId="77586F00" w:rsidR="00E55247" w:rsidRPr="001F29A1" w:rsidRDefault="008C3D61" w:rsidP="00E55247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525"/>
              </w:tabs>
              <w:spacing w:line="240" w:lineRule="atLeast"/>
              <w:ind w:left="-90" w:right="-44"/>
              <w:rPr>
                <w:rFonts w:ascii="Angsana New" w:hAnsi="Angsana New"/>
                <w:color w:val="000000"/>
                <w:sz w:val="30"/>
                <w:szCs w:val="30"/>
                <w:cs/>
              </w:rPr>
            </w:pPr>
            <w:r>
              <w:rPr>
                <w:rFonts w:ascii="Angsana New" w:hAnsi="Angsana New"/>
                <w:color w:val="000000"/>
                <w:sz w:val="30"/>
                <w:szCs w:val="30"/>
              </w:rPr>
              <w:t>-</w:t>
            </w:r>
          </w:p>
        </w:tc>
        <w:tc>
          <w:tcPr>
            <w:tcW w:w="270" w:type="dxa"/>
            <w:shd w:val="clear" w:color="auto" w:fill="FFFFFF"/>
          </w:tcPr>
          <w:p w14:paraId="2863637C" w14:textId="77777777" w:rsidR="00E55247" w:rsidRPr="001F29A1" w:rsidRDefault="00E55247" w:rsidP="00E55247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right="-115"/>
              <w:rPr>
                <w:rFonts w:ascii="Angsana New" w:hAnsi="Angsana New"/>
                <w:color w:val="000000"/>
                <w:sz w:val="30"/>
                <w:szCs w:val="30"/>
              </w:rPr>
            </w:pPr>
          </w:p>
        </w:tc>
        <w:tc>
          <w:tcPr>
            <w:tcW w:w="1278" w:type="dxa"/>
            <w:shd w:val="clear" w:color="auto" w:fill="FFFFFF"/>
            <w:vAlign w:val="bottom"/>
          </w:tcPr>
          <w:p w14:paraId="07EC58B4" w14:textId="016FC09E" w:rsidR="00E55247" w:rsidRPr="001F29A1" w:rsidRDefault="008C3D61" w:rsidP="00E55247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75"/>
              </w:tabs>
              <w:spacing w:line="240" w:lineRule="atLeast"/>
              <w:ind w:left="-90" w:right="-44"/>
              <w:rPr>
                <w:rFonts w:ascii="Angsana New" w:hAnsi="Angsana New"/>
                <w:color w:val="000000"/>
                <w:sz w:val="30"/>
                <w:szCs w:val="30"/>
                <w:cs/>
              </w:rPr>
            </w:pPr>
            <w:r>
              <w:rPr>
                <w:rFonts w:ascii="Angsana New" w:hAnsi="Angsana New"/>
                <w:color w:val="000000"/>
                <w:sz w:val="30"/>
                <w:szCs w:val="30"/>
              </w:rPr>
              <w:t>35,183</w:t>
            </w:r>
          </w:p>
        </w:tc>
      </w:tr>
      <w:tr w:rsidR="00E55247" w:rsidRPr="00384AE3" w14:paraId="5484B9D6" w14:textId="77777777" w:rsidTr="007A7F06">
        <w:tc>
          <w:tcPr>
            <w:tcW w:w="2331" w:type="dxa"/>
            <w:shd w:val="clear" w:color="auto" w:fill="FFFFFF"/>
          </w:tcPr>
          <w:p w14:paraId="389D5659" w14:textId="77777777" w:rsidR="00E55247" w:rsidRPr="001F29A1" w:rsidRDefault="00E55247" w:rsidP="00E55247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left="-15" w:right="-115"/>
              <w:rPr>
                <w:rFonts w:ascii="Angsana New" w:hAnsi="Angsana New"/>
                <w:sz w:val="30"/>
                <w:szCs w:val="30"/>
                <w:cs/>
              </w:rPr>
            </w:pPr>
            <w:r w:rsidRPr="001F29A1">
              <w:rPr>
                <w:rFonts w:ascii="Angsana New" w:hAnsi="Angsana New" w:hint="cs"/>
                <w:sz w:val="30"/>
                <w:szCs w:val="30"/>
                <w:cs/>
              </w:rPr>
              <w:t>หนี้สินตามสัญญาเช่า</w:t>
            </w:r>
          </w:p>
        </w:tc>
        <w:tc>
          <w:tcPr>
            <w:tcW w:w="990" w:type="dxa"/>
            <w:shd w:val="clear" w:color="auto" w:fill="FFFFFF"/>
            <w:vAlign w:val="bottom"/>
          </w:tcPr>
          <w:p w14:paraId="07066D5A" w14:textId="69D70A16" w:rsidR="00E55247" w:rsidRPr="001F29A1" w:rsidRDefault="00497B5C" w:rsidP="00E55247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77"/>
              </w:tabs>
              <w:spacing w:line="240" w:lineRule="atLeast"/>
              <w:ind w:left="-15" w:right="-24"/>
              <w:rPr>
                <w:rFonts w:ascii="Angsana New" w:hAnsi="Angsana New"/>
                <w:color w:val="000000"/>
                <w:sz w:val="30"/>
                <w:szCs w:val="30"/>
              </w:rPr>
            </w:pPr>
            <w:r>
              <w:rPr>
                <w:rFonts w:ascii="Angsana New" w:hAnsi="Angsana New"/>
                <w:color w:val="000000"/>
                <w:sz w:val="30"/>
                <w:szCs w:val="30"/>
              </w:rPr>
              <w:t>49,970</w:t>
            </w:r>
          </w:p>
        </w:tc>
        <w:tc>
          <w:tcPr>
            <w:tcW w:w="270" w:type="dxa"/>
            <w:gridSpan w:val="2"/>
            <w:shd w:val="clear" w:color="auto" w:fill="FFFFFF"/>
          </w:tcPr>
          <w:p w14:paraId="1C9DC115" w14:textId="77777777" w:rsidR="00E55247" w:rsidRPr="001F29A1" w:rsidRDefault="00E55247" w:rsidP="00E55247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right="-115"/>
              <w:rPr>
                <w:rFonts w:ascii="Angsana New" w:hAnsi="Angsana New"/>
                <w:color w:val="000000"/>
                <w:sz w:val="30"/>
                <w:szCs w:val="30"/>
              </w:rPr>
            </w:pPr>
          </w:p>
        </w:tc>
        <w:tc>
          <w:tcPr>
            <w:tcW w:w="1260" w:type="dxa"/>
            <w:shd w:val="clear" w:color="auto" w:fill="FFFFFF"/>
            <w:vAlign w:val="bottom"/>
          </w:tcPr>
          <w:p w14:paraId="6B04FC9F" w14:textId="64DDAFCE" w:rsidR="00E55247" w:rsidRPr="001F29A1" w:rsidRDefault="006E2EA3" w:rsidP="00E55247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65"/>
              </w:tabs>
              <w:spacing w:line="240" w:lineRule="atLeast"/>
              <w:ind w:left="-90" w:right="-44"/>
              <w:rPr>
                <w:rFonts w:ascii="Angsana New" w:hAnsi="Angsana New"/>
                <w:color w:val="000000"/>
                <w:sz w:val="30"/>
                <w:szCs w:val="30"/>
              </w:rPr>
            </w:pPr>
            <w:r>
              <w:rPr>
                <w:rFonts w:ascii="Angsana New" w:hAnsi="Angsana New"/>
                <w:color w:val="000000"/>
                <w:sz w:val="30"/>
                <w:szCs w:val="30"/>
              </w:rPr>
              <w:t>4,362</w:t>
            </w:r>
          </w:p>
        </w:tc>
        <w:tc>
          <w:tcPr>
            <w:tcW w:w="270" w:type="dxa"/>
            <w:shd w:val="clear" w:color="auto" w:fill="FFFFFF"/>
          </w:tcPr>
          <w:p w14:paraId="395C503B" w14:textId="77777777" w:rsidR="00E55247" w:rsidRPr="001F29A1" w:rsidRDefault="00E55247" w:rsidP="00E55247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right="-115"/>
              <w:rPr>
                <w:rFonts w:ascii="Angsana New" w:hAnsi="Angsana New"/>
                <w:color w:val="000000"/>
                <w:sz w:val="30"/>
                <w:szCs w:val="30"/>
              </w:rPr>
            </w:pPr>
          </w:p>
        </w:tc>
        <w:tc>
          <w:tcPr>
            <w:tcW w:w="1170" w:type="dxa"/>
            <w:shd w:val="clear" w:color="auto" w:fill="FFFFFF"/>
            <w:vAlign w:val="bottom"/>
          </w:tcPr>
          <w:p w14:paraId="257EB3A3" w14:textId="5BF86468" w:rsidR="00E55247" w:rsidRPr="001F29A1" w:rsidRDefault="006E2EA3" w:rsidP="00E55247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5"/>
              </w:tabs>
              <w:spacing w:line="240" w:lineRule="atLeast"/>
              <w:ind w:left="-90" w:right="-44"/>
              <w:rPr>
                <w:rFonts w:ascii="Angsana New" w:hAnsi="Angsana New"/>
                <w:color w:val="000000"/>
                <w:sz w:val="30"/>
                <w:szCs w:val="30"/>
                <w:cs/>
              </w:rPr>
            </w:pPr>
            <w:r>
              <w:rPr>
                <w:rFonts w:ascii="Angsana New" w:hAnsi="Angsana New"/>
                <w:color w:val="000000"/>
                <w:sz w:val="30"/>
                <w:szCs w:val="30"/>
              </w:rPr>
              <w:t>17,448</w:t>
            </w:r>
          </w:p>
        </w:tc>
        <w:tc>
          <w:tcPr>
            <w:tcW w:w="270" w:type="dxa"/>
            <w:shd w:val="clear" w:color="auto" w:fill="FFFFFF"/>
          </w:tcPr>
          <w:p w14:paraId="08BE43A4" w14:textId="77777777" w:rsidR="00E55247" w:rsidRPr="001F29A1" w:rsidRDefault="00E55247" w:rsidP="00E55247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right="-115"/>
              <w:rPr>
                <w:rFonts w:ascii="Angsana New" w:hAnsi="Angsana New"/>
                <w:color w:val="000000"/>
                <w:sz w:val="30"/>
                <w:szCs w:val="30"/>
              </w:rPr>
            </w:pPr>
          </w:p>
        </w:tc>
        <w:tc>
          <w:tcPr>
            <w:tcW w:w="1080" w:type="dxa"/>
            <w:shd w:val="clear" w:color="auto" w:fill="FFFFFF"/>
            <w:vAlign w:val="bottom"/>
          </w:tcPr>
          <w:p w14:paraId="0635B2BD" w14:textId="202CF24E" w:rsidR="00E55247" w:rsidRPr="001F29A1" w:rsidRDefault="008C3D61" w:rsidP="00E55247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95"/>
              </w:tabs>
              <w:spacing w:line="240" w:lineRule="atLeast"/>
              <w:ind w:left="-90" w:right="-44"/>
              <w:rPr>
                <w:rFonts w:ascii="Angsana New" w:hAnsi="Angsana New"/>
                <w:color w:val="000000"/>
                <w:sz w:val="30"/>
                <w:szCs w:val="30"/>
                <w:cs/>
              </w:rPr>
            </w:pPr>
            <w:r>
              <w:rPr>
                <w:rFonts w:ascii="Angsana New" w:hAnsi="Angsana New"/>
                <w:color w:val="000000"/>
                <w:sz w:val="30"/>
                <w:szCs w:val="30"/>
              </w:rPr>
              <w:t>39,494</w:t>
            </w:r>
          </w:p>
        </w:tc>
        <w:tc>
          <w:tcPr>
            <w:tcW w:w="270" w:type="dxa"/>
            <w:shd w:val="clear" w:color="auto" w:fill="FFFFFF"/>
          </w:tcPr>
          <w:p w14:paraId="5516AD10" w14:textId="77777777" w:rsidR="00E55247" w:rsidRPr="001F29A1" w:rsidRDefault="00E55247" w:rsidP="00E55247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right="-115"/>
              <w:rPr>
                <w:rFonts w:ascii="Angsana New" w:hAnsi="Angsana New"/>
                <w:color w:val="000000"/>
                <w:sz w:val="30"/>
                <w:szCs w:val="30"/>
              </w:rPr>
            </w:pPr>
          </w:p>
        </w:tc>
        <w:tc>
          <w:tcPr>
            <w:tcW w:w="1278" w:type="dxa"/>
            <w:shd w:val="clear" w:color="auto" w:fill="FFFFFF"/>
            <w:vAlign w:val="bottom"/>
          </w:tcPr>
          <w:p w14:paraId="61FA25B0" w14:textId="069A0A54" w:rsidR="00E55247" w:rsidRPr="001F29A1" w:rsidRDefault="0089508F" w:rsidP="00E55247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75"/>
              </w:tabs>
              <w:spacing w:line="240" w:lineRule="atLeast"/>
              <w:ind w:left="-90" w:right="-44"/>
              <w:rPr>
                <w:rFonts w:ascii="Angsana New" w:hAnsi="Angsana New"/>
                <w:color w:val="000000"/>
                <w:sz w:val="30"/>
                <w:szCs w:val="30"/>
                <w:cs/>
              </w:rPr>
            </w:pPr>
            <w:r>
              <w:rPr>
                <w:rFonts w:ascii="Angsana New" w:hAnsi="Angsana New"/>
                <w:color w:val="000000"/>
                <w:sz w:val="30"/>
                <w:szCs w:val="30"/>
              </w:rPr>
              <w:t>61,304</w:t>
            </w:r>
          </w:p>
        </w:tc>
      </w:tr>
      <w:tr w:rsidR="00E55247" w:rsidRPr="00384AE3" w14:paraId="59E068F8" w14:textId="77777777" w:rsidTr="007A7F06">
        <w:tc>
          <w:tcPr>
            <w:tcW w:w="2331" w:type="dxa"/>
            <w:shd w:val="clear" w:color="auto" w:fill="FFFFFF"/>
          </w:tcPr>
          <w:p w14:paraId="02DA2BF9" w14:textId="77777777" w:rsidR="00E55247" w:rsidRPr="001F29A1" w:rsidRDefault="00E55247" w:rsidP="00E55247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left="168" w:right="-115" w:hanging="168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bottom"/>
          </w:tcPr>
          <w:p w14:paraId="06D5B226" w14:textId="2AC6EE6F" w:rsidR="00E55247" w:rsidRPr="006B45B1" w:rsidRDefault="002B4F70" w:rsidP="00E55247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77"/>
              </w:tabs>
              <w:spacing w:line="240" w:lineRule="atLeast"/>
              <w:ind w:right="-24" w:hanging="89"/>
              <w:rPr>
                <w:rFonts w:ascii="Angsana New" w:hAnsi="Angsana New"/>
                <w:b/>
                <w:bCs/>
                <w:color w:val="000000"/>
                <w:sz w:val="30"/>
                <w:szCs w:val="30"/>
                <w:cs/>
              </w:rPr>
            </w:pPr>
            <w:r>
              <w:rPr>
                <w:rFonts w:ascii="Angsana New" w:hAnsi="Angsana New"/>
                <w:b/>
                <w:bCs/>
                <w:color w:val="000000"/>
                <w:sz w:val="30"/>
                <w:szCs w:val="30"/>
              </w:rPr>
              <w:t>261,840</w:t>
            </w:r>
          </w:p>
        </w:tc>
        <w:tc>
          <w:tcPr>
            <w:tcW w:w="270" w:type="dxa"/>
            <w:gridSpan w:val="2"/>
            <w:shd w:val="clear" w:color="auto" w:fill="FFFFFF"/>
          </w:tcPr>
          <w:p w14:paraId="4F20023F" w14:textId="77777777" w:rsidR="00E55247" w:rsidRPr="006B45B1" w:rsidRDefault="00E55247" w:rsidP="00E55247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77"/>
              </w:tabs>
              <w:spacing w:line="240" w:lineRule="atLeast"/>
              <w:ind w:right="-115" w:hanging="89"/>
              <w:rPr>
                <w:rFonts w:ascii="Angsana New" w:hAnsi="Angsana New"/>
                <w:color w:val="000000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bottom"/>
          </w:tcPr>
          <w:p w14:paraId="1A02FC54" w14:textId="7180E3BD" w:rsidR="00E55247" w:rsidRPr="001F29A1" w:rsidRDefault="002B4F70" w:rsidP="00E55247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66"/>
              </w:tabs>
              <w:spacing w:line="240" w:lineRule="atLeast"/>
              <w:ind w:left="-110" w:right="-24"/>
              <w:rPr>
                <w:rFonts w:ascii="Angsana New" w:hAnsi="Angsana New"/>
                <w:b/>
                <w:bCs/>
                <w:color w:val="000000"/>
                <w:sz w:val="30"/>
                <w:szCs w:val="30"/>
                <w:cs/>
              </w:rPr>
            </w:pPr>
            <w:r>
              <w:rPr>
                <w:rFonts w:ascii="Angsana New" w:hAnsi="Angsana New"/>
                <w:b/>
                <w:bCs/>
                <w:color w:val="000000"/>
                <w:sz w:val="30"/>
                <w:szCs w:val="30"/>
              </w:rPr>
              <w:t>216,232</w:t>
            </w:r>
          </w:p>
        </w:tc>
        <w:tc>
          <w:tcPr>
            <w:tcW w:w="270" w:type="dxa"/>
            <w:shd w:val="clear" w:color="auto" w:fill="FFFFFF"/>
          </w:tcPr>
          <w:p w14:paraId="7F96D7B6" w14:textId="77777777" w:rsidR="00E55247" w:rsidRPr="001F29A1" w:rsidRDefault="00E55247" w:rsidP="00E55247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right="-44"/>
              <w:rPr>
                <w:rFonts w:ascii="Angsana New" w:hAnsi="Angsana New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bottom"/>
          </w:tcPr>
          <w:p w14:paraId="58DE5FF8" w14:textId="3154F4A1" w:rsidR="00E55247" w:rsidRPr="001F29A1" w:rsidRDefault="006E2EA3" w:rsidP="00E55247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5"/>
              </w:tabs>
              <w:spacing w:line="240" w:lineRule="atLeast"/>
              <w:ind w:left="-90" w:right="-44"/>
              <w:rPr>
                <w:rFonts w:ascii="Angsana New" w:hAnsi="Angsana New"/>
                <w:b/>
                <w:bCs/>
                <w:color w:val="000000"/>
                <w:sz w:val="30"/>
                <w:szCs w:val="30"/>
                <w:cs/>
              </w:rPr>
            </w:pPr>
            <w:r>
              <w:rPr>
                <w:rFonts w:ascii="Angsana New" w:hAnsi="Angsana New"/>
                <w:b/>
                <w:bCs/>
                <w:color w:val="000000"/>
                <w:sz w:val="30"/>
                <w:szCs w:val="30"/>
              </w:rPr>
              <w:t>17,448</w:t>
            </w:r>
          </w:p>
        </w:tc>
        <w:tc>
          <w:tcPr>
            <w:tcW w:w="270" w:type="dxa"/>
            <w:shd w:val="clear" w:color="auto" w:fill="FFFFFF"/>
          </w:tcPr>
          <w:p w14:paraId="66149ADD" w14:textId="77777777" w:rsidR="00E55247" w:rsidRPr="001F29A1" w:rsidRDefault="00E55247" w:rsidP="00E55247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right="-115"/>
              <w:rPr>
                <w:rFonts w:ascii="Angsana New" w:hAnsi="Angsana New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bottom"/>
          </w:tcPr>
          <w:p w14:paraId="3F85EE19" w14:textId="6CA86369" w:rsidR="00E55247" w:rsidRPr="001F29A1" w:rsidRDefault="00F722FF" w:rsidP="00E55247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95"/>
              </w:tabs>
              <w:spacing w:line="240" w:lineRule="atLeast"/>
              <w:ind w:left="-90" w:right="-44"/>
              <w:rPr>
                <w:rFonts w:ascii="Angsana New" w:hAnsi="Angsana New"/>
                <w:b/>
                <w:bCs/>
                <w:color w:val="000000"/>
                <w:sz w:val="30"/>
                <w:szCs w:val="30"/>
                <w:cs/>
              </w:rPr>
            </w:pPr>
            <w:r>
              <w:rPr>
                <w:rFonts w:ascii="Angsana New" w:hAnsi="Angsana New"/>
                <w:b/>
                <w:bCs/>
                <w:color w:val="000000"/>
                <w:sz w:val="30"/>
                <w:szCs w:val="30"/>
              </w:rPr>
              <w:t>39,494</w:t>
            </w:r>
          </w:p>
        </w:tc>
        <w:tc>
          <w:tcPr>
            <w:tcW w:w="270" w:type="dxa"/>
            <w:shd w:val="clear" w:color="auto" w:fill="FFFFFF"/>
          </w:tcPr>
          <w:p w14:paraId="100BF872" w14:textId="77777777" w:rsidR="00E55247" w:rsidRPr="001F29A1" w:rsidRDefault="00E55247" w:rsidP="00E55247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right="-115"/>
              <w:rPr>
                <w:rFonts w:ascii="Angsana New" w:hAnsi="Angsana New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bottom"/>
          </w:tcPr>
          <w:p w14:paraId="3646EC34" w14:textId="219856DB" w:rsidR="00E55247" w:rsidRPr="001F29A1" w:rsidRDefault="002B4F70" w:rsidP="00E55247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75"/>
              </w:tabs>
              <w:spacing w:line="240" w:lineRule="atLeast"/>
              <w:ind w:left="-90" w:right="-44"/>
              <w:rPr>
                <w:rFonts w:ascii="Angsana New" w:hAnsi="Angsana New"/>
                <w:b/>
                <w:bCs/>
                <w:color w:val="000000"/>
                <w:sz w:val="30"/>
                <w:szCs w:val="30"/>
                <w:cs/>
              </w:rPr>
            </w:pPr>
            <w:r>
              <w:rPr>
                <w:rFonts w:ascii="Angsana New" w:hAnsi="Angsana New"/>
                <w:b/>
                <w:bCs/>
                <w:color w:val="000000"/>
                <w:sz w:val="30"/>
                <w:szCs w:val="30"/>
              </w:rPr>
              <w:t>273,174</w:t>
            </w:r>
          </w:p>
        </w:tc>
      </w:tr>
    </w:tbl>
    <w:p w14:paraId="1127E962" w14:textId="77777777" w:rsidR="00F634AF" w:rsidRPr="00384AE3" w:rsidRDefault="00F634AF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rPr>
          <w:rFonts w:ascii="Angsana New" w:hAnsi="Angsana New"/>
          <w:sz w:val="30"/>
          <w:szCs w:val="30"/>
        </w:rPr>
      </w:pPr>
    </w:p>
    <w:p w14:paraId="43310EAC" w14:textId="77777777" w:rsidR="008032BE" w:rsidRPr="008032BE" w:rsidRDefault="008032BE" w:rsidP="008032BE">
      <w:pPr>
        <w:spacing w:line="240" w:lineRule="auto"/>
        <w:rPr>
          <w:sz w:val="2"/>
          <w:szCs w:val="2"/>
        </w:rPr>
      </w:pPr>
      <w:r>
        <w:br w:type="page"/>
      </w:r>
    </w:p>
    <w:tbl>
      <w:tblPr>
        <w:tblW w:w="9189" w:type="dxa"/>
        <w:tblInd w:w="549" w:type="dxa"/>
        <w:tblLayout w:type="fixed"/>
        <w:tblLook w:val="04A0" w:firstRow="1" w:lastRow="0" w:firstColumn="1" w:lastColumn="0" w:noHBand="0" w:noVBand="1"/>
      </w:tblPr>
      <w:tblGrid>
        <w:gridCol w:w="2439"/>
        <w:gridCol w:w="990"/>
        <w:gridCol w:w="270"/>
        <w:gridCol w:w="1260"/>
        <w:gridCol w:w="270"/>
        <w:gridCol w:w="1170"/>
        <w:gridCol w:w="270"/>
        <w:gridCol w:w="1080"/>
        <w:gridCol w:w="270"/>
        <w:gridCol w:w="1170"/>
      </w:tblGrid>
      <w:tr w:rsidR="00A466BE" w:rsidRPr="00384AE3" w14:paraId="2F2995D6" w14:textId="77777777" w:rsidTr="007A7F06">
        <w:trPr>
          <w:tblHeader/>
        </w:trPr>
        <w:tc>
          <w:tcPr>
            <w:tcW w:w="2439" w:type="dxa"/>
            <w:shd w:val="clear" w:color="auto" w:fill="FFFFFF"/>
            <w:vAlign w:val="bottom"/>
          </w:tcPr>
          <w:p w14:paraId="4C0CAD8E" w14:textId="77777777" w:rsidR="00A466BE" w:rsidRPr="001F29A1" w:rsidRDefault="00A466BE" w:rsidP="001F29A1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right="-115"/>
              <w:rPr>
                <w:rFonts w:ascii="Angsana New" w:hAnsi="Angsana New"/>
                <w:b/>
                <w:bCs/>
                <w:i/>
                <w:iCs/>
                <w:color w:val="0000FF"/>
                <w:sz w:val="30"/>
                <w:szCs w:val="30"/>
              </w:rPr>
            </w:pPr>
          </w:p>
        </w:tc>
        <w:tc>
          <w:tcPr>
            <w:tcW w:w="6750" w:type="dxa"/>
            <w:gridSpan w:val="9"/>
            <w:shd w:val="clear" w:color="auto" w:fill="FFFFFF"/>
            <w:vAlign w:val="bottom"/>
          </w:tcPr>
          <w:p w14:paraId="1D6B0EF5" w14:textId="77777777" w:rsidR="00A466BE" w:rsidRPr="001F29A1" w:rsidRDefault="00A466BE" w:rsidP="001F29A1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left="-110" w:right="-115"/>
              <w:jc w:val="center"/>
              <w:rPr>
                <w:rFonts w:ascii="Angsana New" w:hAnsi="Angsana New"/>
                <w:color w:val="000000"/>
                <w:sz w:val="30"/>
                <w:szCs w:val="30"/>
              </w:rPr>
            </w:pPr>
            <w:r w:rsidRPr="001F29A1">
              <w:rPr>
                <w:rFonts w:ascii="Angsana New" w:hAnsi="Angsana New"/>
                <w:b/>
                <w:bCs/>
                <w:color w:val="000000"/>
                <w:sz w:val="30"/>
                <w:szCs w:val="30"/>
                <w:cs/>
              </w:rPr>
              <w:t>งบการเงินเฉพาะกิจการ</w:t>
            </w:r>
          </w:p>
        </w:tc>
      </w:tr>
      <w:tr w:rsidR="00651A8F" w:rsidRPr="00384AE3" w14:paraId="09D77448" w14:textId="77777777" w:rsidTr="007A7F06">
        <w:trPr>
          <w:tblHeader/>
        </w:trPr>
        <w:tc>
          <w:tcPr>
            <w:tcW w:w="2439" w:type="dxa"/>
            <w:shd w:val="clear" w:color="auto" w:fill="FFFFFF"/>
            <w:vAlign w:val="bottom"/>
          </w:tcPr>
          <w:p w14:paraId="6965FB7F" w14:textId="77777777" w:rsidR="00651A8F" w:rsidRPr="001F29A1" w:rsidRDefault="00651A8F" w:rsidP="001F29A1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right="-115"/>
              <w:rPr>
                <w:rFonts w:ascii="Angsana New" w:hAnsi="Angsana New"/>
                <w:b/>
                <w:bCs/>
                <w:i/>
                <w:iCs/>
                <w:color w:val="0000FF"/>
                <w:sz w:val="30"/>
                <w:szCs w:val="30"/>
              </w:rPr>
            </w:pPr>
          </w:p>
        </w:tc>
        <w:tc>
          <w:tcPr>
            <w:tcW w:w="990" w:type="dxa"/>
            <w:shd w:val="clear" w:color="auto" w:fill="FFFFFF"/>
            <w:vAlign w:val="bottom"/>
          </w:tcPr>
          <w:p w14:paraId="086E1F4A" w14:textId="77777777" w:rsidR="00651A8F" w:rsidRPr="001F29A1" w:rsidRDefault="00651A8F" w:rsidP="001F29A1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left="-110" w:right="-115"/>
              <w:jc w:val="center"/>
              <w:rPr>
                <w:rFonts w:ascii="Angsana New" w:hAnsi="Angsana New"/>
                <w:b/>
                <w:bCs/>
                <w:color w:val="000000"/>
                <w:sz w:val="30"/>
                <w:szCs w:val="30"/>
                <w:cs/>
              </w:rPr>
            </w:pPr>
          </w:p>
        </w:tc>
        <w:tc>
          <w:tcPr>
            <w:tcW w:w="5760" w:type="dxa"/>
            <w:gridSpan w:val="8"/>
            <w:shd w:val="clear" w:color="auto" w:fill="FFFFFF"/>
            <w:vAlign w:val="bottom"/>
          </w:tcPr>
          <w:p w14:paraId="03B31FCB" w14:textId="77777777" w:rsidR="00651A8F" w:rsidRPr="001F29A1" w:rsidRDefault="00651A8F" w:rsidP="001F29A1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left="-110" w:right="-115"/>
              <w:jc w:val="center"/>
              <w:rPr>
                <w:rFonts w:ascii="Angsana New" w:hAnsi="Angsana New"/>
                <w:b/>
                <w:bCs/>
                <w:color w:val="000000"/>
                <w:sz w:val="30"/>
                <w:szCs w:val="30"/>
                <w:cs/>
              </w:rPr>
            </w:pPr>
            <w:r w:rsidRPr="001F29A1">
              <w:rPr>
                <w:rFonts w:ascii="Angsana New" w:hAnsi="Angsana New" w:hint="cs"/>
                <w:color w:val="000000"/>
                <w:sz w:val="30"/>
                <w:szCs w:val="30"/>
                <w:cs/>
              </w:rPr>
              <w:t>กระแสเงินสดตามสัญญา</w:t>
            </w:r>
          </w:p>
        </w:tc>
      </w:tr>
      <w:tr w:rsidR="00734C30" w:rsidRPr="00384AE3" w14:paraId="02443993" w14:textId="77777777" w:rsidTr="007A7F06">
        <w:trPr>
          <w:tblHeader/>
        </w:trPr>
        <w:tc>
          <w:tcPr>
            <w:tcW w:w="2439" w:type="dxa"/>
            <w:shd w:val="clear" w:color="auto" w:fill="FFFFFF"/>
            <w:vAlign w:val="bottom"/>
          </w:tcPr>
          <w:p w14:paraId="2994B737" w14:textId="77777777" w:rsidR="00CB1A62" w:rsidRPr="001F29A1" w:rsidRDefault="00CB1A62" w:rsidP="00334230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360"/>
              </w:tabs>
              <w:spacing w:line="240" w:lineRule="atLeast"/>
              <w:ind w:right="-115" w:firstLine="90"/>
              <w:rPr>
                <w:rFonts w:ascii="Angsana New" w:hAnsi="Angsana New"/>
                <w:b/>
                <w:bCs/>
                <w:color w:val="0000FF"/>
                <w:sz w:val="30"/>
                <w:szCs w:val="30"/>
              </w:rPr>
            </w:pPr>
          </w:p>
          <w:p w14:paraId="49457047" w14:textId="77777777" w:rsidR="00CB1A62" w:rsidRPr="001F29A1" w:rsidRDefault="00CB1A62" w:rsidP="00334230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right="-115" w:firstLine="90"/>
              <w:rPr>
                <w:rFonts w:ascii="Angsana New" w:hAnsi="Angsana New"/>
                <w:b/>
                <w:bCs/>
                <w:color w:val="0000FF"/>
                <w:sz w:val="30"/>
                <w:szCs w:val="30"/>
              </w:rPr>
            </w:pPr>
          </w:p>
          <w:p w14:paraId="07F12F95" w14:textId="77777777" w:rsidR="00CB1A62" w:rsidRPr="001F29A1" w:rsidRDefault="00CB1A62" w:rsidP="001B0466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right="-115" w:hanging="15"/>
              <w:rPr>
                <w:rFonts w:ascii="Angsana New" w:hAnsi="Angsana New"/>
                <w:b/>
                <w:bCs/>
                <w:color w:val="0000FF"/>
                <w:sz w:val="30"/>
                <w:szCs w:val="30"/>
              </w:rPr>
            </w:pPr>
            <w:r w:rsidRPr="001F29A1">
              <w:rPr>
                <w:rFonts w:ascii="Angsana New" w:hAnsi="Angsana New" w:hint="cs"/>
                <w:b/>
                <w:bCs/>
                <w:i/>
                <w:iCs/>
                <w:color w:val="000000"/>
                <w:sz w:val="30"/>
                <w:szCs w:val="30"/>
                <w:cs/>
              </w:rPr>
              <w:t xml:space="preserve">ณ วันที่ </w:t>
            </w:r>
            <w:r w:rsidRPr="001F29A1">
              <w:rPr>
                <w:rFonts w:ascii="Angsana New" w:hAnsi="Angsana New"/>
                <w:b/>
                <w:bCs/>
                <w:i/>
                <w:iCs/>
                <w:color w:val="000000"/>
                <w:sz w:val="30"/>
                <w:szCs w:val="30"/>
              </w:rPr>
              <w:t xml:space="preserve">31 </w:t>
            </w:r>
            <w:r w:rsidRPr="001F29A1">
              <w:rPr>
                <w:rFonts w:ascii="Angsana New" w:hAnsi="Angsana New" w:hint="cs"/>
                <w:b/>
                <w:bCs/>
                <w:i/>
                <w:iCs/>
                <w:color w:val="000000"/>
                <w:sz w:val="30"/>
                <w:szCs w:val="30"/>
                <w:cs/>
              </w:rPr>
              <w:t>ธันวาคม</w:t>
            </w:r>
          </w:p>
        </w:tc>
        <w:tc>
          <w:tcPr>
            <w:tcW w:w="990" w:type="dxa"/>
            <w:shd w:val="clear" w:color="auto" w:fill="FFFFFF"/>
            <w:vAlign w:val="bottom"/>
          </w:tcPr>
          <w:p w14:paraId="4ABB2E29" w14:textId="77777777" w:rsidR="00CB1A62" w:rsidRPr="001F29A1" w:rsidRDefault="00CB1A62" w:rsidP="001F29A1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left="-110" w:right="-115"/>
              <w:jc w:val="center"/>
              <w:rPr>
                <w:rFonts w:ascii="Angsana New" w:hAnsi="Angsana New"/>
                <w:color w:val="000000"/>
                <w:sz w:val="30"/>
                <w:szCs w:val="30"/>
                <w:cs/>
              </w:rPr>
            </w:pPr>
            <w:r w:rsidRPr="001F29A1">
              <w:rPr>
                <w:rFonts w:ascii="Angsana New" w:hAnsi="Angsana New" w:hint="cs"/>
                <w:color w:val="000000"/>
                <w:sz w:val="30"/>
                <w:szCs w:val="30"/>
                <w:cs/>
              </w:rPr>
              <w:t>มูลค่าตามบัญชี</w:t>
            </w:r>
          </w:p>
        </w:tc>
        <w:tc>
          <w:tcPr>
            <w:tcW w:w="270" w:type="dxa"/>
            <w:shd w:val="clear" w:color="auto" w:fill="FFFFFF"/>
          </w:tcPr>
          <w:p w14:paraId="09E6BC3B" w14:textId="77777777" w:rsidR="00CB1A62" w:rsidRPr="001F29A1" w:rsidRDefault="00CB1A62" w:rsidP="001F29A1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left="-110" w:right="-115"/>
              <w:rPr>
                <w:rFonts w:ascii="Angsana New" w:hAnsi="Angsana New"/>
                <w:color w:val="000000"/>
                <w:sz w:val="30"/>
                <w:szCs w:val="30"/>
              </w:rPr>
            </w:pPr>
          </w:p>
        </w:tc>
        <w:tc>
          <w:tcPr>
            <w:tcW w:w="1260" w:type="dxa"/>
            <w:shd w:val="clear" w:color="auto" w:fill="FFFFFF"/>
            <w:vAlign w:val="bottom"/>
          </w:tcPr>
          <w:p w14:paraId="73CFD509" w14:textId="77777777" w:rsidR="00CB1A62" w:rsidRPr="001F29A1" w:rsidRDefault="00CB1A62" w:rsidP="001F29A1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left="-110" w:right="-115"/>
              <w:jc w:val="center"/>
              <w:rPr>
                <w:rFonts w:ascii="Angsana New" w:hAnsi="Angsana New"/>
                <w:color w:val="000000"/>
                <w:sz w:val="30"/>
                <w:szCs w:val="30"/>
                <w:cs/>
              </w:rPr>
            </w:pPr>
            <w:r w:rsidRPr="001F29A1">
              <w:rPr>
                <w:rFonts w:ascii="Angsana New" w:hAnsi="Angsana New" w:hint="cs"/>
                <w:color w:val="000000"/>
                <w:sz w:val="30"/>
                <w:szCs w:val="30"/>
                <w:cs/>
              </w:rPr>
              <w:t xml:space="preserve">ภายใน </w:t>
            </w:r>
            <w:r w:rsidRPr="001F29A1">
              <w:rPr>
                <w:rFonts w:ascii="Angsana New" w:hAnsi="Angsana New"/>
                <w:color w:val="000000"/>
                <w:sz w:val="30"/>
                <w:szCs w:val="30"/>
              </w:rPr>
              <w:t xml:space="preserve">1 </w:t>
            </w:r>
            <w:r w:rsidRPr="001F29A1">
              <w:rPr>
                <w:rFonts w:ascii="Angsana New" w:hAnsi="Angsana New" w:hint="cs"/>
                <w:color w:val="000000"/>
                <w:sz w:val="30"/>
                <w:szCs w:val="30"/>
                <w:cs/>
              </w:rPr>
              <w:t>ปีหรือน้อยกว่า</w:t>
            </w:r>
          </w:p>
        </w:tc>
        <w:tc>
          <w:tcPr>
            <w:tcW w:w="270" w:type="dxa"/>
            <w:shd w:val="clear" w:color="auto" w:fill="FFFFFF"/>
          </w:tcPr>
          <w:p w14:paraId="072C9D8E" w14:textId="77777777" w:rsidR="00CB1A62" w:rsidRPr="001F29A1" w:rsidRDefault="00CB1A62" w:rsidP="001F29A1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left="-110" w:right="-115"/>
              <w:jc w:val="center"/>
              <w:rPr>
                <w:rFonts w:ascii="Angsana New" w:hAnsi="Angsana New"/>
                <w:color w:val="000000"/>
                <w:sz w:val="30"/>
                <w:szCs w:val="30"/>
              </w:rPr>
            </w:pPr>
          </w:p>
        </w:tc>
        <w:tc>
          <w:tcPr>
            <w:tcW w:w="1170" w:type="dxa"/>
            <w:shd w:val="clear" w:color="auto" w:fill="FFFFFF"/>
            <w:vAlign w:val="bottom"/>
          </w:tcPr>
          <w:p w14:paraId="55A4F79F" w14:textId="77777777" w:rsidR="00CB1A62" w:rsidRPr="001F29A1" w:rsidRDefault="00CB1A62" w:rsidP="001F29A1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left="-110" w:right="-115"/>
              <w:jc w:val="center"/>
              <w:rPr>
                <w:rFonts w:ascii="Angsana New" w:hAnsi="Angsana New"/>
                <w:color w:val="000000"/>
                <w:sz w:val="30"/>
                <w:szCs w:val="30"/>
              </w:rPr>
            </w:pPr>
            <w:r w:rsidRPr="001F29A1">
              <w:rPr>
                <w:rFonts w:ascii="Angsana New" w:hAnsi="Angsana New" w:hint="cs"/>
                <w:color w:val="000000"/>
                <w:sz w:val="30"/>
                <w:szCs w:val="30"/>
                <w:cs/>
              </w:rPr>
              <w:t>มากกว่า</w:t>
            </w:r>
          </w:p>
          <w:p w14:paraId="34BC80F4" w14:textId="77777777" w:rsidR="00CB1A62" w:rsidRPr="001F29A1" w:rsidRDefault="00CB1A62" w:rsidP="001F29A1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left="-110" w:right="-115"/>
              <w:jc w:val="center"/>
              <w:rPr>
                <w:rFonts w:ascii="Angsana New" w:hAnsi="Angsana New"/>
                <w:color w:val="000000"/>
                <w:sz w:val="30"/>
                <w:szCs w:val="30"/>
              </w:rPr>
            </w:pPr>
            <w:r w:rsidRPr="001F29A1">
              <w:rPr>
                <w:rFonts w:ascii="Angsana New" w:hAnsi="Angsana New"/>
                <w:color w:val="000000"/>
                <w:sz w:val="30"/>
                <w:szCs w:val="30"/>
              </w:rPr>
              <w:t xml:space="preserve">1 </w:t>
            </w:r>
            <w:r w:rsidRPr="001F29A1">
              <w:rPr>
                <w:rFonts w:ascii="Angsana New" w:hAnsi="Angsana New" w:hint="cs"/>
                <w:color w:val="000000"/>
                <w:sz w:val="30"/>
                <w:szCs w:val="30"/>
                <w:cs/>
              </w:rPr>
              <w:t>ปีแต่</w:t>
            </w:r>
          </w:p>
          <w:p w14:paraId="3EABE396" w14:textId="77777777" w:rsidR="00CB1A62" w:rsidRPr="001F29A1" w:rsidRDefault="00CB1A62" w:rsidP="001F29A1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left="-110" w:right="-115"/>
              <w:jc w:val="center"/>
              <w:rPr>
                <w:rFonts w:ascii="Angsana New" w:hAnsi="Angsana New"/>
                <w:color w:val="000000"/>
                <w:sz w:val="30"/>
                <w:szCs w:val="30"/>
                <w:cs/>
              </w:rPr>
            </w:pPr>
            <w:r w:rsidRPr="001F29A1">
              <w:rPr>
                <w:rFonts w:ascii="Angsana New" w:hAnsi="Angsana New" w:hint="cs"/>
                <w:color w:val="000000"/>
                <w:sz w:val="30"/>
                <w:szCs w:val="30"/>
                <w:cs/>
              </w:rPr>
              <w:t>ไม่เกิน</w:t>
            </w:r>
            <w:r w:rsidRPr="001F29A1">
              <w:rPr>
                <w:rFonts w:ascii="Angsana New" w:hAnsi="Angsana New"/>
                <w:color w:val="000000"/>
                <w:sz w:val="30"/>
                <w:szCs w:val="30"/>
              </w:rPr>
              <w:t xml:space="preserve"> 5</w:t>
            </w:r>
            <w:r w:rsidRPr="001F29A1">
              <w:rPr>
                <w:rFonts w:ascii="Angsana New" w:hAnsi="Angsana New" w:hint="cs"/>
                <w:color w:val="000000"/>
                <w:sz w:val="30"/>
                <w:szCs w:val="30"/>
                <w:cs/>
              </w:rPr>
              <w:t xml:space="preserve"> ปี</w:t>
            </w:r>
          </w:p>
        </w:tc>
        <w:tc>
          <w:tcPr>
            <w:tcW w:w="270" w:type="dxa"/>
            <w:shd w:val="clear" w:color="auto" w:fill="FFFFFF"/>
          </w:tcPr>
          <w:p w14:paraId="6346CE40" w14:textId="77777777" w:rsidR="00CB1A62" w:rsidRPr="001F29A1" w:rsidRDefault="00CB1A62" w:rsidP="001F29A1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left="-110" w:right="-115"/>
              <w:jc w:val="center"/>
              <w:rPr>
                <w:rFonts w:ascii="Angsana New" w:hAnsi="Angsana New"/>
                <w:color w:val="000000"/>
                <w:sz w:val="30"/>
                <w:szCs w:val="30"/>
              </w:rPr>
            </w:pPr>
          </w:p>
        </w:tc>
        <w:tc>
          <w:tcPr>
            <w:tcW w:w="1080" w:type="dxa"/>
            <w:shd w:val="clear" w:color="auto" w:fill="FFFFFF"/>
            <w:vAlign w:val="bottom"/>
          </w:tcPr>
          <w:p w14:paraId="2E636882" w14:textId="77777777" w:rsidR="00CB1A62" w:rsidRPr="001F29A1" w:rsidRDefault="00CB1A62" w:rsidP="001F29A1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left="-110" w:right="-115"/>
              <w:jc w:val="center"/>
              <w:rPr>
                <w:rFonts w:ascii="Angsana New" w:hAnsi="Angsana New"/>
                <w:color w:val="000000"/>
                <w:sz w:val="30"/>
                <w:szCs w:val="30"/>
              </w:rPr>
            </w:pPr>
          </w:p>
          <w:p w14:paraId="36AD1559" w14:textId="77777777" w:rsidR="00CB1A62" w:rsidRPr="001F29A1" w:rsidRDefault="00CB1A62" w:rsidP="001F29A1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left="-110" w:right="-115"/>
              <w:jc w:val="center"/>
              <w:rPr>
                <w:rFonts w:ascii="Angsana New" w:hAnsi="Angsana New"/>
                <w:color w:val="000000"/>
                <w:sz w:val="30"/>
                <w:szCs w:val="30"/>
              </w:rPr>
            </w:pPr>
            <w:r w:rsidRPr="001F29A1">
              <w:rPr>
                <w:rFonts w:ascii="Angsana New" w:hAnsi="Angsana New" w:hint="cs"/>
                <w:color w:val="000000"/>
                <w:sz w:val="30"/>
                <w:szCs w:val="30"/>
                <w:cs/>
              </w:rPr>
              <w:t>มากกว่า</w:t>
            </w:r>
          </w:p>
          <w:p w14:paraId="2918D42B" w14:textId="77777777" w:rsidR="00CB1A62" w:rsidRPr="001F29A1" w:rsidRDefault="00CB1A62" w:rsidP="001F29A1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left="-110" w:right="-115"/>
              <w:jc w:val="center"/>
              <w:rPr>
                <w:rFonts w:ascii="Angsana New" w:hAnsi="Angsana New"/>
                <w:color w:val="000000"/>
                <w:sz w:val="30"/>
                <w:szCs w:val="30"/>
              </w:rPr>
            </w:pPr>
            <w:r w:rsidRPr="001F29A1">
              <w:rPr>
                <w:rFonts w:ascii="Angsana New" w:hAnsi="Angsana New"/>
                <w:color w:val="000000"/>
                <w:sz w:val="30"/>
                <w:szCs w:val="30"/>
              </w:rPr>
              <w:t xml:space="preserve">5 </w:t>
            </w:r>
            <w:r w:rsidRPr="001F29A1">
              <w:rPr>
                <w:rFonts w:ascii="Angsana New" w:hAnsi="Angsana New" w:hint="cs"/>
                <w:color w:val="000000"/>
                <w:sz w:val="30"/>
                <w:szCs w:val="30"/>
                <w:cs/>
              </w:rPr>
              <w:t>ปี</w:t>
            </w:r>
          </w:p>
        </w:tc>
        <w:tc>
          <w:tcPr>
            <w:tcW w:w="270" w:type="dxa"/>
            <w:shd w:val="clear" w:color="auto" w:fill="FFFFFF"/>
          </w:tcPr>
          <w:p w14:paraId="3890517C" w14:textId="77777777" w:rsidR="00CB1A62" w:rsidRPr="001F29A1" w:rsidRDefault="00CB1A62" w:rsidP="001F29A1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left="-110" w:right="-115"/>
              <w:jc w:val="center"/>
              <w:rPr>
                <w:rFonts w:ascii="Angsana New" w:hAnsi="Angsana New"/>
                <w:color w:val="000000"/>
                <w:sz w:val="30"/>
                <w:szCs w:val="30"/>
              </w:rPr>
            </w:pPr>
          </w:p>
        </w:tc>
        <w:tc>
          <w:tcPr>
            <w:tcW w:w="1170" w:type="dxa"/>
            <w:shd w:val="clear" w:color="auto" w:fill="FFFFFF"/>
            <w:vAlign w:val="bottom"/>
          </w:tcPr>
          <w:p w14:paraId="1392D00D" w14:textId="77777777" w:rsidR="00CB1A62" w:rsidRPr="001F29A1" w:rsidRDefault="00CB1A62" w:rsidP="001F29A1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left="-110" w:right="-115"/>
              <w:jc w:val="center"/>
              <w:rPr>
                <w:rFonts w:ascii="Angsana New" w:hAnsi="Angsana New"/>
                <w:color w:val="000000"/>
                <w:sz w:val="30"/>
                <w:szCs w:val="30"/>
                <w:cs/>
              </w:rPr>
            </w:pPr>
            <w:r w:rsidRPr="001F29A1">
              <w:rPr>
                <w:rFonts w:ascii="Angsana New" w:hAnsi="Angsana New" w:hint="cs"/>
                <w:color w:val="000000"/>
                <w:sz w:val="30"/>
                <w:szCs w:val="30"/>
                <w:cs/>
              </w:rPr>
              <w:t>รวม</w:t>
            </w:r>
          </w:p>
        </w:tc>
      </w:tr>
      <w:tr w:rsidR="00CB1A62" w:rsidRPr="00384AE3" w14:paraId="504D52B9" w14:textId="77777777" w:rsidTr="007A7F06">
        <w:trPr>
          <w:tblHeader/>
        </w:trPr>
        <w:tc>
          <w:tcPr>
            <w:tcW w:w="2439" w:type="dxa"/>
            <w:shd w:val="clear" w:color="auto" w:fill="FFFFFF"/>
            <w:vAlign w:val="bottom"/>
          </w:tcPr>
          <w:p w14:paraId="0E616E62" w14:textId="77777777" w:rsidR="00CB1A62" w:rsidRPr="001F29A1" w:rsidRDefault="00CB1A62" w:rsidP="00334230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right="-115" w:firstLine="90"/>
              <w:rPr>
                <w:rFonts w:ascii="Angsana New" w:hAnsi="Angsana New"/>
                <w:b/>
                <w:bCs/>
                <w:color w:val="0000FF"/>
                <w:sz w:val="30"/>
                <w:szCs w:val="30"/>
              </w:rPr>
            </w:pPr>
          </w:p>
        </w:tc>
        <w:tc>
          <w:tcPr>
            <w:tcW w:w="6750" w:type="dxa"/>
            <w:gridSpan w:val="9"/>
            <w:shd w:val="clear" w:color="auto" w:fill="FFFFFF"/>
            <w:vAlign w:val="bottom"/>
          </w:tcPr>
          <w:p w14:paraId="4AD45F00" w14:textId="77777777" w:rsidR="00CB1A62" w:rsidRPr="001F29A1" w:rsidRDefault="00CB1A62" w:rsidP="001F29A1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left="-110" w:right="-115"/>
              <w:jc w:val="center"/>
              <w:rPr>
                <w:rFonts w:ascii="Angsana New" w:hAnsi="Angsana New"/>
                <w:i/>
                <w:iCs/>
                <w:color w:val="000000"/>
                <w:sz w:val="30"/>
                <w:szCs w:val="30"/>
                <w:cs/>
              </w:rPr>
            </w:pPr>
            <w:r w:rsidRPr="001F29A1">
              <w:rPr>
                <w:rFonts w:ascii="Angsana New" w:hAnsi="Angsana New" w:hint="cs"/>
                <w:i/>
                <w:iCs/>
                <w:color w:val="000000"/>
                <w:sz w:val="30"/>
                <w:szCs w:val="30"/>
                <w:cs/>
              </w:rPr>
              <w:t>(พันบาท)</w:t>
            </w:r>
          </w:p>
        </w:tc>
      </w:tr>
      <w:tr w:rsidR="00734C30" w:rsidRPr="00384AE3" w14:paraId="66B35B8F" w14:textId="77777777" w:rsidTr="007A7F06">
        <w:tc>
          <w:tcPr>
            <w:tcW w:w="3429" w:type="dxa"/>
            <w:gridSpan w:val="2"/>
            <w:shd w:val="clear" w:color="auto" w:fill="FFFFFF"/>
          </w:tcPr>
          <w:p w14:paraId="416B673D" w14:textId="77777777" w:rsidR="00CB1A62" w:rsidRPr="001F29A1" w:rsidRDefault="00CB1A62" w:rsidP="001B0466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left="75" w:right="-115" w:hanging="89"/>
              <w:rPr>
                <w:rFonts w:ascii="Angsana New" w:hAnsi="Angsana New"/>
                <w:b/>
                <w:bCs/>
                <w:i/>
                <w:iCs/>
                <w:sz w:val="30"/>
                <w:szCs w:val="30"/>
                <w:cs/>
              </w:rPr>
            </w:pPr>
            <w:r w:rsidRPr="001F29A1">
              <w:rPr>
                <w:rFonts w:ascii="Angsana New" w:hAnsi="Angsana New"/>
                <w:b/>
                <w:bCs/>
                <w:i/>
                <w:iCs/>
                <w:color w:val="000000"/>
                <w:sz w:val="30"/>
                <w:szCs w:val="30"/>
              </w:rPr>
              <w:t>256</w:t>
            </w:r>
            <w:r w:rsidR="007F4806">
              <w:rPr>
                <w:rFonts w:ascii="Angsana New" w:hAnsi="Angsana New"/>
                <w:b/>
                <w:bCs/>
                <w:i/>
                <w:iCs/>
                <w:color w:val="000000"/>
                <w:sz w:val="30"/>
                <w:szCs w:val="30"/>
              </w:rPr>
              <w:t>7</w:t>
            </w:r>
          </w:p>
        </w:tc>
        <w:tc>
          <w:tcPr>
            <w:tcW w:w="270" w:type="dxa"/>
            <w:shd w:val="clear" w:color="auto" w:fill="FFFFFF"/>
          </w:tcPr>
          <w:p w14:paraId="50645571" w14:textId="77777777" w:rsidR="00CB1A62" w:rsidRPr="001F29A1" w:rsidRDefault="00CB1A62" w:rsidP="001F29A1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right="-115"/>
              <w:rPr>
                <w:rFonts w:ascii="Angsana New" w:hAnsi="Angsana New"/>
                <w:color w:val="000000"/>
                <w:sz w:val="30"/>
                <w:szCs w:val="30"/>
              </w:rPr>
            </w:pPr>
          </w:p>
        </w:tc>
        <w:tc>
          <w:tcPr>
            <w:tcW w:w="1260" w:type="dxa"/>
            <w:shd w:val="clear" w:color="auto" w:fill="FFFFFF"/>
            <w:vAlign w:val="bottom"/>
          </w:tcPr>
          <w:p w14:paraId="342EB86D" w14:textId="77777777" w:rsidR="00CB1A62" w:rsidRPr="001F29A1" w:rsidRDefault="00CB1A62" w:rsidP="001F29A1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65"/>
              </w:tabs>
              <w:spacing w:line="240" w:lineRule="atLeast"/>
              <w:ind w:left="-90" w:right="-44"/>
              <w:rPr>
                <w:rFonts w:ascii="Angsana New" w:hAnsi="Angsana New"/>
                <w:color w:val="000000"/>
                <w:sz w:val="30"/>
                <w:szCs w:val="30"/>
                <w:cs/>
              </w:rPr>
            </w:pPr>
          </w:p>
        </w:tc>
        <w:tc>
          <w:tcPr>
            <w:tcW w:w="270" w:type="dxa"/>
            <w:shd w:val="clear" w:color="auto" w:fill="FFFFFF"/>
          </w:tcPr>
          <w:p w14:paraId="7F660868" w14:textId="77777777" w:rsidR="00CB1A62" w:rsidRPr="001F29A1" w:rsidRDefault="00CB1A62" w:rsidP="001F29A1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right="-115"/>
              <w:rPr>
                <w:rFonts w:ascii="Angsana New" w:hAnsi="Angsana New"/>
                <w:color w:val="000000"/>
                <w:sz w:val="30"/>
                <w:szCs w:val="30"/>
              </w:rPr>
            </w:pPr>
          </w:p>
        </w:tc>
        <w:tc>
          <w:tcPr>
            <w:tcW w:w="1170" w:type="dxa"/>
            <w:shd w:val="clear" w:color="auto" w:fill="FFFFFF"/>
            <w:vAlign w:val="bottom"/>
          </w:tcPr>
          <w:p w14:paraId="085D83AF" w14:textId="77777777" w:rsidR="00CB1A62" w:rsidRPr="001F29A1" w:rsidRDefault="00CB1A62" w:rsidP="001F29A1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65"/>
              </w:tabs>
              <w:spacing w:line="240" w:lineRule="atLeast"/>
              <w:ind w:left="-90" w:right="-44"/>
              <w:rPr>
                <w:rFonts w:ascii="Angsana New" w:hAnsi="Angsana New"/>
                <w:color w:val="000000"/>
                <w:sz w:val="30"/>
                <w:szCs w:val="30"/>
                <w:cs/>
              </w:rPr>
            </w:pPr>
          </w:p>
        </w:tc>
        <w:tc>
          <w:tcPr>
            <w:tcW w:w="270" w:type="dxa"/>
            <w:shd w:val="clear" w:color="auto" w:fill="FFFFFF"/>
          </w:tcPr>
          <w:p w14:paraId="06917478" w14:textId="77777777" w:rsidR="00CB1A62" w:rsidRPr="001F29A1" w:rsidRDefault="00CB1A62" w:rsidP="001F29A1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right="-115"/>
              <w:rPr>
                <w:rFonts w:ascii="Angsana New" w:hAnsi="Angsana New"/>
                <w:color w:val="000000"/>
                <w:sz w:val="30"/>
                <w:szCs w:val="30"/>
              </w:rPr>
            </w:pPr>
          </w:p>
        </w:tc>
        <w:tc>
          <w:tcPr>
            <w:tcW w:w="1080" w:type="dxa"/>
            <w:shd w:val="clear" w:color="auto" w:fill="FFFFFF"/>
            <w:vAlign w:val="bottom"/>
          </w:tcPr>
          <w:p w14:paraId="152DD34C" w14:textId="77777777" w:rsidR="00CB1A62" w:rsidRPr="001F29A1" w:rsidRDefault="00CB1A62" w:rsidP="001F29A1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65"/>
              </w:tabs>
              <w:spacing w:line="240" w:lineRule="atLeast"/>
              <w:ind w:left="-90" w:right="-44"/>
              <w:rPr>
                <w:rFonts w:ascii="Angsana New" w:hAnsi="Angsana New"/>
                <w:color w:val="000000"/>
                <w:sz w:val="30"/>
                <w:szCs w:val="30"/>
                <w:cs/>
              </w:rPr>
            </w:pPr>
          </w:p>
        </w:tc>
        <w:tc>
          <w:tcPr>
            <w:tcW w:w="270" w:type="dxa"/>
            <w:shd w:val="clear" w:color="auto" w:fill="FFFFFF"/>
          </w:tcPr>
          <w:p w14:paraId="1A0FCAD3" w14:textId="77777777" w:rsidR="00CB1A62" w:rsidRPr="001F29A1" w:rsidRDefault="00CB1A62" w:rsidP="001F29A1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right="-115"/>
              <w:rPr>
                <w:rFonts w:ascii="Angsana New" w:hAnsi="Angsana New"/>
                <w:color w:val="000000"/>
                <w:sz w:val="30"/>
                <w:szCs w:val="30"/>
              </w:rPr>
            </w:pPr>
          </w:p>
        </w:tc>
        <w:tc>
          <w:tcPr>
            <w:tcW w:w="1170" w:type="dxa"/>
            <w:shd w:val="clear" w:color="auto" w:fill="FFFFFF"/>
            <w:vAlign w:val="bottom"/>
          </w:tcPr>
          <w:p w14:paraId="6AE4CDAD" w14:textId="77777777" w:rsidR="00CB1A62" w:rsidRPr="001F29A1" w:rsidRDefault="00CB1A62" w:rsidP="001F29A1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65"/>
              </w:tabs>
              <w:spacing w:line="240" w:lineRule="atLeast"/>
              <w:ind w:left="-90" w:right="-44"/>
              <w:rPr>
                <w:rFonts w:ascii="Angsana New" w:hAnsi="Angsana New"/>
                <w:color w:val="000000"/>
                <w:sz w:val="30"/>
                <w:szCs w:val="30"/>
                <w:cs/>
              </w:rPr>
            </w:pPr>
          </w:p>
        </w:tc>
      </w:tr>
      <w:tr w:rsidR="00734C30" w:rsidRPr="00384AE3" w14:paraId="21B39979" w14:textId="77777777" w:rsidTr="007A7F06">
        <w:tc>
          <w:tcPr>
            <w:tcW w:w="3429" w:type="dxa"/>
            <w:gridSpan w:val="2"/>
            <w:shd w:val="clear" w:color="auto" w:fill="FFFFFF"/>
          </w:tcPr>
          <w:p w14:paraId="09CC6494" w14:textId="77777777" w:rsidR="00CB1A62" w:rsidRPr="001F29A1" w:rsidRDefault="00CB1A62" w:rsidP="001B0466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left="75" w:right="-115" w:hanging="89"/>
              <w:rPr>
                <w:rFonts w:ascii="Angsana New" w:hAnsi="Angsana New"/>
                <w:b/>
                <w:bCs/>
                <w:i/>
                <w:iCs/>
                <w:sz w:val="30"/>
                <w:szCs w:val="30"/>
                <w:cs/>
              </w:rPr>
            </w:pPr>
            <w:r w:rsidRPr="001F29A1">
              <w:rPr>
                <w:rFonts w:ascii="Angsana New" w:hAnsi="Angsana New"/>
                <w:b/>
                <w:bCs/>
                <w:i/>
                <w:iCs/>
                <w:sz w:val="30"/>
                <w:szCs w:val="30"/>
                <w:cs/>
              </w:rPr>
              <w:t>หนี้สินทางการเงิน</w:t>
            </w:r>
          </w:p>
        </w:tc>
        <w:tc>
          <w:tcPr>
            <w:tcW w:w="270" w:type="dxa"/>
            <w:shd w:val="clear" w:color="auto" w:fill="FFFFFF"/>
          </w:tcPr>
          <w:p w14:paraId="013B3D43" w14:textId="77777777" w:rsidR="00CB1A62" w:rsidRPr="001F29A1" w:rsidRDefault="00CB1A62" w:rsidP="001F29A1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right="-115"/>
              <w:rPr>
                <w:rFonts w:ascii="Angsana New" w:hAnsi="Angsana New"/>
                <w:color w:val="000000"/>
                <w:sz w:val="30"/>
                <w:szCs w:val="30"/>
              </w:rPr>
            </w:pPr>
          </w:p>
        </w:tc>
        <w:tc>
          <w:tcPr>
            <w:tcW w:w="1260" w:type="dxa"/>
            <w:shd w:val="clear" w:color="auto" w:fill="FFFFFF"/>
            <w:vAlign w:val="bottom"/>
          </w:tcPr>
          <w:p w14:paraId="58A9EF5B" w14:textId="77777777" w:rsidR="00CB1A62" w:rsidRPr="001F29A1" w:rsidRDefault="00CB1A62" w:rsidP="001F29A1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65"/>
              </w:tabs>
              <w:spacing w:line="240" w:lineRule="atLeast"/>
              <w:ind w:left="-90" w:right="-44"/>
              <w:rPr>
                <w:rFonts w:ascii="Angsana New" w:hAnsi="Angsana New"/>
                <w:color w:val="000000"/>
                <w:sz w:val="30"/>
                <w:szCs w:val="30"/>
                <w:cs/>
              </w:rPr>
            </w:pPr>
          </w:p>
        </w:tc>
        <w:tc>
          <w:tcPr>
            <w:tcW w:w="270" w:type="dxa"/>
            <w:shd w:val="clear" w:color="auto" w:fill="FFFFFF"/>
          </w:tcPr>
          <w:p w14:paraId="0A5062DC" w14:textId="77777777" w:rsidR="00CB1A62" w:rsidRPr="001F29A1" w:rsidRDefault="00CB1A62" w:rsidP="001F29A1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right="-115"/>
              <w:rPr>
                <w:rFonts w:ascii="Angsana New" w:hAnsi="Angsana New"/>
                <w:color w:val="000000"/>
                <w:sz w:val="30"/>
                <w:szCs w:val="30"/>
              </w:rPr>
            </w:pPr>
          </w:p>
        </w:tc>
        <w:tc>
          <w:tcPr>
            <w:tcW w:w="1170" w:type="dxa"/>
            <w:shd w:val="clear" w:color="auto" w:fill="FFFFFF"/>
            <w:vAlign w:val="bottom"/>
          </w:tcPr>
          <w:p w14:paraId="48ED46F9" w14:textId="77777777" w:rsidR="00CB1A62" w:rsidRPr="001F29A1" w:rsidRDefault="00CB1A62" w:rsidP="001F29A1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65"/>
              </w:tabs>
              <w:spacing w:line="240" w:lineRule="atLeast"/>
              <w:ind w:left="-90" w:right="-44"/>
              <w:rPr>
                <w:rFonts w:ascii="Angsana New" w:hAnsi="Angsana New"/>
                <w:color w:val="000000"/>
                <w:sz w:val="30"/>
                <w:szCs w:val="30"/>
                <w:cs/>
              </w:rPr>
            </w:pPr>
          </w:p>
        </w:tc>
        <w:tc>
          <w:tcPr>
            <w:tcW w:w="270" w:type="dxa"/>
            <w:shd w:val="clear" w:color="auto" w:fill="FFFFFF"/>
          </w:tcPr>
          <w:p w14:paraId="51C88903" w14:textId="77777777" w:rsidR="00CB1A62" w:rsidRPr="001F29A1" w:rsidRDefault="00CB1A62" w:rsidP="001F29A1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right="-115"/>
              <w:rPr>
                <w:rFonts w:ascii="Angsana New" w:hAnsi="Angsana New"/>
                <w:color w:val="000000"/>
                <w:sz w:val="30"/>
                <w:szCs w:val="30"/>
              </w:rPr>
            </w:pPr>
          </w:p>
        </w:tc>
        <w:tc>
          <w:tcPr>
            <w:tcW w:w="1080" w:type="dxa"/>
            <w:shd w:val="clear" w:color="auto" w:fill="FFFFFF"/>
            <w:vAlign w:val="bottom"/>
          </w:tcPr>
          <w:p w14:paraId="153D07AB" w14:textId="77777777" w:rsidR="00CB1A62" w:rsidRPr="001F29A1" w:rsidRDefault="00CB1A62" w:rsidP="001F29A1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65"/>
              </w:tabs>
              <w:spacing w:line="240" w:lineRule="atLeast"/>
              <w:ind w:left="-90" w:right="-44"/>
              <w:rPr>
                <w:rFonts w:ascii="Angsana New" w:hAnsi="Angsana New"/>
                <w:color w:val="000000"/>
                <w:sz w:val="30"/>
                <w:szCs w:val="30"/>
                <w:cs/>
              </w:rPr>
            </w:pPr>
          </w:p>
        </w:tc>
        <w:tc>
          <w:tcPr>
            <w:tcW w:w="270" w:type="dxa"/>
            <w:shd w:val="clear" w:color="auto" w:fill="FFFFFF"/>
          </w:tcPr>
          <w:p w14:paraId="615BDAD9" w14:textId="77777777" w:rsidR="00CB1A62" w:rsidRPr="001F29A1" w:rsidRDefault="00CB1A62" w:rsidP="001F29A1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right="-115"/>
              <w:rPr>
                <w:rFonts w:ascii="Angsana New" w:hAnsi="Angsana New"/>
                <w:color w:val="000000"/>
                <w:sz w:val="30"/>
                <w:szCs w:val="30"/>
              </w:rPr>
            </w:pPr>
          </w:p>
        </w:tc>
        <w:tc>
          <w:tcPr>
            <w:tcW w:w="1170" w:type="dxa"/>
            <w:shd w:val="clear" w:color="auto" w:fill="FFFFFF"/>
            <w:vAlign w:val="bottom"/>
          </w:tcPr>
          <w:p w14:paraId="1BE7ABB9" w14:textId="77777777" w:rsidR="00CB1A62" w:rsidRPr="001F29A1" w:rsidRDefault="00CB1A62" w:rsidP="001F29A1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65"/>
              </w:tabs>
              <w:spacing w:line="240" w:lineRule="atLeast"/>
              <w:ind w:left="-90" w:right="-44"/>
              <w:rPr>
                <w:rFonts w:ascii="Angsana New" w:hAnsi="Angsana New"/>
                <w:color w:val="000000"/>
                <w:sz w:val="30"/>
                <w:szCs w:val="30"/>
                <w:cs/>
              </w:rPr>
            </w:pPr>
          </w:p>
        </w:tc>
      </w:tr>
      <w:tr w:rsidR="007F4806" w:rsidRPr="00384AE3" w14:paraId="0BF562BA" w14:textId="77777777" w:rsidTr="007A7F06">
        <w:tc>
          <w:tcPr>
            <w:tcW w:w="2439" w:type="dxa"/>
            <w:shd w:val="clear" w:color="auto" w:fill="FFFFFF"/>
          </w:tcPr>
          <w:p w14:paraId="02137274" w14:textId="77777777" w:rsidR="007F4806" w:rsidRPr="001F29A1" w:rsidRDefault="007F4806" w:rsidP="007F4806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left="75" w:right="-115" w:hanging="89"/>
              <w:rPr>
                <w:rFonts w:ascii="Angsana New" w:hAnsi="Angsana New"/>
                <w:sz w:val="30"/>
                <w:szCs w:val="30"/>
                <w:cs/>
              </w:rPr>
            </w:pPr>
            <w:r w:rsidRPr="001F29A1">
              <w:rPr>
                <w:rFonts w:ascii="Angsana New" w:hAnsi="Angsana New" w:hint="cs"/>
                <w:sz w:val="30"/>
                <w:szCs w:val="30"/>
                <w:cs/>
              </w:rPr>
              <w:t>เจ้าหนี้การค้า</w:t>
            </w:r>
          </w:p>
        </w:tc>
        <w:tc>
          <w:tcPr>
            <w:tcW w:w="990" w:type="dxa"/>
            <w:shd w:val="clear" w:color="auto" w:fill="FFFFFF"/>
            <w:vAlign w:val="bottom"/>
          </w:tcPr>
          <w:p w14:paraId="3F1A8829" w14:textId="77777777" w:rsidR="007F4806" w:rsidRPr="001F29A1" w:rsidRDefault="007F4806" w:rsidP="007F4806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94"/>
              </w:tabs>
              <w:spacing w:line="240" w:lineRule="atLeast"/>
              <w:ind w:left="75" w:right="-24"/>
              <w:rPr>
                <w:rFonts w:ascii="Angsana New" w:hAnsi="Angsana New"/>
                <w:color w:val="000000"/>
                <w:sz w:val="30"/>
                <w:szCs w:val="30"/>
                <w:cs/>
              </w:rPr>
            </w:pPr>
            <w:r w:rsidRPr="003C559A">
              <w:rPr>
                <w:rFonts w:ascii="Angsana New" w:hAnsi="Angsana New"/>
                <w:color w:val="000000"/>
                <w:sz w:val="30"/>
                <w:szCs w:val="30"/>
              </w:rPr>
              <w:t>137,247</w:t>
            </w:r>
          </w:p>
        </w:tc>
        <w:tc>
          <w:tcPr>
            <w:tcW w:w="270" w:type="dxa"/>
            <w:shd w:val="clear" w:color="auto" w:fill="FFFFFF"/>
          </w:tcPr>
          <w:p w14:paraId="77E65354" w14:textId="77777777" w:rsidR="007F4806" w:rsidRPr="001F29A1" w:rsidRDefault="007F4806" w:rsidP="007F4806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right="-115"/>
              <w:rPr>
                <w:rFonts w:ascii="Angsana New" w:hAnsi="Angsana New"/>
                <w:color w:val="000000"/>
                <w:sz w:val="30"/>
                <w:szCs w:val="30"/>
              </w:rPr>
            </w:pPr>
          </w:p>
        </w:tc>
        <w:tc>
          <w:tcPr>
            <w:tcW w:w="1260" w:type="dxa"/>
            <w:shd w:val="clear" w:color="auto" w:fill="FFFFFF"/>
            <w:vAlign w:val="bottom"/>
          </w:tcPr>
          <w:p w14:paraId="5A17A477" w14:textId="77777777" w:rsidR="007F4806" w:rsidRPr="001F29A1" w:rsidRDefault="007F4806" w:rsidP="007F4806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65"/>
              </w:tabs>
              <w:spacing w:line="240" w:lineRule="atLeast"/>
              <w:ind w:left="-90" w:right="-44"/>
              <w:rPr>
                <w:rFonts w:ascii="Angsana New" w:hAnsi="Angsana New"/>
                <w:color w:val="000000"/>
                <w:sz w:val="30"/>
                <w:szCs w:val="30"/>
              </w:rPr>
            </w:pPr>
            <w:r w:rsidRPr="003C559A">
              <w:rPr>
                <w:rFonts w:ascii="Angsana New" w:hAnsi="Angsana New"/>
                <w:color w:val="000000"/>
                <w:sz w:val="30"/>
                <w:szCs w:val="30"/>
              </w:rPr>
              <w:t>137,247</w:t>
            </w:r>
          </w:p>
        </w:tc>
        <w:tc>
          <w:tcPr>
            <w:tcW w:w="270" w:type="dxa"/>
            <w:shd w:val="clear" w:color="auto" w:fill="FFFFFF"/>
          </w:tcPr>
          <w:p w14:paraId="580D593F" w14:textId="77777777" w:rsidR="007F4806" w:rsidRPr="001F29A1" w:rsidRDefault="007F4806" w:rsidP="007F4806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right="-115"/>
              <w:rPr>
                <w:rFonts w:ascii="Angsana New" w:hAnsi="Angsana New"/>
                <w:color w:val="000000"/>
                <w:sz w:val="30"/>
                <w:szCs w:val="30"/>
              </w:rPr>
            </w:pPr>
          </w:p>
        </w:tc>
        <w:tc>
          <w:tcPr>
            <w:tcW w:w="1170" w:type="dxa"/>
            <w:shd w:val="clear" w:color="auto" w:fill="FFFFFF"/>
            <w:vAlign w:val="bottom"/>
          </w:tcPr>
          <w:p w14:paraId="1325B4EF" w14:textId="77777777" w:rsidR="007F4806" w:rsidRPr="001F29A1" w:rsidRDefault="007F4806" w:rsidP="007F4806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15"/>
              </w:tabs>
              <w:spacing w:line="240" w:lineRule="atLeast"/>
              <w:ind w:left="-90" w:right="-44"/>
              <w:rPr>
                <w:rFonts w:ascii="Angsana New" w:hAnsi="Angsana New"/>
                <w:color w:val="000000"/>
                <w:sz w:val="30"/>
                <w:szCs w:val="30"/>
                <w:cs/>
              </w:rPr>
            </w:pPr>
            <w:r>
              <w:rPr>
                <w:rFonts w:ascii="Angsana New" w:hAnsi="Angsana New"/>
                <w:color w:val="000000"/>
                <w:sz w:val="30"/>
                <w:szCs w:val="30"/>
              </w:rPr>
              <w:t>-</w:t>
            </w:r>
          </w:p>
        </w:tc>
        <w:tc>
          <w:tcPr>
            <w:tcW w:w="270" w:type="dxa"/>
            <w:shd w:val="clear" w:color="auto" w:fill="FFFFFF"/>
          </w:tcPr>
          <w:p w14:paraId="289AEFA5" w14:textId="77777777" w:rsidR="007F4806" w:rsidRPr="001F29A1" w:rsidRDefault="007F4806" w:rsidP="007F4806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right="-115"/>
              <w:rPr>
                <w:rFonts w:ascii="Angsana New" w:hAnsi="Angsana New"/>
                <w:color w:val="000000"/>
                <w:sz w:val="30"/>
                <w:szCs w:val="30"/>
              </w:rPr>
            </w:pPr>
          </w:p>
        </w:tc>
        <w:tc>
          <w:tcPr>
            <w:tcW w:w="1080" w:type="dxa"/>
            <w:shd w:val="clear" w:color="auto" w:fill="FFFFFF"/>
            <w:vAlign w:val="bottom"/>
          </w:tcPr>
          <w:p w14:paraId="5AE856F8" w14:textId="77777777" w:rsidR="007F4806" w:rsidRPr="001F29A1" w:rsidRDefault="007F4806" w:rsidP="007F4806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525"/>
              </w:tabs>
              <w:spacing w:line="240" w:lineRule="atLeast"/>
              <w:ind w:left="-90" w:right="-44"/>
              <w:rPr>
                <w:rFonts w:ascii="Angsana New" w:hAnsi="Angsana New"/>
                <w:color w:val="000000"/>
                <w:sz w:val="30"/>
                <w:szCs w:val="30"/>
                <w:cs/>
              </w:rPr>
            </w:pPr>
            <w:r>
              <w:rPr>
                <w:rFonts w:ascii="Angsana New" w:hAnsi="Angsana New"/>
                <w:color w:val="000000"/>
                <w:sz w:val="30"/>
                <w:szCs w:val="30"/>
              </w:rPr>
              <w:t>-</w:t>
            </w:r>
          </w:p>
        </w:tc>
        <w:tc>
          <w:tcPr>
            <w:tcW w:w="270" w:type="dxa"/>
            <w:shd w:val="clear" w:color="auto" w:fill="FFFFFF"/>
          </w:tcPr>
          <w:p w14:paraId="1E5D539E" w14:textId="77777777" w:rsidR="007F4806" w:rsidRPr="001F29A1" w:rsidRDefault="007F4806" w:rsidP="007F4806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right="-115"/>
              <w:rPr>
                <w:rFonts w:ascii="Angsana New" w:hAnsi="Angsana New"/>
                <w:color w:val="000000"/>
                <w:sz w:val="30"/>
                <w:szCs w:val="30"/>
              </w:rPr>
            </w:pPr>
          </w:p>
        </w:tc>
        <w:tc>
          <w:tcPr>
            <w:tcW w:w="1170" w:type="dxa"/>
            <w:shd w:val="clear" w:color="auto" w:fill="FFFFFF"/>
            <w:vAlign w:val="bottom"/>
          </w:tcPr>
          <w:p w14:paraId="7D5DA0F9" w14:textId="77777777" w:rsidR="007F4806" w:rsidRPr="001F29A1" w:rsidRDefault="007F4806" w:rsidP="007F4806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75"/>
              </w:tabs>
              <w:spacing w:line="240" w:lineRule="atLeast"/>
              <w:ind w:left="-90" w:right="-44"/>
              <w:rPr>
                <w:rFonts w:ascii="Angsana New" w:hAnsi="Angsana New"/>
                <w:color w:val="000000"/>
                <w:sz w:val="30"/>
                <w:szCs w:val="30"/>
                <w:cs/>
              </w:rPr>
            </w:pPr>
            <w:r w:rsidRPr="003C559A">
              <w:rPr>
                <w:rFonts w:ascii="Angsana New" w:hAnsi="Angsana New"/>
                <w:color w:val="000000"/>
                <w:sz w:val="30"/>
                <w:szCs w:val="30"/>
              </w:rPr>
              <w:t>137,247</w:t>
            </w:r>
          </w:p>
        </w:tc>
      </w:tr>
      <w:tr w:rsidR="007F4806" w:rsidRPr="00384AE3" w14:paraId="73FFDAC5" w14:textId="77777777" w:rsidTr="007A7F06">
        <w:tc>
          <w:tcPr>
            <w:tcW w:w="2439" w:type="dxa"/>
            <w:shd w:val="clear" w:color="auto" w:fill="FFFFFF"/>
          </w:tcPr>
          <w:p w14:paraId="5FD92D32" w14:textId="77777777" w:rsidR="007F4806" w:rsidRPr="001F29A1" w:rsidRDefault="007F4806" w:rsidP="007F4806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left="75" w:right="-115" w:hanging="89"/>
              <w:rPr>
                <w:rFonts w:ascii="Angsana New" w:hAnsi="Angsana New"/>
                <w:sz w:val="30"/>
                <w:szCs w:val="30"/>
                <w:cs/>
              </w:rPr>
            </w:pPr>
            <w:r w:rsidRPr="001F29A1">
              <w:rPr>
                <w:rFonts w:ascii="Angsana New" w:hAnsi="Angsana New" w:hint="cs"/>
                <w:sz w:val="30"/>
                <w:szCs w:val="30"/>
                <w:cs/>
              </w:rPr>
              <w:t>เจ้าหนี้</w:t>
            </w:r>
            <w:r w:rsidRPr="001F29A1">
              <w:rPr>
                <w:rFonts w:ascii="Angsana New" w:hAnsi="Angsana New" w:hint="cs"/>
                <w:color w:val="000000"/>
                <w:sz w:val="30"/>
                <w:szCs w:val="30"/>
                <w:cs/>
              </w:rPr>
              <w:t>หมุนเวียน</w:t>
            </w:r>
            <w:r w:rsidRPr="001F29A1">
              <w:rPr>
                <w:rFonts w:ascii="Angsana New" w:hAnsi="Angsana New" w:hint="cs"/>
                <w:sz w:val="30"/>
                <w:szCs w:val="30"/>
                <w:cs/>
              </w:rPr>
              <w:t>อื่น</w:t>
            </w:r>
          </w:p>
        </w:tc>
        <w:tc>
          <w:tcPr>
            <w:tcW w:w="990" w:type="dxa"/>
            <w:shd w:val="clear" w:color="auto" w:fill="FFFFFF"/>
            <w:vAlign w:val="bottom"/>
          </w:tcPr>
          <w:p w14:paraId="29A7B6C6" w14:textId="1E8A1376" w:rsidR="007F4806" w:rsidRPr="001F29A1" w:rsidRDefault="002B4F70" w:rsidP="007F4806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94"/>
              </w:tabs>
              <w:spacing w:line="240" w:lineRule="atLeast"/>
              <w:ind w:left="75" w:right="-24"/>
              <w:rPr>
                <w:rFonts w:ascii="Angsana New" w:hAnsi="Angsana New"/>
                <w:color w:val="000000"/>
                <w:sz w:val="30"/>
                <w:szCs w:val="30"/>
              </w:rPr>
            </w:pPr>
            <w:r w:rsidRPr="002B4F70">
              <w:rPr>
                <w:rFonts w:ascii="Angsana New" w:hAnsi="Angsana New"/>
                <w:color w:val="000000"/>
                <w:sz w:val="30"/>
                <w:szCs w:val="30"/>
              </w:rPr>
              <w:t>48,201</w:t>
            </w:r>
          </w:p>
        </w:tc>
        <w:tc>
          <w:tcPr>
            <w:tcW w:w="270" w:type="dxa"/>
            <w:shd w:val="clear" w:color="auto" w:fill="FFFFFF"/>
          </w:tcPr>
          <w:p w14:paraId="221B9B14" w14:textId="77777777" w:rsidR="007F4806" w:rsidRPr="001F29A1" w:rsidRDefault="007F4806" w:rsidP="007F4806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right="-115"/>
              <w:rPr>
                <w:rFonts w:ascii="Angsana New" w:hAnsi="Angsana New"/>
                <w:color w:val="000000"/>
                <w:sz w:val="30"/>
                <w:szCs w:val="30"/>
              </w:rPr>
            </w:pPr>
          </w:p>
        </w:tc>
        <w:tc>
          <w:tcPr>
            <w:tcW w:w="1260" w:type="dxa"/>
            <w:shd w:val="clear" w:color="auto" w:fill="FFFFFF"/>
            <w:vAlign w:val="bottom"/>
          </w:tcPr>
          <w:p w14:paraId="18191D3E" w14:textId="6731FB11" w:rsidR="007F4806" w:rsidRPr="001F29A1" w:rsidRDefault="002B4F70" w:rsidP="007F4806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65"/>
              </w:tabs>
              <w:spacing w:line="240" w:lineRule="atLeast"/>
              <w:ind w:left="-90" w:right="-44"/>
              <w:rPr>
                <w:rFonts w:ascii="Angsana New" w:hAnsi="Angsana New"/>
                <w:color w:val="000000"/>
                <w:sz w:val="30"/>
                <w:szCs w:val="30"/>
                <w:cs/>
              </w:rPr>
            </w:pPr>
            <w:r w:rsidRPr="002B4F70">
              <w:rPr>
                <w:rFonts w:ascii="Angsana New" w:hAnsi="Angsana New"/>
                <w:color w:val="000000"/>
                <w:sz w:val="30"/>
                <w:szCs w:val="30"/>
              </w:rPr>
              <w:t>48,201</w:t>
            </w:r>
          </w:p>
        </w:tc>
        <w:tc>
          <w:tcPr>
            <w:tcW w:w="270" w:type="dxa"/>
            <w:shd w:val="clear" w:color="auto" w:fill="FFFFFF"/>
          </w:tcPr>
          <w:p w14:paraId="1683983C" w14:textId="77777777" w:rsidR="007F4806" w:rsidRPr="001F29A1" w:rsidRDefault="007F4806" w:rsidP="007F4806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right="-115"/>
              <w:rPr>
                <w:rFonts w:ascii="Angsana New" w:hAnsi="Angsana New"/>
                <w:color w:val="000000"/>
                <w:sz w:val="30"/>
                <w:szCs w:val="30"/>
              </w:rPr>
            </w:pPr>
          </w:p>
        </w:tc>
        <w:tc>
          <w:tcPr>
            <w:tcW w:w="1170" w:type="dxa"/>
            <w:shd w:val="clear" w:color="auto" w:fill="FFFFFF"/>
            <w:vAlign w:val="bottom"/>
          </w:tcPr>
          <w:p w14:paraId="5173FEED" w14:textId="77777777" w:rsidR="007F4806" w:rsidRPr="001F29A1" w:rsidRDefault="007F4806" w:rsidP="007F4806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15"/>
              </w:tabs>
              <w:spacing w:line="240" w:lineRule="atLeast"/>
              <w:ind w:left="-90" w:right="-44"/>
              <w:rPr>
                <w:rFonts w:ascii="Angsana New" w:hAnsi="Angsana New"/>
                <w:color w:val="000000"/>
                <w:sz w:val="30"/>
                <w:szCs w:val="30"/>
                <w:cs/>
              </w:rPr>
            </w:pPr>
            <w:r>
              <w:rPr>
                <w:rFonts w:ascii="Angsana New" w:hAnsi="Angsana New"/>
                <w:color w:val="000000"/>
                <w:sz w:val="30"/>
                <w:szCs w:val="30"/>
              </w:rPr>
              <w:t>-</w:t>
            </w:r>
          </w:p>
        </w:tc>
        <w:tc>
          <w:tcPr>
            <w:tcW w:w="270" w:type="dxa"/>
            <w:shd w:val="clear" w:color="auto" w:fill="FFFFFF"/>
          </w:tcPr>
          <w:p w14:paraId="6A07AEB9" w14:textId="77777777" w:rsidR="007F4806" w:rsidRPr="001F29A1" w:rsidRDefault="007F4806" w:rsidP="007F4806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right="-115"/>
              <w:rPr>
                <w:rFonts w:ascii="Angsana New" w:hAnsi="Angsana New"/>
                <w:color w:val="000000"/>
                <w:sz w:val="30"/>
                <w:szCs w:val="30"/>
              </w:rPr>
            </w:pPr>
          </w:p>
        </w:tc>
        <w:tc>
          <w:tcPr>
            <w:tcW w:w="1080" w:type="dxa"/>
            <w:shd w:val="clear" w:color="auto" w:fill="FFFFFF"/>
            <w:vAlign w:val="bottom"/>
          </w:tcPr>
          <w:p w14:paraId="43C6ED3D" w14:textId="77777777" w:rsidR="007F4806" w:rsidRPr="001F29A1" w:rsidRDefault="007F4806" w:rsidP="007F4806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525"/>
              </w:tabs>
              <w:spacing w:line="240" w:lineRule="atLeast"/>
              <w:ind w:left="-90" w:right="-44"/>
              <w:rPr>
                <w:rFonts w:ascii="Angsana New" w:hAnsi="Angsana New"/>
                <w:color w:val="000000"/>
                <w:sz w:val="30"/>
                <w:szCs w:val="30"/>
                <w:cs/>
              </w:rPr>
            </w:pPr>
            <w:r>
              <w:rPr>
                <w:rFonts w:ascii="Angsana New" w:hAnsi="Angsana New"/>
                <w:color w:val="000000"/>
                <w:sz w:val="30"/>
                <w:szCs w:val="30"/>
              </w:rPr>
              <w:t>-</w:t>
            </w:r>
          </w:p>
        </w:tc>
        <w:tc>
          <w:tcPr>
            <w:tcW w:w="270" w:type="dxa"/>
            <w:shd w:val="clear" w:color="auto" w:fill="FFFFFF"/>
          </w:tcPr>
          <w:p w14:paraId="41880491" w14:textId="77777777" w:rsidR="007F4806" w:rsidRPr="001F29A1" w:rsidRDefault="007F4806" w:rsidP="007F4806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right="-115"/>
              <w:rPr>
                <w:rFonts w:ascii="Angsana New" w:hAnsi="Angsana New"/>
                <w:color w:val="000000"/>
                <w:sz w:val="30"/>
                <w:szCs w:val="30"/>
              </w:rPr>
            </w:pPr>
          </w:p>
        </w:tc>
        <w:tc>
          <w:tcPr>
            <w:tcW w:w="1170" w:type="dxa"/>
            <w:shd w:val="clear" w:color="auto" w:fill="FFFFFF"/>
            <w:vAlign w:val="bottom"/>
          </w:tcPr>
          <w:p w14:paraId="1A240C7D" w14:textId="69803E7A" w:rsidR="007F4806" w:rsidRPr="001F29A1" w:rsidRDefault="002B4F70" w:rsidP="007F4806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75"/>
              </w:tabs>
              <w:spacing w:line="240" w:lineRule="atLeast"/>
              <w:ind w:left="-90" w:right="-44"/>
              <w:rPr>
                <w:rFonts w:ascii="Angsana New" w:hAnsi="Angsana New"/>
                <w:color w:val="000000"/>
                <w:sz w:val="30"/>
                <w:szCs w:val="30"/>
                <w:cs/>
              </w:rPr>
            </w:pPr>
            <w:r>
              <w:rPr>
                <w:rFonts w:ascii="Angsana New" w:hAnsi="Angsana New"/>
                <w:color w:val="000000"/>
                <w:sz w:val="30"/>
                <w:szCs w:val="30"/>
              </w:rPr>
              <w:t>48,201</w:t>
            </w:r>
          </w:p>
        </w:tc>
      </w:tr>
      <w:tr w:rsidR="007F4806" w:rsidRPr="00384AE3" w14:paraId="5703784D" w14:textId="77777777" w:rsidTr="007A7F06">
        <w:tc>
          <w:tcPr>
            <w:tcW w:w="2439" w:type="dxa"/>
            <w:shd w:val="clear" w:color="auto" w:fill="FFFFFF"/>
          </w:tcPr>
          <w:p w14:paraId="39789CB8" w14:textId="77777777" w:rsidR="007F4806" w:rsidRPr="001F29A1" w:rsidRDefault="007F4806" w:rsidP="007F4806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left="75" w:right="-115" w:hanging="89"/>
              <w:rPr>
                <w:rFonts w:ascii="Angsana New" w:hAnsi="Angsana New"/>
                <w:sz w:val="30"/>
                <w:szCs w:val="30"/>
              </w:rPr>
            </w:pPr>
            <w:r w:rsidRPr="001F29A1">
              <w:rPr>
                <w:rFonts w:ascii="Angsana New" w:hAnsi="Angsana New" w:hint="cs"/>
                <w:sz w:val="30"/>
                <w:szCs w:val="30"/>
                <w:cs/>
              </w:rPr>
              <w:t>หนี้สินที่เกิดจากสัญญา</w:t>
            </w:r>
          </w:p>
          <w:p w14:paraId="63212113" w14:textId="77777777" w:rsidR="007F4806" w:rsidRPr="001F29A1" w:rsidRDefault="007F4806" w:rsidP="007F4806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left="75" w:right="-115" w:hanging="89"/>
              <w:rPr>
                <w:rFonts w:ascii="Angsana New" w:hAnsi="Angsana New"/>
                <w:sz w:val="30"/>
                <w:szCs w:val="30"/>
                <w:cs/>
              </w:rPr>
            </w:pPr>
            <w:r w:rsidRPr="001F29A1">
              <w:rPr>
                <w:rFonts w:ascii="Angsana New" w:hAnsi="Angsana New"/>
                <w:sz w:val="30"/>
                <w:szCs w:val="30"/>
              </w:rPr>
              <w:t xml:space="preserve">   </w:t>
            </w:r>
            <w:r w:rsidRPr="001F29A1">
              <w:rPr>
                <w:rFonts w:ascii="Angsana New" w:hAnsi="Angsana New" w:hint="cs"/>
                <w:sz w:val="30"/>
                <w:szCs w:val="30"/>
                <w:cs/>
              </w:rPr>
              <w:t>- หมุนเวียน</w:t>
            </w:r>
          </w:p>
        </w:tc>
        <w:tc>
          <w:tcPr>
            <w:tcW w:w="990" w:type="dxa"/>
            <w:shd w:val="clear" w:color="auto" w:fill="FFFFFF"/>
            <w:vAlign w:val="bottom"/>
          </w:tcPr>
          <w:p w14:paraId="08FEB4C4" w14:textId="77777777" w:rsidR="007F4806" w:rsidRPr="001F29A1" w:rsidRDefault="007F4806" w:rsidP="007F4806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94"/>
              </w:tabs>
              <w:spacing w:line="240" w:lineRule="atLeast"/>
              <w:ind w:left="75" w:right="-24"/>
              <w:rPr>
                <w:rFonts w:ascii="Angsana New" w:hAnsi="Angsana New"/>
                <w:color w:val="000000"/>
                <w:sz w:val="30"/>
                <w:szCs w:val="30"/>
                <w:cs/>
              </w:rPr>
            </w:pPr>
            <w:r w:rsidRPr="003C559A">
              <w:rPr>
                <w:rFonts w:ascii="Angsana New" w:hAnsi="Angsana New"/>
                <w:color w:val="000000"/>
                <w:sz w:val="30"/>
                <w:szCs w:val="30"/>
              </w:rPr>
              <w:t>33,482</w:t>
            </w:r>
          </w:p>
        </w:tc>
        <w:tc>
          <w:tcPr>
            <w:tcW w:w="270" w:type="dxa"/>
            <w:shd w:val="clear" w:color="auto" w:fill="FFFFFF"/>
          </w:tcPr>
          <w:p w14:paraId="2E697508" w14:textId="77777777" w:rsidR="007F4806" w:rsidRPr="001F29A1" w:rsidRDefault="007F4806" w:rsidP="007F4806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right="-115"/>
              <w:rPr>
                <w:rFonts w:ascii="Angsana New" w:hAnsi="Angsana New"/>
                <w:color w:val="000000"/>
                <w:sz w:val="30"/>
                <w:szCs w:val="30"/>
              </w:rPr>
            </w:pPr>
          </w:p>
        </w:tc>
        <w:tc>
          <w:tcPr>
            <w:tcW w:w="1260" w:type="dxa"/>
            <w:shd w:val="clear" w:color="auto" w:fill="FFFFFF"/>
            <w:vAlign w:val="bottom"/>
          </w:tcPr>
          <w:p w14:paraId="1EBB85BB" w14:textId="77777777" w:rsidR="007F4806" w:rsidRPr="001F29A1" w:rsidRDefault="007F4806" w:rsidP="007F4806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65"/>
              </w:tabs>
              <w:spacing w:line="240" w:lineRule="atLeast"/>
              <w:ind w:left="-90" w:right="-44"/>
              <w:rPr>
                <w:rFonts w:ascii="Angsana New" w:hAnsi="Angsana New"/>
                <w:color w:val="000000"/>
                <w:sz w:val="30"/>
                <w:szCs w:val="30"/>
                <w:cs/>
              </w:rPr>
            </w:pPr>
            <w:r w:rsidRPr="003C559A">
              <w:rPr>
                <w:rFonts w:ascii="Angsana New" w:hAnsi="Angsana New"/>
                <w:color w:val="000000"/>
                <w:sz w:val="30"/>
                <w:szCs w:val="30"/>
              </w:rPr>
              <w:t>33,482</w:t>
            </w:r>
          </w:p>
        </w:tc>
        <w:tc>
          <w:tcPr>
            <w:tcW w:w="270" w:type="dxa"/>
            <w:shd w:val="clear" w:color="auto" w:fill="FFFFFF"/>
          </w:tcPr>
          <w:p w14:paraId="1B0617E6" w14:textId="77777777" w:rsidR="007F4806" w:rsidRPr="001F29A1" w:rsidRDefault="007F4806" w:rsidP="007F4806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right="-115"/>
              <w:rPr>
                <w:rFonts w:ascii="Angsana New" w:hAnsi="Angsana New"/>
                <w:color w:val="000000"/>
                <w:sz w:val="30"/>
                <w:szCs w:val="30"/>
              </w:rPr>
            </w:pPr>
          </w:p>
        </w:tc>
        <w:tc>
          <w:tcPr>
            <w:tcW w:w="1170" w:type="dxa"/>
            <w:shd w:val="clear" w:color="auto" w:fill="FFFFFF"/>
            <w:vAlign w:val="bottom"/>
          </w:tcPr>
          <w:p w14:paraId="53CF9889" w14:textId="77777777" w:rsidR="007F4806" w:rsidRPr="001F29A1" w:rsidRDefault="007F4806" w:rsidP="007F4806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15"/>
              </w:tabs>
              <w:spacing w:line="240" w:lineRule="atLeast"/>
              <w:ind w:left="-90" w:right="-44"/>
              <w:rPr>
                <w:rFonts w:ascii="Angsana New" w:hAnsi="Angsana New"/>
                <w:color w:val="000000"/>
                <w:sz w:val="30"/>
                <w:szCs w:val="30"/>
                <w:cs/>
              </w:rPr>
            </w:pPr>
            <w:r>
              <w:rPr>
                <w:rFonts w:ascii="Angsana New" w:hAnsi="Angsana New"/>
                <w:color w:val="000000"/>
                <w:sz w:val="30"/>
                <w:szCs w:val="30"/>
              </w:rPr>
              <w:t>-</w:t>
            </w:r>
          </w:p>
        </w:tc>
        <w:tc>
          <w:tcPr>
            <w:tcW w:w="270" w:type="dxa"/>
            <w:shd w:val="clear" w:color="auto" w:fill="FFFFFF"/>
          </w:tcPr>
          <w:p w14:paraId="5E1BB2A2" w14:textId="77777777" w:rsidR="007F4806" w:rsidRPr="001F29A1" w:rsidRDefault="007F4806" w:rsidP="007F4806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right="-115"/>
              <w:rPr>
                <w:rFonts w:ascii="Angsana New" w:hAnsi="Angsana New"/>
                <w:color w:val="000000"/>
                <w:sz w:val="30"/>
                <w:szCs w:val="30"/>
              </w:rPr>
            </w:pPr>
          </w:p>
        </w:tc>
        <w:tc>
          <w:tcPr>
            <w:tcW w:w="1080" w:type="dxa"/>
            <w:shd w:val="clear" w:color="auto" w:fill="FFFFFF"/>
            <w:vAlign w:val="bottom"/>
          </w:tcPr>
          <w:p w14:paraId="67A0DC26" w14:textId="77777777" w:rsidR="007F4806" w:rsidRPr="001F29A1" w:rsidRDefault="007F4806" w:rsidP="007F4806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525"/>
              </w:tabs>
              <w:spacing w:line="240" w:lineRule="atLeast"/>
              <w:ind w:left="-90" w:right="-44"/>
              <w:rPr>
                <w:rFonts w:ascii="Angsana New" w:hAnsi="Angsana New"/>
                <w:color w:val="000000"/>
                <w:sz w:val="30"/>
                <w:szCs w:val="30"/>
                <w:cs/>
              </w:rPr>
            </w:pPr>
            <w:r>
              <w:rPr>
                <w:rFonts w:ascii="Angsana New" w:hAnsi="Angsana New"/>
                <w:color w:val="000000"/>
                <w:sz w:val="30"/>
                <w:szCs w:val="30"/>
              </w:rPr>
              <w:t>-</w:t>
            </w:r>
          </w:p>
        </w:tc>
        <w:tc>
          <w:tcPr>
            <w:tcW w:w="270" w:type="dxa"/>
            <w:shd w:val="clear" w:color="auto" w:fill="FFFFFF"/>
          </w:tcPr>
          <w:p w14:paraId="212A7BD8" w14:textId="77777777" w:rsidR="007F4806" w:rsidRPr="001F29A1" w:rsidRDefault="007F4806" w:rsidP="007F4806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right="-115"/>
              <w:rPr>
                <w:rFonts w:ascii="Angsana New" w:hAnsi="Angsana New"/>
                <w:color w:val="000000"/>
                <w:sz w:val="30"/>
                <w:szCs w:val="30"/>
              </w:rPr>
            </w:pPr>
          </w:p>
        </w:tc>
        <w:tc>
          <w:tcPr>
            <w:tcW w:w="1170" w:type="dxa"/>
            <w:shd w:val="clear" w:color="auto" w:fill="FFFFFF"/>
            <w:vAlign w:val="bottom"/>
          </w:tcPr>
          <w:p w14:paraId="75DDBF5E" w14:textId="77777777" w:rsidR="007F4806" w:rsidRPr="001F29A1" w:rsidRDefault="007F4806" w:rsidP="007F4806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75"/>
              </w:tabs>
              <w:spacing w:line="240" w:lineRule="atLeast"/>
              <w:ind w:left="-90" w:right="-44"/>
              <w:rPr>
                <w:rFonts w:ascii="Angsana New" w:hAnsi="Angsana New"/>
                <w:color w:val="000000"/>
                <w:sz w:val="30"/>
                <w:szCs w:val="30"/>
                <w:cs/>
              </w:rPr>
            </w:pPr>
            <w:r w:rsidRPr="003C559A">
              <w:rPr>
                <w:rFonts w:ascii="Angsana New" w:hAnsi="Angsana New"/>
                <w:color w:val="000000"/>
                <w:sz w:val="30"/>
                <w:szCs w:val="30"/>
              </w:rPr>
              <w:t>33,482</w:t>
            </w:r>
          </w:p>
        </w:tc>
      </w:tr>
      <w:tr w:rsidR="007F4806" w:rsidRPr="00384AE3" w14:paraId="48ED04BC" w14:textId="77777777" w:rsidTr="007A7F06">
        <w:tc>
          <w:tcPr>
            <w:tcW w:w="2439" w:type="dxa"/>
            <w:shd w:val="clear" w:color="auto" w:fill="FFFFFF"/>
          </w:tcPr>
          <w:p w14:paraId="3B2B0541" w14:textId="77777777" w:rsidR="007F4806" w:rsidRPr="001F29A1" w:rsidRDefault="007F4806" w:rsidP="007F4806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left="75" w:right="-115" w:hanging="89"/>
              <w:rPr>
                <w:rFonts w:ascii="Angsana New" w:hAnsi="Angsana New"/>
                <w:sz w:val="30"/>
                <w:szCs w:val="30"/>
                <w:cs/>
              </w:rPr>
            </w:pPr>
            <w:r w:rsidRPr="001F29A1">
              <w:rPr>
                <w:rFonts w:ascii="Angsana New" w:hAnsi="Angsana New" w:hint="cs"/>
                <w:sz w:val="30"/>
                <w:szCs w:val="30"/>
                <w:cs/>
              </w:rPr>
              <w:t>หนี้สินตามสัญญาเช่า</w:t>
            </w:r>
          </w:p>
        </w:tc>
        <w:tc>
          <w:tcPr>
            <w:tcW w:w="990" w:type="dxa"/>
            <w:shd w:val="clear" w:color="auto" w:fill="FFFFFF"/>
            <w:vAlign w:val="bottom"/>
          </w:tcPr>
          <w:p w14:paraId="7C755BF0" w14:textId="77777777" w:rsidR="007F4806" w:rsidRPr="001F29A1" w:rsidRDefault="007F4806" w:rsidP="007F4806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94"/>
              </w:tabs>
              <w:spacing w:line="240" w:lineRule="atLeast"/>
              <w:ind w:left="75" w:right="-24"/>
              <w:rPr>
                <w:rFonts w:ascii="Angsana New" w:hAnsi="Angsana New"/>
                <w:color w:val="000000"/>
                <w:sz w:val="30"/>
                <w:szCs w:val="30"/>
              </w:rPr>
            </w:pPr>
            <w:r w:rsidRPr="003C559A">
              <w:rPr>
                <w:rFonts w:ascii="Angsana New" w:hAnsi="Angsana New"/>
                <w:color w:val="000000"/>
                <w:sz w:val="30"/>
                <w:szCs w:val="30"/>
              </w:rPr>
              <w:t>52,787</w:t>
            </w:r>
          </w:p>
        </w:tc>
        <w:tc>
          <w:tcPr>
            <w:tcW w:w="270" w:type="dxa"/>
            <w:shd w:val="clear" w:color="auto" w:fill="FFFFFF"/>
          </w:tcPr>
          <w:p w14:paraId="3D54F169" w14:textId="77777777" w:rsidR="007F4806" w:rsidRPr="001F29A1" w:rsidRDefault="007F4806" w:rsidP="007F4806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right="-115"/>
              <w:rPr>
                <w:rFonts w:ascii="Angsana New" w:hAnsi="Angsana New"/>
                <w:color w:val="000000"/>
                <w:sz w:val="30"/>
                <w:szCs w:val="30"/>
              </w:rPr>
            </w:pPr>
          </w:p>
        </w:tc>
        <w:tc>
          <w:tcPr>
            <w:tcW w:w="1260" w:type="dxa"/>
            <w:shd w:val="clear" w:color="auto" w:fill="FFFFFF"/>
            <w:vAlign w:val="bottom"/>
          </w:tcPr>
          <w:p w14:paraId="7EBE2048" w14:textId="77777777" w:rsidR="007F4806" w:rsidRPr="001F29A1" w:rsidRDefault="007F4806" w:rsidP="007F4806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66"/>
              </w:tabs>
              <w:spacing w:line="240" w:lineRule="atLeast"/>
              <w:ind w:left="-90" w:right="-44"/>
              <w:rPr>
                <w:rFonts w:ascii="Angsana New" w:hAnsi="Angsana New"/>
                <w:color w:val="000000"/>
                <w:sz w:val="30"/>
                <w:szCs w:val="30"/>
                <w:cs/>
              </w:rPr>
            </w:pPr>
            <w:r w:rsidRPr="003C559A">
              <w:rPr>
                <w:rFonts w:ascii="Angsana New" w:hAnsi="Angsana New"/>
                <w:color w:val="000000"/>
                <w:sz w:val="30"/>
                <w:szCs w:val="30"/>
              </w:rPr>
              <w:t>4,362</w:t>
            </w:r>
          </w:p>
        </w:tc>
        <w:tc>
          <w:tcPr>
            <w:tcW w:w="270" w:type="dxa"/>
            <w:shd w:val="clear" w:color="auto" w:fill="FFFFFF"/>
          </w:tcPr>
          <w:p w14:paraId="5EE973DF" w14:textId="77777777" w:rsidR="007F4806" w:rsidRPr="001F29A1" w:rsidRDefault="007F4806" w:rsidP="007F4806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right="-115"/>
              <w:rPr>
                <w:rFonts w:ascii="Angsana New" w:hAnsi="Angsana New"/>
                <w:color w:val="000000"/>
                <w:sz w:val="30"/>
                <w:szCs w:val="30"/>
              </w:rPr>
            </w:pPr>
          </w:p>
        </w:tc>
        <w:tc>
          <w:tcPr>
            <w:tcW w:w="1170" w:type="dxa"/>
            <w:shd w:val="clear" w:color="auto" w:fill="FFFFFF"/>
            <w:vAlign w:val="bottom"/>
          </w:tcPr>
          <w:p w14:paraId="3D0F2CD2" w14:textId="77777777" w:rsidR="007F4806" w:rsidRPr="001F29A1" w:rsidRDefault="007F4806" w:rsidP="007F4806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5"/>
              </w:tabs>
              <w:spacing w:line="240" w:lineRule="atLeast"/>
              <w:ind w:left="-90" w:right="-44"/>
              <w:rPr>
                <w:rFonts w:ascii="Angsana New" w:hAnsi="Angsana New"/>
                <w:color w:val="000000"/>
                <w:sz w:val="30"/>
                <w:szCs w:val="30"/>
                <w:cs/>
              </w:rPr>
            </w:pPr>
            <w:r>
              <w:rPr>
                <w:rFonts w:ascii="Angsana New" w:hAnsi="Angsana New"/>
                <w:color w:val="000000"/>
                <w:sz w:val="30"/>
                <w:szCs w:val="30"/>
              </w:rPr>
              <w:t>17,448</w:t>
            </w:r>
          </w:p>
        </w:tc>
        <w:tc>
          <w:tcPr>
            <w:tcW w:w="270" w:type="dxa"/>
            <w:shd w:val="clear" w:color="auto" w:fill="FFFFFF"/>
          </w:tcPr>
          <w:p w14:paraId="0A3742F8" w14:textId="77777777" w:rsidR="007F4806" w:rsidRPr="001F29A1" w:rsidRDefault="007F4806" w:rsidP="007F4806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right="-115"/>
              <w:rPr>
                <w:rFonts w:ascii="Angsana New" w:hAnsi="Angsana New"/>
                <w:color w:val="000000"/>
                <w:sz w:val="30"/>
                <w:szCs w:val="30"/>
              </w:rPr>
            </w:pPr>
          </w:p>
        </w:tc>
        <w:tc>
          <w:tcPr>
            <w:tcW w:w="1080" w:type="dxa"/>
            <w:shd w:val="clear" w:color="auto" w:fill="FFFFFF"/>
            <w:vAlign w:val="bottom"/>
          </w:tcPr>
          <w:p w14:paraId="0510CCEF" w14:textId="77777777" w:rsidR="007F4806" w:rsidRPr="001F29A1" w:rsidRDefault="007F4806" w:rsidP="007F4806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95"/>
              </w:tabs>
              <w:spacing w:line="240" w:lineRule="atLeast"/>
              <w:ind w:left="-90" w:right="-44"/>
              <w:rPr>
                <w:rFonts w:ascii="Angsana New" w:hAnsi="Angsana New"/>
                <w:color w:val="000000"/>
                <w:sz w:val="30"/>
                <w:szCs w:val="30"/>
                <w:cs/>
              </w:rPr>
            </w:pPr>
            <w:r w:rsidRPr="003C559A">
              <w:rPr>
                <w:rFonts w:ascii="Angsana New" w:hAnsi="Angsana New"/>
                <w:color w:val="000000"/>
                <w:sz w:val="30"/>
                <w:szCs w:val="30"/>
              </w:rPr>
              <w:t>43,856</w:t>
            </w:r>
          </w:p>
        </w:tc>
        <w:tc>
          <w:tcPr>
            <w:tcW w:w="270" w:type="dxa"/>
            <w:shd w:val="clear" w:color="auto" w:fill="FFFFFF"/>
          </w:tcPr>
          <w:p w14:paraId="7092A013" w14:textId="77777777" w:rsidR="007F4806" w:rsidRPr="001F29A1" w:rsidRDefault="007F4806" w:rsidP="007F4806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right="-115"/>
              <w:rPr>
                <w:rFonts w:ascii="Angsana New" w:hAnsi="Angsana New"/>
                <w:color w:val="000000"/>
                <w:sz w:val="30"/>
                <w:szCs w:val="30"/>
              </w:rPr>
            </w:pPr>
          </w:p>
        </w:tc>
        <w:tc>
          <w:tcPr>
            <w:tcW w:w="1170" w:type="dxa"/>
            <w:shd w:val="clear" w:color="auto" w:fill="FFFFFF"/>
            <w:vAlign w:val="bottom"/>
          </w:tcPr>
          <w:p w14:paraId="4413DC08" w14:textId="77777777" w:rsidR="007F4806" w:rsidRPr="001F29A1" w:rsidRDefault="007F4806" w:rsidP="007F4806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75"/>
              </w:tabs>
              <w:spacing w:line="240" w:lineRule="atLeast"/>
              <w:ind w:left="-90" w:right="-44"/>
              <w:rPr>
                <w:rFonts w:ascii="Angsana New" w:hAnsi="Angsana New"/>
                <w:color w:val="000000"/>
                <w:sz w:val="30"/>
                <w:szCs w:val="30"/>
                <w:cs/>
              </w:rPr>
            </w:pPr>
            <w:r w:rsidRPr="003C559A">
              <w:rPr>
                <w:rFonts w:ascii="Angsana New" w:hAnsi="Angsana New"/>
                <w:color w:val="000000"/>
                <w:sz w:val="30"/>
                <w:szCs w:val="30"/>
              </w:rPr>
              <w:t>65,666</w:t>
            </w:r>
          </w:p>
        </w:tc>
      </w:tr>
      <w:tr w:rsidR="007F4806" w:rsidRPr="00384AE3" w14:paraId="650296DF" w14:textId="77777777" w:rsidTr="007A7F06">
        <w:tc>
          <w:tcPr>
            <w:tcW w:w="2439" w:type="dxa"/>
            <w:shd w:val="clear" w:color="auto" w:fill="FFFFFF"/>
          </w:tcPr>
          <w:p w14:paraId="47DB745E" w14:textId="77777777" w:rsidR="007F4806" w:rsidRPr="001F29A1" w:rsidRDefault="007F4806" w:rsidP="007F4806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left="168" w:right="-115" w:hanging="168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bottom"/>
          </w:tcPr>
          <w:p w14:paraId="490C0C58" w14:textId="2ABE262B" w:rsidR="007F4806" w:rsidRPr="001F29A1" w:rsidRDefault="002B4F70" w:rsidP="007F4806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94"/>
              </w:tabs>
              <w:spacing w:line="240" w:lineRule="atLeast"/>
              <w:ind w:left="-110" w:right="-24"/>
              <w:rPr>
                <w:rFonts w:ascii="Angsana New" w:hAnsi="Angsana New"/>
                <w:b/>
                <w:bCs/>
                <w:color w:val="000000"/>
                <w:sz w:val="30"/>
                <w:szCs w:val="30"/>
                <w:cs/>
              </w:rPr>
            </w:pPr>
            <w:r>
              <w:rPr>
                <w:rFonts w:ascii="Angsana New" w:hAnsi="Angsana New"/>
                <w:b/>
                <w:bCs/>
                <w:color w:val="000000"/>
                <w:sz w:val="30"/>
                <w:szCs w:val="30"/>
              </w:rPr>
              <w:t>271,717</w:t>
            </w:r>
          </w:p>
        </w:tc>
        <w:tc>
          <w:tcPr>
            <w:tcW w:w="270" w:type="dxa"/>
            <w:shd w:val="clear" w:color="auto" w:fill="FFFFFF"/>
          </w:tcPr>
          <w:p w14:paraId="6E426FC5" w14:textId="77777777" w:rsidR="007F4806" w:rsidRPr="001F29A1" w:rsidRDefault="007F4806" w:rsidP="007F4806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right="-115"/>
              <w:rPr>
                <w:rFonts w:ascii="Angsana New" w:hAnsi="Angsana New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bottom"/>
          </w:tcPr>
          <w:p w14:paraId="05C6D6AD" w14:textId="7C8F83C9" w:rsidR="007F4806" w:rsidRPr="001F29A1" w:rsidRDefault="002B4F70" w:rsidP="007F4806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66"/>
              </w:tabs>
              <w:spacing w:line="240" w:lineRule="atLeast"/>
              <w:ind w:left="-110" w:right="-24"/>
              <w:rPr>
                <w:rFonts w:ascii="Angsana New" w:hAnsi="Angsana New"/>
                <w:b/>
                <w:bCs/>
                <w:color w:val="000000"/>
                <w:sz w:val="30"/>
                <w:szCs w:val="30"/>
                <w:cs/>
              </w:rPr>
            </w:pPr>
            <w:r>
              <w:rPr>
                <w:rFonts w:ascii="Angsana New" w:hAnsi="Angsana New"/>
                <w:b/>
                <w:bCs/>
                <w:color w:val="000000"/>
                <w:sz w:val="30"/>
                <w:szCs w:val="30"/>
              </w:rPr>
              <w:t>223,292</w:t>
            </w:r>
          </w:p>
        </w:tc>
        <w:tc>
          <w:tcPr>
            <w:tcW w:w="270" w:type="dxa"/>
            <w:shd w:val="clear" w:color="auto" w:fill="FFFFFF"/>
          </w:tcPr>
          <w:p w14:paraId="382652EF" w14:textId="77777777" w:rsidR="007F4806" w:rsidRPr="001F29A1" w:rsidRDefault="007F4806" w:rsidP="007F4806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right="-44"/>
              <w:rPr>
                <w:rFonts w:ascii="Angsana New" w:hAnsi="Angsana New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bottom"/>
          </w:tcPr>
          <w:p w14:paraId="31487B7C" w14:textId="77777777" w:rsidR="007F4806" w:rsidRPr="001F29A1" w:rsidRDefault="007F4806" w:rsidP="007F4806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5"/>
              </w:tabs>
              <w:spacing w:line="240" w:lineRule="atLeast"/>
              <w:ind w:left="-90" w:right="-44"/>
              <w:rPr>
                <w:rFonts w:ascii="Angsana New" w:hAnsi="Angsana New"/>
                <w:b/>
                <w:bCs/>
                <w:color w:val="000000"/>
                <w:sz w:val="30"/>
                <w:szCs w:val="30"/>
                <w:cs/>
              </w:rPr>
            </w:pPr>
            <w:r>
              <w:rPr>
                <w:rFonts w:ascii="Angsana New" w:hAnsi="Angsana New"/>
                <w:b/>
                <w:bCs/>
                <w:color w:val="000000"/>
                <w:sz w:val="30"/>
                <w:szCs w:val="30"/>
              </w:rPr>
              <w:t>17,448</w:t>
            </w:r>
          </w:p>
        </w:tc>
        <w:tc>
          <w:tcPr>
            <w:tcW w:w="270" w:type="dxa"/>
            <w:shd w:val="clear" w:color="auto" w:fill="FFFFFF"/>
          </w:tcPr>
          <w:p w14:paraId="44B603A9" w14:textId="77777777" w:rsidR="007F4806" w:rsidRPr="001F29A1" w:rsidRDefault="007F4806" w:rsidP="007F4806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right="-115"/>
              <w:rPr>
                <w:rFonts w:ascii="Angsana New" w:hAnsi="Angsana New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bottom"/>
          </w:tcPr>
          <w:p w14:paraId="15B74C67" w14:textId="77777777" w:rsidR="007F4806" w:rsidRPr="001F29A1" w:rsidRDefault="007F4806" w:rsidP="007F4806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95"/>
              </w:tabs>
              <w:spacing w:line="240" w:lineRule="atLeast"/>
              <w:ind w:left="-90" w:right="-44"/>
              <w:rPr>
                <w:rFonts w:ascii="Angsana New" w:hAnsi="Angsana New"/>
                <w:b/>
                <w:bCs/>
                <w:color w:val="000000"/>
                <w:sz w:val="30"/>
                <w:szCs w:val="30"/>
                <w:cs/>
              </w:rPr>
            </w:pPr>
            <w:r w:rsidRPr="003C559A">
              <w:rPr>
                <w:rFonts w:ascii="Angsana New" w:hAnsi="Angsana New"/>
                <w:b/>
                <w:bCs/>
                <w:color w:val="000000"/>
                <w:sz w:val="30"/>
                <w:szCs w:val="30"/>
              </w:rPr>
              <w:t>43,856</w:t>
            </w:r>
          </w:p>
        </w:tc>
        <w:tc>
          <w:tcPr>
            <w:tcW w:w="270" w:type="dxa"/>
            <w:shd w:val="clear" w:color="auto" w:fill="FFFFFF"/>
          </w:tcPr>
          <w:p w14:paraId="33FAD560" w14:textId="77777777" w:rsidR="007F4806" w:rsidRPr="001F29A1" w:rsidRDefault="007F4806" w:rsidP="007F4806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tLeast"/>
              <w:ind w:right="-115"/>
              <w:rPr>
                <w:rFonts w:ascii="Angsana New" w:hAnsi="Angsana New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bottom"/>
          </w:tcPr>
          <w:p w14:paraId="38D88211" w14:textId="6BF1857D" w:rsidR="007F4806" w:rsidRPr="001F29A1" w:rsidRDefault="002B4F70" w:rsidP="007F4806">
            <w:pPr>
              <w:pStyle w:val="NoSpacing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75"/>
              </w:tabs>
              <w:spacing w:line="240" w:lineRule="atLeast"/>
              <w:ind w:left="-90" w:right="-44"/>
              <w:rPr>
                <w:rFonts w:ascii="Angsana New" w:hAnsi="Angsana New"/>
                <w:b/>
                <w:bCs/>
                <w:color w:val="000000"/>
                <w:sz w:val="30"/>
                <w:szCs w:val="30"/>
                <w:cs/>
              </w:rPr>
            </w:pPr>
            <w:r>
              <w:rPr>
                <w:rFonts w:ascii="Angsana New" w:hAnsi="Angsana New"/>
                <w:b/>
                <w:bCs/>
                <w:color w:val="000000"/>
                <w:sz w:val="30"/>
                <w:szCs w:val="30"/>
              </w:rPr>
              <w:t>284,596</w:t>
            </w:r>
          </w:p>
        </w:tc>
      </w:tr>
    </w:tbl>
    <w:p w14:paraId="2F62DAE7" w14:textId="77777777" w:rsidR="005B40B2" w:rsidRPr="001F29A1" w:rsidRDefault="005B40B2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rPr>
          <w:rFonts w:ascii="Angsana New" w:hAnsi="Angsana New"/>
          <w:b/>
          <w:bCs/>
          <w:i/>
          <w:iCs/>
          <w:sz w:val="30"/>
          <w:szCs w:val="30"/>
        </w:rPr>
      </w:pPr>
    </w:p>
    <w:p w14:paraId="7E74AD5A" w14:textId="77777777" w:rsidR="002B6944" w:rsidRPr="001F29A1" w:rsidRDefault="00734286" w:rsidP="00334230">
      <w:pPr>
        <w:tabs>
          <w:tab w:val="clear" w:pos="227"/>
          <w:tab w:val="clear" w:pos="454"/>
          <w:tab w:val="left" w:pos="630"/>
        </w:tabs>
        <w:spacing w:line="240" w:lineRule="auto"/>
        <w:rPr>
          <w:rFonts w:ascii="Angsana New" w:hAnsi="Angsana New"/>
          <w:b/>
          <w:bCs/>
          <w:i/>
          <w:iCs/>
          <w:sz w:val="30"/>
          <w:szCs w:val="30"/>
        </w:rPr>
      </w:pPr>
      <w:r w:rsidRPr="001F29A1">
        <w:rPr>
          <w:rFonts w:ascii="Angsana New" w:hAnsi="Angsana New"/>
          <w:b/>
          <w:bCs/>
          <w:i/>
          <w:iCs/>
          <w:sz w:val="30"/>
          <w:szCs w:val="30"/>
        </w:rPr>
        <w:t>(</w:t>
      </w:r>
      <w:r w:rsidRPr="001F29A1">
        <w:rPr>
          <w:rFonts w:ascii="Angsana New" w:hAnsi="Angsana New" w:hint="cs"/>
          <w:b/>
          <w:bCs/>
          <w:i/>
          <w:iCs/>
          <w:sz w:val="30"/>
          <w:szCs w:val="30"/>
          <w:cs/>
        </w:rPr>
        <w:t>ข</w:t>
      </w:r>
      <w:r w:rsidRPr="001F29A1">
        <w:rPr>
          <w:rFonts w:ascii="Angsana New" w:hAnsi="Angsana New"/>
          <w:b/>
          <w:bCs/>
          <w:i/>
          <w:iCs/>
          <w:sz w:val="30"/>
          <w:szCs w:val="30"/>
        </w:rPr>
        <w:t>.3)</w:t>
      </w:r>
      <w:r w:rsidR="001B0466">
        <w:rPr>
          <w:rFonts w:ascii="Angsana New" w:hAnsi="Angsana New"/>
          <w:b/>
          <w:bCs/>
          <w:i/>
          <w:iCs/>
          <w:sz w:val="30"/>
          <w:szCs w:val="30"/>
        </w:rPr>
        <w:t xml:space="preserve">   </w:t>
      </w:r>
      <w:r w:rsidR="002B6944" w:rsidRPr="001F29A1">
        <w:rPr>
          <w:rFonts w:ascii="Angsana New" w:hAnsi="Angsana New"/>
          <w:b/>
          <w:bCs/>
          <w:i/>
          <w:iCs/>
          <w:sz w:val="30"/>
          <w:szCs w:val="30"/>
          <w:cs/>
        </w:rPr>
        <w:t>ความเสี่ยงด้านตลาด</w:t>
      </w:r>
    </w:p>
    <w:p w14:paraId="5D2B42F0" w14:textId="77777777" w:rsidR="002B6944" w:rsidRPr="001F29A1" w:rsidRDefault="002B6944" w:rsidP="002B6944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ind w:left="540"/>
        <w:jc w:val="thaiDistribute"/>
        <w:rPr>
          <w:rFonts w:ascii="Angsana New" w:hAnsi="Angsana New"/>
          <w:sz w:val="30"/>
          <w:szCs w:val="30"/>
        </w:rPr>
      </w:pPr>
    </w:p>
    <w:p w14:paraId="5FB3EB18" w14:textId="77777777" w:rsidR="00AD7EC6" w:rsidRPr="001F29A1" w:rsidRDefault="002B6944" w:rsidP="001B0466">
      <w:pPr>
        <w:tabs>
          <w:tab w:val="clear" w:pos="454"/>
          <w:tab w:val="clear" w:pos="680"/>
          <w:tab w:val="clear" w:pos="907"/>
          <w:tab w:val="left" w:pos="1170"/>
        </w:tabs>
        <w:spacing w:line="240" w:lineRule="auto"/>
        <w:ind w:left="540" w:firstLine="9"/>
        <w:jc w:val="thaiDistribute"/>
        <w:rPr>
          <w:rFonts w:ascii="Angsana New" w:hAnsi="Angsana New"/>
          <w:sz w:val="30"/>
          <w:szCs w:val="30"/>
        </w:rPr>
      </w:pPr>
      <w:r w:rsidRPr="001F29A1">
        <w:rPr>
          <w:rFonts w:ascii="Angsana New" w:hAnsi="Angsana New" w:hint="cs"/>
          <w:sz w:val="30"/>
          <w:szCs w:val="30"/>
          <w:cs/>
        </w:rPr>
        <w:t>กลุ่มบริษัท</w:t>
      </w:r>
      <w:r w:rsidR="00AD7EC6" w:rsidRPr="001F29A1">
        <w:rPr>
          <w:rFonts w:ascii="Angsana New" w:hAnsi="Angsana New"/>
          <w:sz w:val="30"/>
          <w:szCs w:val="30"/>
          <w:cs/>
        </w:rPr>
        <w:t>มีความเสี่ยงที่มูลค่ายุติธรรมหรือกระแสเงินสดในอนาคตของเครื่องมือทางการเงินจะมีความผันผวน</w:t>
      </w:r>
      <w:r w:rsidR="000D7DCB">
        <w:rPr>
          <w:rFonts w:ascii="Angsana New" w:hAnsi="Angsana New"/>
          <w:sz w:val="30"/>
          <w:szCs w:val="30"/>
        </w:rPr>
        <w:br/>
      </w:r>
      <w:r w:rsidR="00AD7EC6" w:rsidRPr="001F29A1">
        <w:rPr>
          <w:rFonts w:ascii="Angsana New" w:hAnsi="Angsana New"/>
          <w:sz w:val="30"/>
          <w:szCs w:val="30"/>
          <w:cs/>
        </w:rPr>
        <w:t>อันเนื่องมาจากการเปลี่ยนแปลงของราคาตลาด ความเสี่ยงด้านตลาดมีดังนี้</w:t>
      </w:r>
    </w:p>
    <w:p w14:paraId="144EE5DE" w14:textId="77777777" w:rsidR="002B6944" w:rsidRPr="001F29A1" w:rsidRDefault="002B6944" w:rsidP="00474523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ind w:left="720"/>
        <w:jc w:val="thaiDistribute"/>
        <w:rPr>
          <w:rFonts w:ascii="Angsana New" w:hAnsi="Angsana New"/>
          <w:sz w:val="30"/>
          <w:szCs w:val="30"/>
        </w:rPr>
      </w:pPr>
    </w:p>
    <w:p w14:paraId="31D52993" w14:textId="77777777" w:rsidR="002B6944" w:rsidRPr="001F29A1" w:rsidRDefault="00474523" w:rsidP="001B0466">
      <w:pPr>
        <w:pStyle w:val="block"/>
        <w:spacing w:after="0" w:line="240" w:lineRule="auto"/>
        <w:ind w:left="540" w:right="-7"/>
        <w:jc w:val="both"/>
        <w:rPr>
          <w:rFonts w:ascii="Angsana New" w:hAnsi="Angsana New"/>
          <w:sz w:val="30"/>
          <w:szCs w:val="30"/>
        </w:rPr>
      </w:pPr>
      <w:r w:rsidRPr="001F29A1">
        <w:rPr>
          <w:rFonts w:ascii="Angsana New" w:hAnsi="Angsana New"/>
          <w:sz w:val="30"/>
          <w:szCs w:val="30"/>
          <w:lang w:val="en-US" w:bidi="th-TH"/>
        </w:rPr>
        <w:t>(</w:t>
      </w:r>
      <w:r w:rsidRPr="001F29A1">
        <w:rPr>
          <w:rFonts w:ascii="Angsana New" w:hAnsi="Angsana New" w:hint="cs"/>
          <w:sz w:val="30"/>
          <w:szCs w:val="30"/>
          <w:cs/>
          <w:lang w:val="en-US" w:bidi="th-TH"/>
        </w:rPr>
        <w:t>ข</w:t>
      </w:r>
      <w:r w:rsidRPr="001F29A1">
        <w:rPr>
          <w:rFonts w:ascii="Angsana New" w:hAnsi="Angsana New"/>
          <w:sz w:val="30"/>
          <w:szCs w:val="30"/>
          <w:lang w:val="en-US" w:bidi="th-TH"/>
        </w:rPr>
        <w:t xml:space="preserve">.3.1) </w:t>
      </w:r>
      <w:r w:rsidR="00690416">
        <w:rPr>
          <w:rFonts w:ascii="Angsana New" w:hAnsi="Angsana New" w:hint="cs"/>
          <w:sz w:val="30"/>
          <w:szCs w:val="30"/>
          <w:cs/>
          <w:lang w:val="en-US" w:bidi="th-TH"/>
        </w:rPr>
        <w:t xml:space="preserve">  </w:t>
      </w:r>
      <w:r w:rsidR="002B6944" w:rsidRPr="001F29A1">
        <w:rPr>
          <w:rFonts w:ascii="Angsana New" w:hAnsi="Angsana New"/>
          <w:sz w:val="30"/>
          <w:szCs w:val="30"/>
          <w:cs/>
        </w:rPr>
        <w:t>ความเสี่ยงด้านอัตราแลกเปลี่ยน</w:t>
      </w:r>
    </w:p>
    <w:p w14:paraId="59A8C185" w14:textId="77777777" w:rsidR="002B6944" w:rsidRPr="001F29A1" w:rsidRDefault="002B6944" w:rsidP="00474523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ind w:left="720"/>
        <w:jc w:val="thaiDistribute"/>
        <w:rPr>
          <w:rFonts w:ascii="Angsana New" w:hAnsi="Angsana New"/>
          <w:sz w:val="30"/>
          <w:szCs w:val="30"/>
        </w:rPr>
      </w:pPr>
    </w:p>
    <w:p w14:paraId="3A14F258" w14:textId="77777777" w:rsidR="00960417" w:rsidRPr="001F29A1" w:rsidRDefault="002B6944" w:rsidP="00690416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left="1260"/>
        <w:jc w:val="thaiDistribute"/>
        <w:rPr>
          <w:rFonts w:ascii="Angsana New" w:hAnsi="Angsana New"/>
          <w:sz w:val="30"/>
          <w:szCs w:val="30"/>
          <w:cs/>
        </w:rPr>
      </w:pPr>
      <w:r w:rsidRPr="001F29A1">
        <w:rPr>
          <w:rFonts w:ascii="Angsana New" w:hAnsi="Angsana New" w:hint="cs"/>
          <w:sz w:val="30"/>
          <w:szCs w:val="30"/>
          <w:cs/>
        </w:rPr>
        <w:t>กลุ่มบริษัทม</w:t>
      </w:r>
      <w:r w:rsidR="00AD7EC6" w:rsidRPr="001F29A1">
        <w:rPr>
          <w:rFonts w:ascii="Angsana New" w:hAnsi="Angsana New" w:hint="cs"/>
          <w:sz w:val="30"/>
          <w:szCs w:val="30"/>
          <w:cs/>
        </w:rPr>
        <w:t>ี</w:t>
      </w:r>
      <w:r w:rsidRPr="001F29A1">
        <w:rPr>
          <w:rFonts w:ascii="Angsana New" w:hAnsi="Angsana New" w:hint="cs"/>
          <w:sz w:val="30"/>
          <w:szCs w:val="30"/>
          <w:cs/>
        </w:rPr>
        <w:t>ความเสี่ยงด้านอัตราแลกเปลี่ยนที่เกี่ยวข้องกับการซื้อและการขายที่เป็นสกุลเงินตราต่างประเทศ กลุ่มบริษัทใช้สัญญาซื้อขายเงินตราต่างประเทศล่วงหน้าเป็นหลักเพื่อป้องกันความเสี่ยงในสินทรัพย์ทางการเงินหรือหนี้สินทางการเงินในสกุลเงินตราต่างประเทศที่ครบกำหนดชำระน้อยกว่าหนึ่งปี สัญญาซื้อขายเงินตราต่างประเทศล่วงหน้าที่ทำสัญญา ณ วันที่รายงานเกี่ยวข้องกับการซื้อและขายในสกุลเงินตราต่างประเทศที่คาดการณ์ว่าจะเกิดขึ้นในภายหลัง</w:t>
      </w:r>
    </w:p>
    <w:p w14:paraId="50A1EA71" w14:textId="77777777" w:rsidR="00804A0E" w:rsidRPr="008032BE" w:rsidRDefault="00804A0E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rPr>
          <w:rFonts w:ascii="Angsana New" w:hAnsi="Angsana New"/>
          <w:sz w:val="2"/>
          <w:szCs w:val="2"/>
          <w:cs/>
        </w:rPr>
      </w:pPr>
      <w:r w:rsidRPr="001F29A1">
        <w:rPr>
          <w:rFonts w:ascii="Angsana New" w:hAnsi="Angsana New"/>
          <w:sz w:val="30"/>
          <w:szCs w:val="30"/>
          <w:cs/>
        </w:rPr>
        <w:br w:type="page"/>
      </w:r>
    </w:p>
    <w:tbl>
      <w:tblPr>
        <w:tblW w:w="8359" w:type="dxa"/>
        <w:tblInd w:w="1249" w:type="dxa"/>
        <w:tblLayout w:type="fixed"/>
        <w:tblCellMar>
          <w:left w:w="79" w:type="dxa"/>
          <w:right w:w="79" w:type="dxa"/>
        </w:tblCellMar>
        <w:tblLook w:val="0000" w:firstRow="0" w:lastRow="0" w:firstColumn="0" w:lastColumn="0" w:noHBand="0" w:noVBand="0"/>
      </w:tblPr>
      <w:tblGrid>
        <w:gridCol w:w="4950"/>
        <w:gridCol w:w="709"/>
        <w:gridCol w:w="1260"/>
        <w:gridCol w:w="270"/>
        <w:gridCol w:w="1170"/>
      </w:tblGrid>
      <w:tr w:rsidR="00804A0E" w:rsidRPr="00384AE3" w14:paraId="2A7B7A92" w14:textId="77777777" w:rsidTr="00B84FCB">
        <w:trPr>
          <w:cantSplit/>
          <w:tblHeader/>
        </w:trPr>
        <w:tc>
          <w:tcPr>
            <w:tcW w:w="4950" w:type="dxa"/>
          </w:tcPr>
          <w:p w14:paraId="6EABCE09" w14:textId="77777777" w:rsidR="00804A0E" w:rsidRPr="00384AE3" w:rsidRDefault="00804A0E" w:rsidP="001363B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/>
              <w:outlineLvl w:val="0"/>
              <w:rPr>
                <w:rFonts w:ascii="Angsana New" w:hAnsi="Angsana New"/>
                <w:i/>
                <w:iCs/>
                <w:color w:val="0000FF"/>
                <w:sz w:val="30"/>
                <w:szCs w:val="30"/>
              </w:rPr>
            </w:pPr>
          </w:p>
        </w:tc>
        <w:tc>
          <w:tcPr>
            <w:tcW w:w="709" w:type="dxa"/>
          </w:tcPr>
          <w:p w14:paraId="500C1911" w14:textId="77777777" w:rsidR="00804A0E" w:rsidRPr="00384AE3" w:rsidRDefault="00804A0E" w:rsidP="001363B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95" w:right="-77"/>
              <w:jc w:val="center"/>
              <w:outlineLvl w:val="0"/>
              <w:rPr>
                <w:rFonts w:ascii="Angsana New" w:hAnsi="Angsana New"/>
                <w:i/>
                <w:iCs/>
                <w:sz w:val="30"/>
                <w:szCs w:val="30"/>
              </w:rPr>
            </w:pPr>
          </w:p>
        </w:tc>
        <w:tc>
          <w:tcPr>
            <w:tcW w:w="2700" w:type="dxa"/>
            <w:gridSpan w:val="3"/>
          </w:tcPr>
          <w:p w14:paraId="7B2A8D4B" w14:textId="77777777" w:rsidR="00804A0E" w:rsidRPr="00384AE3" w:rsidRDefault="00804A0E" w:rsidP="001363B4">
            <w:pPr>
              <w:pStyle w:val="acctmergecolhdg"/>
              <w:spacing w:line="240" w:lineRule="auto"/>
              <w:ind w:left="-81" w:right="-77"/>
              <w:rPr>
                <w:rFonts w:ascii="Angsana New" w:hAnsi="Angsana New"/>
                <w:b w:val="0"/>
                <w:bCs/>
                <w:sz w:val="30"/>
                <w:szCs w:val="30"/>
                <w:lang w:bidi="th-TH"/>
              </w:rPr>
            </w:pPr>
            <w:r w:rsidRPr="00384AE3">
              <w:rPr>
                <w:rFonts w:ascii="Angsana New" w:hAnsi="Angsana New"/>
                <w:b w:val="0"/>
                <w:bCs/>
                <w:sz w:val="30"/>
                <w:szCs w:val="30"/>
                <w:cs/>
                <w:lang w:bidi="th-TH"/>
              </w:rPr>
              <w:t>งบการเงินรวม</w:t>
            </w:r>
            <w:r w:rsidRPr="00384AE3">
              <w:rPr>
                <w:rFonts w:ascii="Angsana New" w:hAnsi="Angsana New"/>
                <w:b w:val="0"/>
                <w:bCs/>
                <w:sz w:val="30"/>
                <w:szCs w:val="30"/>
              </w:rPr>
              <w:t xml:space="preserve"> </w:t>
            </w:r>
          </w:p>
        </w:tc>
      </w:tr>
      <w:tr w:rsidR="00804A0E" w:rsidRPr="00384AE3" w14:paraId="521FD7C9" w14:textId="77777777" w:rsidTr="00B84FCB">
        <w:trPr>
          <w:cantSplit/>
          <w:tblHeader/>
        </w:trPr>
        <w:tc>
          <w:tcPr>
            <w:tcW w:w="4950" w:type="dxa"/>
          </w:tcPr>
          <w:p w14:paraId="5E1A047C" w14:textId="77777777" w:rsidR="00804A0E" w:rsidRPr="00384AE3" w:rsidRDefault="00804A0E" w:rsidP="001363B4">
            <w:pPr>
              <w:pStyle w:val="acctfourfigures"/>
              <w:tabs>
                <w:tab w:val="clear" w:pos="765"/>
              </w:tabs>
              <w:spacing w:line="240" w:lineRule="auto"/>
              <w:ind w:right="47"/>
              <w:jc w:val="center"/>
              <w:rPr>
                <w:rFonts w:ascii="Angsana New" w:hAnsi="Angsana New"/>
                <w:sz w:val="30"/>
                <w:szCs w:val="30"/>
                <w:cs/>
                <w:lang w:bidi="th-TH"/>
              </w:rPr>
            </w:pPr>
          </w:p>
        </w:tc>
        <w:tc>
          <w:tcPr>
            <w:tcW w:w="709" w:type="dxa"/>
          </w:tcPr>
          <w:p w14:paraId="272AF3E5" w14:textId="77777777" w:rsidR="00804A0E" w:rsidRPr="00384AE3" w:rsidRDefault="00804A0E" w:rsidP="001363B4">
            <w:pPr>
              <w:pStyle w:val="acctfourfigures"/>
              <w:tabs>
                <w:tab w:val="clear" w:pos="765"/>
              </w:tabs>
              <w:spacing w:line="240" w:lineRule="auto"/>
              <w:ind w:left="-95" w:right="-77"/>
              <w:jc w:val="center"/>
              <w:rPr>
                <w:rFonts w:ascii="Angsana New" w:hAnsi="Angsana New"/>
                <w:sz w:val="30"/>
                <w:szCs w:val="30"/>
                <w:lang w:bidi="th-TH"/>
              </w:rPr>
            </w:pPr>
          </w:p>
        </w:tc>
        <w:tc>
          <w:tcPr>
            <w:tcW w:w="1260" w:type="dxa"/>
          </w:tcPr>
          <w:p w14:paraId="35DB72C8" w14:textId="77777777" w:rsidR="00804A0E" w:rsidRPr="00384AE3" w:rsidRDefault="00804A0E" w:rsidP="001363B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bCs/>
                <w:sz w:val="30"/>
                <w:szCs w:val="30"/>
                <w:cs/>
              </w:rPr>
            </w:pPr>
            <w:r w:rsidRPr="00384AE3">
              <w:rPr>
                <w:rFonts w:ascii="Angsana New" w:hAnsi="Angsana New"/>
                <w:bCs/>
                <w:sz w:val="30"/>
                <w:szCs w:val="30"/>
              </w:rPr>
              <w:t>256</w:t>
            </w:r>
            <w:r w:rsidR="007F4806">
              <w:rPr>
                <w:rFonts w:ascii="Angsana New" w:hAnsi="Angsana New"/>
                <w:bCs/>
                <w:sz w:val="30"/>
                <w:szCs w:val="30"/>
              </w:rPr>
              <w:t>8</w:t>
            </w:r>
          </w:p>
        </w:tc>
        <w:tc>
          <w:tcPr>
            <w:tcW w:w="270" w:type="dxa"/>
          </w:tcPr>
          <w:p w14:paraId="3ECF2D49" w14:textId="77777777" w:rsidR="00804A0E" w:rsidRPr="00384AE3" w:rsidRDefault="00804A0E" w:rsidP="001363B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8" w:firstLine="18"/>
              <w:jc w:val="center"/>
              <w:rPr>
                <w:rFonts w:ascii="Angsana New" w:hAnsi="Angsana New"/>
                <w:bCs/>
                <w:sz w:val="30"/>
                <w:szCs w:val="30"/>
              </w:rPr>
            </w:pPr>
          </w:p>
        </w:tc>
        <w:tc>
          <w:tcPr>
            <w:tcW w:w="1170" w:type="dxa"/>
          </w:tcPr>
          <w:p w14:paraId="2D092010" w14:textId="77777777" w:rsidR="00804A0E" w:rsidRPr="00384AE3" w:rsidRDefault="00804A0E" w:rsidP="001363B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bCs/>
                <w:sz w:val="30"/>
                <w:szCs w:val="30"/>
                <w:cs/>
              </w:rPr>
            </w:pPr>
            <w:r w:rsidRPr="00384AE3">
              <w:rPr>
                <w:rFonts w:ascii="Angsana New" w:hAnsi="Angsana New"/>
                <w:bCs/>
                <w:sz w:val="30"/>
                <w:szCs w:val="30"/>
              </w:rPr>
              <w:t>256</w:t>
            </w:r>
            <w:r w:rsidR="007F4806">
              <w:rPr>
                <w:rFonts w:ascii="Angsana New" w:hAnsi="Angsana New"/>
                <w:bCs/>
                <w:sz w:val="30"/>
                <w:szCs w:val="30"/>
              </w:rPr>
              <w:t>7</w:t>
            </w:r>
          </w:p>
        </w:tc>
      </w:tr>
      <w:tr w:rsidR="00B218C6" w:rsidRPr="00384AE3" w14:paraId="37BDC14B" w14:textId="77777777" w:rsidTr="00B84FCB">
        <w:trPr>
          <w:cantSplit/>
          <w:tblHeader/>
        </w:trPr>
        <w:tc>
          <w:tcPr>
            <w:tcW w:w="4950" w:type="dxa"/>
          </w:tcPr>
          <w:p w14:paraId="2AA608EC" w14:textId="77777777" w:rsidR="00B218C6" w:rsidRPr="00384AE3" w:rsidRDefault="00B218C6" w:rsidP="00B218C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/>
              <w:rPr>
                <w:rFonts w:ascii="Angsana New" w:hAnsi="Angsana New"/>
                <w:b/>
                <w:bCs/>
                <w:i/>
                <w:iCs/>
                <w:sz w:val="30"/>
                <w:szCs w:val="30"/>
              </w:rPr>
            </w:pPr>
            <w:r w:rsidRPr="00384AE3">
              <w:rPr>
                <w:rFonts w:ascii="Angsana New" w:hAnsi="Angsana New"/>
                <w:b/>
                <w:bCs/>
                <w:i/>
                <w:iCs/>
                <w:sz w:val="30"/>
                <w:szCs w:val="30"/>
                <w:cs/>
              </w:rPr>
              <w:t>เงินเหรียญสหรัฐอเมริกา</w:t>
            </w:r>
          </w:p>
        </w:tc>
        <w:tc>
          <w:tcPr>
            <w:tcW w:w="709" w:type="dxa"/>
          </w:tcPr>
          <w:p w14:paraId="3EB1037A" w14:textId="77777777" w:rsidR="00B218C6" w:rsidRPr="00384AE3" w:rsidRDefault="00B218C6" w:rsidP="00B218C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95" w:right="-77"/>
              <w:jc w:val="center"/>
              <w:rPr>
                <w:rFonts w:ascii="Angsana New" w:hAnsi="Angsana New"/>
                <w:b/>
                <w:bCs/>
                <w:i/>
                <w:iCs/>
                <w:sz w:val="30"/>
                <w:szCs w:val="30"/>
              </w:rPr>
            </w:pPr>
          </w:p>
        </w:tc>
        <w:tc>
          <w:tcPr>
            <w:tcW w:w="2700" w:type="dxa"/>
            <w:gridSpan w:val="3"/>
          </w:tcPr>
          <w:p w14:paraId="27DF2C93" w14:textId="77777777" w:rsidR="00B218C6" w:rsidRPr="00384AE3" w:rsidRDefault="00B218C6" w:rsidP="00B218C6">
            <w:pPr>
              <w:pStyle w:val="acctfourfigures"/>
              <w:tabs>
                <w:tab w:val="clear" w:pos="765"/>
              </w:tabs>
              <w:spacing w:line="240" w:lineRule="auto"/>
              <w:ind w:left="-81" w:right="-77"/>
              <w:jc w:val="center"/>
              <w:rPr>
                <w:rFonts w:ascii="Angsana New" w:hAnsi="Angsana New"/>
                <w:i/>
                <w:iCs/>
                <w:sz w:val="30"/>
                <w:szCs w:val="30"/>
                <w:cs/>
                <w:lang w:bidi="th-TH"/>
              </w:rPr>
            </w:pPr>
            <w:r w:rsidRPr="00384AE3">
              <w:rPr>
                <w:rFonts w:ascii="Angsana New" w:hAnsi="Angsana New"/>
                <w:i/>
                <w:iCs/>
                <w:sz w:val="30"/>
                <w:szCs w:val="30"/>
              </w:rPr>
              <w:t>(</w:t>
            </w:r>
            <w:r w:rsidRPr="00384AE3">
              <w:rPr>
                <w:rFonts w:ascii="Angsana New" w:hAnsi="Angsana New"/>
                <w:i/>
                <w:iCs/>
                <w:sz w:val="30"/>
                <w:szCs w:val="30"/>
                <w:cs/>
                <w:lang w:bidi="th-TH"/>
              </w:rPr>
              <w:t>พันบาท)</w:t>
            </w:r>
          </w:p>
        </w:tc>
      </w:tr>
      <w:tr w:rsidR="007F4806" w:rsidRPr="00384AE3" w14:paraId="651A09C3" w14:textId="77777777" w:rsidTr="00B84FCB">
        <w:trPr>
          <w:cantSplit/>
        </w:trPr>
        <w:tc>
          <w:tcPr>
            <w:tcW w:w="4950" w:type="dxa"/>
          </w:tcPr>
          <w:p w14:paraId="05AD3570" w14:textId="77777777" w:rsidR="007F4806" w:rsidRPr="00384AE3" w:rsidRDefault="007F4806" w:rsidP="007F480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 w:firstLine="15"/>
              <w:rPr>
                <w:rFonts w:ascii="Angsana New" w:hAnsi="Angsana New"/>
                <w:sz w:val="30"/>
                <w:szCs w:val="30"/>
              </w:rPr>
            </w:pPr>
            <w:r w:rsidRPr="00384AE3">
              <w:rPr>
                <w:rFonts w:ascii="Angsana New" w:hAnsi="Angsana New"/>
                <w:sz w:val="30"/>
                <w:szCs w:val="30"/>
                <w:cs/>
              </w:rPr>
              <w:t>เงินสดและรายการเทียบเท่าเงินสด</w:t>
            </w:r>
          </w:p>
        </w:tc>
        <w:tc>
          <w:tcPr>
            <w:tcW w:w="709" w:type="dxa"/>
          </w:tcPr>
          <w:p w14:paraId="60E7BF56" w14:textId="77777777" w:rsidR="007F4806" w:rsidRPr="00384AE3" w:rsidRDefault="007F4806" w:rsidP="007F480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95" w:right="-77"/>
              <w:jc w:val="center"/>
              <w:rPr>
                <w:rFonts w:ascii="Angsana New" w:hAnsi="Angsana New"/>
                <w:i/>
                <w:iCs/>
                <w:sz w:val="30"/>
                <w:szCs w:val="30"/>
              </w:rPr>
            </w:pPr>
          </w:p>
        </w:tc>
        <w:tc>
          <w:tcPr>
            <w:tcW w:w="1260" w:type="dxa"/>
            <w:vAlign w:val="bottom"/>
          </w:tcPr>
          <w:p w14:paraId="35A4222E" w14:textId="24947517" w:rsidR="007F4806" w:rsidRPr="00B60FDD" w:rsidRDefault="000F5B7E" w:rsidP="007F480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05"/>
              </w:tabs>
              <w:spacing w:line="240" w:lineRule="auto"/>
              <w:ind w:left="-108" w:right="-206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18</w:t>
            </w:r>
            <w:r w:rsidR="00571171">
              <w:rPr>
                <w:rFonts w:ascii="Angsana New" w:hAnsi="Angsana New"/>
                <w:sz w:val="30"/>
                <w:szCs w:val="30"/>
              </w:rPr>
              <w:t>9</w:t>
            </w:r>
          </w:p>
        </w:tc>
        <w:tc>
          <w:tcPr>
            <w:tcW w:w="270" w:type="dxa"/>
            <w:vAlign w:val="bottom"/>
          </w:tcPr>
          <w:p w14:paraId="74C013AD" w14:textId="77777777" w:rsidR="007F4806" w:rsidRPr="00384AE3" w:rsidRDefault="007F4806" w:rsidP="007F4806">
            <w:pPr>
              <w:pStyle w:val="acctfourfigures"/>
              <w:spacing w:line="240" w:lineRule="auto"/>
              <w:ind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170" w:type="dxa"/>
            <w:vAlign w:val="bottom"/>
          </w:tcPr>
          <w:p w14:paraId="07BFD34E" w14:textId="77777777" w:rsidR="007F4806" w:rsidRPr="001F29A1" w:rsidRDefault="007F4806" w:rsidP="007F480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04"/>
              </w:tabs>
              <w:spacing w:line="240" w:lineRule="auto"/>
              <w:ind w:left="-108" w:right="-206"/>
              <w:rPr>
                <w:rFonts w:ascii="Angsana New" w:hAnsi="Angsana New"/>
                <w:sz w:val="30"/>
                <w:szCs w:val="30"/>
              </w:rPr>
            </w:pPr>
            <w:r w:rsidRPr="00B60FDD">
              <w:rPr>
                <w:rFonts w:ascii="Angsana New" w:hAnsi="Angsana New"/>
                <w:sz w:val="30"/>
                <w:szCs w:val="30"/>
              </w:rPr>
              <w:t>26,749</w:t>
            </w:r>
          </w:p>
        </w:tc>
      </w:tr>
      <w:tr w:rsidR="007F4806" w:rsidRPr="00384AE3" w14:paraId="57149465" w14:textId="77777777" w:rsidTr="00B84FCB">
        <w:trPr>
          <w:cantSplit/>
        </w:trPr>
        <w:tc>
          <w:tcPr>
            <w:tcW w:w="4950" w:type="dxa"/>
          </w:tcPr>
          <w:p w14:paraId="32F5610C" w14:textId="77777777" w:rsidR="007F4806" w:rsidRPr="00384AE3" w:rsidRDefault="007F4806" w:rsidP="007F480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 w:firstLine="15"/>
              <w:rPr>
                <w:rFonts w:ascii="Angsana New" w:hAnsi="Angsana New"/>
                <w:sz w:val="30"/>
                <w:szCs w:val="30"/>
                <w:cs/>
              </w:rPr>
            </w:pPr>
            <w:r w:rsidRPr="00384AE3">
              <w:rPr>
                <w:rFonts w:ascii="Angsana New" w:hAnsi="Angsana New"/>
                <w:sz w:val="30"/>
                <w:szCs w:val="30"/>
                <w:cs/>
              </w:rPr>
              <w:t>ลูกหนี้การค้า</w:t>
            </w:r>
          </w:p>
        </w:tc>
        <w:tc>
          <w:tcPr>
            <w:tcW w:w="709" w:type="dxa"/>
          </w:tcPr>
          <w:p w14:paraId="0A98CFB8" w14:textId="77777777" w:rsidR="007F4806" w:rsidRPr="00384AE3" w:rsidRDefault="007F4806" w:rsidP="007F480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95" w:right="-77"/>
              <w:jc w:val="center"/>
              <w:rPr>
                <w:rFonts w:ascii="Angsana New" w:hAnsi="Angsana New"/>
                <w:i/>
                <w:iCs/>
                <w:sz w:val="30"/>
                <w:szCs w:val="30"/>
              </w:rPr>
            </w:pPr>
          </w:p>
        </w:tc>
        <w:tc>
          <w:tcPr>
            <w:tcW w:w="1260" w:type="dxa"/>
            <w:vAlign w:val="bottom"/>
          </w:tcPr>
          <w:p w14:paraId="23658ED3" w14:textId="088FACF2" w:rsidR="007F4806" w:rsidRPr="00B60FDD" w:rsidRDefault="00742724" w:rsidP="007F480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98"/>
              </w:tabs>
              <w:spacing w:line="240" w:lineRule="auto"/>
              <w:ind w:right="15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2,51</w:t>
            </w:r>
            <w:r w:rsidR="00180684">
              <w:rPr>
                <w:rFonts w:ascii="Angsana New" w:hAnsi="Angsana New"/>
                <w:sz w:val="30"/>
                <w:szCs w:val="30"/>
              </w:rPr>
              <w:t>8</w:t>
            </w:r>
          </w:p>
        </w:tc>
        <w:tc>
          <w:tcPr>
            <w:tcW w:w="270" w:type="dxa"/>
            <w:vAlign w:val="bottom"/>
          </w:tcPr>
          <w:p w14:paraId="0A250B59" w14:textId="77777777" w:rsidR="007F4806" w:rsidRPr="00384AE3" w:rsidRDefault="007F4806" w:rsidP="007F4806">
            <w:pPr>
              <w:pStyle w:val="acctfourfigures"/>
              <w:spacing w:line="240" w:lineRule="auto"/>
              <w:ind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170" w:type="dxa"/>
            <w:vAlign w:val="bottom"/>
          </w:tcPr>
          <w:p w14:paraId="4A310EE0" w14:textId="77777777" w:rsidR="007F4806" w:rsidRPr="001F29A1" w:rsidRDefault="007F4806" w:rsidP="007F480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04"/>
              </w:tabs>
              <w:spacing w:line="240" w:lineRule="auto"/>
              <w:ind w:left="-108" w:right="-206"/>
              <w:rPr>
                <w:rFonts w:ascii="Angsana New" w:hAnsi="Angsana New"/>
                <w:sz w:val="30"/>
                <w:szCs w:val="30"/>
              </w:rPr>
            </w:pPr>
            <w:r w:rsidRPr="00B60FDD">
              <w:rPr>
                <w:rFonts w:ascii="Angsana New" w:hAnsi="Angsana New"/>
                <w:sz w:val="30"/>
                <w:szCs w:val="30"/>
              </w:rPr>
              <w:t>7,518</w:t>
            </w:r>
          </w:p>
        </w:tc>
      </w:tr>
      <w:tr w:rsidR="007F4806" w:rsidRPr="00384AE3" w14:paraId="60265E07" w14:textId="77777777" w:rsidTr="00B84FCB">
        <w:trPr>
          <w:cantSplit/>
        </w:trPr>
        <w:tc>
          <w:tcPr>
            <w:tcW w:w="4950" w:type="dxa"/>
          </w:tcPr>
          <w:p w14:paraId="4B8DCB8B" w14:textId="77777777" w:rsidR="007F4806" w:rsidRPr="00384AE3" w:rsidRDefault="007F4806" w:rsidP="007F480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 w:firstLine="15"/>
              <w:rPr>
                <w:rFonts w:ascii="Angsana New" w:hAnsi="Angsana New"/>
                <w:sz w:val="30"/>
                <w:szCs w:val="30"/>
              </w:rPr>
            </w:pPr>
            <w:r w:rsidRPr="00384AE3">
              <w:rPr>
                <w:rFonts w:ascii="Angsana New" w:hAnsi="Angsana New"/>
                <w:sz w:val="30"/>
                <w:szCs w:val="30"/>
                <w:cs/>
              </w:rPr>
              <w:t>เจ้าหนี้การค้า</w:t>
            </w:r>
          </w:p>
        </w:tc>
        <w:tc>
          <w:tcPr>
            <w:tcW w:w="709" w:type="dxa"/>
          </w:tcPr>
          <w:p w14:paraId="19C68012" w14:textId="77777777" w:rsidR="007F4806" w:rsidRPr="00384AE3" w:rsidRDefault="007F4806" w:rsidP="007F480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95" w:right="-77"/>
              <w:jc w:val="center"/>
              <w:rPr>
                <w:rFonts w:ascii="Angsana New" w:hAnsi="Angsana New"/>
                <w:i/>
                <w:iCs/>
                <w:sz w:val="30"/>
                <w:szCs w:val="30"/>
              </w:rPr>
            </w:pPr>
          </w:p>
        </w:tc>
        <w:tc>
          <w:tcPr>
            <w:tcW w:w="1260" w:type="dxa"/>
            <w:vAlign w:val="bottom"/>
          </w:tcPr>
          <w:p w14:paraId="6F2BED94" w14:textId="49E31B87" w:rsidR="007F4806" w:rsidRPr="00B60FDD" w:rsidRDefault="00ED2427" w:rsidP="0005534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95"/>
              </w:tabs>
              <w:spacing w:line="240" w:lineRule="auto"/>
              <w:ind w:right="15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(107,</w:t>
            </w:r>
            <w:r w:rsidR="00180684">
              <w:rPr>
                <w:rFonts w:ascii="Angsana New" w:hAnsi="Angsana New"/>
                <w:sz w:val="30"/>
                <w:szCs w:val="30"/>
              </w:rPr>
              <w:t>870</w:t>
            </w:r>
            <w:r>
              <w:rPr>
                <w:rFonts w:ascii="Angsana New" w:hAnsi="Angsana New"/>
                <w:sz w:val="30"/>
                <w:szCs w:val="30"/>
              </w:rPr>
              <w:t>)</w:t>
            </w:r>
          </w:p>
        </w:tc>
        <w:tc>
          <w:tcPr>
            <w:tcW w:w="270" w:type="dxa"/>
            <w:vAlign w:val="bottom"/>
          </w:tcPr>
          <w:p w14:paraId="03464C11" w14:textId="77777777" w:rsidR="007F4806" w:rsidRPr="00384AE3" w:rsidRDefault="007F4806" w:rsidP="007F4806">
            <w:pPr>
              <w:pStyle w:val="acctfourfigures"/>
              <w:spacing w:line="240" w:lineRule="auto"/>
              <w:ind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170" w:type="dxa"/>
            <w:vAlign w:val="bottom"/>
          </w:tcPr>
          <w:p w14:paraId="3AE0E10C" w14:textId="77777777" w:rsidR="007F4806" w:rsidRPr="001F29A1" w:rsidRDefault="007F4806" w:rsidP="0008469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30"/>
              </w:tabs>
              <w:spacing w:line="240" w:lineRule="auto"/>
              <w:ind w:right="15"/>
              <w:rPr>
                <w:rFonts w:ascii="Angsana New" w:hAnsi="Angsana New"/>
                <w:sz w:val="30"/>
                <w:szCs w:val="30"/>
              </w:rPr>
            </w:pPr>
            <w:r w:rsidRPr="00B60FDD">
              <w:rPr>
                <w:rFonts w:ascii="Angsana New" w:hAnsi="Angsana New"/>
                <w:sz w:val="30"/>
                <w:szCs w:val="30"/>
              </w:rPr>
              <w:t>-</w:t>
            </w:r>
          </w:p>
        </w:tc>
      </w:tr>
      <w:tr w:rsidR="007F4806" w:rsidRPr="00384AE3" w14:paraId="70426DA0" w14:textId="77777777" w:rsidTr="00B84FCB">
        <w:trPr>
          <w:cantSplit/>
        </w:trPr>
        <w:tc>
          <w:tcPr>
            <w:tcW w:w="4950" w:type="dxa"/>
          </w:tcPr>
          <w:p w14:paraId="3AF22D20" w14:textId="77777777" w:rsidR="007F4806" w:rsidRPr="00384AE3" w:rsidRDefault="007F4806" w:rsidP="007F480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349" w:firstLine="15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  <w:r w:rsidRPr="00384AE3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ยอดบัญชีในงบฐานะการเงินที่มีความเสี่ยง</w:t>
            </w:r>
          </w:p>
        </w:tc>
        <w:tc>
          <w:tcPr>
            <w:tcW w:w="709" w:type="dxa"/>
          </w:tcPr>
          <w:p w14:paraId="77BA04C1" w14:textId="77777777" w:rsidR="007F4806" w:rsidRPr="00384AE3" w:rsidRDefault="007F4806" w:rsidP="007F480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95" w:right="-77"/>
              <w:jc w:val="center"/>
              <w:rPr>
                <w:rFonts w:ascii="Angsana New" w:hAnsi="Angsana New"/>
                <w:i/>
                <w:iCs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bottom"/>
          </w:tcPr>
          <w:p w14:paraId="3655620A" w14:textId="25585443" w:rsidR="007F4806" w:rsidRPr="00B60FDD" w:rsidRDefault="00ED2427" w:rsidP="007F480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05"/>
              </w:tabs>
              <w:spacing w:line="240" w:lineRule="auto"/>
              <w:ind w:left="-108" w:right="-206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(10</w:t>
            </w:r>
            <w:r w:rsidR="00976F80">
              <w:rPr>
                <w:rFonts w:ascii="Angsana New" w:hAnsi="Angsana New"/>
                <w:b/>
                <w:bCs/>
                <w:sz w:val="30"/>
                <w:szCs w:val="30"/>
              </w:rPr>
              <w:t>5</w:t>
            </w:r>
            <w:r>
              <w:rPr>
                <w:rFonts w:ascii="Angsana New" w:hAnsi="Angsana New"/>
                <w:b/>
                <w:bCs/>
                <w:sz w:val="30"/>
                <w:szCs w:val="30"/>
              </w:rPr>
              <w:t>,</w:t>
            </w:r>
            <w:r w:rsidR="00180684">
              <w:rPr>
                <w:rFonts w:ascii="Angsana New" w:hAnsi="Angsana New"/>
                <w:b/>
                <w:bCs/>
                <w:sz w:val="30"/>
                <w:szCs w:val="30"/>
              </w:rPr>
              <w:t>163</w:t>
            </w:r>
            <w:r>
              <w:rPr>
                <w:rFonts w:ascii="Angsana New" w:hAnsi="Angsana New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270" w:type="dxa"/>
            <w:vAlign w:val="bottom"/>
          </w:tcPr>
          <w:p w14:paraId="049EF247" w14:textId="77777777" w:rsidR="007F4806" w:rsidRPr="00DD5C63" w:rsidRDefault="007F4806" w:rsidP="007F4806">
            <w:pPr>
              <w:pStyle w:val="acctfourfigures"/>
              <w:spacing w:line="240" w:lineRule="auto"/>
              <w:ind w:right="47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vAlign w:val="bottom"/>
          </w:tcPr>
          <w:p w14:paraId="60C13CB2" w14:textId="77777777" w:rsidR="007F4806" w:rsidRPr="001F29A1" w:rsidRDefault="007F4806" w:rsidP="007F480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00"/>
              </w:tabs>
              <w:spacing w:line="240" w:lineRule="auto"/>
              <w:ind w:left="-108" w:right="-206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B60FDD">
              <w:rPr>
                <w:rFonts w:ascii="Angsana New" w:hAnsi="Angsana New"/>
                <w:b/>
                <w:bCs/>
                <w:sz w:val="30"/>
                <w:szCs w:val="30"/>
              </w:rPr>
              <w:t>34,267</w:t>
            </w:r>
          </w:p>
        </w:tc>
      </w:tr>
      <w:tr w:rsidR="007F4806" w:rsidRPr="00384AE3" w14:paraId="163F72B1" w14:textId="77777777" w:rsidTr="00B84FCB">
        <w:trPr>
          <w:cantSplit/>
        </w:trPr>
        <w:tc>
          <w:tcPr>
            <w:tcW w:w="4950" w:type="dxa"/>
          </w:tcPr>
          <w:p w14:paraId="3F7481B8" w14:textId="1FE29224" w:rsidR="007F4806" w:rsidRPr="0011797C" w:rsidRDefault="007F4806" w:rsidP="007F480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349" w:firstLine="15"/>
              <w:rPr>
                <w:rFonts w:ascii="Angsana New" w:hAnsi="Angsana New"/>
                <w:sz w:val="30"/>
                <w:szCs w:val="30"/>
                <w:cs/>
              </w:rPr>
            </w:pPr>
            <w:r w:rsidRPr="0011797C">
              <w:rPr>
                <w:rFonts w:ascii="Angsana New" w:hAnsi="Angsana New"/>
                <w:sz w:val="30"/>
                <w:szCs w:val="30"/>
                <w:cs/>
              </w:rPr>
              <w:t>สัญญา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ซื้อ</w:t>
            </w:r>
            <w:r w:rsidRPr="0011797C">
              <w:rPr>
                <w:rFonts w:ascii="Angsana New" w:hAnsi="Angsana New"/>
                <w:sz w:val="30"/>
                <w:szCs w:val="30"/>
                <w:cs/>
              </w:rPr>
              <w:t>เงินตราต่างประเทศ</w:t>
            </w:r>
            <w:r w:rsidR="00D53169">
              <w:rPr>
                <w:rFonts w:ascii="Angsana New" w:hAnsi="Angsana New" w:hint="cs"/>
                <w:sz w:val="30"/>
                <w:szCs w:val="30"/>
                <w:cs/>
              </w:rPr>
              <w:t>ล่วงหน้า</w:t>
            </w:r>
          </w:p>
        </w:tc>
        <w:tc>
          <w:tcPr>
            <w:tcW w:w="709" w:type="dxa"/>
          </w:tcPr>
          <w:p w14:paraId="73A14D94" w14:textId="77777777" w:rsidR="007F4806" w:rsidRPr="00384AE3" w:rsidRDefault="007F4806" w:rsidP="007F480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95" w:right="-77"/>
              <w:jc w:val="center"/>
              <w:rPr>
                <w:rFonts w:ascii="Angsana New" w:hAnsi="Angsana New"/>
                <w:i/>
                <w:iCs/>
                <w:sz w:val="30"/>
                <w:szCs w:val="30"/>
              </w:rPr>
            </w:pPr>
          </w:p>
        </w:tc>
        <w:tc>
          <w:tcPr>
            <w:tcW w:w="1260" w:type="dxa"/>
            <w:vAlign w:val="bottom"/>
          </w:tcPr>
          <w:p w14:paraId="0E2A0986" w14:textId="419CBEDD" w:rsidR="007F4806" w:rsidRPr="00B60FDD" w:rsidRDefault="00055347" w:rsidP="007F480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02"/>
              </w:tabs>
              <w:spacing w:line="240" w:lineRule="auto"/>
              <w:ind w:right="15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90,</w:t>
            </w:r>
            <w:r w:rsidR="00180684">
              <w:rPr>
                <w:rFonts w:ascii="Angsana New" w:hAnsi="Angsana New"/>
                <w:sz w:val="30"/>
                <w:szCs w:val="30"/>
              </w:rPr>
              <w:t>068</w:t>
            </w:r>
          </w:p>
        </w:tc>
        <w:tc>
          <w:tcPr>
            <w:tcW w:w="270" w:type="dxa"/>
            <w:vAlign w:val="bottom"/>
          </w:tcPr>
          <w:p w14:paraId="7DBC1CBD" w14:textId="77777777" w:rsidR="007F4806" w:rsidRPr="00DD5C63" w:rsidRDefault="007F4806" w:rsidP="007F4806">
            <w:pPr>
              <w:pStyle w:val="acctfourfigures"/>
              <w:spacing w:line="240" w:lineRule="auto"/>
              <w:ind w:right="47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170" w:type="dxa"/>
            <w:vAlign w:val="bottom"/>
          </w:tcPr>
          <w:p w14:paraId="34A76E4E" w14:textId="77777777" w:rsidR="007F4806" w:rsidRPr="0011797C" w:rsidRDefault="007F4806" w:rsidP="007F480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04"/>
              </w:tabs>
              <w:spacing w:line="240" w:lineRule="auto"/>
              <w:ind w:left="-108" w:right="-206"/>
              <w:rPr>
                <w:rFonts w:ascii="Angsana New" w:hAnsi="Angsana New"/>
                <w:sz w:val="30"/>
                <w:szCs w:val="30"/>
              </w:rPr>
            </w:pPr>
            <w:r w:rsidRPr="00B60FDD">
              <w:rPr>
                <w:rFonts w:ascii="Angsana New" w:hAnsi="Angsana New"/>
                <w:sz w:val="30"/>
                <w:szCs w:val="30"/>
              </w:rPr>
              <w:t>11,780</w:t>
            </w:r>
          </w:p>
        </w:tc>
      </w:tr>
      <w:tr w:rsidR="007F4806" w:rsidRPr="00384AE3" w14:paraId="58F500D7" w14:textId="77777777" w:rsidTr="00B84FCB">
        <w:trPr>
          <w:cantSplit/>
        </w:trPr>
        <w:tc>
          <w:tcPr>
            <w:tcW w:w="4950" w:type="dxa"/>
          </w:tcPr>
          <w:p w14:paraId="1B1FA74D" w14:textId="77777777" w:rsidR="007F4806" w:rsidRPr="00384AE3" w:rsidRDefault="007F4806" w:rsidP="007F480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 w:firstLine="15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  <w:r w:rsidRPr="00384AE3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ยอดความเสี่ยงคงเหลือสุทธิ</w:t>
            </w:r>
          </w:p>
        </w:tc>
        <w:tc>
          <w:tcPr>
            <w:tcW w:w="709" w:type="dxa"/>
          </w:tcPr>
          <w:p w14:paraId="2861F4E3" w14:textId="77777777" w:rsidR="007F4806" w:rsidRPr="00384AE3" w:rsidRDefault="007F4806" w:rsidP="007F480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95" w:right="-77"/>
              <w:jc w:val="center"/>
              <w:rPr>
                <w:rFonts w:ascii="Angsana New" w:hAnsi="Angsana New"/>
                <w:i/>
                <w:iCs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50FC7FFB" w14:textId="1C5ED256" w:rsidR="007F4806" w:rsidRPr="00B60FDD" w:rsidRDefault="00055347" w:rsidP="007F480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05"/>
              </w:tabs>
              <w:spacing w:line="240" w:lineRule="auto"/>
              <w:ind w:left="-108" w:right="-206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(1</w:t>
            </w:r>
            <w:r w:rsidR="00180684">
              <w:rPr>
                <w:rFonts w:ascii="Angsana New" w:hAnsi="Angsana New"/>
                <w:b/>
                <w:bCs/>
                <w:sz w:val="30"/>
                <w:szCs w:val="30"/>
              </w:rPr>
              <w:t>5</w:t>
            </w:r>
            <w:r>
              <w:rPr>
                <w:rFonts w:ascii="Angsana New" w:hAnsi="Angsana New"/>
                <w:b/>
                <w:bCs/>
                <w:sz w:val="30"/>
                <w:szCs w:val="30"/>
              </w:rPr>
              <w:t>,</w:t>
            </w:r>
            <w:r w:rsidR="00180684">
              <w:rPr>
                <w:rFonts w:ascii="Angsana New" w:hAnsi="Angsana New"/>
                <w:b/>
                <w:bCs/>
                <w:sz w:val="30"/>
                <w:szCs w:val="30"/>
              </w:rPr>
              <w:t>095</w:t>
            </w:r>
            <w:r>
              <w:rPr>
                <w:rFonts w:ascii="Angsana New" w:hAnsi="Angsana New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270" w:type="dxa"/>
            <w:vAlign w:val="bottom"/>
          </w:tcPr>
          <w:p w14:paraId="01C6A005" w14:textId="77777777" w:rsidR="007F4806" w:rsidRPr="00DD5C63" w:rsidRDefault="007F4806" w:rsidP="007F4806">
            <w:pPr>
              <w:pStyle w:val="acctfourfigures"/>
              <w:spacing w:line="240" w:lineRule="auto"/>
              <w:ind w:right="47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3BF59F82" w14:textId="77777777" w:rsidR="007F4806" w:rsidRPr="001F29A1" w:rsidRDefault="007F4806" w:rsidP="007F480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00"/>
              </w:tabs>
              <w:spacing w:line="240" w:lineRule="auto"/>
              <w:ind w:left="-108" w:right="-206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B60FDD">
              <w:rPr>
                <w:rFonts w:ascii="Angsana New" w:hAnsi="Angsana New"/>
                <w:b/>
                <w:bCs/>
                <w:sz w:val="30"/>
                <w:szCs w:val="30"/>
              </w:rPr>
              <w:t>46,047</w:t>
            </w:r>
          </w:p>
        </w:tc>
      </w:tr>
    </w:tbl>
    <w:p w14:paraId="4A2E14F1" w14:textId="77777777" w:rsidR="005B40B2" w:rsidRPr="00810974" w:rsidRDefault="005B40B2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rPr>
          <w:rFonts w:ascii="Angsana New" w:hAnsi="Angsana New"/>
          <w:sz w:val="28"/>
          <w:szCs w:val="28"/>
          <w:cs/>
        </w:rPr>
      </w:pPr>
    </w:p>
    <w:p w14:paraId="64E63D69" w14:textId="77777777" w:rsidR="00AB587C" w:rsidRPr="001F29A1" w:rsidRDefault="00EF40CB" w:rsidP="00FF3CDC">
      <w:pPr>
        <w:pStyle w:val="block"/>
        <w:spacing w:after="0" w:line="240" w:lineRule="auto"/>
        <w:ind w:left="540" w:right="-7" w:firstLine="720"/>
        <w:jc w:val="both"/>
        <w:rPr>
          <w:rFonts w:ascii="Angsana New" w:hAnsi="Angsana New"/>
          <w:i/>
          <w:iCs/>
          <w:sz w:val="30"/>
          <w:szCs w:val="30"/>
        </w:rPr>
      </w:pPr>
      <w:r w:rsidRPr="001F29A1">
        <w:rPr>
          <w:rFonts w:ascii="Angsana New" w:hAnsi="Angsana New"/>
          <w:i/>
          <w:iCs/>
          <w:sz w:val="30"/>
          <w:szCs w:val="30"/>
          <w:cs/>
        </w:rPr>
        <w:t>การวิเคราะห์ความอ่อนไหว</w:t>
      </w:r>
    </w:p>
    <w:p w14:paraId="6FCED981" w14:textId="77777777" w:rsidR="00AB587C" w:rsidRPr="00810974" w:rsidRDefault="00AB587C" w:rsidP="005E1D31">
      <w:pPr>
        <w:pStyle w:val="block"/>
        <w:spacing w:after="0" w:line="240" w:lineRule="auto"/>
        <w:ind w:left="540" w:right="-7"/>
        <w:jc w:val="both"/>
        <w:rPr>
          <w:rFonts w:ascii="Angsana New" w:hAnsi="Angsana New"/>
          <w:sz w:val="28"/>
          <w:szCs w:val="28"/>
          <w:lang w:val="en-US" w:bidi="th-TH"/>
        </w:rPr>
      </w:pPr>
    </w:p>
    <w:p w14:paraId="6D7B2D6F" w14:textId="29F97910" w:rsidR="00F87220" w:rsidRDefault="00EF40CB" w:rsidP="00FF3CD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left="1260"/>
        <w:jc w:val="thaiDistribute"/>
        <w:rPr>
          <w:rFonts w:ascii="Angsana New" w:hAnsi="Angsana New"/>
          <w:sz w:val="30"/>
          <w:szCs w:val="30"/>
        </w:rPr>
      </w:pPr>
      <w:r w:rsidRPr="001F29A1">
        <w:rPr>
          <w:rFonts w:ascii="Angsana New" w:hAnsi="Angsana New"/>
          <w:sz w:val="30"/>
          <w:szCs w:val="30"/>
          <w:cs/>
        </w:rPr>
        <w:t>การแข็งค่า (การอ่อนค่า) ที่เป็นไปได้อย่างสมเหตุสมผลของ</w:t>
      </w:r>
      <w:r w:rsidR="005637F3" w:rsidRPr="001F29A1">
        <w:rPr>
          <w:rFonts w:ascii="Angsana New" w:hAnsi="Angsana New"/>
          <w:sz w:val="30"/>
          <w:szCs w:val="30"/>
          <w:cs/>
        </w:rPr>
        <w:t>สกุลเงินตราต่างประเทศ</w:t>
      </w:r>
      <w:r w:rsidRPr="001F29A1">
        <w:rPr>
          <w:rFonts w:ascii="Angsana New" w:hAnsi="Angsana New"/>
          <w:sz w:val="30"/>
          <w:szCs w:val="30"/>
          <w:cs/>
        </w:rPr>
        <w:t>ที่มีต่อ</w:t>
      </w:r>
      <w:r w:rsidR="005637F3">
        <w:rPr>
          <w:rFonts w:ascii="Angsana New" w:hAnsi="Angsana New" w:hint="cs"/>
          <w:sz w:val="30"/>
          <w:szCs w:val="30"/>
          <w:cs/>
        </w:rPr>
        <w:t>เงินบาท</w:t>
      </w:r>
      <w:r w:rsidRPr="001F29A1">
        <w:rPr>
          <w:rFonts w:ascii="Angsana New" w:hAnsi="Angsana New"/>
          <w:sz w:val="30"/>
          <w:szCs w:val="30"/>
          <w:cs/>
        </w:rPr>
        <w:t xml:space="preserve"> ณ วันที่รายงานส่งผลกระทบต่อการวัดมูลค่าของเครื่องมือทางการเงินในสกุลเงินตราต่างประเทศ</w:t>
      </w:r>
      <w:r w:rsidRPr="001F29A1">
        <w:rPr>
          <w:rFonts w:ascii="Angsana New" w:hAnsi="Angsana New" w:hint="cs"/>
          <w:sz w:val="30"/>
          <w:szCs w:val="30"/>
          <w:cs/>
        </w:rPr>
        <w:t>โดย</w:t>
      </w:r>
      <w:r w:rsidRPr="001F29A1">
        <w:rPr>
          <w:rFonts w:ascii="Angsana New" w:hAnsi="Angsana New"/>
          <w:sz w:val="30"/>
          <w:szCs w:val="30"/>
          <w:cs/>
        </w:rPr>
        <w:t>ตั้งอยู่บนข้อสมมติที่ว่าตั</w:t>
      </w:r>
      <w:r w:rsidRPr="001F29A1">
        <w:rPr>
          <w:rFonts w:ascii="Angsana New" w:hAnsi="Angsana New" w:hint="cs"/>
          <w:sz w:val="30"/>
          <w:szCs w:val="30"/>
          <w:cs/>
        </w:rPr>
        <w:t>ว</w:t>
      </w:r>
      <w:r w:rsidRPr="001F29A1">
        <w:rPr>
          <w:rFonts w:ascii="Angsana New" w:hAnsi="Angsana New"/>
          <w:sz w:val="30"/>
          <w:szCs w:val="30"/>
          <w:cs/>
        </w:rPr>
        <w:t>แปรอื่นโดยเฉพาะอัตราดอกเบี้ยเป็นอัตราคงที่</w:t>
      </w:r>
    </w:p>
    <w:p w14:paraId="298AFA08" w14:textId="77777777" w:rsidR="00BE09CD" w:rsidRPr="00810974" w:rsidRDefault="00BE09CD" w:rsidP="008032BE">
      <w:pPr>
        <w:spacing w:line="240" w:lineRule="auto"/>
        <w:rPr>
          <w:rFonts w:ascii="Angsana New" w:hAnsi="Angsana New"/>
          <w:sz w:val="28"/>
          <w:szCs w:val="28"/>
        </w:rPr>
      </w:pPr>
    </w:p>
    <w:p w14:paraId="53A6BE60" w14:textId="77777777" w:rsidR="00BE09CD" w:rsidRPr="008032BE" w:rsidRDefault="00BE09CD" w:rsidP="008032BE">
      <w:pPr>
        <w:spacing w:line="240" w:lineRule="auto"/>
        <w:rPr>
          <w:sz w:val="2"/>
          <w:szCs w:val="2"/>
        </w:rPr>
      </w:pPr>
    </w:p>
    <w:tbl>
      <w:tblPr>
        <w:tblW w:w="8460" w:type="dxa"/>
        <w:tblInd w:w="1249" w:type="dxa"/>
        <w:tblLayout w:type="fixed"/>
        <w:tblCellMar>
          <w:left w:w="79" w:type="dxa"/>
          <w:right w:w="79" w:type="dxa"/>
        </w:tblCellMar>
        <w:tblLook w:val="04A0" w:firstRow="1" w:lastRow="0" w:firstColumn="1" w:lastColumn="0" w:noHBand="0" w:noVBand="1"/>
      </w:tblPr>
      <w:tblGrid>
        <w:gridCol w:w="2610"/>
        <w:gridCol w:w="1980"/>
        <w:gridCol w:w="1800"/>
        <w:gridCol w:w="180"/>
        <w:gridCol w:w="1890"/>
      </w:tblGrid>
      <w:tr w:rsidR="007810F9" w:rsidRPr="00E308B6" w14:paraId="7F239239" w14:textId="77777777" w:rsidTr="00E32F85">
        <w:trPr>
          <w:trHeight w:val="218"/>
          <w:tblHeader/>
        </w:trPr>
        <w:tc>
          <w:tcPr>
            <w:tcW w:w="2610" w:type="dxa"/>
          </w:tcPr>
          <w:p w14:paraId="3EE24EED" w14:textId="77777777" w:rsidR="007810F9" w:rsidRPr="001F29A1" w:rsidRDefault="007810F9" w:rsidP="00E308B6">
            <w:pPr>
              <w:spacing w:line="240" w:lineRule="auto"/>
              <w:rPr>
                <w:rFonts w:ascii="Angsana New" w:hAnsi="Angsana New"/>
                <w:i/>
                <w:iCs/>
                <w:color w:val="0000FF"/>
                <w:sz w:val="30"/>
                <w:szCs w:val="30"/>
                <w:lang w:bidi="ar-SA"/>
              </w:rPr>
            </w:pPr>
          </w:p>
        </w:tc>
        <w:tc>
          <w:tcPr>
            <w:tcW w:w="1980" w:type="dxa"/>
          </w:tcPr>
          <w:p w14:paraId="0AFAC313" w14:textId="77777777" w:rsidR="007810F9" w:rsidRPr="001F29A1" w:rsidRDefault="007810F9" w:rsidP="00E308B6">
            <w:pPr>
              <w:pStyle w:val="acctmergecolhdg"/>
              <w:spacing w:line="240" w:lineRule="auto"/>
              <w:ind w:right="11"/>
              <w:rPr>
                <w:rFonts w:ascii="Angsana New" w:hAnsi="Angsana New"/>
                <w:sz w:val="30"/>
                <w:szCs w:val="30"/>
                <w:lang w:bidi="th-TH"/>
              </w:rPr>
            </w:pPr>
          </w:p>
        </w:tc>
        <w:tc>
          <w:tcPr>
            <w:tcW w:w="3870" w:type="dxa"/>
            <w:gridSpan w:val="3"/>
          </w:tcPr>
          <w:p w14:paraId="511A75BC" w14:textId="77777777" w:rsidR="007810F9" w:rsidRPr="001F29A1" w:rsidRDefault="007810F9" w:rsidP="00E308B6">
            <w:pPr>
              <w:pStyle w:val="acctmergecolhdg"/>
              <w:spacing w:line="240" w:lineRule="auto"/>
              <w:rPr>
                <w:rFonts w:ascii="Angsana New" w:hAnsi="Angsana New"/>
                <w:sz w:val="30"/>
                <w:szCs w:val="30"/>
                <w:cs/>
                <w:lang w:bidi="th-TH"/>
              </w:rPr>
            </w:pPr>
            <w:r w:rsidRPr="001F29A1">
              <w:rPr>
                <w:rFonts w:ascii="Angsana New" w:hAnsi="Angsana New"/>
                <w:b w:val="0"/>
                <w:bCs/>
                <w:sz w:val="30"/>
                <w:szCs w:val="30"/>
                <w:cs/>
                <w:lang w:bidi="th-TH"/>
              </w:rPr>
              <w:t>งบการเงินรวม</w:t>
            </w:r>
          </w:p>
        </w:tc>
      </w:tr>
      <w:tr w:rsidR="007810F9" w:rsidRPr="00E308B6" w14:paraId="42877BC3" w14:textId="77777777" w:rsidTr="002016E1">
        <w:trPr>
          <w:tblHeader/>
        </w:trPr>
        <w:tc>
          <w:tcPr>
            <w:tcW w:w="2610" w:type="dxa"/>
          </w:tcPr>
          <w:p w14:paraId="12AD8840" w14:textId="322C6444" w:rsidR="007810F9" w:rsidRPr="001F29A1" w:rsidRDefault="007810F9" w:rsidP="001B0466">
            <w:pPr>
              <w:pStyle w:val="acctfourfigures"/>
              <w:tabs>
                <w:tab w:val="clear" w:pos="765"/>
              </w:tabs>
              <w:spacing w:line="240" w:lineRule="auto"/>
              <w:rPr>
                <w:rFonts w:ascii="Angsana New" w:hAnsi="Angsana New"/>
                <w:b/>
                <w:bCs/>
                <w:i/>
                <w:iCs/>
                <w:sz w:val="30"/>
                <w:szCs w:val="30"/>
                <w:cs/>
              </w:rPr>
            </w:pPr>
          </w:p>
        </w:tc>
        <w:tc>
          <w:tcPr>
            <w:tcW w:w="1980" w:type="dxa"/>
          </w:tcPr>
          <w:p w14:paraId="2650B653" w14:textId="6C03D315" w:rsidR="007810F9" w:rsidRPr="001F29A1" w:rsidRDefault="007810F9" w:rsidP="00E308B6">
            <w:pPr>
              <w:pStyle w:val="acctmergecolhdg"/>
              <w:spacing w:line="240" w:lineRule="auto"/>
              <w:ind w:right="11"/>
              <w:rPr>
                <w:rFonts w:ascii="Angsana New" w:hAnsi="Angsana New"/>
                <w:i/>
                <w:iCs/>
                <w:sz w:val="30"/>
                <w:szCs w:val="30"/>
                <w:lang w:val="en-US" w:bidi="th-TH"/>
              </w:rPr>
            </w:pPr>
          </w:p>
        </w:tc>
        <w:tc>
          <w:tcPr>
            <w:tcW w:w="1800" w:type="dxa"/>
          </w:tcPr>
          <w:p w14:paraId="016F550A" w14:textId="77777777" w:rsidR="007810F9" w:rsidRPr="001F29A1" w:rsidRDefault="007810F9" w:rsidP="00E308B6">
            <w:pPr>
              <w:pStyle w:val="acctmergecolhdg"/>
              <w:spacing w:line="240" w:lineRule="auto"/>
              <w:rPr>
                <w:rFonts w:ascii="Angsana New" w:hAnsi="Angsana New"/>
                <w:sz w:val="30"/>
                <w:szCs w:val="30"/>
                <w:cs/>
                <w:lang w:bidi="th-TH"/>
              </w:rPr>
            </w:pPr>
            <w:r w:rsidRPr="001F29A1">
              <w:rPr>
                <w:rFonts w:ascii="Angsana New" w:hAnsi="Angsana New"/>
                <w:sz w:val="30"/>
                <w:szCs w:val="30"/>
                <w:cs/>
                <w:lang w:bidi="th-TH"/>
              </w:rPr>
              <w:t>การแข็งค่า</w:t>
            </w:r>
          </w:p>
        </w:tc>
        <w:tc>
          <w:tcPr>
            <w:tcW w:w="180" w:type="dxa"/>
          </w:tcPr>
          <w:p w14:paraId="271E0DAB" w14:textId="77777777" w:rsidR="007810F9" w:rsidRPr="001F29A1" w:rsidRDefault="007810F9" w:rsidP="00E308B6">
            <w:pPr>
              <w:pStyle w:val="acctmergecolhdg"/>
              <w:spacing w:line="240" w:lineRule="auto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890" w:type="dxa"/>
          </w:tcPr>
          <w:p w14:paraId="46FF12F8" w14:textId="77777777" w:rsidR="007810F9" w:rsidRPr="001F29A1" w:rsidRDefault="007810F9" w:rsidP="00E308B6">
            <w:pPr>
              <w:pStyle w:val="acctmergecolhdg"/>
              <w:spacing w:line="240" w:lineRule="auto"/>
              <w:rPr>
                <w:rFonts w:ascii="Angsana New" w:hAnsi="Angsana New"/>
                <w:sz w:val="30"/>
                <w:szCs w:val="30"/>
                <w:lang w:bidi="th-TH"/>
              </w:rPr>
            </w:pPr>
            <w:r w:rsidRPr="001F29A1">
              <w:rPr>
                <w:rFonts w:ascii="Angsana New" w:hAnsi="Angsana New"/>
                <w:sz w:val="30"/>
                <w:szCs w:val="30"/>
                <w:cs/>
                <w:lang w:bidi="th-TH"/>
              </w:rPr>
              <w:t>การอ่อนค่า</w:t>
            </w:r>
          </w:p>
        </w:tc>
      </w:tr>
      <w:tr w:rsidR="002016E1" w:rsidRPr="00E308B6" w14:paraId="65CEB879" w14:textId="77777777" w:rsidTr="00E32F85">
        <w:trPr>
          <w:tblHeader/>
        </w:trPr>
        <w:tc>
          <w:tcPr>
            <w:tcW w:w="2610" w:type="dxa"/>
          </w:tcPr>
          <w:p w14:paraId="65784B4D" w14:textId="6C0F479D" w:rsidR="002016E1" w:rsidRPr="001F29A1" w:rsidRDefault="002016E1" w:rsidP="002016E1">
            <w:pPr>
              <w:pStyle w:val="acctfourfigures"/>
              <w:tabs>
                <w:tab w:val="clear" w:pos="765"/>
              </w:tabs>
              <w:spacing w:line="240" w:lineRule="auto"/>
              <w:rPr>
                <w:rFonts w:ascii="Angsana New" w:hAnsi="Angsana New"/>
                <w:b/>
                <w:bCs/>
                <w:i/>
                <w:iCs/>
                <w:sz w:val="30"/>
                <w:szCs w:val="30"/>
                <w:cs/>
                <w:lang w:bidi="th-TH"/>
              </w:rPr>
            </w:pPr>
            <w:r w:rsidRPr="001F29A1">
              <w:rPr>
                <w:rFonts w:ascii="Angsana New" w:hAnsi="Angsana New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ผลกระทบต่อกำไรหรือขาดทุน</w:t>
            </w:r>
          </w:p>
        </w:tc>
        <w:tc>
          <w:tcPr>
            <w:tcW w:w="1980" w:type="dxa"/>
          </w:tcPr>
          <w:p w14:paraId="52EDA4D5" w14:textId="7D707F07" w:rsidR="002016E1" w:rsidRPr="001F29A1" w:rsidRDefault="002016E1" w:rsidP="002016E1">
            <w:pPr>
              <w:pStyle w:val="acctmergecolhdg"/>
              <w:spacing w:line="240" w:lineRule="auto"/>
              <w:ind w:right="11"/>
              <w:rPr>
                <w:rFonts w:ascii="Angsana New" w:hAnsi="Angsana New"/>
                <w:sz w:val="30"/>
                <w:szCs w:val="30"/>
                <w:cs/>
                <w:lang w:bidi="th-TH"/>
              </w:rPr>
            </w:pPr>
            <w:r w:rsidRPr="001F29A1">
              <w:rPr>
                <w:rFonts w:ascii="Angsana New" w:hAnsi="Angsana New"/>
                <w:sz w:val="30"/>
                <w:szCs w:val="30"/>
                <w:cs/>
                <w:lang w:bidi="th-TH"/>
              </w:rPr>
              <w:t>อัตราการเปลี่ยนแปลง</w:t>
            </w:r>
          </w:p>
        </w:tc>
        <w:tc>
          <w:tcPr>
            <w:tcW w:w="1800" w:type="dxa"/>
            <w:vAlign w:val="bottom"/>
          </w:tcPr>
          <w:p w14:paraId="01D973BF" w14:textId="3A88FC6B" w:rsidR="002016E1" w:rsidRPr="00AF2C48" w:rsidRDefault="002016E1" w:rsidP="002016E1">
            <w:pPr>
              <w:pStyle w:val="acctmergecolhdg"/>
              <w:spacing w:line="240" w:lineRule="auto"/>
              <w:rPr>
                <w:rFonts w:ascii="Angsana New" w:hAnsi="Angsana New"/>
                <w:sz w:val="30"/>
                <w:szCs w:val="30"/>
                <w:lang w:bidi="th-TH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  <w:lang w:bidi="th-TH"/>
              </w:rPr>
              <w:t>กำไร</w:t>
            </w:r>
            <w:r w:rsidRPr="00AF2C48">
              <w:rPr>
                <w:rFonts w:ascii="Angsana New" w:hAnsi="Angsana New"/>
                <w:sz w:val="30"/>
                <w:szCs w:val="30"/>
                <w:cs/>
                <w:lang w:bidi="th-TH"/>
              </w:rPr>
              <w:t>เพิ่มขึ้น (ลดลง)</w:t>
            </w:r>
          </w:p>
        </w:tc>
        <w:tc>
          <w:tcPr>
            <w:tcW w:w="180" w:type="dxa"/>
            <w:vAlign w:val="bottom"/>
          </w:tcPr>
          <w:p w14:paraId="0E3A1D3D" w14:textId="77777777" w:rsidR="002016E1" w:rsidRPr="001F29A1" w:rsidRDefault="002016E1" w:rsidP="002016E1">
            <w:pPr>
              <w:pStyle w:val="acctmergecolhdg"/>
              <w:spacing w:line="240" w:lineRule="auto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890" w:type="dxa"/>
            <w:vAlign w:val="bottom"/>
          </w:tcPr>
          <w:p w14:paraId="66805F23" w14:textId="0050D2A7" w:rsidR="002016E1" w:rsidRPr="001F29A1" w:rsidRDefault="002016E1" w:rsidP="002016E1">
            <w:pPr>
              <w:pStyle w:val="acctmergecolhdg"/>
              <w:spacing w:line="240" w:lineRule="auto"/>
              <w:rPr>
                <w:rFonts w:ascii="Angsana New" w:hAnsi="Angsana New"/>
                <w:sz w:val="30"/>
                <w:szCs w:val="30"/>
                <w:cs/>
                <w:lang w:bidi="th-TH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  <w:lang w:bidi="th-TH"/>
              </w:rPr>
              <w:t>กำไร</w:t>
            </w:r>
            <w:r w:rsidRPr="00AF2C48">
              <w:rPr>
                <w:rFonts w:ascii="Angsana New" w:hAnsi="Angsana New"/>
                <w:sz w:val="30"/>
                <w:szCs w:val="30"/>
                <w:cs/>
                <w:lang w:bidi="th-TH"/>
              </w:rPr>
              <w:t>เพิ่มขึ้น (ลดลง)</w:t>
            </w:r>
          </w:p>
        </w:tc>
      </w:tr>
      <w:tr w:rsidR="002016E1" w:rsidRPr="00E308B6" w14:paraId="12C47CF1" w14:textId="77777777" w:rsidTr="00E32F85">
        <w:tc>
          <w:tcPr>
            <w:tcW w:w="2610" w:type="dxa"/>
          </w:tcPr>
          <w:p w14:paraId="62A3CAE5" w14:textId="77777777" w:rsidR="002016E1" w:rsidRPr="001F29A1" w:rsidRDefault="002016E1" w:rsidP="002016E1">
            <w:pPr>
              <w:spacing w:line="240" w:lineRule="auto"/>
              <w:jc w:val="thaiDistribute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1980" w:type="dxa"/>
          </w:tcPr>
          <w:p w14:paraId="40AB91FA" w14:textId="77777777" w:rsidR="002016E1" w:rsidRPr="001F29A1" w:rsidRDefault="002016E1" w:rsidP="002016E1">
            <w:pPr>
              <w:pStyle w:val="acctfourfigures"/>
              <w:tabs>
                <w:tab w:val="clear" w:pos="765"/>
                <w:tab w:val="decimal" w:pos="550"/>
              </w:tabs>
              <w:spacing w:line="240" w:lineRule="auto"/>
              <w:ind w:right="11"/>
              <w:jc w:val="center"/>
              <w:rPr>
                <w:rFonts w:ascii="Angsana New" w:hAnsi="Angsana New"/>
                <w:i/>
                <w:iCs/>
                <w:sz w:val="30"/>
                <w:szCs w:val="30"/>
                <w:cs/>
                <w:lang w:bidi="th-TH"/>
              </w:rPr>
            </w:pPr>
            <w:r w:rsidRPr="001F29A1">
              <w:rPr>
                <w:rFonts w:ascii="Angsana New" w:hAnsi="Angsana New" w:hint="cs"/>
                <w:i/>
                <w:iCs/>
                <w:sz w:val="30"/>
                <w:szCs w:val="30"/>
                <w:cs/>
                <w:lang w:bidi="th-TH"/>
              </w:rPr>
              <w:t>(ร้อยละ)</w:t>
            </w:r>
          </w:p>
        </w:tc>
        <w:tc>
          <w:tcPr>
            <w:tcW w:w="3870" w:type="dxa"/>
            <w:gridSpan w:val="3"/>
          </w:tcPr>
          <w:p w14:paraId="110BF50C" w14:textId="77777777" w:rsidR="002016E1" w:rsidRPr="001F29A1" w:rsidRDefault="002016E1" w:rsidP="002016E1">
            <w:pPr>
              <w:pStyle w:val="acctfourfigures"/>
              <w:tabs>
                <w:tab w:val="clear" w:pos="765"/>
                <w:tab w:val="decimal" w:pos="954"/>
              </w:tabs>
              <w:spacing w:line="240" w:lineRule="auto"/>
              <w:ind w:right="11"/>
              <w:jc w:val="center"/>
              <w:rPr>
                <w:rFonts w:ascii="Angsana New" w:hAnsi="Angsana New"/>
                <w:sz w:val="30"/>
                <w:szCs w:val="30"/>
                <w:cs/>
                <w:lang w:bidi="th-TH"/>
              </w:rPr>
            </w:pPr>
            <w:r w:rsidRPr="001F29A1">
              <w:rPr>
                <w:rFonts w:ascii="Angsana New" w:hAnsi="Angsana New" w:hint="cs"/>
                <w:i/>
                <w:iCs/>
                <w:sz w:val="30"/>
                <w:szCs w:val="30"/>
                <w:cs/>
                <w:lang w:val="en-US" w:bidi="th-TH"/>
              </w:rPr>
              <w:t>(พันบาท)</w:t>
            </w:r>
          </w:p>
        </w:tc>
      </w:tr>
      <w:tr w:rsidR="002016E1" w:rsidRPr="00E308B6" w14:paraId="3FABD839" w14:textId="77777777" w:rsidTr="00E32F85">
        <w:tc>
          <w:tcPr>
            <w:tcW w:w="2610" w:type="dxa"/>
          </w:tcPr>
          <w:p w14:paraId="16F9EA24" w14:textId="77777777" w:rsidR="002016E1" w:rsidRPr="001F29A1" w:rsidRDefault="002016E1" w:rsidP="002016E1">
            <w:pPr>
              <w:spacing w:line="240" w:lineRule="auto"/>
              <w:jc w:val="thaiDistribute"/>
              <w:rPr>
                <w:rFonts w:ascii="Angsana New" w:hAnsi="Angsana New"/>
                <w:b/>
                <w:bCs/>
                <w:i/>
                <w:iCs/>
                <w:sz w:val="30"/>
                <w:szCs w:val="30"/>
              </w:rPr>
            </w:pPr>
            <w:r w:rsidRPr="001F29A1">
              <w:rPr>
                <w:rFonts w:ascii="Angsana New" w:hAnsi="Angsana New"/>
                <w:b/>
                <w:bCs/>
                <w:i/>
                <w:iCs/>
                <w:sz w:val="30"/>
                <w:szCs w:val="30"/>
              </w:rPr>
              <w:t>256</w:t>
            </w:r>
            <w:r>
              <w:rPr>
                <w:rFonts w:ascii="Angsana New" w:hAnsi="Angsana New"/>
                <w:b/>
                <w:bCs/>
                <w:i/>
                <w:iCs/>
                <w:sz w:val="30"/>
                <w:szCs w:val="30"/>
              </w:rPr>
              <w:t>8</w:t>
            </w:r>
          </w:p>
        </w:tc>
        <w:tc>
          <w:tcPr>
            <w:tcW w:w="1980" w:type="dxa"/>
          </w:tcPr>
          <w:p w14:paraId="0C983096" w14:textId="77777777" w:rsidR="002016E1" w:rsidRPr="008D7B2C" w:rsidRDefault="002016E1" w:rsidP="002016E1">
            <w:pPr>
              <w:pStyle w:val="acctfourfigures"/>
              <w:tabs>
                <w:tab w:val="clear" w:pos="765"/>
                <w:tab w:val="decimal" w:pos="550"/>
              </w:tabs>
              <w:spacing w:line="240" w:lineRule="auto"/>
              <w:ind w:right="11"/>
              <w:jc w:val="center"/>
              <w:rPr>
                <w:rFonts w:ascii="Angsana New" w:hAnsi="Angsana New"/>
                <w:sz w:val="30"/>
                <w:szCs w:val="30"/>
                <w:cs/>
                <w:lang w:bidi="th-TH"/>
              </w:rPr>
            </w:pPr>
          </w:p>
        </w:tc>
        <w:tc>
          <w:tcPr>
            <w:tcW w:w="3870" w:type="dxa"/>
            <w:gridSpan w:val="3"/>
          </w:tcPr>
          <w:p w14:paraId="458CA53C" w14:textId="77777777" w:rsidR="002016E1" w:rsidRPr="001F29A1" w:rsidRDefault="002016E1" w:rsidP="002016E1">
            <w:pPr>
              <w:pStyle w:val="acctfourfigures"/>
              <w:tabs>
                <w:tab w:val="clear" w:pos="765"/>
                <w:tab w:val="decimal" w:pos="954"/>
              </w:tabs>
              <w:spacing w:line="240" w:lineRule="auto"/>
              <w:ind w:right="11"/>
              <w:jc w:val="center"/>
              <w:rPr>
                <w:rFonts w:ascii="Angsana New" w:hAnsi="Angsana New"/>
                <w:i/>
                <w:iCs/>
                <w:sz w:val="30"/>
                <w:szCs w:val="30"/>
                <w:cs/>
                <w:lang w:val="en-US" w:bidi="th-TH"/>
              </w:rPr>
            </w:pPr>
          </w:p>
        </w:tc>
      </w:tr>
      <w:tr w:rsidR="002016E1" w:rsidRPr="00E308B6" w14:paraId="182C102A" w14:textId="77777777" w:rsidTr="00E32F85">
        <w:tc>
          <w:tcPr>
            <w:tcW w:w="2610" w:type="dxa"/>
            <w:hideMark/>
          </w:tcPr>
          <w:p w14:paraId="3E92CBFD" w14:textId="77777777" w:rsidR="002016E1" w:rsidRPr="001F29A1" w:rsidRDefault="002016E1" w:rsidP="002016E1">
            <w:pPr>
              <w:spacing w:line="240" w:lineRule="auto"/>
              <w:jc w:val="thaiDistribute"/>
              <w:rPr>
                <w:rFonts w:ascii="Angsana New" w:hAnsi="Angsana New"/>
                <w:sz w:val="30"/>
                <w:szCs w:val="30"/>
              </w:rPr>
            </w:pPr>
            <w:r w:rsidRPr="001F29A1">
              <w:rPr>
                <w:rFonts w:ascii="Angsana New" w:hAnsi="Angsana New"/>
                <w:sz w:val="30"/>
                <w:szCs w:val="30"/>
                <w:cs/>
              </w:rPr>
              <w:t>เงินเหรียญสหรัฐอเมริกา</w:t>
            </w:r>
            <w:r w:rsidRPr="001F29A1">
              <w:rPr>
                <w:rFonts w:ascii="Angsana New" w:hAnsi="Angsana New"/>
                <w:sz w:val="30"/>
                <w:szCs w:val="30"/>
              </w:rPr>
              <w:t xml:space="preserve"> </w:t>
            </w:r>
          </w:p>
        </w:tc>
        <w:tc>
          <w:tcPr>
            <w:tcW w:w="1980" w:type="dxa"/>
            <w:shd w:val="clear" w:color="auto" w:fill="FFFFFF"/>
          </w:tcPr>
          <w:p w14:paraId="20A8751D" w14:textId="77777777" w:rsidR="002016E1" w:rsidRPr="00D23B28" w:rsidRDefault="002016E1" w:rsidP="002016E1">
            <w:pPr>
              <w:pStyle w:val="acctfourfigures"/>
              <w:tabs>
                <w:tab w:val="clear" w:pos="765"/>
                <w:tab w:val="decimal" w:pos="270"/>
              </w:tabs>
              <w:spacing w:line="240" w:lineRule="auto"/>
              <w:ind w:right="11"/>
              <w:jc w:val="center"/>
              <w:rPr>
                <w:rFonts w:ascii="Angsana New" w:hAnsi="Angsana New"/>
                <w:i/>
                <w:iCs/>
                <w:sz w:val="30"/>
                <w:szCs w:val="30"/>
                <w:lang w:val="en-US" w:bidi="th-TH"/>
              </w:rPr>
            </w:pPr>
            <w:r w:rsidRPr="00055347">
              <w:rPr>
                <w:rFonts w:ascii="Angsana New" w:hAnsi="Angsana New"/>
                <w:i/>
                <w:iCs/>
                <w:sz w:val="30"/>
                <w:szCs w:val="30"/>
                <w:lang w:val="en-US" w:bidi="th-TH"/>
              </w:rPr>
              <w:t>10</w:t>
            </w:r>
          </w:p>
        </w:tc>
        <w:tc>
          <w:tcPr>
            <w:tcW w:w="1800" w:type="dxa"/>
          </w:tcPr>
          <w:p w14:paraId="79A1A8F5" w14:textId="4268EF52" w:rsidR="002016E1" w:rsidRPr="001F29A1" w:rsidRDefault="002016E1" w:rsidP="002016E1">
            <w:pPr>
              <w:pStyle w:val="acctfourfigures"/>
              <w:tabs>
                <w:tab w:val="clear" w:pos="765"/>
                <w:tab w:val="decimal" w:pos="954"/>
              </w:tabs>
              <w:spacing w:line="240" w:lineRule="auto"/>
              <w:ind w:right="105"/>
              <w:jc w:val="right"/>
              <w:rPr>
                <w:rFonts w:ascii="Angsana New" w:hAnsi="Angsana New"/>
                <w:sz w:val="30"/>
                <w:szCs w:val="30"/>
                <w:cs/>
                <w:lang w:val="en-US" w:bidi="th-TH"/>
              </w:rPr>
            </w:pPr>
            <w:r>
              <w:rPr>
                <w:rFonts w:ascii="Angsana New" w:hAnsi="Angsana New"/>
                <w:sz w:val="30"/>
                <w:szCs w:val="30"/>
                <w:lang w:val="en-US" w:bidi="th-TH"/>
              </w:rPr>
              <w:t>1,382</w:t>
            </w:r>
          </w:p>
        </w:tc>
        <w:tc>
          <w:tcPr>
            <w:tcW w:w="180" w:type="dxa"/>
          </w:tcPr>
          <w:p w14:paraId="49DBAD86" w14:textId="77777777" w:rsidR="002016E1" w:rsidRPr="001F29A1" w:rsidRDefault="002016E1" w:rsidP="002016E1">
            <w:pPr>
              <w:pStyle w:val="acctfourfigures"/>
              <w:tabs>
                <w:tab w:val="decimal" w:pos="954"/>
              </w:tabs>
              <w:spacing w:line="240" w:lineRule="auto"/>
              <w:jc w:val="right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890" w:type="dxa"/>
          </w:tcPr>
          <w:p w14:paraId="0B9CC486" w14:textId="721D06F4" w:rsidR="002016E1" w:rsidRPr="001F29A1" w:rsidRDefault="002016E1" w:rsidP="002016E1">
            <w:pPr>
              <w:pStyle w:val="acctfourfigures"/>
              <w:tabs>
                <w:tab w:val="clear" w:pos="765"/>
                <w:tab w:val="decimal" w:pos="954"/>
              </w:tabs>
              <w:spacing w:line="240" w:lineRule="auto"/>
              <w:ind w:right="17"/>
              <w:jc w:val="right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(1,</w:t>
            </w:r>
            <w:r w:rsidRPr="00CC6FAB">
              <w:rPr>
                <w:rFonts w:ascii="Angsana New" w:hAnsi="Angsana New"/>
                <w:sz w:val="30"/>
                <w:szCs w:val="30"/>
                <w:lang w:val="en-US" w:bidi="th-TH"/>
              </w:rPr>
              <w:t>382</w:t>
            </w:r>
            <w:r>
              <w:rPr>
                <w:rFonts w:ascii="Angsana New" w:hAnsi="Angsana New"/>
                <w:sz w:val="30"/>
                <w:szCs w:val="30"/>
              </w:rPr>
              <w:t>)</w:t>
            </w:r>
          </w:p>
        </w:tc>
      </w:tr>
      <w:tr w:rsidR="002016E1" w:rsidRPr="00E308B6" w14:paraId="046B9165" w14:textId="77777777" w:rsidTr="00E32F85">
        <w:tc>
          <w:tcPr>
            <w:tcW w:w="2610" w:type="dxa"/>
          </w:tcPr>
          <w:p w14:paraId="6D74D9AC" w14:textId="77777777" w:rsidR="002016E1" w:rsidRPr="00810974" w:rsidRDefault="002016E1" w:rsidP="002016E1">
            <w:pPr>
              <w:spacing w:line="240" w:lineRule="auto"/>
              <w:jc w:val="thaiDistribute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980" w:type="dxa"/>
          </w:tcPr>
          <w:p w14:paraId="36CF8117" w14:textId="77777777" w:rsidR="002016E1" w:rsidRPr="00810974" w:rsidRDefault="002016E1" w:rsidP="002016E1">
            <w:pPr>
              <w:pStyle w:val="acctfourfigures"/>
              <w:tabs>
                <w:tab w:val="clear" w:pos="765"/>
                <w:tab w:val="decimal" w:pos="550"/>
              </w:tabs>
              <w:spacing w:line="240" w:lineRule="auto"/>
              <w:ind w:right="11"/>
              <w:jc w:val="center"/>
              <w:rPr>
                <w:rFonts w:ascii="Angsana New" w:hAnsi="Angsana New"/>
                <w:i/>
                <w:iCs/>
                <w:sz w:val="28"/>
                <w:szCs w:val="28"/>
                <w:cs/>
                <w:lang w:bidi="th-TH"/>
              </w:rPr>
            </w:pPr>
          </w:p>
        </w:tc>
        <w:tc>
          <w:tcPr>
            <w:tcW w:w="1800" w:type="dxa"/>
          </w:tcPr>
          <w:p w14:paraId="51980E85" w14:textId="77777777" w:rsidR="002016E1" w:rsidRPr="00810974" w:rsidRDefault="002016E1" w:rsidP="002016E1">
            <w:pPr>
              <w:pStyle w:val="acctfourfigures"/>
              <w:tabs>
                <w:tab w:val="clear" w:pos="765"/>
                <w:tab w:val="decimal" w:pos="954"/>
              </w:tabs>
              <w:spacing w:line="240" w:lineRule="auto"/>
              <w:ind w:right="11"/>
              <w:jc w:val="right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180" w:type="dxa"/>
          </w:tcPr>
          <w:p w14:paraId="5171E2E0" w14:textId="77777777" w:rsidR="002016E1" w:rsidRPr="00810974" w:rsidRDefault="002016E1" w:rsidP="002016E1">
            <w:pPr>
              <w:pStyle w:val="acctfourfigures"/>
              <w:tabs>
                <w:tab w:val="decimal" w:pos="954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890" w:type="dxa"/>
          </w:tcPr>
          <w:p w14:paraId="19198E0F" w14:textId="77777777" w:rsidR="002016E1" w:rsidRPr="00810974" w:rsidRDefault="002016E1" w:rsidP="002016E1">
            <w:pPr>
              <w:pStyle w:val="acctfourfigures"/>
              <w:tabs>
                <w:tab w:val="clear" w:pos="765"/>
                <w:tab w:val="decimal" w:pos="954"/>
              </w:tabs>
              <w:spacing w:line="240" w:lineRule="auto"/>
              <w:ind w:right="11"/>
              <w:jc w:val="right"/>
              <w:rPr>
                <w:rFonts w:ascii="Angsana New" w:hAnsi="Angsana New"/>
                <w:sz w:val="28"/>
                <w:szCs w:val="28"/>
                <w:lang w:val="en-US"/>
              </w:rPr>
            </w:pPr>
          </w:p>
        </w:tc>
      </w:tr>
      <w:tr w:rsidR="002016E1" w:rsidRPr="00E308B6" w14:paraId="4CDDC8D8" w14:textId="77777777" w:rsidTr="00E32F85">
        <w:tc>
          <w:tcPr>
            <w:tcW w:w="2610" w:type="dxa"/>
          </w:tcPr>
          <w:p w14:paraId="2DB58F28" w14:textId="77777777" w:rsidR="002016E1" w:rsidRPr="001F29A1" w:rsidRDefault="002016E1" w:rsidP="002016E1">
            <w:pPr>
              <w:spacing w:line="240" w:lineRule="auto"/>
              <w:jc w:val="thaiDistribute"/>
              <w:rPr>
                <w:rFonts w:ascii="Angsana New" w:hAnsi="Angsana New"/>
                <w:sz w:val="30"/>
                <w:szCs w:val="30"/>
                <w:cs/>
              </w:rPr>
            </w:pPr>
            <w:r w:rsidRPr="001F29A1">
              <w:rPr>
                <w:rFonts w:ascii="Angsana New" w:hAnsi="Angsana New"/>
                <w:b/>
                <w:bCs/>
                <w:i/>
                <w:iCs/>
                <w:sz w:val="30"/>
                <w:szCs w:val="30"/>
              </w:rPr>
              <w:t>256</w:t>
            </w:r>
            <w:r>
              <w:rPr>
                <w:rFonts w:ascii="Angsana New" w:hAnsi="Angsana New"/>
                <w:b/>
                <w:bCs/>
                <w:i/>
                <w:iCs/>
                <w:sz w:val="30"/>
                <w:szCs w:val="30"/>
              </w:rPr>
              <w:t>7</w:t>
            </w:r>
          </w:p>
        </w:tc>
        <w:tc>
          <w:tcPr>
            <w:tcW w:w="1980" w:type="dxa"/>
          </w:tcPr>
          <w:p w14:paraId="2941C59A" w14:textId="77777777" w:rsidR="002016E1" w:rsidRPr="008D7B2C" w:rsidRDefault="002016E1" w:rsidP="002016E1">
            <w:pPr>
              <w:pStyle w:val="acctfourfigures"/>
              <w:tabs>
                <w:tab w:val="clear" w:pos="765"/>
                <w:tab w:val="decimal" w:pos="550"/>
              </w:tabs>
              <w:spacing w:line="240" w:lineRule="auto"/>
              <w:ind w:right="11"/>
              <w:jc w:val="center"/>
              <w:rPr>
                <w:rFonts w:ascii="Angsana New" w:hAnsi="Angsana New"/>
                <w:i/>
                <w:iCs/>
                <w:sz w:val="30"/>
                <w:szCs w:val="30"/>
                <w:cs/>
                <w:lang w:bidi="th-TH"/>
              </w:rPr>
            </w:pPr>
          </w:p>
        </w:tc>
        <w:tc>
          <w:tcPr>
            <w:tcW w:w="1800" w:type="dxa"/>
          </w:tcPr>
          <w:p w14:paraId="5B467724" w14:textId="77777777" w:rsidR="002016E1" w:rsidRPr="001F29A1" w:rsidRDefault="002016E1" w:rsidP="002016E1">
            <w:pPr>
              <w:pStyle w:val="acctfourfigures"/>
              <w:tabs>
                <w:tab w:val="clear" w:pos="765"/>
                <w:tab w:val="decimal" w:pos="954"/>
              </w:tabs>
              <w:spacing w:line="240" w:lineRule="auto"/>
              <w:ind w:right="11"/>
              <w:jc w:val="right"/>
              <w:rPr>
                <w:rFonts w:ascii="Angsana New" w:hAnsi="Angsana New"/>
                <w:sz w:val="30"/>
                <w:szCs w:val="30"/>
                <w:cs/>
                <w:lang w:bidi="th-TH"/>
              </w:rPr>
            </w:pPr>
          </w:p>
        </w:tc>
        <w:tc>
          <w:tcPr>
            <w:tcW w:w="180" w:type="dxa"/>
          </w:tcPr>
          <w:p w14:paraId="395583E2" w14:textId="77777777" w:rsidR="002016E1" w:rsidRPr="001F29A1" w:rsidRDefault="002016E1" w:rsidP="002016E1">
            <w:pPr>
              <w:pStyle w:val="acctfourfigures"/>
              <w:tabs>
                <w:tab w:val="decimal" w:pos="954"/>
              </w:tabs>
              <w:spacing w:line="240" w:lineRule="auto"/>
              <w:jc w:val="right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890" w:type="dxa"/>
          </w:tcPr>
          <w:p w14:paraId="20B14CD8" w14:textId="77777777" w:rsidR="002016E1" w:rsidRPr="001F29A1" w:rsidRDefault="002016E1" w:rsidP="002016E1">
            <w:pPr>
              <w:pStyle w:val="acctfourfigures"/>
              <w:tabs>
                <w:tab w:val="clear" w:pos="765"/>
                <w:tab w:val="decimal" w:pos="954"/>
              </w:tabs>
              <w:spacing w:line="240" w:lineRule="auto"/>
              <w:ind w:right="11"/>
              <w:jc w:val="right"/>
              <w:rPr>
                <w:rFonts w:ascii="Angsana New" w:hAnsi="Angsana New"/>
                <w:sz w:val="30"/>
                <w:szCs w:val="30"/>
                <w:lang w:val="en-US"/>
              </w:rPr>
            </w:pPr>
          </w:p>
        </w:tc>
      </w:tr>
      <w:tr w:rsidR="002016E1" w:rsidRPr="00E308B6" w14:paraId="09E78639" w14:textId="77777777" w:rsidTr="00E32F85">
        <w:tc>
          <w:tcPr>
            <w:tcW w:w="2610" w:type="dxa"/>
          </w:tcPr>
          <w:p w14:paraId="736EE028" w14:textId="77777777" w:rsidR="002016E1" w:rsidRPr="001F29A1" w:rsidRDefault="002016E1" w:rsidP="002016E1">
            <w:pPr>
              <w:spacing w:line="240" w:lineRule="auto"/>
              <w:jc w:val="thaiDistribute"/>
              <w:rPr>
                <w:rFonts w:ascii="Angsana New" w:hAnsi="Angsana New"/>
                <w:i/>
                <w:iCs/>
                <w:sz w:val="30"/>
                <w:szCs w:val="30"/>
                <w:cs/>
              </w:rPr>
            </w:pPr>
            <w:r w:rsidRPr="001F29A1">
              <w:rPr>
                <w:rFonts w:ascii="Angsana New" w:hAnsi="Angsana New"/>
                <w:sz w:val="30"/>
                <w:szCs w:val="30"/>
                <w:cs/>
              </w:rPr>
              <w:t>เงินเหรียญสหรัฐอเมริกา</w:t>
            </w:r>
            <w:r w:rsidRPr="001F29A1">
              <w:rPr>
                <w:rFonts w:ascii="Angsana New" w:hAnsi="Angsana New"/>
                <w:sz w:val="30"/>
                <w:szCs w:val="30"/>
              </w:rPr>
              <w:t xml:space="preserve"> </w:t>
            </w:r>
          </w:p>
        </w:tc>
        <w:tc>
          <w:tcPr>
            <w:tcW w:w="1980" w:type="dxa"/>
          </w:tcPr>
          <w:p w14:paraId="7F9A48A0" w14:textId="77777777" w:rsidR="002016E1" w:rsidRPr="008D7B2C" w:rsidRDefault="002016E1" w:rsidP="002016E1">
            <w:pPr>
              <w:pStyle w:val="acctfourfigures"/>
              <w:tabs>
                <w:tab w:val="clear" w:pos="765"/>
                <w:tab w:val="decimal" w:pos="158"/>
              </w:tabs>
              <w:spacing w:line="240" w:lineRule="auto"/>
              <w:ind w:right="11"/>
              <w:jc w:val="center"/>
              <w:rPr>
                <w:rFonts w:ascii="Angsana New" w:hAnsi="Angsana New"/>
                <w:i/>
                <w:iCs/>
                <w:sz w:val="30"/>
                <w:szCs w:val="30"/>
                <w:cs/>
                <w:lang w:bidi="th-TH"/>
              </w:rPr>
            </w:pPr>
            <w:r w:rsidRPr="008D7B2C">
              <w:rPr>
                <w:rFonts w:ascii="Angsana New" w:hAnsi="Angsana New"/>
                <w:i/>
                <w:iCs/>
                <w:sz w:val="30"/>
                <w:szCs w:val="30"/>
              </w:rPr>
              <w:t>10</w:t>
            </w:r>
          </w:p>
        </w:tc>
        <w:tc>
          <w:tcPr>
            <w:tcW w:w="1800" w:type="dxa"/>
          </w:tcPr>
          <w:p w14:paraId="5CE12A1E" w14:textId="1BF3544D" w:rsidR="002016E1" w:rsidRPr="001F29A1" w:rsidRDefault="002016E1" w:rsidP="002016E1">
            <w:pPr>
              <w:pStyle w:val="acctfourfigures"/>
              <w:tabs>
                <w:tab w:val="clear" w:pos="765"/>
                <w:tab w:val="decimal" w:pos="954"/>
              </w:tabs>
              <w:spacing w:line="240" w:lineRule="auto"/>
              <w:ind w:right="17"/>
              <w:jc w:val="right"/>
              <w:rPr>
                <w:rFonts w:ascii="Angsana New" w:hAnsi="Angsana New"/>
                <w:sz w:val="30"/>
                <w:szCs w:val="30"/>
                <w:cs/>
                <w:lang w:bidi="th-TH"/>
              </w:rPr>
            </w:pPr>
            <w:r>
              <w:rPr>
                <w:rFonts w:ascii="Angsana New" w:hAnsi="Angsana New"/>
                <w:sz w:val="30"/>
                <w:szCs w:val="30"/>
                <w:lang w:val="en-US" w:bidi="th-TH"/>
              </w:rPr>
              <w:t>(4,640)</w:t>
            </w:r>
          </w:p>
        </w:tc>
        <w:tc>
          <w:tcPr>
            <w:tcW w:w="180" w:type="dxa"/>
          </w:tcPr>
          <w:p w14:paraId="4519B4D0" w14:textId="77777777" w:rsidR="002016E1" w:rsidRPr="001F29A1" w:rsidRDefault="002016E1" w:rsidP="002016E1">
            <w:pPr>
              <w:pStyle w:val="acctfourfigures"/>
              <w:tabs>
                <w:tab w:val="decimal" w:pos="954"/>
              </w:tabs>
              <w:spacing w:line="240" w:lineRule="auto"/>
              <w:jc w:val="right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890" w:type="dxa"/>
          </w:tcPr>
          <w:p w14:paraId="063A6955" w14:textId="620B6DEE" w:rsidR="002016E1" w:rsidRPr="001F29A1" w:rsidRDefault="002016E1" w:rsidP="002016E1">
            <w:pPr>
              <w:pStyle w:val="acctfourfigures"/>
              <w:tabs>
                <w:tab w:val="clear" w:pos="765"/>
                <w:tab w:val="decimal" w:pos="954"/>
              </w:tabs>
              <w:spacing w:line="240" w:lineRule="auto"/>
              <w:ind w:right="105"/>
              <w:jc w:val="right"/>
              <w:rPr>
                <w:rFonts w:ascii="Angsana New" w:hAnsi="Angsana New"/>
                <w:sz w:val="30"/>
                <w:szCs w:val="30"/>
                <w:lang w:val="en-US"/>
              </w:rPr>
            </w:pPr>
            <w:r>
              <w:rPr>
                <w:rFonts w:ascii="Angsana New" w:hAnsi="Angsana New"/>
                <w:sz w:val="30"/>
                <w:szCs w:val="30"/>
              </w:rPr>
              <w:t>4,</w:t>
            </w:r>
            <w:r w:rsidRPr="00CC6FAB">
              <w:rPr>
                <w:rFonts w:ascii="Angsana New" w:hAnsi="Angsana New"/>
                <w:sz w:val="30"/>
                <w:szCs w:val="30"/>
                <w:lang w:val="en-US" w:bidi="th-TH"/>
              </w:rPr>
              <w:t>640</w:t>
            </w:r>
          </w:p>
        </w:tc>
      </w:tr>
    </w:tbl>
    <w:p w14:paraId="6B99F213" w14:textId="1566FB3E" w:rsidR="00474523" w:rsidRPr="001F29A1" w:rsidRDefault="00810974" w:rsidP="00810974">
      <w:pPr>
        <w:pStyle w:val="block"/>
        <w:spacing w:after="0" w:line="240" w:lineRule="auto"/>
        <w:ind w:left="720" w:right="-7" w:hanging="90"/>
        <w:jc w:val="both"/>
        <w:rPr>
          <w:rFonts w:ascii="Angsana New" w:hAnsi="Angsana New"/>
          <w:sz w:val="30"/>
          <w:szCs w:val="30"/>
          <w:cs/>
          <w:lang w:bidi="th-TH"/>
        </w:rPr>
      </w:pPr>
      <w:r>
        <w:rPr>
          <w:rFonts w:ascii="Angsana New" w:hAnsi="Angsana New"/>
          <w:sz w:val="28"/>
          <w:szCs w:val="28"/>
          <w:cs/>
          <w:lang w:val="en-US" w:bidi="th-TH"/>
        </w:rPr>
        <w:br w:type="page"/>
      </w:r>
      <w:r w:rsidR="00474523" w:rsidRPr="001F29A1">
        <w:rPr>
          <w:rFonts w:ascii="Angsana New" w:hAnsi="Angsana New"/>
          <w:sz w:val="30"/>
          <w:szCs w:val="30"/>
          <w:lang w:val="en-US" w:bidi="th-TH"/>
        </w:rPr>
        <w:t>(</w:t>
      </w:r>
      <w:r w:rsidR="00474523" w:rsidRPr="001F29A1">
        <w:rPr>
          <w:rFonts w:ascii="Angsana New" w:hAnsi="Angsana New" w:hint="cs"/>
          <w:sz w:val="30"/>
          <w:szCs w:val="30"/>
          <w:cs/>
          <w:lang w:val="en-US" w:bidi="th-TH"/>
        </w:rPr>
        <w:t>ข</w:t>
      </w:r>
      <w:r w:rsidR="00474523" w:rsidRPr="001F29A1">
        <w:rPr>
          <w:rFonts w:ascii="Angsana New" w:hAnsi="Angsana New"/>
          <w:sz w:val="30"/>
          <w:szCs w:val="30"/>
          <w:lang w:val="en-US" w:bidi="th-TH"/>
        </w:rPr>
        <w:t>.3.</w:t>
      </w:r>
      <w:r w:rsidR="00F55714" w:rsidRPr="001F29A1">
        <w:rPr>
          <w:rFonts w:ascii="Angsana New" w:hAnsi="Angsana New"/>
          <w:sz w:val="30"/>
          <w:szCs w:val="30"/>
          <w:lang w:val="en-US" w:bidi="th-TH"/>
        </w:rPr>
        <w:t>2</w:t>
      </w:r>
      <w:r w:rsidR="00474523" w:rsidRPr="001F29A1">
        <w:rPr>
          <w:rFonts w:ascii="Angsana New" w:hAnsi="Angsana New"/>
          <w:sz w:val="30"/>
          <w:szCs w:val="30"/>
          <w:lang w:val="en-US" w:bidi="th-TH"/>
        </w:rPr>
        <w:t xml:space="preserve">) </w:t>
      </w:r>
      <w:r w:rsidR="00474523" w:rsidRPr="001F29A1">
        <w:rPr>
          <w:rFonts w:ascii="Angsana New" w:hAnsi="Angsana New" w:hint="cs"/>
          <w:sz w:val="30"/>
          <w:szCs w:val="30"/>
          <w:cs/>
          <w:lang w:val="en-US" w:bidi="th-TH"/>
        </w:rPr>
        <w:t xml:space="preserve"> </w:t>
      </w:r>
      <w:r w:rsidR="00690416">
        <w:rPr>
          <w:rFonts w:ascii="Angsana New" w:hAnsi="Angsana New" w:hint="cs"/>
          <w:sz w:val="30"/>
          <w:szCs w:val="30"/>
          <w:cs/>
          <w:lang w:val="en-US" w:bidi="th-TH"/>
        </w:rPr>
        <w:t xml:space="preserve"> </w:t>
      </w:r>
      <w:r w:rsidR="00474523" w:rsidRPr="001F29A1">
        <w:rPr>
          <w:rFonts w:ascii="Angsana New" w:hAnsi="Angsana New"/>
          <w:sz w:val="30"/>
          <w:szCs w:val="30"/>
          <w:cs/>
        </w:rPr>
        <w:t>ความเสี่ยงด้านอัตร</w:t>
      </w:r>
      <w:r w:rsidR="00474523" w:rsidRPr="001F29A1">
        <w:rPr>
          <w:rFonts w:ascii="Angsana New" w:hAnsi="Angsana New" w:hint="cs"/>
          <w:sz w:val="30"/>
          <w:szCs w:val="30"/>
          <w:cs/>
          <w:lang w:bidi="th-TH"/>
        </w:rPr>
        <w:t>าดอกเบี้ย</w:t>
      </w:r>
    </w:p>
    <w:p w14:paraId="0BE8B2EC" w14:textId="77777777" w:rsidR="00D362D0" w:rsidRPr="00BB5BA2" w:rsidRDefault="00D362D0" w:rsidP="00CC3DA6">
      <w:pPr>
        <w:pStyle w:val="block"/>
        <w:spacing w:after="0" w:line="240" w:lineRule="auto"/>
        <w:ind w:left="1252" w:hanging="86"/>
        <w:jc w:val="both"/>
        <w:rPr>
          <w:rFonts w:ascii="Angsana New" w:hAnsi="Angsana New"/>
          <w:sz w:val="24"/>
          <w:szCs w:val="24"/>
          <w:lang w:val="en-US"/>
        </w:rPr>
      </w:pPr>
    </w:p>
    <w:p w14:paraId="7924D07D" w14:textId="10B49587" w:rsidR="00532C9E" w:rsidRDefault="00D362D0" w:rsidP="00474523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left="1260" w:right="47"/>
        <w:jc w:val="thaiDistribute"/>
        <w:rPr>
          <w:rFonts w:ascii="Angsana New" w:hAnsi="Angsana New"/>
          <w:sz w:val="30"/>
          <w:szCs w:val="30"/>
        </w:rPr>
      </w:pPr>
      <w:r w:rsidRPr="001F29A1">
        <w:rPr>
          <w:rFonts w:ascii="Angsana New" w:hAnsi="Angsana New"/>
          <w:sz w:val="30"/>
          <w:szCs w:val="30"/>
          <w:cs/>
        </w:rPr>
        <w:t>ความเสี่ยงด้านอัตราดอกเบี้ยเป็นความเสี่ยงที่เกิดจากการเปลี่ยนแปลงในอนาคตของอัตราดอกเบี้ยตลาดซึ่งส่งผลกระทบต่อผลการดำเนินงานและกระแสเงินสดของ</w:t>
      </w:r>
      <w:r w:rsidR="00390DF7">
        <w:rPr>
          <w:rFonts w:ascii="Angsana New" w:hAnsi="Angsana New"/>
          <w:sz w:val="30"/>
          <w:szCs w:val="30"/>
          <w:cs/>
        </w:rPr>
        <w:t>กลุ่มบริษัท/บริษัท</w:t>
      </w:r>
      <w:r w:rsidR="005778FA" w:rsidRPr="001F29A1">
        <w:rPr>
          <w:rFonts w:ascii="Angsana New" w:hAnsi="Angsana New" w:hint="cs"/>
          <w:sz w:val="30"/>
          <w:szCs w:val="30"/>
          <w:cs/>
        </w:rPr>
        <w:t xml:space="preserve"> </w:t>
      </w:r>
      <w:r w:rsidR="005778FA" w:rsidRPr="001F29A1">
        <w:rPr>
          <w:rFonts w:ascii="Angsana New" w:hAnsi="Angsana New"/>
          <w:sz w:val="30"/>
          <w:szCs w:val="30"/>
          <w:cs/>
        </w:rPr>
        <w:t>ซึ่งโดยส่วนใหญ่เ</w:t>
      </w:r>
      <w:r w:rsidR="003919FE">
        <w:rPr>
          <w:rFonts w:ascii="Angsana New" w:hAnsi="Angsana New" w:hint="cs"/>
          <w:sz w:val="30"/>
          <w:szCs w:val="30"/>
          <w:cs/>
        </w:rPr>
        <w:t>กี่ยวข้องกับ</w:t>
      </w:r>
      <w:r w:rsidR="007D33DB" w:rsidRPr="007D33DB">
        <w:rPr>
          <w:rFonts w:ascii="Angsana New" w:hAnsi="Angsana New"/>
          <w:sz w:val="30"/>
          <w:szCs w:val="30"/>
          <w:cs/>
        </w:rPr>
        <w:t>สินทรัพย์ทางการเงินหมุนเวียน</w:t>
      </w:r>
      <w:r w:rsidR="007C618D">
        <w:rPr>
          <w:rFonts w:ascii="Angsana New" w:hAnsi="Angsana New" w:hint="cs"/>
          <w:sz w:val="30"/>
          <w:szCs w:val="30"/>
          <w:cs/>
        </w:rPr>
        <w:t>และ</w:t>
      </w:r>
      <w:r w:rsidR="007D33DB" w:rsidRPr="007D33DB">
        <w:rPr>
          <w:rFonts w:ascii="Angsana New" w:hAnsi="Angsana New"/>
          <w:sz w:val="30"/>
          <w:szCs w:val="30"/>
          <w:cs/>
        </w:rPr>
        <w:t xml:space="preserve">ไม่หมุนเวียนอื่น </w:t>
      </w:r>
      <w:r w:rsidR="00776E57" w:rsidRPr="007D33DB">
        <w:rPr>
          <w:rFonts w:ascii="Angsana New" w:hAnsi="Angsana New"/>
          <w:sz w:val="30"/>
          <w:szCs w:val="30"/>
          <w:cs/>
        </w:rPr>
        <w:t>และ</w:t>
      </w:r>
      <w:r w:rsidR="007D33DB" w:rsidRPr="007D33DB">
        <w:rPr>
          <w:rFonts w:ascii="Angsana New" w:hAnsi="Angsana New"/>
          <w:sz w:val="30"/>
          <w:szCs w:val="30"/>
          <w:cs/>
        </w:rPr>
        <w:t>หนี้สินตามสัญญาเช่า</w:t>
      </w:r>
      <w:r w:rsidR="00004EBD">
        <w:rPr>
          <w:rFonts w:ascii="Angsana New" w:hAnsi="Angsana New" w:hint="cs"/>
          <w:sz w:val="30"/>
          <w:szCs w:val="30"/>
          <w:cs/>
        </w:rPr>
        <w:t xml:space="preserve"> </w:t>
      </w:r>
      <w:r w:rsidR="00004EBD" w:rsidRPr="00004EBD">
        <w:rPr>
          <w:rFonts w:ascii="Angsana New" w:hAnsi="Angsana New"/>
          <w:sz w:val="30"/>
          <w:szCs w:val="30"/>
          <w:cs/>
        </w:rPr>
        <w:t>เนื่องจากอัตราดอกเบี้ยของสินทรัพย์ทางการเงินอื่นและหนี้สินตามสัญญาเช่าส่วนใหญ่เป็นอัตราคงที่</w:t>
      </w:r>
      <w:r w:rsidR="009038C4">
        <w:rPr>
          <w:rFonts w:ascii="Angsana New" w:hAnsi="Angsana New" w:hint="cs"/>
          <w:sz w:val="30"/>
          <w:szCs w:val="30"/>
          <w:cs/>
        </w:rPr>
        <w:t xml:space="preserve"> </w:t>
      </w:r>
      <w:r w:rsidR="009038C4" w:rsidRPr="009038C4">
        <w:rPr>
          <w:rFonts w:ascii="Angsana New" w:hAnsi="Angsana New"/>
          <w:sz w:val="30"/>
          <w:szCs w:val="30"/>
          <w:cs/>
        </w:rPr>
        <w:t>กลุ่มบริษัทจึงมีความเสี่ยงจากอัตราดอกเบี้ยอยู่ในระดับต่ำ</w:t>
      </w:r>
      <w:r w:rsidR="009038C4">
        <w:rPr>
          <w:rFonts w:ascii="Angsana New" w:hAnsi="Angsana New" w:hint="cs"/>
          <w:sz w:val="30"/>
          <w:szCs w:val="30"/>
          <w:cs/>
        </w:rPr>
        <w:t xml:space="preserve"> </w:t>
      </w:r>
      <w:r w:rsidR="005778FA" w:rsidRPr="001F29A1">
        <w:rPr>
          <w:rFonts w:ascii="Angsana New" w:hAnsi="Angsana New"/>
          <w:sz w:val="30"/>
          <w:szCs w:val="30"/>
          <w:cs/>
        </w:rPr>
        <w:t>ความอ่อนไหวต่อการเพิ่มขึ้นหรือลดลง</w:t>
      </w:r>
      <w:r w:rsidR="00580A2C" w:rsidRPr="00580A2C">
        <w:rPr>
          <w:rFonts w:ascii="Angsana New" w:hAnsi="Angsana New"/>
          <w:sz w:val="30"/>
          <w:szCs w:val="30"/>
          <w:cs/>
        </w:rPr>
        <w:t>ของดอกเบี้ย</w:t>
      </w:r>
      <w:r w:rsidR="00657392">
        <w:rPr>
          <w:rFonts w:ascii="Angsana New" w:hAnsi="Angsana New" w:hint="cs"/>
          <w:sz w:val="30"/>
          <w:szCs w:val="30"/>
          <w:cs/>
        </w:rPr>
        <w:t>รับ</w:t>
      </w:r>
      <w:r w:rsidR="00580A2C" w:rsidRPr="00580A2C">
        <w:rPr>
          <w:rFonts w:ascii="Angsana New" w:hAnsi="Angsana New"/>
          <w:sz w:val="30"/>
          <w:szCs w:val="30"/>
          <w:cs/>
        </w:rPr>
        <w:t>จาก</w:t>
      </w:r>
      <w:r w:rsidR="00657392" w:rsidRPr="00004EBD">
        <w:rPr>
          <w:rFonts w:ascii="Angsana New" w:hAnsi="Angsana New"/>
          <w:sz w:val="30"/>
          <w:szCs w:val="30"/>
          <w:cs/>
        </w:rPr>
        <w:t>สินทรัพย์ทางการเงินอื่น</w:t>
      </w:r>
      <w:r w:rsidR="00580A2C" w:rsidRPr="00580A2C">
        <w:rPr>
          <w:rFonts w:ascii="Angsana New" w:hAnsi="Angsana New"/>
          <w:sz w:val="30"/>
          <w:szCs w:val="30"/>
          <w:cs/>
        </w:rPr>
        <w:t>และดอกเบี้ย</w:t>
      </w:r>
      <w:r w:rsidR="00751623">
        <w:rPr>
          <w:rFonts w:ascii="Angsana New" w:hAnsi="Angsana New" w:hint="cs"/>
          <w:sz w:val="30"/>
          <w:szCs w:val="30"/>
          <w:cs/>
        </w:rPr>
        <w:t>จ่าย</w:t>
      </w:r>
      <w:r w:rsidR="00580A2C" w:rsidRPr="00580A2C">
        <w:rPr>
          <w:rFonts w:ascii="Angsana New" w:hAnsi="Angsana New"/>
          <w:sz w:val="30"/>
          <w:szCs w:val="30"/>
          <w:cs/>
        </w:rPr>
        <w:t>จาก</w:t>
      </w:r>
      <w:r w:rsidR="00751623" w:rsidRPr="00004EBD">
        <w:rPr>
          <w:rFonts w:ascii="Angsana New" w:hAnsi="Angsana New"/>
          <w:sz w:val="30"/>
          <w:szCs w:val="30"/>
          <w:cs/>
        </w:rPr>
        <w:t>หนี้สินตามสัญญาเช่า</w:t>
      </w:r>
      <w:r w:rsidR="00580A2C">
        <w:rPr>
          <w:rFonts w:ascii="Angsana New" w:hAnsi="Angsana New" w:hint="cs"/>
          <w:sz w:val="30"/>
          <w:szCs w:val="30"/>
          <w:cs/>
        </w:rPr>
        <w:t xml:space="preserve"> </w:t>
      </w:r>
      <w:r w:rsidR="005778FA" w:rsidRPr="001F29A1">
        <w:rPr>
          <w:rFonts w:ascii="Angsana New" w:hAnsi="Angsana New"/>
          <w:sz w:val="30"/>
          <w:szCs w:val="30"/>
          <w:cs/>
        </w:rPr>
        <w:t>ซึ่งเป็นผลจากการเปลี่ยนแปลงในอัตราดอกเบี้ยจึงไม่มีผลกระทบอย่างเป็นสาระส</w:t>
      </w:r>
      <w:r w:rsidR="00F87220" w:rsidRPr="001F29A1">
        <w:rPr>
          <w:rFonts w:ascii="Angsana New" w:hAnsi="Angsana New" w:hint="cs"/>
          <w:sz w:val="30"/>
          <w:szCs w:val="30"/>
          <w:cs/>
        </w:rPr>
        <w:t>ำ</w:t>
      </w:r>
      <w:r w:rsidR="005778FA" w:rsidRPr="001F29A1">
        <w:rPr>
          <w:rFonts w:ascii="Angsana New" w:hAnsi="Angsana New"/>
          <w:sz w:val="30"/>
          <w:szCs w:val="30"/>
          <w:cs/>
        </w:rPr>
        <w:t>คัญต่องบการเงินของ</w:t>
      </w:r>
      <w:r w:rsidR="00390DF7">
        <w:rPr>
          <w:rFonts w:ascii="Angsana New" w:hAnsi="Angsana New"/>
          <w:sz w:val="30"/>
          <w:szCs w:val="30"/>
          <w:cs/>
        </w:rPr>
        <w:t>กลุ่มบริษัท/บริษัท</w:t>
      </w:r>
    </w:p>
    <w:p w14:paraId="4FC88C18" w14:textId="77777777" w:rsidR="00810974" w:rsidRPr="00384AE3" w:rsidRDefault="00810974" w:rsidP="00474523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left="1260" w:right="47"/>
        <w:jc w:val="thaiDistribute"/>
        <w:rPr>
          <w:rFonts w:ascii="Angsana New" w:hAnsi="Angsana New"/>
          <w:b/>
          <w:bCs/>
          <w:i/>
          <w:iCs/>
          <w:sz w:val="30"/>
          <w:szCs w:val="30"/>
        </w:rPr>
      </w:pPr>
    </w:p>
    <w:p w14:paraId="2349E15F" w14:textId="39CCA0C9" w:rsidR="00F273B2" w:rsidRPr="00384AE3" w:rsidRDefault="00F273B2" w:rsidP="005E1D31">
      <w:pPr>
        <w:pStyle w:val="Heading1"/>
        <w:keepLines/>
        <w:numPr>
          <w:ilvl w:val="0"/>
          <w:numId w:val="0"/>
        </w:numPr>
        <w:shd w:val="clear" w:color="auto" w:fill="auto"/>
        <w:tabs>
          <w:tab w:val="left" w:pos="540"/>
        </w:tabs>
        <w:spacing w:line="240" w:lineRule="auto"/>
        <w:ind w:right="-45"/>
        <w:jc w:val="thaiDistribute"/>
        <w:rPr>
          <w:rFonts w:ascii="Angsana New" w:hAnsi="Angsana New"/>
          <w:sz w:val="30"/>
          <w:szCs w:val="30"/>
          <w:u w:val="none"/>
          <w:lang w:val="en-US"/>
        </w:rPr>
      </w:pPr>
      <w:r w:rsidRPr="00384AE3">
        <w:rPr>
          <w:rFonts w:ascii="Angsana New" w:hAnsi="Angsana New"/>
          <w:sz w:val="30"/>
          <w:szCs w:val="30"/>
          <w:u w:val="none"/>
          <w:lang w:val="en-US"/>
        </w:rPr>
        <w:t>2</w:t>
      </w:r>
      <w:r w:rsidR="007633F6">
        <w:rPr>
          <w:rFonts w:ascii="Angsana New" w:hAnsi="Angsana New"/>
          <w:sz w:val="30"/>
          <w:szCs w:val="30"/>
          <w:u w:val="none"/>
          <w:lang w:val="en-US"/>
        </w:rPr>
        <w:t>2</w:t>
      </w:r>
      <w:r w:rsidRPr="00384AE3">
        <w:rPr>
          <w:rFonts w:ascii="Angsana New" w:hAnsi="Angsana New"/>
          <w:sz w:val="30"/>
          <w:szCs w:val="30"/>
          <w:u w:val="none"/>
          <w:lang w:val="en-US"/>
        </w:rPr>
        <w:tab/>
      </w:r>
      <w:r w:rsidRPr="00384AE3">
        <w:rPr>
          <w:rFonts w:ascii="Angsana New" w:hAnsi="Angsana New" w:hint="cs"/>
          <w:sz w:val="30"/>
          <w:szCs w:val="30"/>
          <w:u w:val="none"/>
          <w:cs/>
          <w:lang w:val="en-US"/>
        </w:rPr>
        <w:t>การบริหารจัดการทุน</w:t>
      </w:r>
    </w:p>
    <w:p w14:paraId="6457CCFB" w14:textId="77777777" w:rsidR="001C7AD4" w:rsidRDefault="001C7AD4" w:rsidP="005E1D31">
      <w:pPr>
        <w:rPr>
          <w:rFonts w:ascii="Angsana New" w:hAnsi="Angsana New"/>
          <w:sz w:val="30"/>
          <w:szCs w:val="30"/>
        </w:rPr>
      </w:pPr>
    </w:p>
    <w:p w14:paraId="175FA05D" w14:textId="77777777" w:rsidR="00F87220" w:rsidRDefault="00F273B2" w:rsidP="00BE09CD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630"/>
        </w:tabs>
        <w:ind w:left="540"/>
        <w:jc w:val="thaiDistribute"/>
        <w:rPr>
          <w:rFonts w:ascii="Angsana New" w:hAnsi="Angsana New"/>
          <w:sz w:val="30"/>
          <w:szCs w:val="30"/>
        </w:rPr>
      </w:pPr>
      <w:r w:rsidRPr="001F29A1">
        <w:rPr>
          <w:rFonts w:ascii="Angsana New" w:hAnsi="Angsana New"/>
          <w:sz w:val="30"/>
          <w:szCs w:val="30"/>
          <w:cs/>
        </w:rPr>
        <w:t>นโยบายของคณะกรรมการบริษัท คือการรักษาระดับเงินทุนให้มั่นคงเพื่อรักษาความเชื่อมั่นของนักลงทุน เจ้าหนี้และตลาดและก่อให้เกิดการพัฒนาของธุรกิจในอนาคต คณะกรรมการได้มีการกำกับดูแลผลตอบแทนจากการลงทุน</w:t>
      </w:r>
      <w:r w:rsidR="002F6514" w:rsidRPr="001F29A1">
        <w:rPr>
          <w:rFonts w:ascii="Angsana New" w:hAnsi="Angsana New"/>
          <w:sz w:val="30"/>
          <w:szCs w:val="30"/>
          <w:cs/>
        </w:rPr>
        <w:t>อย่างสม่ำเสมอ</w:t>
      </w:r>
      <w:r w:rsidRPr="001F29A1">
        <w:rPr>
          <w:rFonts w:ascii="Angsana New" w:hAnsi="Angsana New"/>
          <w:sz w:val="30"/>
          <w:szCs w:val="30"/>
          <w:cs/>
        </w:rPr>
        <w:t xml:space="preserve"> </w:t>
      </w:r>
      <w:r w:rsidR="00B218C6">
        <w:rPr>
          <w:rFonts w:ascii="Angsana New" w:hAnsi="Angsana New" w:hint="cs"/>
          <w:sz w:val="30"/>
          <w:szCs w:val="30"/>
          <w:cs/>
        </w:rPr>
        <w:t>โดย</w:t>
      </w:r>
      <w:r w:rsidRPr="001F29A1">
        <w:rPr>
          <w:rFonts w:ascii="Angsana New" w:hAnsi="Angsana New"/>
          <w:sz w:val="30"/>
          <w:szCs w:val="30"/>
          <w:cs/>
        </w:rPr>
        <w:t>พิจารณาจากสัดส่วนของผลตอบแทนจากกิจกรรมดำเนินงานต่อส่วนของเจ้าของรวม ซึ่งไม่รวมส่วนได้เสียที่ไม่มีอำนาจควบคุม อีกทั้งยังกำกับดูแลระดับการจ่ายเงินปันผลให้แก่ผู้ถือหุ้นสามัญ</w:t>
      </w:r>
    </w:p>
    <w:p w14:paraId="4A97C7D5" w14:textId="77777777" w:rsidR="00BE09CD" w:rsidRDefault="00BE09CD" w:rsidP="00BE09CD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630"/>
        </w:tabs>
        <w:spacing w:line="240" w:lineRule="auto"/>
        <w:ind w:left="540"/>
        <w:jc w:val="thaiDistribute"/>
        <w:rPr>
          <w:rFonts w:ascii="Angsana New" w:hAnsi="Angsana New"/>
          <w:sz w:val="30"/>
          <w:szCs w:val="30"/>
        </w:rPr>
      </w:pPr>
    </w:p>
    <w:p w14:paraId="3BDA0B20" w14:textId="77777777" w:rsidR="00BE09CD" w:rsidRPr="008032BE" w:rsidRDefault="00BE09CD" w:rsidP="00BE09CD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630"/>
        </w:tabs>
        <w:spacing w:line="240" w:lineRule="auto"/>
        <w:ind w:left="540"/>
        <w:jc w:val="thaiDistribute"/>
        <w:rPr>
          <w:rFonts w:ascii="Angsana New" w:hAnsi="Angsana New"/>
          <w:b/>
          <w:bCs/>
          <w:sz w:val="2"/>
          <w:szCs w:val="2"/>
          <w:lang w:eastAsia="x-none"/>
        </w:rPr>
      </w:pPr>
    </w:p>
    <w:p w14:paraId="36E98ED0" w14:textId="302992B0" w:rsidR="00535F32" w:rsidRPr="00384AE3" w:rsidRDefault="003426AC" w:rsidP="00BE09CD">
      <w:pPr>
        <w:pStyle w:val="Heading1"/>
        <w:keepLines/>
        <w:numPr>
          <w:ilvl w:val="0"/>
          <w:numId w:val="0"/>
        </w:numPr>
        <w:shd w:val="clear" w:color="auto" w:fill="FFFFFF"/>
        <w:tabs>
          <w:tab w:val="left" w:pos="90"/>
          <w:tab w:val="left" w:pos="540"/>
        </w:tabs>
        <w:spacing w:line="240" w:lineRule="auto"/>
        <w:ind w:right="-45"/>
        <w:jc w:val="thaiDistribute"/>
        <w:rPr>
          <w:rFonts w:ascii="Angsana New" w:hAnsi="Angsana New"/>
          <w:sz w:val="30"/>
          <w:szCs w:val="30"/>
          <w:u w:val="none"/>
          <w:lang w:val="en-US"/>
        </w:rPr>
      </w:pPr>
      <w:r w:rsidRPr="00384AE3">
        <w:rPr>
          <w:rFonts w:ascii="Angsana New" w:hAnsi="Angsana New"/>
          <w:sz w:val="30"/>
          <w:szCs w:val="30"/>
          <w:u w:val="none"/>
          <w:lang w:val="en-US"/>
        </w:rPr>
        <w:t>2</w:t>
      </w:r>
      <w:r w:rsidR="007633F6">
        <w:rPr>
          <w:rFonts w:ascii="Angsana New" w:hAnsi="Angsana New"/>
          <w:sz w:val="30"/>
          <w:szCs w:val="30"/>
          <w:u w:val="none"/>
          <w:lang w:val="en-US"/>
        </w:rPr>
        <w:t>3</w:t>
      </w:r>
      <w:r w:rsidR="00535F32" w:rsidRPr="00384AE3">
        <w:rPr>
          <w:rFonts w:ascii="Angsana New" w:hAnsi="Angsana New"/>
          <w:sz w:val="30"/>
          <w:szCs w:val="30"/>
          <w:u w:val="none"/>
          <w:lang w:val="en-US"/>
        </w:rPr>
        <w:tab/>
      </w:r>
      <w:r w:rsidR="00535F32" w:rsidRPr="00384AE3">
        <w:rPr>
          <w:rFonts w:ascii="Angsana New" w:hAnsi="Angsana New"/>
          <w:sz w:val="30"/>
          <w:szCs w:val="30"/>
          <w:u w:val="none"/>
          <w:cs/>
          <w:lang w:val="en-US"/>
        </w:rPr>
        <w:t>ภาระผูกพันกับกิจการที่ไม่เกี่ยวข้องกัน</w:t>
      </w:r>
      <w:r w:rsidR="00390DF7">
        <w:rPr>
          <w:rFonts w:ascii="Angsana New" w:hAnsi="Angsana New" w:hint="cs"/>
          <w:sz w:val="30"/>
          <w:szCs w:val="30"/>
          <w:u w:val="none"/>
          <w:cs/>
          <w:lang w:val="en-US"/>
        </w:rPr>
        <w:t>และหนี้สินที่อาจเกิดขึ้น</w:t>
      </w:r>
    </w:p>
    <w:p w14:paraId="39188047" w14:textId="77777777" w:rsidR="00535F32" w:rsidRPr="00384AE3" w:rsidRDefault="00535F32" w:rsidP="007A7F06">
      <w:pPr>
        <w:shd w:val="clear" w:color="auto" w:fill="FFFFFF"/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left="540" w:right="47"/>
        <w:jc w:val="thaiDistribute"/>
        <w:rPr>
          <w:rFonts w:ascii="Angsana New" w:hAnsi="Angsana New"/>
          <w:b/>
          <w:bCs/>
          <w:i/>
          <w:iCs/>
          <w:spacing w:val="6"/>
          <w:sz w:val="30"/>
          <w:szCs w:val="30"/>
        </w:rPr>
      </w:pPr>
    </w:p>
    <w:tbl>
      <w:tblPr>
        <w:tblW w:w="9288" w:type="dxa"/>
        <w:tblInd w:w="450" w:type="dxa"/>
        <w:tblLayout w:type="fixed"/>
        <w:tblLook w:val="0000" w:firstRow="0" w:lastRow="0" w:firstColumn="0" w:lastColumn="0" w:noHBand="0" w:noVBand="0"/>
      </w:tblPr>
      <w:tblGrid>
        <w:gridCol w:w="4248"/>
        <w:gridCol w:w="1080"/>
        <w:gridCol w:w="270"/>
        <w:gridCol w:w="1080"/>
        <w:gridCol w:w="270"/>
        <w:gridCol w:w="990"/>
        <w:gridCol w:w="270"/>
        <w:gridCol w:w="1080"/>
      </w:tblGrid>
      <w:tr w:rsidR="00535F32" w:rsidRPr="00384AE3" w14:paraId="1FF14545" w14:textId="77777777" w:rsidTr="007A7F06">
        <w:trPr>
          <w:tblHeader/>
        </w:trPr>
        <w:tc>
          <w:tcPr>
            <w:tcW w:w="4248" w:type="dxa"/>
            <w:shd w:val="clear" w:color="auto" w:fill="FFFFFF"/>
          </w:tcPr>
          <w:p w14:paraId="7BFDFEE7" w14:textId="77777777" w:rsidR="00535F32" w:rsidRPr="00384AE3" w:rsidRDefault="00535F32" w:rsidP="007A7F06">
            <w:pPr>
              <w:shd w:val="clear" w:color="auto" w:fill="FFFFFF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430" w:type="dxa"/>
            <w:gridSpan w:val="3"/>
            <w:shd w:val="clear" w:color="auto" w:fill="FFFFFF"/>
          </w:tcPr>
          <w:p w14:paraId="5A28DF53" w14:textId="77777777" w:rsidR="00535F32" w:rsidRPr="00384AE3" w:rsidRDefault="00535F32" w:rsidP="007A7F06">
            <w:pPr>
              <w:shd w:val="clear" w:color="auto" w:fill="FFFFFF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spacing w:line="240" w:lineRule="auto"/>
              <w:ind w:left="-126" w:right="-108"/>
              <w:jc w:val="center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  <w:r w:rsidRPr="00384AE3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งบการเงินรวม</w:t>
            </w:r>
          </w:p>
        </w:tc>
        <w:tc>
          <w:tcPr>
            <w:tcW w:w="270" w:type="dxa"/>
            <w:shd w:val="clear" w:color="auto" w:fill="FFFFFF"/>
          </w:tcPr>
          <w:p w14:paraId="6D0C5348" w14:textId="77777777" w:rsidR="00535F32" w:rsidRPr="00384AE3" w:rsidRDefault="00535F32" w:rsidP="007A7F06">
            <w:pPr>
              <w:shd w:val="clear" w:color="auto" w:fill="FFFFFF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26" w:right="-108"/>
              <w:jc w:val="center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340" w:type="dxa"/>
            <w:gridSpan w:val="3"/>
            <w:shd w:val="clear" w:color="auto" w:fill="FFFFFF"/>
          </w:tcPr>
          <w:p w14:paraId="0CE3F316" w14:textId="77777777" w:rsidR="00535F32" w:rsidRPr="00384AE3" w:rsidRDefault="00535F32" w:rsidP="007A7F06">
            <w:pPr>
              <w:shd w:val="clear" w:color="auto" w:fill="FFFFFF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spacing w:line="240" w:lineRule="auto"/>
              <w:ind w:left="-126" w:right="-108"/>
              <w:jc w:val="center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  <w:r w:rsidRPr="00384AE3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งบการเงินเฉพาะกิจการ</w:t>
            </w:r>
          </w:p>
        </w:tc>
      </w:tr>
      <w:tr w:rsidR="0025712C" w:rsidRPr="00384AE3" w14:paraId="475DE0D0" w14:textId="77777777" w:rsidTr="007A7F06">
        <w:trPr>
          <w:tblHeader/>
        </w:trPr>
        <w:tc>
          <w:tcPr>
            <w:tcW w:w="4248" w:type="dxa"/>
            <w:shd w:val="clear" w:color="auto" w:fill="FFFFFF"/>
          </w:tcPr>
          <w:p w14:paraId="05FB3D57" w14:textId="77777777" w:rsidR="0025712C" w:rsidRPr="00384AE3" w:rsidRDefault="00410857" w:rsidP="00410857">
            <w:pPr>
              <w:shd w:val="clear" w:color="auto" w:fill="FFFFFF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87"/>
                <w:tab w:val="left" w:pos="540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i/>
                <w:iCs/>
                <w:sz w:val="30"/>
                <w:szCs w:val="30"/>
              </w:rPr>
              <w:t xml:space="preserve">  </w:t>
            </w:r>
            <w:r w:rsidR="00B10718" w:rsidRPr="00384AE3">
              <w:rPr>
                <w:rFonts w:ascii="Angsana New" w:hAnsi="Angsana New"/>
                <w:b/>
                <w:bCs/>
                <w:i/>
                <w:iCs/>
                <w:sz w:val="30"/>
                <w:szCs w:val="30"/>
                <w:cs/>
              </w:rPr>
              <w:t>ภาระผูกพันรายจ่ายฝ่ายทุน</w:t>
            </w:r>
          </w:p>
        </w:tc>
        <w:tc>
          <w:tcPr>
            <w:tcW w:w="1080" w:type="dxa"/>
            <w:shd w:val="clear" w:color="auto" w:fill="FFFFFF"/>
          </w:tcPr>
          <w:p w14:paraId="126CDAD8" w14:textId="77777777" w:rsidR="0025712C" w:rsidRPr="00384AE3" w:rsidRDefault="0025712C" w:rsidP="007A7F06">
            <w:pPr>
              <w:shd w:val="clear" w:color="auto" w:fill="FFFFFF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72"/>
              <w:jc w:val="center"/>
              <w:rPr>
                <w:rFonts w:ascii="Angsana New" w:eastAsia="Cordia New" w:hAnsi="Angsana New"/>
                <w:sz w:val="30"/>
                <w:szCs w:val="30"/>
              </w:rPr>
            </w:pPr>
            <w:r w:rsidRPr="00384AE3">
              <w:rPr>
                <w:rFonts w:ascii="Angsana New" w:eastAsia="Cordia New" w:hAnsi="Angsana New"/>
                <w:sz w:val="30"/>
                <w:szCs w:val="30"/>
              </w:rPr>
              <w:t>256</w:t>
            </w:r>
            <w:r w:rsidR="007F4806">
              <w:rPr>
                <w:rFonts w:ascii="Angsana New" w:eastAsia="Cordia New" w:hAnsi="Angsana New"/>
                <w:sz w:val="30"/>
                <w:szCs w:val="30"/>
              </w:rPr>
              <w:t>8</w:t>
            </w:r>
          </w:p>
        </w:tc>
        <w:tc>
          <w:tcPr>
            <w:tcW w:w="270" w:type="dxa"/>
            <w:shd w:val="clear" w:color="auto" w:fill="FFFFFF"/>
          </w:tcPr>
          <w:p w14:paraId="751458B2" w14:textId="77777777" w:rsidR="0025712C" w:rsidRPr="00384AE3" w:rsidRDefault="0025712C" w:rsidP="007A7F06">
            <w:pPr>
              <w:shd w:val="clear" w:color="auto" w:fill="FFFFFF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72"/>
              <w:jc w:val="center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080" w:type="dxa"/>
            <w:shd w:val="clear" w:color="auto" w:fill="FFFFFF"/>
          </w:tcPr>
          <w:p w14:paraId="289BA8C4" w14:textId="77777777" w:rsidR="0025712C" w:rsidRPr="00384AE3" w:rsidRDefault="0025712C" w:rsidP="007A7F06">
            <w:pPr>
              <w:shd w:val="clear" w:color="auto" w:fill="FFFFFF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72"/>
              <w:jc w:val="center"/>
              <w:rPr>
                <w:rFonts w:ascii="Angsana New" w:eastAsia="Cordia New" w:hAnsi="Angsana New"/>
                <w:sz w:val="30"/>
                <w:szCs w:val="30"/>
              </w:rPr>
            </w:pPr>
            <w:r w:rsidRPr="00384AE3">
              <w:rPr>
                <w:rFonts w:ascii="Angsana New" w:eastAsia="Cordia New" w:hAnsi="Angsana New"/>
                <w:sz w:val="30"/>
                <w:szCs w:val="30"/>
              </w:rPr>
              <w:t>256</w:t>
            </w:r>
            <w:r w:rsidR="007F4806">
              <w:rPr>
                <w:rFonts w:ascii="Angsana New" w:eastAsia="Cordia New" w:hAnsi="Angsana New"/>
                <w:sz w:val="30"/>
                <w:szCs w:val="30"/>
              </w:rPr>
              <w:t>7</w:t>
            </w:r>
          </w:p>
        </w:tc>
        <w:tc>
          <w:tcPr>
            <w:tcW w:w="270" w:type="dxa"/>
            <w:shd w:val="clear" w:color="auto" w:fill="FFFFFF"/>
          </w:tcPr>
          <w:p w14:paraId="76A623AB" w14:textId="77777777" w:rsidR="0025712C" w:rsidRPr="00384AE3" w:rsidRDefault="0025712C" w:rsidP="007A7F06">
            <w:pPr>
              <w:shd w:val="clear" w:color="auto" w:fill="FFFFFF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72"/>
              <w:jc w:val="center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990" w:type="dxa"/>
            <w:shd w:val="clear" w:color="auto" w:fill="FFFFFF"/>
          </w:tcPr>
          <w:p w14:paraId="5EB3475D" w14:textId="77777777" w:rsidR="0025712C" w:rsidRPr="00384AE3" w:rsidRDefault="0025712C" w:rsidP="007A7F06">
            <w:pPr>
              <w:shd w:val="clear" w:color="auto" w:fill="FFFFFF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72"/>
              <w:jc w:val="center"/>
              <w:rPr>
                <w:rFonts w:ascii="Angsana New" w:eastAsia="Cordia New" w:hAnsi="Angsana New"/>
                <w:sz w:val="30"/>
                <w:szCs w:val="30"/>
              </w:rPr>
            </w:pPr>
            <w:r w:rsidRPr="00384AE3">
              <w:rPr>
                <w:rFonts w:ascii="Angsana New" w:eastAsia="Cordia New" w:hAnsi="Angsana New"/>
                <w:sz w:val="30"/>
                <w:szCs w:val="30"/>
              </w:rPr>
              <w:t>256</w:t>
            </w:r>
            <w:r w:rsidR="007F4806">
              <w:rPr>
                <w:rFonts w:ascii="Angsana New" w:eastAsia="Cordia New" w:hAnsi="Angsana New"/>
                <w:sz w:val="30"/>
                <w:szCs w:val="30"/>
              </w:rPr>
              <w:t>8</w:t>
            </w:r>
          </w:p>
        </w:tc>
        <w:tc>
          <w:tcPr>
            <w:tcW w:w="270" w:type="dxa"/>
            <w:shd w:val="clear" w:color="auto" w:fill="FFFFFF"/>
          </w:tcPr>
          <w:p w14:paraId="1EC59886" w14:textId="77777777" w:rsidR="0025712C" w:rsidRPr="00384AE3" w:rsidRDefault="0025712C" w:rsidP="007A7F06">
            <w:pPr>
              <w:shd w:val="clear" w:color="auto" w:fill="FFFFFF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72"/>
              <w:jc w:val="center"/>
              <w:rPr>
                <w:rFonts w:ascii="Angsana New" w:eastAsia="Cordia New" w:hAnsi="Angsana New"/>
                <w:sz w:val="30"/>
                <w:szCs w:val="30"/>
              </w:rPr>
            </w:pPr>
          </w:p>
        </w:tc>
        <w:tc>
          <w:tcPr>
            <w:tcW w:w="1080" w:type="dxa"/>
            <w:shd w:val="clear" w:color="auto" w:fill="FFFFFF"/>
          </w:tcPr>
          <w:p w14:paraId="1D790913" w14:textId="77777777" w:rsidR="0025712C" w:rsidRPr="00384AE3" w:rsidRDefault="0025712C" w:rsidP="007A7F06">
            <w:pPr>
              <w:shd w:val="clear" w:color="auto" w:fill="FFFFFF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72"/>
              <w:jc w:val="center"/>
              <w:rPr>
                <w:rFonts w:ascii="Angsana New" w:eastAsia="Cordia New" w:hAnsi="Angsana New"/>
                <w:sz w:val="30"/>
                <w:szCs w:val="30"/>
              </w:rPr>
            </w:pPr>
            <w:r w:rsidRPr="00384AE3">
              <w:rPr>
                <w:rFonts w:ascii="Angsana New" w:eastAsia="Cordia New" w:hAnsi="Angsana New"/>
                <w:sz w:val="30"/>
                <w:szCs w:val="30"/>
              </w:rPr>
              <w:t>256</w:t>
            </w:r>
            <w:r w:rsidR="007F4806">
              <w:rPr>
                <w:rFonts w:ascii="Angsana New" w:eastAsia="Cordia New" w:hAnsi="Angsana New"/>
                <w:sz w:val="30"/>
                <w:szCs w:val="30"/>
              </w:rPr>
              <w:t>7</w:t>
            </w:r>
          </w:p>
        </w:tc>
      </w:tr>
      <w:tr w:rsidR="0025712C" w:rsidRPr="00384AE3" w14:paraId="4CF1A457" w14:textId="77777777" w:rsidTr="007A7F06">
        <w:trPr>
          <w:tblHeader/>
        </w:trPr>
        <w:tc>
          <w:tcPr>
            <w:tcW w:w="4248" w:type="dxa"/>
            <w:shd w:val="clear" w:color="auto" w:fill="FFFFFF"/>
          </w:tcPr>
          <w:p w14:paraId="77866D44" w14:textId="77777777" w:rsidR="0025712C" w:rsidRPr="00384AE3" w:rsidRDefault="0025712C" w:rsidP="007A7F06">
            <w:pPr>
              <w:shd w:val="clear" w:color="auto" w:fill="FFFFFF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spacing w:line="240" w:lineRule="auto"/>
              <w:ind w:right="47"/>
              <w:rPr>
                <w:rFonts w:ascii="Angsana New" w:hAnsi="Angsana New"/>
                <w:i/>
                <w:iCs/>
                <w:sz w:val="30"/>
                <w:szCs w:val="30"/>
              </w:rPr>
            </w:pPr>
          </w:p>
        </w:tc>
        <w:tc>
          <w:tcPr>
            <w:tcW w:w="5040" w:type="dxa"/>
            <w:gridSpan w:val="7"/>
            <w:shd w:val="clear" w:color="auto" w:fill="FFFFFF"/>
          </w:tcPr>
          <w:p w14:paraId="7B1AC482" w14:textId="77777777" w:rsidR="0025712C" w:rsidRPr="00384AE3" w:rsidRDefault="0025712C" w:rsidP="007A7F06">
            <w:pPr>
              <w:shd w:val="clear" w:color="auto" w:fill="FFFFFF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spacing w:line="240" w:lineRule="auto"/>
              <w:ind w:left="-126" w:right="-108"/>
              <w:jc w:val="center"/>
              <w:rPr>
                <w:rFonts w:ascii="Angsana New" w:hAnsi="Angsana New"/>
                <w:i/>
                <w:iCs/>
                <w:sz w:val="30"/>
                <w:szCs w:val="30"/>
              </w:rPr>
            </w:pPr>
            <w:r w:rsidRPr="00384AE3">
              <w:rPr>
                <w:rFonts w:ascii="Angsana New" w:hAnsi="Angsana New"/>
                <w:i/>
                <w:iCs/>
                <w:sz w:val="30"/>
                <w:szCs w:val="30"/>
                <w:cs/>
              </w:rPr>
              <w:t>(พันบาท)</w:t>
            </w:r>
          </w:p>
        </w:tc>
      </w:tr>
      <w:tr w:rsidR="0025712C" w:rsidRPr="00384AE3" w14:paraId="7D027747" w14:textId="77777777" w:rsidTr="007A7F06">
        <w:tc>
          <w:tcPr>
            <w:tcW w:w="4248" w:type="dxa"/>
            <w:shd w:val="clear" w:color="auto" w:fill="FFFFFF"/>
          </w:tcPr>
          <w:p w14:paraId="6D3A73D8" w14:textId="77777777" w:rsidR="0025712C" w:rsidRPr="00384AE3" w:rsidRDefault="0025712C" w:rsidP="007A7F06">
            <w:pPr>
              <w:shd w:val="clear" w:color="auto" w:fill="FFFFFF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8" w:right="47" w:firstLine="103"/>
              <w:rPr>
                <w:rFonts w:ascii="Angsana New" w:hAnsi="Angsana New"/>
                <w:b/>
                <w:bCs/>
                <w:i/>
                <w:iCs/>
                <w:sz w:val="30"/>
                <w:szCs w:val="30"/>
                <w:cs/>
              </w:rPr>
            </w:pPr>
          </w:p>
        </w:tc>
        <w:tc>
          <w:tcPr>
            <w:tcW w:w="1080" w:type="dxa"/>
            <w:shd w:val="clear" w:color="auto" w:fill="FFFFFF"/>
          </w:tcPr>
          <w:p w14:paraId="767B284A" w14:textId="77777777" w:rsidR="0025712C" w:rsidRPr="00384AE3" w:rsidRDefault="0025712C" w:rsidP="007A7F06">
            <w:pPr>
              <w:shd w:val="clear" w:color="auto" w:fill="FFFFFF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12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70" w:type="dxa"/>
            <w:shd w:val="clear" w:color="auto" w:fill="FFFFFF"/>
          </w:tcPr>
          <w:p w14:paraId="6DC5A4C7" w14:textId="77777777" w:rsidR="0025712C" w:rsidRPr="00384AE3" w:rsidRDefault="0025712C" w:rsidP="007A7F06">
            <w:pPr>
              <w:shd w:val="clear" w:color="auto" w:fill="FFFFFF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12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080" w:type="dxa"/>
            <w:shd w:val="clear" w:color="auto" w:fill="FFFFFF"/>
          </w:tcPr>
          <w:p w14:paraId="524F56E9" w14:textId="77777777" w:rsidR="0025712C" w:rsidRPr="00384AE3" w:rsidRDefault="0025712C" w:rsidP="007A7F06">
            <w:pPr>
              <w:shd w:val="clear" w:color="auto" w:fill="FFFFFF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12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70" w:type="dxa"/>
            <w:shd w:val="clear" w:color="auto" w:fill="FFFFFF"/>
          </w:tcPr>
          <w:p w14:paraId="48C602C8" w14:textId="77777777" w:rsidR="0025712C" w:rsidRPr="00384AE3" w:rsidRDefault="0025712C" w:rsidP="007A7F06">
            <w:pPr>
              <w:shd w:val="clear" w:color="auto" w:fill="FFFFFF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12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990" w:type="dxa"/>
            <w:shd w:val="clear" w:color="auto" w:fill="FFFFFF"/>
          </w:tcPr>
          <w:p w14:paraId="6F65A033" w14:textId="77777777" w:rsidR="0025712C" w:rsidRPr="00384AE3" w:rsidRDefault="0025712C" w:rsidP="007A7F06">
            <w:pPr>
              <w:shd w:val="clear" w:color="auto" w:fill="FFFFFF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12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70" w:type="dxa"/>
            <w:shd w:val="clear" w:color="auto" w:fill="FFFFFF"/>
          </w:tcPr>
          <w:p w14:paraId="28BFB3CC" w14:textId="77777777" w:rsidR="0025712C" w:rsidRPr="00384AE3" w:rsidRDefault="0025712C" w:rsidP="007A7F06">
            <w:pPr>
              <w:shd w:val="clear" w:color="auto" w:fill="FFFFFF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12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080" w:type="dxa"/>
            <w:shd w:val="clear" w:color="auto" w:fill="FFFFFF"/>
          </w:tcPr>
          <w:p w14:paraId="5D6168E8" w14:textId="77777777" w:rsidR="0025712C" w:rsidRPr="00384AE3" w:rsidRDefault="0025712C" w:rsidP="007A7F06">
            <w:pPr>
              <w:shd w:val="clear" w:color="auto" w:fill="FFFFFF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12"/>
              </w:tabs>
              <w:spacing w:line="240" w:lineRule="auto"/>
              <w:ind w:right="47"/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7F4806" w:rsidRPr="00384AE3" w14:paraId="652F2F9A" w14:textId="77777777" w:rsidTr="007A7F06">
        <w:tc>
          <w:tcPr>
            <w:tcW w:w="4248" w:type="dxa"/>
            <w:shd w:val="clear" w:color="auto" w:fill="FFFFFF"/>
          </w:tcPr>
          <w:p w14:paraId="62A6C751" w14:textId="77777777" w:rsidR="007F4806" w:rsidRPr="00C3015B" w:rsidRDefault="007F4806" w:rsidP="007F4806">
            <w:pPr>
              <w:shd w:val="clear" w:color="auto" w:fill="FFFFFF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8" w:right="47" w:firstLine="103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อาคารและสิ่งปลูกสร้างอื่น</w:t>
            </w:r>
          </w:p>
        </w:tc>
        <w:tc>
          <w:tcPr>
            <w:tcW w:w="1080" w:type="dxa"/>
            <w:shd w:val="clear" w:color="auto" w:fill="FFFFFF"/>
          </w:tcPr>
          <w:p w14:paraId="33395740" w14:textId="49F2A69B" w:rsidR="007F4806" w:rsidRDefault="001D194D" w:rsidP="007F4806">
            <w:pPr>
              <w:shd w:val="clear" w:color="auto" w:fill="FFFFFF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0"/>
              </w:tabs>
              <w:spacing w:line="240" w:lineRule="auto"/>
              <w:ind w:right="43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203</w:t>
            </w:r>
          </w:p>
        </w:tc>
        <w:tc>
          <w:tcPr>
            <w:tcW w:w="270" w:type="dxa"/>
            <w:shd w:val="clear" w:color="auto" w:fill="FFFFFF"/>
          </w:tcPr>
          <w:p w14:paraId="39D51083" w14:textId="77777777" w:rsidR="007F4806" w:rsidRPr="00384AE3" w:rsidRDefault="007F4806" w:rsidP="007F4806">
            <w:pPr>
              <w:shd w:val="clear" w:color="auto" w:fill="FFFFFF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0"/>
              </w:tabs>
              <w:spacing w:line="240" w:lineRule="auto"/>
              <w:ind w:right="43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080" w:type="dxa"/>
            <w:shd w:val="clear" w:color="auto" w:fill="FFFFFF"/>
          </w:tcPr>
          <w:p w14:paraId="3DE73866" w14:textId="77777777" w:rsidR="007F4806" w:rsidRDefault="007F4806" w:rsidP="007F4806">
            <w:pPr>
              <w:shd w:val="clear" w:color="auto" w:fill="FFFFFF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0"/>
              </w:tabs>
              <w:spacing w:line="240" w:lineRule="auto"/>
              <w:ind w:right="43"/>
              <w:rPr>
                <w:rFonts w:ascii="Angsana New" w:hAnsi="Angsana New"/>
                <w:sz w:val="30"/>
                <w:szCs w:val="30"/>
              </w:rPr>
            </w:pPr>
            <w:r w:rsidRPr="004D4220">
              <w:rPr>
                <w:rFonts w:ascii="Angsana New" w:hAnsi="Angsana New"/>
                <w:sz w:val="30"/>
                <w:szCs w:val="30"/>
              </w:rPr>
              <w:t>385</w:t>
            </w:r>
          </w:p>
        </w:tc>
        <w:tc>
          <w:tcPr>
            <w:tcW w:w="270" w:type="dxa"/>
            <w:shd w:val="clear" w:color="auto" w:fill="FFFFFF"/>
          </w:tcPr>
          <w:p w14:paraId="6A6B6D7B" w14:textId="77777777" w:rsidR="007F4806" w:rsidRPr="00384AE3" w:rsidRDefault="007F4806" w:rsidP="007F4806">
            <w:pPr>
              <w:shd w:val="clear" w:color="auto" w:fill="FFFFFF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0"/>
              </w:tabs>
              <w:spacing w:line="240" w:lineRule="auto"/>
              <w:ind w:right="43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990" w:type="dxa"/>
            <w:shd w:val="clear" w:color="auto" w:fill="FFFFFF"/>
          </w:tcPr>
          <w:p w14:paraId="3653EC03" w14:textId="78865FE6" w:rsidR="007F4806" w:rsidRDefault="001D194D" w:rsidP="007F4806">
            <w:pPr>
              <w:shd w:val="clear" w:color="auto" w:fill="FFFFFF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06"/>
              </w:tabs>
              <w:spacing w:line="240" w:lineRule="auto"/>
              <w:ind w:right="43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203</w:t>
            </w:r>
          </w:p>
        </w:tc>
        <w:tc>
          <w:tcPr>
            <w:tcW w:w="270" w:type="dxa"/>
            <w:shd w:val="clear" w:color="auto" w:fill="FFFFFF"/>
          </w:tcPr>
          <w:p w14:paraId="4C92113F" w14:textId="77777777" w:rsidR="007F4806" w:rsidRPr="00384AE3" w:rsidRDefault="007F4806" w:rsidP="007F4806">
            <w:pPr>
              <w:shd w:val="clear" w:color="auto" w:fill="FFFFFF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0"/>
              </w:tabs>
              <w:spacing w:line="240" w:lineRule="auto"/>
              <w:ind w:right="43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080" w:type="dxa"/>
            <w:shd w:val="clear" w:color="auto" w:fill="FFFFFF"/>
          </w:tcPr>
          <w:p w14:paraId="1AAC75C8" w14:textId="77777777" w:rsidR="007F4806" w:rsidRDefault="007F4806" w:rsidP="007F4806">
            <w:pPr>
              <w:shd w:val="clear" w:color="auto" w:fill="FFFFFF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96"/>
              </w:tabs>
              <w:spacing w:line="240" w:lineRule="auto"/>
              <w:ind w:right="43"/>
              <w:rPr>
                <w:rFonts w:ascii="Angsana New" w:hAnsi="Angsana New"/>
                <w:sz w:val="30"/>
                <w:szCs w:val="30"/>
              </w:rPr>
            </w:pPr>
            <w:r w:rsidRPr="004D4220">
              <w:rPr>
                <w:rFonts w:ascii="Angsana New" w:hAnsi="Angsana New"/>
                <w:sz w:val="30"/>
                <w:szCs w:val="30"/>
              </w:rPr>
              <w:t>385</w:t>
            </w:r>
          </w:p>
        </w:tc>
      </w:tr>
      <w:tr w:rsidR="007F4806" w:rsidRPr="00384AE3" w14:paraId="178B3A2C" w14:textId="77777777" w:rsidTr="007A7F06">
        <w:trPr>
          <w:trHeight w:val="80"/>
        </w:trPr>
        <w:tc>
          <w:tcPr>
            <w:tcW w:w="4248" w:type="dxa"/>
            <w:shd w:val="clear" w:color="auto" w:fill="FFFFFF"/>
          </w:tcPr>
          <w:p w14:paraId="5E421EC1" w14:textId="77777777" w:rsidR="007F4806" w:rsidRPr="00384AE3" w:rsidRDefault="007F4806" w:rsidP="007F4806">
            <w:pPr>
              <w:shd w:val="clear" w:color="auto" w:fill="FFFFFF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 w:firstLine="103"/>
              <w:rPr>
                <w:rFonts w:ascii="Angsana New" w:hAnsi="Angsana New"/>
                <w:sz w:val="30"/>
                <w:szCs w:val="30"/>
                <w:cs/>
              </w:rPr>
            </w:pPr>
            <w:r w:rsidRPr="00384AE3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</w:tcPr>
          <w:p w14:paraId="29A2BCF6" w14:textId="3FE00A10" w:rsidR="007F4806" w:rsidRPr="004D4220" w:rsidRDefault="001D194D" w:rsidP="007F4806">
            <w:pPr>
              <w:shd w:val="clear" w:color="auto" w:fill="FFFFFF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0"/>
              </w:tabs>
              <w:spacing w:line="240" w:lineRule="auto"/>
              <w:ind w:right="43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203</w:t>
            </w:r>
          </w:p>
        </w:tc>
        <w:tc>
          <w:tcPr>
            <w:tcW w:w="270" w:type="dxa"/>
            <w:shd w:val="clear" w:color="auto" w:fill="FFFFFF"/>
          </w:tcPr>
          <w:p w14:paraId="633803F4" w14:textId="77777777" w:rsidR="007F4806" w:rsidRPr="00384AE3" w:rsidRDefault="007F4806" w:rsidP="007F4806">
            <w:pPr>
              <w:shd w:val="clear" w:color="auto" w:fill="FFFFFF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0"/>
              </w:tabs>
              <w:spacing w:line="240" w:lineRule="auto"/>
              <w:ind w:right="43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</w:tcPr>
          <w:p w14:paraId="76FC98A1" w14:textId="77777777" w:rsidR="007F4806" w:rsidRPr="00384AE3" w:rsidRDefault="007F4806" w:rsidP="007F4806">
            <w:pPr>
              <w:shd w:val="clear" w:color="auto" w:fill="FFFFFF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0"/>
              </w:tabs>
              <w:spacing w:line="240" w:lineRule="auto"/>
              <w:ind w:right="43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4D4220">
              <w:rPr>
                <w:rFonts w:ascii="Angsana New" w:hAnsi="Angsana New"/>
                <w:b/>
                <w:bCs/>
                <w:sz w:val="30"/>
                <w:szCs w:val="30"/>
              </w:rPr>
              <w:t>385</w:t>
            </w:r>
          </w:p>
        </w:tc>
        <w:tc>
          <w:tcPr>
            <w:tcW w:w="270" w:type="dxa"/>
            <w:shd w:val="clear" w:color="auto" w:fill="FFFFFF"/>
          </w:tcPr>
          <w:p w14:paraId="53785565" w14:textId="77777777" w:rsidR="007F4806" w:rsidRPr="00384AE3" w:rsidRDefault="007F4806" w:rsidP="007F4806">
            <w:pPr>
              <w:shd w:val="clear" w:color="auto" w:fill="FFFFFF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0"/>
              </w:tabs>
              <w:spacing w:line="240" w:lineRule="auto"/>
              <w:ind w:right="43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bottom"/>
          </w:tcPr>
          <w:p w14:paraId="4A70D5BD" w14:textId="0A9D33AD" w:rsidR="007F4806" w:rsidRPr="004D4220" w:rsidRDefault="001D194D" w:rsidP="007F4806">
            <w:pPr>
              <w:pStyle w:val="acctfourfigures"/>
              <w:shd w:val="clear" w:color="auto" w:fill="FFFFFF"/>
              <w:tabs>
                <w:tab w:val="clear" w:pos="765"/>
                <w:tab w:val="decimal" w:pos="699"/>
              </w:tabs>
              <w:spacing w:line="240" w:lineRule="auto"/>
              <w:ind w:right="43"/>
              <w:rPr>
                <w:rFonts w:ascii="Angsana New" w:hAnsi="Angsana New"/>
                <w:b/>
                <w:bCs/>
                <w:sz w:val="30"/>
                <w:szCs w:val="30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  <w:lang w:val="en-US" w:bidi="th-TH"/>
              </w:rPr>
              <w:t>203</w:t>
            </w:r>
          </w:p>
        </w:tc>
        <w:tc>
          <w:tcPr>
            <w:tcW w:w="270" w:type="dxa"/>
            <w:shd w:val="clear" w:color="auto" w:fill="FFFFFF"/>
          </w:tcPr>
          <w:p w14:paraId="65C48987" w14:textId="77777777" w:rsidR="007F4806" w:rsidRPr="00384AE3" w:rsidRDefault="007F4806" w:rsidP="007F4806">
            <w:pPr>
              <w:shd w:val="clear" w:color="auto" w:fill="FFFFFF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0"/>
              </w:tabs>
              <w:spacing w:line="240" w:lineRule="auto"/>
              <w:ind w:right="43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bottom"/>
          </w:tcPr>
          <w:p w14:paraId="3FDCE007" w14:textId="77777777" w:rsidR="007F4806" w:rsidRPr="00384AE3" w:rsidRDefault="007F4806" w:rsidP="007F4806">
            <w:pPr>
              <w:pStyle w:val="acctfourfigures"/>
              <w:shd w:val="clear" w:color="auto" w:fill="FFFFFF"/>
              <w:tabs>
                <w:tab w:val="clear" w:pos="765"/>
                <w:tab w:val="decimal" w:pos="794"/>
              </w:tabs>
              <w:spacing w:line="240" w:lineRule="auto"/>
              <w:ind w:right="43"/>
              <w:rPr>
                <w:rFonts w:ascii="Angsana New" w:hAnsi="Angsana New"/>
                <w:b/>
                <w:bCs/>
                <w:sz w:val="30"/>
                <w:szCs w:val="30"/>
                <w:cs/>
                <w:lang w:val="en-US" w:bidi="th-TH"/>
              </w:rPr>
            </w:pPr>
            <w:r w:rsidRPr="004D4220">
              <w:rPr>
                <w:rFonts w:ascii="Angsana New" w:hAnsi="Angsana New"/>
                <w:b/>
                <w:bCs/>
                <w:sz w:val="30"/>
                <w:szCs w:val="30"/>
              </w:rPr>
              <w:t>385</w:t>
            </w:r>
          </w:p>
        </w:tc>
      </w:tr>
      <w:tr w:rsidR="004D4220" w:rsidRPr="00384AE3" w14:paraId="2BAF90E8" w14:textId="77777777" w:rsidTr="007A7F06">
        <w:tc>
          <w:tcPr>
            <w:tcW w:w="4248" w:type="dxa"/>
            <w:shd w:val="clear" w:color="auto" w:fill="FFFFFF"/>
          </w:tcPr>
          <w:p w14:paraId="5343645A" w14:textId="77777777" w:rsidR="004D4220" w:rsidRPr="00384AE3" w:rsidRDefault="004D4220" w:rsidP="007A7F06">
            <w:pPr>
              <w:shd w:val="clear" w:color="auto" w:fill="FFFFFF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 w:firstLine="103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1080" w:type="dxa"/>
            <w:shd w:val="clear" w:color="auto" w:fill="FFFFFF"/>
          </w:tcPr>
          <w:p w14:paraId="5B6DBDA4" w14:textId="77777777" w:rsidR="004D4220" w:rsidRPr="00384AE3" w:rsidRDefault="004D4220" w:rsidP="007A7F06">
            <w:pPr>
              <w:shd w:val="clear" w:color="auto" w:fill="FFFFFF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0"/>
              </w:tabs>
              <w:spacing w:line="240" w:lineRule="auto"/>
              <w:ind w:right="43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270" w:type="dxa"/>
            <w:shd w:val="clear" w:color="auto" w:fill="FFFFFF"/>
          </w:tcPr>
          <w:p w14:paraId="1C111A77" w14:textId="77777777" w:rsidR="004D4220" w:rsidRPr="00384AE3" w:rsidRDefault="004D4220" w:rsidP="007A7F06">
            <w:pPr>
              <w:shd w:val="clear" w:color="auto" w:fill="FFFFFF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0"/>
              </w:tabs>
              <w:spacing w:line="240" w:lineRule="auto"/>
              <w:ind w:right="43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080" w:type="dxa"/>
            <w:shd w:val="clear" w:color="auto" w:fill="FFFFFF"/>
          </w:tcPr>
          <w:p w14:paraId="5731118F" w14:textId="77777777" w:rsidR="004D4220" w:rsidRPr="00384AE3" w:rsidRDefault="004D4220" w:rsidP="007A7F06">
            <w:pPr>
              <w:shd w:val="clear" w:color="auto" w:fill="FFFFFF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0"/>
              </w:tabs>
              <w:spacing w:line="240" w:lineRule="auto"/>
              <w:ind w:right="43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270" w:type="dxa"/>
            <w:shd w:val="clear" w:color="auto" w:fill="FFFFFF"/>
          </w:tcPr>
          <w:p w14:paraId="107B7BFC" w14:textId="77777777" w:rsidR="004D4220" w:rsidRPr="00384AE3" w:rsidRDefault="004D4220" w:rsidP="007A7F06">
            <w:pPr>
              <w:shd w:val="clear" w:color="auto" w:fill="FFFFFF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0"/>
              </w:tabs>
              <w:spacing w:line="240" w:lineRule="auto"/>
              <w:ind w:right="43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990" w:type="dxa"/>
            <w:shd w:val="clear" w:color="auto" w:fill="FFFFFF"/>
            <w:vAlign w:val="bottom"/>
          </w:tcPr>
          <w:p w14:paraId="6C502EA3" w14:textId="77777777" w:rsidR="004D4220" w:rsidRPr="00384AE3" w:rsidRDefault="004D4220" w:rsidP="007A7F06">
            <w:pPr>
              <w:pStyle w:val="acctfourfigures"/>
              <w:shd w:val="clear" w:color="auto" w:fill="FFFFFF"/>
              <w:tabs>
                <w:tab w:val="clear" w:pos="765"/>
                <w:tab w:val="decimal" w:pos="810"/>
              </w:tabs>
              <w:spacing w:line="240" w:lineRule="auto"/>
              <w:ind w:right="43"/>
              <w:rPr>
                <w:rFonts w:ascii="Angsana New" w:hAnsi="Angsana New"/>
                <w:b/>
                <w:bCs/>
                <w:sz w:val="30"/>
                <w:szCs w:val="30"/>
                <w:lang w:val="en-US" w:bidi="th-TH"/>
              </w:rPr>
            </w:pPr>
          </w:p>
        </w:tc>
        <w:tc>
          <w:tcPr>
            <w:tcW w:w="270" w:type="dxa"/>
            <w:shd w:val="clear" w:color="auto" w:fill="FFFFFF"/>
          </w:tcPr>
          <w:p w14:paraId="5B1A16FA" w14:textId="77777777" w:rsidR="004D4220" w:rsidRPr="00384AE3" w:rsidRDefault="004D4220" w:rsidP="007A7F06">
            <w:pPr>
              <w:shd w:val="clear" w:color="auto" w:fill="FFFFFF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0"/>
              </w:tabs>
              <w:spacing w:line="240" w:lineRule="auto"/>
              <w:ind w:right="43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080" w:type="dxa"/>
            <w:shd w:val="clear" w:color="auto" w:fill="FFFFFF"/>
            <w:vAlign w:val="bottom"/>
          </w:tcPr>
          <w:p w14:paraId="12F06717" w14:textId="77777777" w:rsidR="004D4220" w:rsidRPr="00384AE3" w:rsidRDefault="004D4220" w:rsidP="007A7F06">
            <w:pPr>
              <w:pStyle w:val="acctfourfigures"/>
              <w:shd w:val="clear" w:color="auto" w:fill="FFFFFF"/>
              <w:tabs>
                <w:tab w:val="clear" w:pos="765"/>
                <w:tab w:val="decimal" w:pos="614"/>
                <w:tab w:val="decimal" w:pos="810"/>
              </w:tabs>
              <w:spacing w:line="240" w:lineRule="auto"/>
              <w:ind w:right="43"/>
              <w:rPr>
                <w:rFonts w:ascii="Angsana New" w:hAnsi="Angsana New"/>
                <w:b/>
                <w:bCs/>
                <w:sz w:val="30"/>
                <w:szCs w:val="30"/>
                <w:lang w:val="en-US" w:bidi="th-TH"/>
              </w:rPr>
            </w:pPr>
          </w:p>
        </w:tc>
      </w:tr>
      <w:tr w:rsidR="004D4220" w:rsidRPr="00384AE3" w14:paraId="2DE5A16F" w14:textId="77777777" w:rsidTr="007A7F06">
        <w:tblPrEx>
          <w:tblBorders>
            <w:bottom w:val="single" w:sz="4" w:space="0" w:color="auto"/>
          </w:tblBorders>
        </w:tblPrEx>
        <w:tc>
          <w:tcPr>
            <w:tcW w:w="4248" w:type="dxa"/>
            <w:shd w:val="clear" w:color="auto" w:fill="FFFFFF"/>
          </w:tcPr>
          <w:p w14:paraId="0956ECED" w14:textId="77777777" w:rsidR="004D4220" w:rsidRPr="00384AE3" w:rsidRDefault="004D4220" w:rsidP="007A7F06">
            <w:pPr>
              <w:shd w:val="clear" w:color="auto" w:fill="FFFFFF"/>
              <w:spacing w:line="240" w:lineRule="auto"/>
              <w:ind w:right="47" w:firstLine="103"/>
              <w:rPr>
                <w:rFonts w:ascii="Angsana New" w:hAnsi="Angsana New"/>
                <w:b/>
                <w:bCs/>
                <w:i/>
                <w:iCs/>
                <w:sz w:val="30"/>
                <w:szCs w:val="30"/>
                <w:cs/>
              </w:rPr>
            </w:pPr>
            <w:r w:rsidRPr="00384AE3">
              <w:rPr>
                <w:rFonts w:ascii="Angsana New" w:hAnsi="Angsana New"/>
                <w:b/>
                <w:bCs/>
                <w:i/>
                <w:iCs/>
                <w:sz w:val="30"/>
                <w:szCs w:val="30"/>
                <w:cs/>
              </w:rPr>
              <w:t>ภาระผูกพันอื่น</w:t>
            </w:r>
            <w:r w:rsidRPr="00384AE3">
              <w:rPr>
                <w:rFonts w:ascii="Angsana New" w:hAnsi="Angsana New"/>
                <w:b/>
                <w:bCs/>
                <w:i/>
                <w:iCs/>
                <w:sz w:val="30"/>
                <w:szCs w:val="30"/>
              </w:rPr>
              <w:t xml:space="preserve"> </w:t>
            </w:r>
            <w:r w:rsidRPr="00384AE3">
              <w:rPr>
                <w:rFonts w:ascii="Angsana New" w:hAnsi="Angsana New"/>
                <w:b/>
                <w:bCs/>
                <w:i/>
                <w:iCs/>
                <w:sz w:val="30"/>
                <w:szCs w:val="30"/>
                <w:cs/>
              </w:rPr>
              <w:t>ๆ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FFFFFF"/>
          </w:tcPr>
          <w:p w14:paraId="66CBEF00" w14:textId="77777777" w:rsidR="004D4220" w:rsidRPr="00384AE3" w:rsidRDefault="004D4220" w:rsidP="007A7F06">
            <w:pPr>
              <w:shd w:val="clear" w:color="auto" w:fill="FFFFFF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0"/>
              </w:tabs>
              <w:spacing w:line="240" w:lineRule="auto"/>
              <w:ind w:left="-128" w:right="43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70" w:type="dxa"/>
            <w:tcBorders>
              <w:bottom w:val="nil"/>
            </w:tcBorders>
            <w:shd w:val="clear" w:color="auto" w:fill="FFFFFF"/>
          </w:tcPr>
          <w:p w14:paraId="389CC7F7" w14:textId="77777777" w:rsidR="004D4220" w:rsidRPr="00384AE3" w:rsidRDefault="004D4220" w:rsidP="007A7F06">
            <w:pPr>
              <w:shd w:val="clear" w:color="auto" w:fill="FFFFFF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0"/>
              </w:tabs>
              <w:spacing w:line="240" w:lineRule="auto"/>
              <w:ind w:left="-128" w:right="43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080" w:type="dxa"/>
            <w:tcBorders>
              <w:bottom w:val="nil"/>
            </w:tcBorders>
            <w:shd w:val="clear" w:color="auto" w:fill="FFFFFF"/>
          </w:tcPr>
          <w:p w14:paraId="71B016F5" w14:textId="77777777" w:rsidR="004D4220" w:rsidRPr="00384AE3" w:rsidRDefault="004D4220" w:rsidP="007A7F06">
            <w:pPr>
              <w:shd w:val="clear" w:color="auto" w:fill="FFFFFF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0"/>
              </w:tabs>
              <w:spacing w:line="240" w:lineRule="auto"/>
              <w:ind w:left="-128" w:right="43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70" w:type="dxa"/>
            <w:tcBorders>
              <w:bottom w:val="nil"/>
            </w:tcBorders>
            <w:shd w:val="clear" w:color="auto" w:fill="FFFFFF"/>
          </w:tcPr>
          <w:p w14:paraId="0B6DB91B" w14:textId="77777777" w:rsidR="004D4220" w:rsidRPr="00384AE3" w:rsidRDefault="004D4220" w:rsidP="007A7F06">
            <w:pPr>
              <w:shd w:val="clear" w:color="auto" w:fill="FFFFFF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0"/>
              </w:tabs>
              <w:spacing w:line="240" w:lineRule="auto"/>
              <w:ind w:left="-128" w:right="43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FFFFFF"/>
          </w:tcPr>
          <w:p w14:paraId="0B62FD47" w14:textId="77777777" w:rsidR="004D4220" w:rsidRPr="00384AE3" w:rsidRDefault="004D4220" w:rsidP="007A7F06">
            <w:pPr>
              <w:shd w:val="clear" w:color="auto" w:fill="FFFFFF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0"/>
              </w:tabs>
              <w:spacing w:line="240" w:lineRule="auto"/>
              <w:ind w:left="-128" w:right="43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70" w:type="dxa"/>
            <w:tcBorders>
              <w:bottom w:val="nil"/>
            </w:tcBorders>
            <w:shd w:val="clear" w:color="auto" w:fill="FFFFFF"/>
          </w:tcPr>
          <w:p w14:paraId="6F9B56AB" w14:textId="77777777" w:rsidR="004D4220" w:rsidRPr="00384AE3" w:rsidRDefault="004D4220" w:rsidP="007A7F06">
            <w:pPr>
              <w:shd w:val="clear" w:color="auto" w:fill="FFFFFF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0"/>
              </w:tabs>
              <w:spacing w:line="240" w:lineRule="auto"/>
              <w:ind w:left="-128" w:right="43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1080" w:type="dxa"/>
            <w:tcBorders>
              <w:bottom w:val="nil"/>
            </w:tcBorders>
            <w:shd w:val="clear" w:color="auto" w:fill="FFFFFF"/>
          </w:tcPr>
          <w:p w14:paraId="3558E212" w14:textId="77777777" w:rsidR="004D4220" w:rsidRPr="00384AE3" w:rsidRDefault="004D4220" w:rsidP="007A7F06">
            <w:pPr>
              <w:shd w:val="clear" w:color="auto" w:fill="FFFFFF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14"/>
                <w:tab w:val="decimal" w:pos="810"/>
              </w:tabs>
              <w:spacing w:line="240" w:lineRule="auto"/>
              <w:ind w:left="-128" w:right="43"/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7F4806" w:rsidRPr="00384AE3" w14:paraId="143D67C7" w14:textId="77777777" w:rsidTr="007A7F06">
        <w:tblPrEx>
          <w:tblBorders>
            <w:bottom w:val="single" w:sz="4" w:space="0" w:color="auto"/>
          </w:tblBorders>
        </w:tblPrEx>
        <w:tc>
          <w:tcPr>
            <w:tcW w:w="4248" w:type="dxa"/>
            <w:tcBorders>
              <w:bottom w:val="nil"/>
            </w:tcBorders>
            <w:shd w:val="clear" w:color="auto" w:fill="FFFFFF"/>
          </w:tcPr>
          <w:p w14:paraId="7A83EC1F" w14:textId="77777777" w:rsidR="007F4806" w:rsidRPr="00384AE3" w:rsidRDefault="007F4806" w:rsidP="007F4806">
            <w:pPr>
              <w:shd w:val="clear" w:color="auto" w:fill="FFFFFF"/>
              <w:ind w:firstLine="85"/>
              <w:rPr>
                <w:rFonts w:ascii="Angsana New" w:hAnsi="Angsana New"/>
              </w:rPr>
            </w:pPr>
            <w:r w:rsidRPr="00384AE3">
              <w:rPr>
                <w:rFonts w:ascii="Angsana New" w:hAnsi="Angsana New"/>
                <w:sz w:val="30"/>
                <w:szCs w:val="30"/>
                <w:cs/>
              </w:rPr>
              <w:t>คำสั่งซื้อที่ผู้ขายวัตถุดิ</w:t>
            </w:r>
            <w:r w:rsidRPr="00384AE3">
              <w:rPr>
                <w:rFonts w:ascii="Angsana New" w:hAnsi="Angsana New" w:hint="cs"/>
                <w:sz w:val="30"/>
                <w:szCs w:val="30"/>
                <w:cs/>
              </w:rPr>
              <w:t>บ</w:t>
            </w:r>
            <w:r w:rsidRPr="00384AE3">
              <w:rPr>
                <w:rFonts w:ascii="Angsana New" w:hAnsi="Angsana New"/>
                <w:sz w:val="30"/>
                <w:szCs w:val="30"/>
                <w:cs/>
              </w:rPr>
              <w:t>ตกลงแล้ว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FFFFFF"/>
            <w:vAlign w:val="bottom"/>
          </w:tcPr>
          <w:p w14:paraId="32064B96" w14:textId="66CC3A8C" w:rsidR="007F4806" w:rsidRPr="00384AE3" w:rsidRDefault="00726B9B" w:rsidP="007F4806">
            <w:pPr>
              <w:shd w:val="clear" w:color="auto" w:fill="FFFFFF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0"/>
              </w:tabs>
              <w:spacing w:line="240" w:lineRule="auto"/>
              <w:ind w:left="-128" w:right="43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/>
                <w:sz w:val="30"/>
                <w:szCs w:val="30"/>
              </w:rPr>
              <w:t>3,114</w:t>
            </w:r>
          </w:p>
        </w:tc>
        <w:tc>
          <w:tcPr>
            <w:tcW w:w="270" w:type="dxa"/>
            <w:tcBorders>
              <w:bottom w:val="nil"/>
            </w:tcBorders>
            <w:shd w:val="clear" w:color="auto" w:fill="FFFFFF"/>
          </w:tcPr>
          <w:p w14:paraId="368E89BE" w14:textId="77777777" w:rsidR="007F4806" w:rsidRPr="00384AE3" w:rsidRDefault="007F4806" w:rsidP="007F4806">
            <w:pPr>
              <w:shd w:val="clear" w:color="auto" w:fill="FFFFFF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0"/>
              </w:tabs>
              <w:spacing w:line="240" w:lineRule="auto"/>
              <w:ind w:left="-128" w:right="43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080" w:type="dxa"/>
            <w:tcBorders>
              <w:bottom w:val="nil"/>
            </w:tcBorders>
            <w:shd w:val="clear" w:color="auto" w:fill="FFFFFF"/>
            <w:vAlign w:val="bottom"/>
          </w:tcPr>
          <w:p w14:paraId="1547061B" w14:textId="77777777" w:rsidR="007F4806" w:rsidRPr="00384AE3" w:rsidRDefault="007F4806" w:rsidP="007F4806">
            <w:pPr>
              <w:shd w:val="clear" w:color="auto" w:fill="FFFFFF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0"/>
              </w:tabs>
              <w:spacing w:line="240" w:lineRule="auto"/>
              <w:ind w:left="-128" w:right="43"/>
              <w:rPr>
                <w:rFonts w:ascii="Angsana New" w:hAnsi="Angsana New"/>
                <w:sz w:val="30"/>
                <w:szCs w:val="30"/>
                <w:cs/>
              </w:rPr>
            </w:pPr>
            <w:r w:rsidRPr="006C1FF7">
              <w:rPr>
                <w:rFonts w:ascii="Angsana New" w:hAnsi="Angsana New"/>
                <w:sz w:val="30"/>
                <w:szCs w:val="30"/>
              </w:rPr>
              <w:t>1,319</w:t>
            </w:r>
          </w:p>
        </w:tc>
        <w:tc>
          <w:tcPr>
            <w:tcW w:w="270" w:type="dxa"/>
            <w:tcBorders>
              <w:bottom w:val="nil"/>
            </w:tcBorders>
            <w:shd w:val="clear" w:color="auto" w:fill="FFFFFF"/>
          </w:tcPr>
          <w:p w14:paraId="60C2099B" w14:textId="77777777" w:rsidR="007F4806" w:rsidRPr="00384AE3" w:rsidRDefault="007F4806" w:rsidP="007F4806">
            <w:pPr>
              <w:shd w:val="clear" w:color="auto" w:fill="FFFFFF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0"/>
              </w:tabs>
              <w:spacing w:line="240" w:lineRule="auto"/>
              <w:ind w:right="43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FFFFFF"/>
            <w:vAlign w:val="bottom"/>
          </w:tcPr>
          <w:p w14:paraId="0EF76A4F" w14:textId="67585FAE" w:rsidR="007F4806" w:rsidRPr="00384AE3" w:rsidRDefault="00726B9B" w:rsidP="007F4806">
            <w:pPr>
              <w:pStyle w:val="acctfourfigures"/>
              <w:shd w:val="clear" w:color="auto" w:fill="FFFFFF"/>
              <w:tabs>
                <w:tab w:val="clear" w:pos="765"/>
                <w:tab w:val="decimal" w:pos="519"/>
              </w:tabs>
              <w:spacing w:line="240" w:lineRule="auto"/>
              <w:ind w:right="43"/>
              <w:rPr>
                <w:rFonts w:ascii="Angsana New" w:hAnsi="Angsana New"/>
                <w:sz w:val="30"/>
                <w:szCs w:val="30"/>
                <w:cs/>
                <w:lang w:val="en-US" w:bidi="th-TH"/>
              </w:rPr>
            </w:pPr>
            <w:r>
              <w:rPr>
                <w:rFonts w:ascii="Angsana New" w:hAnsi="Angsana New"/>
                <w:sz w:val="30"/>
                <w:szCs w:val="30"/>
                <w:lang w:val="en-US" w:bidi="th-TH"/>
              </w:rPr>
              <w:t>-</w:t>
            </w:r>
          </w:p>
        </w:tc>
        <w:tc>
          <w:tcPr>
            <w:tcW w:w="270" w:type="dxa"/>
            <w:tcBorders>
              <w:bottom w:val="nil"/>
            </w:tcBorders>
            <w:shd w:val="clear" w:color="auto" w:fill="FFFFFF"/>
          </w:tcPr>
          <w:p w14:paraId="44B61ADC" w14:textId="77777777" w:rsidR="007F4806" w:rsidRPr="00384AE3" w:rsidRDefault="007F4806" w:rsidP="007F4806">
            <w:pPr>
              <w:shd w:val="clear" w:color="auto" w:fill="FFFFFF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0"/>
              </w:tabs>
              <w:spacing w:line="240" w:lineRule="auto"/>
              <w:ind w:right="43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080" w:type="dxa"/>
            <w:tcBorders>
              <w:bottom w:val="nil"/>
            </w:tcBorders>
            <w:shd w:val="clear" w:color="auto" w:fill="FFFFFF"/>
            <w:vAlign w:val="bottom"/>
          </w:tcPr>
          <w:p w14:paraId="193152AD" w14:textId="77777777" w:rsidR="007F4806" w:rsidRPr="00384AE3" w:rsidRDefault="007F4806" w:rsidP="007F4806">
            <w:pPr>
              <w:pStyle w:val="acctfourfigures"/>
              <w:shd w:val="clear" w:color="auto" w:fill="FFFFFF"/>
              <w:tabs>
                <w:tab w:val="clear" w:pos="765"/>
                <w:tab w:val="decimal" w:pos="614"/>
              </w:tabs>
              <w:spacing w:line="240" w:lineRule="auto"/>
              <w:ind w:right="43"/>
              <w:rPr>
                <w:rFonts w:ascii="Angsana New" w:hAnsi="Angsana New"/>
                <w:sz w:val="30"/>
                <w:szCs w:val="30"/>
                <w:cs/>
                <w:lang w:val="en-US" w:bidi="th-TH"/>
              </w:rPr>
            </w:pPr>
            <w:r>
              <w:rPr>
                <w:rFonts w:ascii="Angsana New" w:hAnsi="Angsana New"/>
                <w:sz w:val="30"/>
                <w:szCs w:val="30"/>
                <w:lang w:val="en-US" w:bidi="th-TH"/>
              </w:rPr>
              <w:t>-</w:t>
            </w:r>
          </w:p>
        </w:tc>
      </w:tr>
      <w:tr w:rsidR="007F4806" w:rsidRPr="00384AE3" w14:paraId="7D22C914" w14:textId="77777777" w:rsidTr="007A7F06">
        <w:tblPrEx>
          <w:tblBorders>
            <w:bottom w:val="single" w:sz="4" w:space="0" w:color="auto"/>
          </w:tblBorders>
        </w:tblPrEx>
        <w:tc>
          <w:tcPr>
            <w:tcW w:w="4248" w:type="dxa"/>
            <w:shd w:val="clear" w:color="auto" w:fill="FFFFFF"/>
          </w:tcPr>
          <w:p w14:paraId="12C30839" w14:textId="77777777" w:rsidR="007F4806" w:rsidRPr="00384AE3" w:rsidRDefault="007F4806" w:rsidP="007F4806">
            <w:pPr>
              <w:shd w:val="clear" w:color="auto" w:fill="FFFFFF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 w:firstLine="103"/>
              <w:rPr>
                <w:rFonts w:ascii="Angsana New" w:hAnsi="Angsana New"/>
                <w:sz w:val="30"/>
                <w:szCs w:val="30"/>
                <w:cs/>
              </w:rPr>
            </w:pPr>
            <w:r w:rsidRPr="00384AE3">
              <w:rPr>
                <w:rFonts w:ascii="Angsana New" w:hAnsi="Angsana New"/>
                <w:sz w:val="30"/>
                <w:szCs w:val="30"/>
                <w:cs/>
              </w:rPr>
              <w:t>ภาระค้ำประกันการใช้ไฟฟ้า</w:t>
            </w:r>
          </w:p>
        </w:tc>
        <w:tc>
          <w:tcPr>
            <w:tcW w:w="1080" w:type="dxa"/>
            <w:shd w:val="clear" w:color="auto" w:fill="FFFFFF"/>
            <w:vAlign w:val="bottom"/>
          </w:tcPr>
          <w:p w14:paraId="5F1F3EC2" w14:textId="262DCB71" w:rsidR="007F4806" w:rsidRPr="00384AE3" w:rsidRDefault="00262409" w:rsidP="007F4806">
            <w:pPr>
              <w:shd w:val="clear" w:color="auto" w:fill="FFFFFF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0"/>
              </w:tabs>
              <w:spacing w:line="240" w:lineRule="auto"/>
              <w:ind w:left="-128" w:right="43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10,360</w:t>
            </w:r>
          </w:p>
        </w:tc>
        <w:tc>
          <w:tcPr>
            <w:tcW w:w="270" w:type="dxa"/>
            <w:shd w:val="clear" w:color="auto" w:fill="FFFFFF"/>
          </w:tcPr>
          <w:p w14:paraId="4CB78054" w14:textId="77777777" w:rsidR="007F4806" w:rsidRPr="00384AE3" w:rsidRDefault="007F4806" w:rsidP="007F4806">
            <w:pPr>
              <w:shd w:val="clear" w:color="auto" w:fill="FFFFFF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0"/>
              </w:tabs>
              <w:spacing w:line="240" w:lineRule="auto"/>
              <w:ind w:left="-128" w:right="43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080" w:type="dxa"/>
            <w:shd w:val="clear" w:color="auto" w:fill="FFFFFF"/>
            <w:vAlign w:val="bottom"/>
          </w:tcPr>
          <w:p w14:paraId="36C2E6EA" w14:textId="77777777" w:rsidR="007F4806" w:rsidRPr="00384AE3" w:rsidRDefault="007F4806" w:rsidP="007F4806">
            <w:pPr>
              <w:shd w:val="clear" w:color="auto" w:fill="FFFFFF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0"/>
              </w:tabs>
              <w:spacing w:line="240" w:lineRule="auto"/>
              <w:ind w:left="-128" w:right="43"/>
              <w:rPr>
                <w:rFonts w:ascii="Angsana New" w:hAnsi="Angsana New"/>
                <w:sz w:val="30"/>
                <w:szCs w:val="30"/>
              </w:rPr>
            </w:pPr>
            <w:r w:rsidRPr="006C1FF7">
              <w:rPr>
                <w:rFonts w:ascii="Angsana New" w:hAnsi="Angsana New"/>
                <w:sz w:val="30"/>
                <w:szCs w:val="30"/>
              </w:rPr>
              <w:t>10,360</w:t>
            </w:r>
          </w:p>
        </w:tc>
        <w:tc>
          <w:tcPr>
            <w:tcW w:w="270" w:type="dxa"/>
            <w:shd w:val="clear" w:color="auto" w:fill="FFFFFF"/>
          </w:tcPr>
          <w:p w14:paraId="6E217506" w14:textId="77777777" w:rsidR="007F4806" w:rsidRPr="00384AE3" w:rsidRDefault="007F4806" w:rsidP="007F4806">
            <w:pPr>
              <w:shd w:val="clear" w:color="auto" w:fill="FFFFFF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0"/>
              </w:tabs>
              <w:spacing w:line="240" w:lineRule="auto"/>
              <w:ind w:left="-128" w:right="43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990" w:type="dxa"/>
            <w:shd w:val="clear" w:color="auto" w:fill="FFFFFF"/>
          </w:tcPr>
          <w:p w14:paraId="1493551A" w14:textId="298D3397" w:rsidR="007F4806" w:rsidRPr="00384AE3" w:rsidRDefault="00262409" w:rsidP="007F4806">
            <w:pPr>
              <w:shd w:val="clear" w:color="auto" w:fill="FFFFFF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99"/>
              </w:tabs>
              <w:spacing w:line="240" w:lineRule="auto"/>
              <w:ind w:left="-128" w:right="43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400</w:t>
            </w:r>
          </w:p>
        </w:tc>
        <w:tc>
          <w:tcPr>
            <w:tcW w:w="270" w:type="dxa"/>
            <w:shd w:val="clear" w:color="auto" w:fill="FFFFFF"/>
          </w:tcPr>
          <w:p w14:paraId="73348BE7" w14:textId="77777777" w:rsidR="007F4806" w:rsidRPr="00384AE3" w:rsidRDefault="007F4806" w:rsidP="007F4806">
            <w:pPr>
              <w:shd w:val="clear" w:color="auto" w:fill="FFFFFF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0"/>
              </w:tabs>
              <w:spacing w:line="240" w:lineRule="auto"/>
              <w:ind w:left="-128" w:right="43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1080" w:type="dxa"/>
            <w:shd w:val="clear" w:color="auto" w:fill="FFFFFF"/>
          </w:tcPr>
          <w:p w14:paraId="41E8055E" w14:textId="77777777" w:rsidR="007F4806" w:rsidRPr="00384AE3" w:rsidRDefault="007F4806" w:rsidP="007F4806">
            <w:pPr>
              <w:shd w:val="clear" w:color="auto" w:fill="FFFFFF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94"/>
              </w:tabs>
              <w:spacing w:line="240" w:lineRule="auto"/>
              <w:ind w:left="-128" w:right="43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400</w:t>
            </w:r>
          </w:p>
        </w:tc>
      </w:tr>
      <w:tr w:rsidR="007F4806" w:rsidRPr="00384AE3" w14:paraId="7F2B2524" w14:textId="77777777" w:rsidTr="007A7F06">
        <w:tblPrEx>
          <w:tblBorders>
            <w:bottom w:val="single" w:sz="4" w:space="0" w:color="auto"/>
          </w:tblBorders>
        </w:tblPrEx>
        <w:tc>
          <w:tcPr>
            <w:tcW w:w="4248" w:type="dxa"/>
            <w:shd w:val="clear" w:color="auto" w:fill="FFFFFF"/>
          </w:tcPr>
          <w:p w14:paraId="3A88ED9E" w14:textId="77777777" w:rsidR="007F4806" w:rsidRPr="00384AE3" w:rsidRDefault="007F4806" w:rsidP="007F4806">
            <w:pPr>
              <w:shd w:val="clear" w:color="auto" w:fill="FFFFFF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 w:firstLine="103"/>
              <w:rPr>
                <w:rFonts w:ascii="Angsana New" w:hAnsi="Angsana New"/>
                <w:sz w:val="30"/>
                <w:szCs w:val="30"/>
                <w:cs/>
              </w:rPr>
            </w:pPr>
            <w:r w:rsidRPr="00384AE3">
              <w:rPr>
                <w:rFonts w:ascii="Angsana New" w:hAnsi="Angsana New" w:hint="cs"/>
                <w:sz w:val="30"/>
                <w:szCs w:val="30"/>
                <w:cs/>
              </w:rPr>
              <w:t>อื่น</w:t>
            </w:r>
            <w:r w:rsidRPr="00384AE3">
              <w:rPr>
                <w:rFonts w:ascii="Angsana New" w:hAnsi="Angsana New"/>
                <w:sz w:val="30"/>
                <w:szCs w:val="30"/>
              </w:rPr>
              <w:t xml:space="preserve"> </w:t>
            </w:r>
            <w:r w:rsidRPr="00384AE3">
              <w:rPr>
                <w:rFonts w:ascii="Angsana New" w:hAnsi="Angsana New" w:hint="cs"/>
                <w:sz w:val="30"/>
                <w:szCs w:val="30"/>
                <w:cs/>
              </w:rPr>
              <w:t>ๆ</w:t>
            </w:r>
          </w:p>
        </w:tc>
        <w:tc>
          <w:tcPr>
            <w:tcW w:w="1080" w:type="dxa"/>
            <w:shd w:val="clear" w:color="auto" w:fill="FFFFFF"/>
          </w:tcPr>
          <w:p w14:paraId="321088DC" w14:textId="19BDC311" w:rsidR="007F4806" w:rsidRPr="00384AE3" w:rsidRDefault="00262409" w:rsidP="007F4806">
            <w:pPr>
              <w:shd w:val="clear" w:color="auto" w:fill="FFFFFF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0"/>
              </w:tabs>
              <w:spacing w:line="240" w:lineRule="auto"/>
              <w:ind w:left="-128" w:right="43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20</w:t>
            </w:r>
          </w:p>
        </w:tc>
        <w:tc>
          <w:tcPr>
            <w:tcW w:w="270" w:type="dxa"/>
            <w:shd w:val="clear" w:color="auto" w:fill="FFFFFF"/>
          </w:tcPr>
          <w:p w14:paraId="3F5F3E2F" w14:textId="77777777" w:rsidR="007F4806" w:rsidRPr="00384AE3" w:rsidRDefault="007F4806" w:rsidP="007F4806">
            <w:pPr>
              <w:shd w:val="clear" w:color="auto" w:fill="FFFFFF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0"/>
              </w:tabs>
              <w:spacing w:line="240" w:lineRule="auto"/>
              <w:ind w:left="-128" w:right="43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080" w:type="dxa"/>
            <w:shd w:val="clear" w:color="auto" w:fill="FFFFFF"/>
          </w:tcPr>
          <w:p w14:paraId="43E157E2" w14:textId="77777777" w:rsidR="007F4806" w:rsidRPr="00384AE3" w:rsidRDefault="007F4806" w:rsidP="007F4806">
            <w:pPr>
              <w:shd w:val="clear" w:color="auto" w:fill="FFFFFF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0"/>
              </w:tabs>
              <w:spacing w:line="240" w:lineRule="auto"/>
              <w:ind w:left="-128" w:right="43"/>
              <w:rPr>
                <w:rFonts w:ascii="Angsana New" w:hAnsi="Angsana New"/>
                <w:sz w:val="30"/>
                <w:szCs w:val="30"/>
              </w:rPr>
            </w:pPr>
            <w:r w:rsidRPr="006C1FF7">
              <w:rPr>
                <w:rFonts w:ascii="Angsana New" w:hAnsi="Angsana New"/>
                <w:sz w:val="30"/>
                <w:szCs w:val="30"/>
              </w:rPr>
              <w:t>20</w:t>
            </w:r>
          </w:p>
        </w:tc>
        <w:tc>
          <w:tcPr>
            <w:tcW w:w="270" w:type="dxa"/>
            <w:shd w:val="clear" w:color="auto" w:fill="FFFFFF"/>
          </w:tcPr>
          <w:p w14:paraId="36F54588" w14:textId="77777777" w:rsidR="007F4806" w:rsidRPr="00384AE3" w:rsidRDefault="007F4806" w:rsidP="007F4806">
            <w:pPr>
              <w:shd w:val="clear" w:color="auto" w:fill="FFFFFF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0"/>
              </w:tabs>
              <w:spacing w:line="240" w:lineRule="auto"/>
              <w:ind w:left="-128" w:right="43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990" w:type="dxa"/>
            <w:shd w:val="clear" w:color="auto" w:fill="FFFFFF"/>
          </w:tcPr>
          <w:p w14:paraId="7A79305E" w14:textId="269C7BFC" w:rsidR="007F4806" w:rsidRPr="00384AE3" w:rsidRDefault="00262409" w:rsidP="007F4806">
            <w:pPr>
              <w:shd w:val="clear" w:color="auto" w:fill="FFFFFF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99"/>
              </w:tabs>
              <w:spacing w:line="240" w:lineRule="auto"/>
              <w:ind w:left="-128" w:right="43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20</w:t>
            </w:r>
          </w:p>
        </w:tc>
        <w:tc>
          <w:tcPr>
            <w:tcW w:w="270" w:type="dxa"/>
            <w:shd w:val="clear" w:color="auto" w:fill="FFFFFF"/>
          </w:tcPr>
          <w:p w14:paraId="16418EAC" w14:textId="77777777" w:rsidR="007F4806" w:rsidRPr="00384AE3" w:rsidRDefault="007F4806" w:rsidP="007F4806">
            <w:pPr>
              <w:shd w:val="clear" w:color="auto" w:fill="FFFFFF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0"/>
              </w:tabs>
              <w:spacing w:line="240" w:lineRule="auto"/>
              <w:ind w:left="-128" w:right="43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1080" w:type="dxa"/>
            <w:shd w:val="clear" w:color="auto" w:fill="FFFFFF"/>
          </w:tcPr>
          <w:p w14:paraId="6C0B0E29" w14:textId="77777777" w:rsidR="007F4806" w:rsidRPr="00384AE3" w:rsidRDefault="007F4806" w:rsidP="007F4806">
            <w:pPr>
              <w:shd w:val="clear" w:color="auto" w:fill="FFFFFF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94"/>
              </w:tabs>
              <w:spacing w:line="240" w:lineRule="auto"/>
              <w:ind w:left="-128" w:right="43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20</w:t>
            </w:r>
          </w:p>
        </w:tc>
      </w:tr>
      <w:tr w:rsidR="007F4806" w:rsidRPr="00D56801" w14:paraId="67C75F10" w14:textId="77777777" w:rsidTr="007A7F06">
        <w:tblPrEx>
          <w:tblBorders>
            <w:bottom w:val="single" w:sz="4" w:space="0" w:color="auto"/>
          </w:tblBorders>
        </w:tblPrEx>
        <w:tc>
          <w:tcPr>
            <w:tcW w:w="4248" w:type="dxa"/>
            <w:tcBorders>
              <w:bottom w:val="nil"/>
            </w:tcBorders>
            <w:shd w:val="clear" w:color="auto" w:fill="FFFFFF"/>
          </w:tcPr>
          <w:p w14:paraId="353CC5CC" w14:textId="77777777" w:rsidR="007F4806" w:rsidRPr="00384AE3" w:rsidRDefault="007F4806" w:rsidP="007F4806">
            <w:pPr>
              <w:shd w:val="clear" w:color="auto" w:fill="FFFFFF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47" w:firstLine="103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  <w:r w:rsidRPr="00384AE3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</w:tcPr>
          <w:p w14:paraId="777CF65A" w14:textId="2A45936F" w:rsidR="007F4806" w:rsidRPr="00384AE3" w:rsidRDefault="00A17047" w:rsidP="007F4806">
            <w:pPr>
              <w:shd w:val="clear" w:color="auto" w:fill="FFFFFF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0"/>
              </w:tabs>
              <w:spacing w:line="240" w:lineRule="auto"/>
              <w:ind w:left="-128" w:right="43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13,494</w:t>
            </w:r>
          </w:p>
        </w:tc>
        <w:tc>
          <w:tcPr>
            <w:tcW w:w="270" w:type="dxa"/>
            <w:tcBorders>
              <w:bottom w:val="nil"/>
            </w:tcBorders>
            <w:shd w:val="clear" w:color="auto" w:fill="FFFFFF"/>
          </w:tcPr>
          <w:p w14:paraId="1003D355" w14:textId="77777777" w:rsidR="007F4806" w:rsidRPr="00384AE3" w:rsidRDefault="007F4806" w:rsidP="007F4806">
            <w:pPr>
              <w:shd w:val="clear" w:color="auto" w:fill="FFFFFF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0"/>
              </w:tabs>
              <w:spacing w:line="240" w:lineRule="auto"/>
              <w:ind w:left="-128" w:right="43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</w:tcPr>
          <w:p w14:paraId="7DCF286F" w14:textId="77777777" w:rsidR="007F4806" w:rsidRPr="00384AE3" w:rsidRDefault="007F4806" w:rsidP="007F4806">
            <w:pPr>
              <w:shd w:val="clear" w:color="auto" w:fill="FFFFFF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0"/>
              </w:tabs>
              <w:spacing w:line="240" w:lineRule="auto"/>
              <w:ind w:left="-128" w:right="43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6C1FF7">
              <w:rPr>
                <w:rFonts w:ascii="Angsana New" w:hAnsi="Angsana New"/>
                <w:b/>
                <w:bCs/>
                <w:sz w:val="30"/>
                <w:szCs w:val="30"/>
              </w:rPr>
              <w:t>11,699</w:t>
            </w:r>
          </w:p>
        </w:tc>
        <w:tc>
          <w:tcPr>
            <w:tcW w:w="270" w:type="dxa"/>
            <w:tcBorders>
              <w:bottom w:val="nil"/>
            </w:tcBorders>
            <w:shd w:val="clear" w:color="auto" w:fill="FFFFFF"/>
          </w:tcPr>
          <w:p w14:paraId="0F4F323F" w14:textId="77777777" w:rsidR="007F4806" w:rsidRPr="00384AE3" w:rsidRDefault="007F4806" w:rsidP="007F4806">
            <w:pPr>
              <w:shd w:val="clear" w:color="auto" w:fill="FFFFFF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0"/>
              </w:tabs>
              <w:spacing w:line="240" w:lineRule="auto"/>
              <w:ind w:left="-128" w:right="43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</w:tcPr>
          <w:p w14:paraId="6C47618B" w14:textId="33D4C95A" w:rsidR="007F4806" w:rsidRPr="00384AE3" w:rsidRDefault="00A17047" w:rsidP="007F4806">
            <w:pPr>
              <w:shd w:val="clear" w:color="auto" w:fill="FFFFFF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99"/>
              </w:tabs>
              <w:spacing w:line="240" w:lineRule="auto"/>
              <w:ind w:left="-128" w:right="43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420</w:t>
            </w:r>
          </w:p>
        </w:tc>
        <w:tc>
          <w:tcPr>
            <w:tcW w:w="270" w:type="dxa"/>
            <w:tcBorders>
              <w:bottom w:val="nil"/>
            </w:tcBorders>
            <w:shd w:val="clear" w:color="auto" w:fill="FFFFFF"/>
          </w:tcPr>
          <w:p w14:paraId="0975F65A" w14:textId="77777777" w:rsidR="007F4806" w:rsidRPr="00384AE3" w:rsidRDefault="007F4806" w:rsidP="007F4806">
            <w:pPr>
              <w:shd w:val="clear" w:color="auto" w:fill="FFFFFF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0"/>
              </w:tabs>
              <w:spacing w:line="240" w:lineRule="auto"/>
              <w:ind w:left="-128" w:right="43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</w:tcPr>
          <w:p w14:paraId="0D78A10E" w14:textId="77777777" w:rsidR="007F4806" w:rsidRPr="00D56801" w:rsidRDefault="007F4806" w:rsidP="007F4806">
            <w:pPr>
              <w:shd w:val="clear" w:color="auto" w:fill="FFFFFF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94"/>
              </w:tabs>
              <w:spacing w:line="240" w:lineRule="auto"/>
              <w:ind w:left="-128" w:right="43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420</w:t>
            </w:r>
          </w:p>
        </w:tc>
      </w:tr>
    </w:tbl>
    <w:p w14:paraId="45FD558E" w14:textId="77777777" w:rsidR="00A5274D" w:rsidRDefault="00A5274D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rPr>
          <w:rFonts w:ascii="Angsana New" w:hAnsi="Angsana New"/>
          <w:b/>
          <w:bCs/>
          <w:sz w:val="30"/>
          <w:szCs w:val="30"/>
          <w:lang w:eastAsia="x-none"/>
        </w:rPr>
      </w:pPr>
    </w:p>
    <w:p w14:paraId="22C8159C" w14:textId="5572481E" w:rsidR="003917DC" w:rsidRPr="005E1D31" w:rsidRDefault="00FB1131" w:rsidP="005E1D31">
      <w:pPr>
        <w:pStyle w:val="Heading1"/>
        <w:keepLines/>
        <w:numPr>
          <w:ilvl w:val="0"/>
          <w:numId w:val="0"/>
        </w:numPr>
        <w:shd w:val="clear" w:color="auto" w:fill="auto"/>
        <w:tabs>
          <w:tab w:val="left" w:pos="540"/>
        </w:tabs>
        <w:spacing w:line="240" w:lineRule="auto"/>
        <w:ind w:right="-45"/>
        <w:jc w:val="thaiDistribute"/>
        <w:rPr>
          <w:rFonts w:ascii="Angsana New" w:hAnsi="Angsana New"/>
          <w:sz w:val="30"/>
          <w:szCs w:val="30"/>
          <w:u w:val="none"/>
          <w:lang w:val="en-US"/>
        </w:rPr>
      </w:pPr>
      <w:r w:rsidRPr="005E1D31">
        <w:rPr>
          <w:rFonts w:ascii="Angsana New" w:hAnsi="Angsana New"/>
          <w:sz w:val="30"/>
          <w:szCs w:val="30"/>
          <w:u w:val="none"/>
          <w:lang w:val="en-US"/>
        </w:rPr>
        <w:t>2</w:t>
      </w:r>
      <w:r w:rsidR="007633F6">
        <w:rPr>
          <w:rFonts w:ascii="Angsana New" w:hAnsi="Angsana New"/>
          <w:sz w:val="30"/>
          <w:szCs w:val="30"/>
          <w:u w:val="none"/>
          <w:lang w:val="en-US"/>
        </w:rPr>
        <w:t>4</w:t>
      </w:r>
      <w:r w:rsidR="003917DC" w:rsidRPr="005E1D31">
        <w:rPr>
          <w:rFonts w:ascii="Angsana New" w:hAnsi="Angsana New"/>
          <w:sz w:val="30"/>
          <w:szCs w:val="30"/>
          <w:u w:val="none"/>
          <w:lang w:val="en-US"/>
        </w:rPr>
        <w:t xml:space="preserve"> </w:t>
      </w:r>
      <w:r w:rsidR="003917DC" w:rsidRPr="005E1D31">
        <w:rPr>
          <w:rFonts w:ascii="Angsana New" w:hAnsi="Angsana New"/>
          <w:sz w:val="30"/>
          <w:szCs w:val="30"/>
          <w:u w:val="none"/>
          <w:lang w:val="en-US"/>
        </w:rPr>
        <w:tab/>
      </w:r>
      <w:r w:rsidR="003917DC" w:rsidRPr="005E1D31">
        <w:rPr>
          <w:rFonts w:ascii="Angsana New" w:hAnsi="Angsana New" w:hint="cs"/>
          <w:sz w:val="30"/>
          <w:szCs w:val="30"/>
          <w:u w:val="none"/>
          <w:cs/>
          <w:lang w:val="en-US"/>
        </w:rPr>
        <w:t>เหตุการณ์ภายหลังรอบระยะเวลารายงาน</w:t>
      </w:r>
    </w:p>
    <w:p w14:paraId="70F1C029" w14:textId="77777777" w:rsidR="003917DC" w:rsidRPr="005E1D31" w:rsidRDefault="003917DC" w:rsidP="005E1D31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spacing w:line="240" w:lineRule="auto"/>
        <w:ind w:left="540"/>
        <w:jc w:val="thaiDistribute"/>
        <w:rPr>
          <w:rFonts w:ascii="Angsana New" w:hAnsi="Angsana New"/>
          <w:sz w:val="28"/>
          <w:szCs w:val="28"/>
        </w:rPr>
      </w:pPr>
    </w:p>
    <w:p w14:paraId="0565D178" w14:textId="1E7CBAA3" w:rsidR="00CC1680" w:rsidRPr="0003765B" w:rsidRDefault="008D7B2C" w:rsidP="00112C4B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left="540" w:right="47"/>
        <w:jc w:val="thaiDistribute"/>
        <w:rPr>
          <w:rFonts w:ascii="Angsana New" w:hAnsi="Angsana New"/>
          <w:sz w:val="30"/>
          <w:szCs w:val="30"/>
        </w:rPr>
      </w:pPr>
      <w:r w:rsidRPr="00862E2A">
        <w:rPr>
          <w:rFonts w:ascii="Angsana New" w:hAnsi="Angsana New" w:hint="cs"/>
          <w:sz w:val="30"/>
          <w:szCs w:val="30"/>
          <w:cs/>
          <w:lang w:val="en-GB"/>
        </w:rPr>
        <w:t xml:space="preserve">วันที่ </w:t>
      </w:r>
      <w:r w:rsidR="00580B11" w:rsidRPr="00862E2A">
        <w:rPr>
          <w:rFonts w:ascii="Angsana New" w:hAnsi="Angsana New"/>
          <w:sz w:val="30"/>
          <w:szCs w:val="30"/>
        </w:rPr>
        <w:t>20</w:t>
      </w:r>
      <w:r w:rsidR="00112C4B" w:rsidRPr="00862E2A">
        <w:rPr>
          <w:rFonts w:ascii="Angsana New" w:hAnsi="Angsana New"/>
          <w:sz w:val="30"/>
          <w:szCs w:val="30"/>
        </w:rPr>
        <w:t xml:space="preserve"> </w:t>
      </w:r>
      <w:r w:rsidR="00112C4B" w:rsidRPr="00862E2A">
        <w:rPr>
          <w:rFonts w:ascii="Angsana New" w:hAnsi="Angsana New"/>
          <w:sz w:val="30"/>
          <w:szCs w:val="30"/>
          <w:cs/>
        </w:rPr>
        <w:t xml:space="preserve">กุมภาพันธ์ </w:t>
      </w:r>
      <w:r w:rsidR="00112C4B" w:rsidRPr="00862E2A">
        <w:rPr>
          <w:rFonts w:ascii="Angsana New" w:hAnsi="Angsana New"/>
          <w:sz w:val="30"/>
          <w:szCs w:val="30"/>
        </w:rPr>
        <w:t>256</w:t>
      </w:r>
      <w:r w:rsidR="00580B11" w:rsidRPr="00862E2A">
        <w:rPr>
          <w:rFonts w:ascii="Angsana New" w:hAnsi="Angsana New"/>
          <w:sz w:val="30"/>
          <w:szCs w:val="30"/>
        </w:rPr>
        <w:t>9</w:t>
      </w:r>
      <w:r w:rsidRPr="00862E2A">
        <w:rPr>
          <w:rFonts w:ascii="Angsana New" w:hAnsi="Angsana New" w:hint="cs"/>
          <w:sz w:val="30"/>
          <w:szCs w:val="30"/>
          <w:lang w:val="en-GB"/>
        </w:rPr>
        <w:t xml:space="preserve"> </w:t>
      </w:r>
      <w:r w:rsidR="006D7BA7" w:rsidRPr="00862E2A">
        <w:rPr>
          <w:rFonts w:ascii="Angsana New" w:hAnsi="Angsana New" w:hint="cs"/>
          <w:sz w:val="30"/>
          <w:szCs w:val="30"/>
          <w:cs/>
          <w:lang w:val="en-GB"/>
        </w:rPr>
        <w:t>การประชุมคณะกรรมการบริษัทมีมติอนุมัติการจ่ายเงินปันผลจากผล</w:t>
      </w:r>
      <w:r w:rsidR="00690416" w:rsidRPr="00862E2A">
        <w:rPr>
          <w:rFonts w:ascii="Angsana New" w:hAnsi="Angsana New" w:hint="cs"/>
          <w:sz w:val="30"/>
          <w:szCs w:val="30"/>
          <w:cs/>
          <w:lang w:val="en-GB"/>
        </w:rPr>
        <w:t>การ</w:t>
      </w:r>
      <w:r w:rsidR="006D7BA7" w:rsidRPr="00862E2A">
        <w:rPr>
          <w:rFonts w:ascii="Angsana New" w:hAnsi="Angsana New" w:hint="cs"/>
          <w:sz w:val="30"/>
          <w:szCs w:val="30"/>
          <w:cs/>
          <w:lang w:val="en-GB"/>
        </w:rPr>
        <w:t>ดำเนินงาน</w:t>
      </w:r>
      <w:r w:rsidR="006D7BA7" w:rsidRPr="008B6698">
        <w:rPr>
          <w:rFonts w:ascii="Angsana New" w:hAnsi="Angsana New" w:hint="cs"/>
          <w:sz w:val="30"/>
          <w:szCs w:val="30"/>
          <w:cs/>
          <w:lang w:val="en-GB"/>
        </w:rPr>
        <w:t xml:space="preserve">สำหรับปี </w:t>
      </w:r>
      <w:r w:rsidR="00112C4B" w:rsidRPr="008B6698">
        <w:rPr>
          <w:rFonts w:ascii="Angsana New" w:hAnsi="Angsana New"/>
          <w:sz w:val="30"/>
          <w:szCs w:val="30"/>
          <w:lang w:val="en-GB"/>
        </w:rPr>
        <w:t>256</w:t>
      </w:r>
      <w:r w:rsidR="00580B11" w:rsidRPr="008B6698">
        <w:rPr>
          <w:rFonts w:ascii="Angsana New" w:hAnsi="Angsana New"/>
          <w:sz w:val="30"/>
          <w:szCs w:val="30"/>
          <w:lang w:val="en-GB"/>
        </w:rPr>
        <w:t>8</w:t>
      </w:r>
      <w:r w:rsidR="006D7BA7" w:rsidRPr="008B6698">
        <w:rPr>
          <w:rFonts w:ascii="Angsana New" w:hAnsi="Angsana New" w:hint="cs"/>
          <w:sz w:val="30"/>
          <w:szCs w:val="30"/>
          <w:lang w:val="en-GB"/>
        </w:rPr>
        <w:t xml:space="preserve"> </w:t>
      </w:r>
      <w:r w:rsidR="006D7BA7" w:rsidRPr="008B6698">
        <w:rPr>
          <w:rFonts w:ascii="Angsana New" w:hAnsi="Angsana New" w:hint="cs"/>
          <w:sz w:val="30"/>
          <w:szCs w:val="30"/>
          <w:cs/>
          <w:lang w:val="en-GB"/>
        </w:rPr>
        <w:t xml:space="preserve">ในอัตราหุ้นละ </w:t>
      </w:r>
      <w:r w:rsidR="00112C4B" w:rsidRPr="008B6698">
        <w:rPr>
          <w:rFonts w:ascii="Angsana New" w:hAnsi="Angsana New"/>
          <w:sz w:val="30"/>
          <w:szCs w:val="30"/>
          <w:lang w:val="en-GB"/>
        </w:rPr>
        <w:t>0.</w:t>
      </w:r>
      <w:r w:rsidR="009F221D">
        <w:rPr>
          <w:rFonts w:ascii="Angsana New" w:hAnsi="Angsana New"/>
          <w:sz w:val="30"/>
          <w:szCs w:val="30"/>
          <w:lang w:val="en-GB"/>
        </w:rPr>
        <w:t>80</w:t>
      </w:r>
      <w:r w:rsidR="006D7BA7" w:rsidRPr="008B6698">
        <w:rPr>
          <w:rFonts w:ascii="Angsana New" w:hAnsi="Angsana New" w:hint="cs"/>
          <w:sz w:val="30"/>
          <w:szCs w:val="30"/>
          <w:lang w:val="en-GB"/>
        </w:rPr>
        <w:t xml:space="preserve"> </w:t>
      </w:r>
      <w:r w:rsidR="006D7BA7" w:rsidRPr="008B6698">
        <w:rPr>
          <w:rFonts w:ascii="Angsana New" w:hAnsi="Angsana New" w:hint="cs"/>
          <w:sz w:val="30"/>
          <w:szCs w:val="30"/>
          <w:cs/>
          <w:lang w:val="en-GB"/>
        </w:rPr>
        <w:t xml:space="preserve">บาท เป็นจำนวนเงิน </w:t>
      </w:r>
      <w:r w:rsidR="008B6698" w:rsidRPr="008B6698">
        <w:rPr>
          <w:rFonts w:ascii="Angsana New" w:hAnsi="Angsana New"/>
          <w:sz w:val="30"/>
          <w:szCs w:val="30"/>
        </w:rPr>
        <w:t>276</w:t>
      </w:r>
      <w:r w:rsidR="00CB1400" w:rsidRPr="008B6698">
        <w:rPr>
          <w:rFonts w:ascii="Angsana New" w:hAnsi="Angsana New"/>
          <w:sz w:val="30"/>
          <w:szCs w:val="30"/>
        </w:rPr>
        <w:t>.0</w:t>
      </w:r>
      <w:r w:rsidR="006D7BA7" w:rsidRPr="008B6698">
        <w:rPr>
          <w:rFonts w:ascii="Angsana New" w:hAnsi="Angsana New" w:hint="cs"/>
          <w:sz w:val="30"/>
          <w:szCs w:val="30"/>
          <w:cs/>
        </w:rPr>
        <w:t xml:space="preserve"> ล้านบาท มติดังกล่าวจะถูกนำเสนอ</w:t>
      </w:r>
      <w:r w:rsidR="00690416" w:rsidRPr="008B6698">
        <w:rPr>
          <w:rFonts w:ascii="Angsana New" w:hAnsi="Angsana New" w:hint="cs"/>
          <w:sz w:val="30"/>
          <w:szCs w:val="30"/>
          <w:cs/>
        </w:rPr>
        <w:t>ต่อ</w:t>
      </w:r>
      <w:r w:rsidR="006D7BA7" w:rsidRPr="008B6698">
        <w:rPr>
          <w:rFonts w:ascii="Angsana New" w:hAnsi="Angsana New" w:hint="cs"/>
          <w:sz w:val="30"/>
          <w:szCs w:val="30"/>
          <w:cs/>
        </w:rPr>
        <w:t>การประชุมสามัญผู้ถือหุ้นในวันที่</w:t>
      </w:r>
      <w:r w:rsidR="00112C4B" w:rsidRPr="008B6698">
        <w:rPr>
          <w:rFonts w:ascii="Angsana New" w:hAnsi="Angsana New"/>
          <w:sz w:val="30"/>
          <w:szCs w:val="30"/>
        </w:rPr>
        <w:t xml:space="preserve"> </w:t>
      </w:r>
      <w:r w:rsidR="008B6698" w:rsidRPr="008B6698">
        <w:rPr>
          <w:rFonts w:ascii="Angsana New" w:hAnsi="Angsana New"/>
          <w:sz w:val="30"/>
          <w:szCs w:val="30"/>
        </w:rPr>
        <w:t>22</w:t>
      </w:r>
      <w:r w:rsidR="00112C4B" w:rsidRPr="008B6698">
        <w:rPr>
          <w:rFonts w:ascii="Angsana New" w:hAnsi="Angsana New"/>
          <w:sz w:val="30"/>
          <w:szCs w:val="30"/>
        </w:rPr>
        <w:t xml:space="preserve"> </w:t>
      </w:r>
      <w:r w:rsidR="00112C4B" w:rsidRPr="008B6698">
        <w:rPr>
          <w:rFonts w:ascii="Angsana New" w:hAnsi="Angsana New"/>
          <w:sz w:val="30"/>
          <w:szCs w:val="30"/>
          <w:cs/>
        </w:rPr>
        <w:t xml:space="preserve">เมษายน </w:t>
      </w:r>
      <w:r w:rsidR="00112C4B" w:rsidRPr="008B6698">
        <w:rPr>
          <w:rFonts w:ascii="Angsana New" w:hAnsi="Angsana New"/>
          <w:sz w:val="30"/>
          <w:szCs w:val="30"/>
        </w:rPr>
        <w:t>256</w:t>
      </w:r>
      <w:r w:rsidR="00580B11" w:rsidRPr="008B6698">
        <w:rPr>
          <w:rFonts w:ascii="Angsana New" w:hAnsi="Angsana New"/>
          <w:sz w:val="30"/>
          <w:szCs w:val="30"/>
        </w:rPr>
        <w:t>9</w:t>
      </w:r>
    </w:p>
    <w:sectPr w:rsidR="00CC1680" w:rsidRPr="0003765B" w:rsidSect="00753E49">
      <w:headerReference w:type="default" r:id="rId23"/>
      <w:pgSz w:w="11909" w:h="16834" w:code="9"/>
      <w:pgMar w:top="691" w:right="1152" w:bottom="576" w:left="1152" w:header="72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279A2" w14:textId="77777777" w:rsidR="008C1B87" w:rsidRDefault="008C1B87" w:rsidP="004956B4">
      <w:r>
        <w:separator/>
      </w:r>
    </w:p>
  </w:endnote>
  <w:endnote w:type="continuationSeparator" w:id="0">
    <w:p w14:paraId="2E4F870E" w14:textId="77777777" w:rsidR="008C1B87" w:rsidRDefault="008C1B87" w:rsidP="00495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KPMG Logo">
    <w:panose1 w:val="05000000000000000000"/>
    <w:charset w:val="00"/>
    <w:family w:val="auto"/>
    <w:pitch w:val="variable"/>
    <w:sig w:usb0="00000003" w:usb1="00000000" w:usb2="00000000" w:usb3="00000000" w:csb0="00000001" w:csb1="00000000"/>
  </w:font>
  <w:font w:name="Univers 45 Light">
    <w:altName w:val="Calibri"/>
    <w:charset w:val="00"/>
    <w:family w:val="auto"/>
    <w:pitch w:val="variable"/>
    <w:sig w:usb0="8000002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Univers LT Std 45 Light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ZapfDingbats BT">
    <w:altName w:val="Calibri"/>
    <w:panose1 w:val="00000000000000000000"/>
    <w:charset w:val="6F"/>
    <w:family w:val="decorative"/>
    <w:notTrueType/>
    <w:pitch w:val="variable"/>
    <w:sig w:usb0="00000001" w:usb1="08070000" w:usb2="00000010" w:usb3="00000000" w:csb0="00020000" w:csb1="00000000"/>
  </w:font>
  <w:font w:name="EucrosiaUPCBold">
    <w:altName w:val="Leelawadee UI"/>
    <w:panose1 w:val="00000000000000000000"/>
    <w:charset w:val="00"/>
    <w:family w:val="roman"/>
    <w:notTrueType/>
    <w:pitch w:val="default"/>
    <w:sig w:usb0="01000003" w:usb1="00000000" w:usb2="00000000" w:usb3="00000000" w:csb0="0001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05FE3" w14:textId="77777777" w:rsidR="00BA628A" w:rsidRPr="003322F1" w:rsidRDefault="00BA628A" w:rsidP="00920F2B">
    <w:pPr>
      <w:pStyle w:val="Footer"/>
      <w:framePr w:wrap="around" w:vAnchor="text" w:hAnchor="margin" w:xAlign="center" w:y="1"/>
      <w:rPr>
        <w:rStyle w:val="PageNumber"/>
        <w:rFonts w:ascii="Angsana New" w:hAnsi="Angsana New"/>
        <w:sz w:val="30"/>
        <w:szCs w:val="30"/>
      </w:rPr>
    </w:pPr>
    <w:r w:rsidRPr="003322F1">
      <w:rPr>
        <w:rStyle w:val="PageNumber"/>
        <w:rFonts w:ascii="Angsana New" w:hAnsi="Angsana New"/>
        <w:sz w:val="30"/>
        <w:szCs w:val="30"/>
      </w:rPr>
      <w:fldChar w:fldCharType="begin"/>
    </w:r>
    <w:r w:rsidRPr="003322F1">
      <w:rPr>
        <w:rStyle w:val="PageNumber"/>
        <w:rFonts w:ascii="Angsana New" w:hAnsi="Angsana New"/>
        <w:sz w:val="30"/>
        <w:szCs w:val="30"/>
      </w:rPr>
      <w:instrText xml:space="preserve">PAGE  </w:instrText>
    </w:r>
    <w:r w:rsidRPr="003322F1">
      <w:rPr>
        <w:rStyle w:val="PageNumber"/>
        <w:rFonts w:ascii="Angsana New" w:hAnsi="Angsana New"/>
        <w:sz w:val="30"/>
        <w:szCs w:val="30"/>
      </w:rPr>
      <w:fldChar w:fldCharType="separate"/>
    </w:r>
    <w:r>
      <w:rPr>
        <w:rStyle w:val="PageNumber"/>
        <w:rFonts w:ascii="Angsana New" w:hAnsi="Angsana New"/>
        <w:noProof/>
        <w:sz w:val="30"/>
        <w:szCs w:val="30"/>
      </w:rPr>
      <w:t>4</w:t>
    </w:r>
    <w:r>
      <w:rPr>
        <w:rStyle w:val="PageNumber"/>
        <w:rFonts w:ascii="Angsana New" w:hAnsi="Angsana New"/>
        <w:noProof/>
        <w:sz w:val="30"/>
        <w:szCs w:val="30"/>
      </w:rPr>
      <w:t>0</w:t>
    </w:r>
    <w:r w:rsidRPr="003322F1">
      <w:rPr>
        <w:rStyle w:val="PageNumber"/>
        <w:rFonts w:ascii="Angsana New" w:hAnsi="Angsana New"/>
        <w:sz w:val="30"/>
        <w:szCs w:val="30"/>
      </w:rPr>
      <w:fldChar w:fldCharType="end"/>
    </w:r>
  </w:p>
  <w:p w14:paraId="3E3B6F2B" w14:textId="77777777" w:rsidR="00BA628A" w:rsidRPr="00404881" w:rsidRDefault="00BA628A" w:rsidP="00985E39"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ind w:right="360"/>
      <w:rPr>
        <w:rFonts w:ascii="Angsana New" w:hAnsi="Angsana New"/>
        <w:i/>
        <w:iCs/>
        <w:sz w:val="30"/>
        <w:szCs w:val="3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A3194" w14:textId="77777777" w:rsidR="00BA628A" w:rsidRPr="003322F1" w:rsidRDefault="00BA628A" w:rsidP="003A577C">
    <w:pPr>
      <w:pStyle w:val="Footer"/>
      <w:framePr w:wrap="around" w:vAnchor="text" w:hAnchor="margin" w:xAlign="center" w:y="1"/>
      <w:rPr>
        <w:rStyle w:val="PageNumber"/>
        <w:rFonts w:ascii="Angsana New" w:hAnsi="Angsana New"/>
        <w:sz w:val="30"/>
        <w:szCs w:val="30"/>
      </w:rPr>
    </w:pPr>
    <w:r w:rsidRPr="003322F1">
      <w:rPr>
        <w:rStyle w:val="PageNumber"/>
        <w:rFonts w:ascii="Angsana New" w:hAnsi="Angsana New"/>
        <w:sz w:val="30"/>
        <w:szCs w:val="30"/>
      </w:rPr>
      <w:fldChar w:fldCharType="begin"/>
    </w:r>
    <w:r w:rsidRPr="003322F1">
      <w:rPr>
        <w:rStyle w:val="PageNumber"/>
        <w:rFonts w:ascii="Angsana New" w:hAnsi="Angsana New"/>
        <w:sz w:val="30"/>
        <w:szCs w:val="30"/>
      </w:rPr>
      <w:instrText xml:space="preserve">PAGE  </w:instrText>
    </w:r>
    <w:r w:rsidRPr="003322F1">
      <w:rPr>
        <w:rStyle w:val="PageNumber"/>
        <w:rFonts w:ascii="Angsana New" w:hAnsi="Angsana New"/>
        <w:sz w:val="30"/>
        <w:szCs w:val="30"/>
      </w:rPr>
      <w:fldChar w:fldCharType="separate"/>
    </w:r>
    <w:r>
      <w:rPr>
        <w:rStyle w:val="PageNumber"/>
        <w:rFonts w:ascii="Angsana New" w:hAnsi="Angsana New"/>
        <w:noProof/>
        <w:sz w:val="30"/>
        <w:szCs w:val="30"/>
      </w:rPr>
      <w:t>1</w:t>
    </w:r>
    <w:r>
      <w:rPr>
        <w:rStyle w:val="PageNumber"/>
        <w:rFonts w:ascii="Angsana New" w:hAnsi="Angsana New"/>
        <w:noProof/>
        <w:sz w:val="30"/>
        <w:szCs w:val="30"/>
      </w:rPr>
      <w:t>4</w:t>
    </w:r>
    <w:r w:rsidRPr="003322F1">
      <w:rPr>
        <w:rStyle w:val="PageNumber"/>
        <w:rFonts w:ascii="Angsana New" w:hAnsi="Angsana New"/>
        <w:sz w:val="30"/>
        <w:szCs w:val="30"/>
      </w:rPr>
      <w:fldChar w:fldCharType="end"/>
    </w:r>
  </w:p>
  <w:p w14:paraId="0CBCD715" w14:textId="77777777" w:rsidR="00BA628A" w:rsidRDefault="00BA62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68FF8" w14:textId="77777777" w:rsidR="00BA628A" w:rsidRPr="008F5A9B" w:rsidRDefault="00BA628A" w:rsidP="00E505C5">
    <w:pPr>
      <w:pStyle w:val="Footer"/>
      <w:framePr w:wrap="around" w:vAnchor="text" w:hAnchor="margin" w:xAlign="center" w:y="1"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536"/>
        <w:tab w:val="clear" w:pos="4678"/>
        <w:tab w:val="clear" w:pos="5387"/>
        <w:tab w:val="clear" w:pos="5613"/>
        <w:tab w:val="clear" w:pos="6322"/>
        <w:tab w:val="clear" w:pos="6549"/>
        <w:tab w:val="clear" w:pos="9072"/>
      </w:tabs>
      <w:rPr>
        <w:rStyle w:val="PageNumber"/>
        <w:rFonts w:ascii="Angsana New" w:hAnsi="Angsana New"/>
        <w:sz w:val="30"/>
        <w:szCs w:val="30"/>
      </w:rPr>
    </w:pPr>
    <w:r w:rsidRPr="008F5A9B">
      <w:rPr>
        <w:rStyle w:val="PageNumber"/>
        <w:rFonts w:ascii="Angsana New" w:hAnsi="Angsana New"/>
        <w:sz w:val="30"/>
        <w:szCs w:val="30"/>
        <w:cs/>
      </w:rPr>
      <w:fldChar w:fldCharType="begin"/>
    </w:r>
    <w:r w:rsidRPr="008F5A9B">
      <w:rPr>
        <w:rStyle w:val="PageNumber"/>
        <w:rFonts w:ascii="Angsana New" w:hAnsi="Angsana New"/>
        <w:sz w:val="30"/>
        <w:szCs w:val="30"/>
      </w:rPr>
      <w:instrText xml:space="preserve">PAGE  </w:instrText>
    </w:r>
    <w:r w:rsidRPr="008F5A9B">
      <w:rPr>
        <w:rStyle w:val="PageNumber"/>
        <w:rFonts w:ascii="Angsana New" w:hAnsi="Angsana New"/>
        <w:sz w:val="30"/>
        <w:szCs w:val="30"/>
        <w:cs/>
      </w:rPr>
      <w:fldChar w:fldCharType="separate"/>
    </w:r>
    <w:r>
      <w:rPr>
        <w:rStyle w:val="PageNumber"/>
        <w:rFonts w:ascii="Angsana New" w:hAnsi="Angsana New"/>
        <w:noProof/>
        <w:sz w:val="30"/>
        <w:szCs w:val="30"/>
        <w:cs/>
      </w:rPr>
      <w:t>4</w:t>
    </w:r>
    <w:r>
      <w:rPr>
        <w:rStyle w:val="PageNumber"/>
        <w:rFonts w:ascii="Angsana New" w:hAnsi="Angsana New"/>
        <w:noProof/>
        <w:sz w:val="30"/>
        <w:szCs w:val="30"/>
        <w:cs/>
      </w:rPr>
      <w:t>8</w:t>
    </w:r>
    <w:r w:rsidRPr="008F5A9B">
      <w:rPr>
        <w:rStyle w:val="PageNumber"/>
        <w:rFonts w:ascii="Angsana New" w:hAnsi="Angsana New"/>
        <w:sz w:val="30"/>
        <w:szCs w:val="30"/>
        <w:cs/>
      </w:rPr>
      <w:fldChar w:fldCharType="end"/>
    </w:r>
  </w:p>
  <w:p w14:paraId="088DD153" w14:textId="77777777" w:rsidR="00BA628A" w:rsidRPr="009B1623" w:rsidRDefault="00BA628A" w:rsidP="00C13124"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ind w:right="360"/>
      <w:rPr>
        <w:rFonts w:ascii="Angsana New" w:hAnsi="Angsana New"/>
        <w:i/>
        <w:iCs/>
        <w:sz w:val="30"/>
        <w:szCs w:val="3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C189C" w14:textId="77777777" w:rsidR="00BA628A" w:rsidRPr="002D3F5C" w:rsidRDefault="00BA628A" w:rsidP="00E505C5">
    <w:pPr>
      <w:pStyle w:val="Footer"/>
      <w:framePr w:wrap="around" w:vAnchor="text" w:hAnchor="margin" w:xAlign="center" w:y="1"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536"/>
        <w:tab w:val="clear" w:pos="4678"/>
        <w:tab w:val="clear" w:pos="5387"/>
        <w:tab w:val="clear" w:pos="5613"/>
        <w:tab w:val="clear" w:pos="6322"/>
        <w:tab w:val="clear" w:pos="6549"/>
        <w:tab w:val="clear" w:pos="9072"/>
      </w:tabs>
      <w:rPr>
        <w:rStyle w:val="PageNumber"/>
        <w:rFonts w:ascii="Angsana New" w:hAnsi="Angsana New"/>
        <w:sz w:val="30"/>
        <w:szCs w:val="30"/>
      </w:rPr>
    </w:pPr>
    <w:r w:rsidRPr="002D3F5C">
      <w:rPr>
        <w:rStyle w:val="PageNumber"/>
        <w:rFonts w:ascii="Angsana New" w:hAnsi="Angsana New"/>
        <w:sz w:val="30"/>
        <w:szCs w:val="30"/>
        <w:cs/>
      </w:rPr>
      <w:fldChar w:fldCharType="begin"/>
    </w:r>
    <w:r w:rsidRPr="002D3F5C">
      <w:rPr>
        <w:rStyle w:val="PageNumber"/>
        <w:rFonts w:ascii="Angsana New" w:hAnsi="Angsana New"/>
        <w:sz w:val="30"/>
        <w:szCs w:val="30"/>
      </w:rPr>
      <w:instrText xml:space="preserve">PAGE  </w:instrText>
    </w:r>
    <w:r w:rsidRPr="002D3F5C">
      <w:rPr>
        <w:rStyle w:val="PageNumber"/>
        <w:rFonts w:ascii="Angsana New" w:hAnsi="Angsana New"/>
        <w:sz w:val="30"/>
        <w:szCs w:val="30"/>
        <w:cs/>
      </w:rPr>
      <w:fldChar w:fldCharType="separate"/>
    </w:r>
    <w:r>
      <w:rPr>
        <w:rStyle w:val="PageNumber"/>
        <w:rFonts w:ascii="Angsana New" w:hAnsi="Angsana New"/>
        <w:noProof/>
        <w:sz w:val="30"/>
        <w:szCs w:val="30"/>
        <w:cs/>
      </w:rPr>
      <w:t>6</w:t>
    </w:r>
    <w:r>
      <w:rPr>
        <w:rStyle w:val="PageNumber"/>
        <w:rFonts w:ascii="Angsana New" w:hAnsi="Angsana New"/>
        <w:noProof/>
        <w:sz w:val="30"/>
        <w:szCs w:val="30"/>
        <w:cs/>
      </w:rPr>
      <w:t>6</w:t>
    </w:r>
    <w:r w:rsidRPr="002D3F5C">
      <w:rPr>
        <w:rStyle w:val="PageNumber"/>
        <w:rFonts w:ascii="Angsana New" w:hAnsi="Angsana New"/>
        <w:sz w:val="30"/>
        <w:szCs w:val="30"/>
        <w:cs/>
      </w:rPr>
      <w:fldChar w:fldCharType="end"/>
    </w:r>
  </w:p>
  <w:p w14:paraId="1B991A3A" w14:textId="77777777" w:rsidR="00BA628A" w:rsidRPr="00404881" w:rsidRDefault="00BA628A" w:rsidP="00F562E1"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ind w:right="360"/>
      <w:rPr>
        <w:rFonts w:ascii="Angsana New" w:hAnsi="Angsana New"/>
        <w:i/>
        <w:iCs/>
        <w:sz w:val="30"/>
        <w:szCs w:val="30"/>
      </w:rPr>
    </w:pPr>
    <w:r>
      <w:rPr>
        <w:rFonts w:ascii="Angsana New" w:hAnsi="Angsana New"/>
        <w:i/>
        <w:iCs/>
        <w:sz w:val="30"/>
        <w:szCs w:val="30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9E6C8" w14:textId="45DE791F" w:rsidR="00BA628A" w:rsidRPr="00F562E1" w:rsidRDefault="00BA628A" w:rsidP="00F562E1">
    <w:pPr>
      <w:pStyle w:val="Footer"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536"/>
        <w:tab w:val="clear" w:pos="4678"/>
        <w:tab w:val="clear" w:pos="5387"/>
        <w:tab w:val="clear" w:pos="5613"/>
        <w:tab w:val="clear" w:pos="6322"/>
        <w:tab w:val="clear" w:pos="6549"/>
        <w:tab w:val="clear" w:pos="9072"/>
      </w:tabs>
      <w:rPr>
        <w:rFonts w:ascii="Angsana New" w:hAnsi="Angsana New"/>
        <w:sz w:val="28"/>
        <w:szCs w:val="28"/>
      </w:rPr>
    </w:pPr>
    <w:r w:rsidRPr="00F562E1">
      <w:rPr>
        <w:rFonts w:ascii="Angsana New" w:hAnsi="Angsana New"/>
        <w:sz w:val="28"/>
        <w:szCs w:val="28"/>
      </w:rPr>
      <w:fldChar w:fldCharType="begin"/>
    </w:r>
    <w:r w:rsidRPr="00F562E1">
      <w:rPr>
        <w:rFonts w:ascii="Angsana New" w:hAnsi="Angsana New"/>
        <w:sz w:val="28"/>
        <w:szCs w:val="28"/>
      </w:rPr>
      <w:instrText xml:space="preserve"> FILENAME </w:instrText>
    </w:r>
    <w:r w:rsidRPr="00F562E1">
      <w:rPr>
        <w:rFonts w:ascii="Angsana New" w:hAnsi="Angsana New"/>
        <w:sz w:val="28"/>
        <w:szCs w:val="28"/>
      </w:rPr>
      <w:fldChar w:fldCharType="separate"/>
    </w:r>
    <w:r w:rsidR="00CE2805">
      <w:rPr>
        <w:rFonts w:ascii="Angsana New" w:hAnsi="Angsana New"/>
        <w:noProof/>
        <w:sz w:val="28"/>
        <w:szCs w:val="28"/>
      </w:rPr>
      <w:t>SPGt3-YE'25-set</w:t>
    </w:r>
    <w:r w:rsidRPr="00F562E1">
      <w:rPr>
        <w:rFonts w:ascii="Angsana New" w:hAnsi="Angsana New"/>
        <w:sz w:val="28"/>
        <w:szCs w:val="28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8DAAF" w14:textId="77777777" w:rsidR="00BA628A" w:rsidRPr="002D3F5C" w:rsidRDefault="00BA628A" w:rsidP="00E505C5">
    <w:pPr>
      <w:pStyle w:val="Footer"/>
      <w:framePr w:wrap="around" w:vAnchor="text" w:hAnchor="margin" w:xAlign="center" w:y="1"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536"/>
        <w:tab w:val="clear" w:pos="4678"/>
        <w:tab w:val="clear" w:pos="5387"/>
        <w:tab w:val="clear" w:pos="5613"/>
        <w:tab w:val="clear" w:pos="6322"/>
        <w:tab w:val="clear" w:pos="6549"/>
        <w:tab w:val="clear" w:pos="9072"/>
      </w:tabs>
      <w:rPr>
        <w:rStyle w:val="PageNumber"/>
        <w:rFonts w:ascii="Angsana New" w:hAnsi="Angsana New"/>
        <w:sz w:val="30"/>
        <w:szCs w:val="30"/>
      </w:rPr>
    </w:pPr>
    <w:r w:rsidRPr="002D3F5C">
      <w:rPr>
        <w:rStyle w:val="PageNumber"/>
        <w:rFonts w:ascii="Angsana New" w:hAnsi="Angsana New"/>
        <w:sz w:val="30"/>
        <w:szCs w:val="30"/>
        <w:cs/>
      </w:rPr>
      <w:fldChar w:fldCharType="begin"/>
    </w:r>
    <w:r w:rsidRPr="002D3F5C">
      <w:rPr>
        <w:rStyle w:val="PageNumber"/>
        <w:rFonts w:ascii="Angsana New" w:hAnsi="Angsana New"/>
        <w:sz w:val="30"/>
        <w:szCs w:val="30"/>
      </w:rPr>
      <w:instrText xml:space="preserve">PAGE  </w:instrText>
    </w:r>
    <w:r w:rsidRPr="002D3F5C">
      <w:rPr>
        <w:rStyle w:val="PageNumber"/>
        <w:rFonts w:ascii="Angsana New" w:hAnsi="Angsana New"/>
        <w:sz w:val="30"/>
        <w:szCs w:val="30"/>
        <w:cs/>
      </w:rPr>
      <w:fldChar w:fldCharType="separate"/>
    </w:r>
    <w:r>
      <w:rPr>
        <w:rStyle w:val="PageNumber"/>
        <w:rFonts w:ascii="Angsana New" w:hAnsi="Angsana New"/>
        <w:noProof/>
        <w:sz w:val="30"/>
        <w:szCs w:val="30"/>
        <w:cs/>
      </w:rPr>
      <w:t>6</w:t>
    </w:r>
    <w:r>
      <w:rPr>
        <w:rStyle w:val="PageNumber"/>
        <w:rFonts w:ascii="Angsana New" w:hAnsi="Angsana New"/>
        <w:noProof/>
        <w:sz w:val="30"/>
        <w:szCs w:val="30"/>
        <w:cs/>
      </w:rPr>
      <w:t>6</w:t>
    </w:r>
    <w:r w:rsidRPr="002D3F5C">
      <w:rPr>
        <w:rStyle w:val="PageNumber"/>
        <w:rFonts w:ascii="Angsana New" w:hAnsi="Angsana New"/>
        <w:sz w:val="30"/>
        <w:szCs w:val="30"/>
        <w:cs/>
      </w:rPr>
      <w:fldChar w:fldCharType="end"/>
    </w:r>
  </w:p>
  <w:p w14:paraId="27AA40C5" w14:textId="77777777" w:rsidR="00BA628A" w:rsidRPr="00404881" w:rsidRDefault="00BA628A" w:rsidP="00F562E1"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ind w:right="360"/>
      <w:rPr>
        <w:rFonts w:ascii="Angsana New" w:hAnsi="Angsana New"/>
        <w:i/>
        <w:iCs/>
        <w:sz w:val="30"/>
        <w:szCs w:val="30"/>
      </w:rPr>
    </w:pPr>
    <w:r>
      <w:rPr>
        <w:rFonts w:ascii="Angsana New" w:hAnsi="Angsana New"/>
        <w:i/>
        <w:iCs/>
        <w:sz w:val="30"/>
        <w:szCs w:val="30"/>
      </w:rPr>
      <w:t xml:space="preserve"> 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CA9E1" w14:textId="6B8FB7E2" w:rsidR="00BA628A" w:rsidRPr="00F562E1" w:rsidRDefault="00BA628A" w:rsidP="00F562E1">
    <w:pPr>
      <w:pStyle w:val="Footer"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536"/>
        <w:tab w:val="clear" w:pos="4678"/>
        <w:tab w:val="clear" w:pos="5387"/>
        <w:tab w:val="clear" w:pos="5613"/>
        <w:tab w:val="clear" w:pos="6322"/>
        <w:tab w:val="clear" w:pos="6549"/>
        <w:tab w:val="clear" w:pos="9072"/>
      </w:tabs>
      <w:rPr>
        <w:rFonts w:ascii="Angsana New" w:hAnsi="Angsana New"/>
        <w:sz w:val="28"/>
        <w:szCs w:val="28"/>
      </w:rPr>
    </w:pPr>
    <w:r w:rsidRPr="00F562E1">
      <w:rPr>
        <w:rFonts w:ascii="Angsana New" w:hAnsi="Angsana New"/>
        <w:sz w:val="28"/>
        <w:szCs w:val="28"/>
      </w:rPr>
      <w:fldChar w:fldCharType="begin"/>
    </w:r>
    <w:r w:rsidRPr="00F562E1">
      <w:rPr>
        <w:rFonts w:ascii="Angsana New" w:hAnsi="Angsana New"/>
        <w:sz w:val="28"/>
        <w:szCs w:val="28"/>
      </w:rPr>
      <w:instrText xml:space="preserve"> FILENAME </w:instrText>
    </w:r>
    <w:r w:rsidRPr="00F562E1">
      <w:rPr>
        <w:rFonts w:ascii="Angsana New" w:hAnsi="Angsana New"/>
        <w:sz w:val="28"/>
        <w:szCs w:val="28"/>
      </w:rPr>
      <w:fldChar w:fldCharType="separate"/>
    </w:r>
    <w:r w:rsidR="00CE2805">
      <w:rPr>
        <w:rFonts w:ascii="Angsana New" w:hAnsi="Angsana New"/>
        <w:noProof/>
        <w:sz w:val="28"/>
        <w:szCs w:val="28"/>
      </w:rPr>
      <w:t>SPGt3-YE'25-set</w:t>
    </w:r>
    <w:r w:rsidRPr="00F562E1">
      <w:rPr>
        <w:rFonts w:ascii="Angsana New" w:hAnsi="Angsana New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98822" w14:textId="77777777" w:rsidR="008C1B87" w:rsidRDefault="008C1B87" w:rsidP="004956B4">
      <w:r>
        <w:separator/>
      </w:r>
    </w:p>
  </w:footnote>
  <w:footnote w:type="continuationSeparator" w:id="0">
    <w:p w14:paraId="13FA251A" w14:textId="77777777" w:rsidR="008C1B87" w:rsidRDefault="008C1B87" w:rsidP="004956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3AEC7" w14:textId="77777777" w:rsidR="00BA628A" w:rsidRDefault="00CE2805">
    <w:pPr>
      <w:pStyle w:val="Header"/>
    </w:pPr>
    <w:r>
      <w:rPr>
        <w:noProof/>
      </w:rPr>
      <w:pict w14:anchorId="3FDDD2EF">
        <v:shapetype id="_x0000_t202" coordsize="21600,21600" o:spt="202" path="m,l,21600r21600,l21600,xe">
          <v:stroke joinstyle="miter"/>
          <v:path gradientshapeok="t" o:connecttype="rect"/>
        </v:shapetype>
        <v:shape id="WordArt 19 KISDraft" o:spid="_x0000_s1025" type="#_x0000_t202" style="position:absolute;margin-left:0;margin-top:0;width:357.75pt;height:135.75pt;rotation:-45;z-index:-251658752;visibility:visible;mso-position-horizontal:center;mso-position-horizontal-relative:page;mso-position-vertical:center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" filled="f" stroked="f">
          <o:lock v:ext="edit" shapetype="t"/>
          <v:textbox style="mso-next-textbox:#WordArt 19 KISDraft;mso-fit-shape-to-text:t">
            <w:txbxContent>
              <w:p w14:paraId="3BF1E800" w14:textId="77777777" w:rsidR="00BA628A" w:rsidRDefault="00BA628A" w:rsidP="00DF4710">
                <w:pPr>
                  <w:jc w:val="center"/>
                  <w:rPr>
                    <w:sz w:val="24"/>
                    <w:szCs w:val="24"/>
                  </w:rPr>
                </w:pPr>
                <w:r w:rsidRPr="001F29A1">
                  <w:rPr>
                    <w:rFonts w:ascii="Arial Black" w:hAnsi="Arial Black"/>
                    <w:color w:val="DDDDDD"/>
                    <w:sz w:val="192"/>
                    <w:szCs w:val="192"/>
                  </w:rPr>
                  <w:t>DRAFT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72A5C" w14:textId="77777777" w:rsidR="00BA628A" w:rsidRPr="003E4201" w:rsidRDefault="00BA628A" w:rsidP="009D4D56">
    <w:pPr>
      <w:pStyle w:val="acctmainheading"/>
      <w:spacing w:after="0" w:line="240" w:lineRule="atLeast"/>
      <w:rPr>
        <w:rFonts w:ascii="Angsana New" w:hAnsi="Angsana New"/>
        <w:b w:val="0"/>
        <w:bCs/>
        <w:sz w:val="32"/>
        <w:szCs w:val="32"/>
        <w:lang w:bidi="th-TH"/>
      </w:rPr>
    </w:pPr>
    <w:r w:rsidRPr="003E4201">
      <w:rPr>
        <w:rFonts w:ascii="Angsana New" w:hAnsi="Angsana New" w:hint="cs"/>
        <w:b w:val="0"/>
        <w:bCs/>
        <w:sz w:val="32"/>
        <w:szCs w:val="32"/>
        <w:cs/>
        <w:lang w:bidi="th-TH"/>
      </w:rPr>
      <w:t xml:space="preserve">บริษัท </w:t>
    </w:r>
    <w:r>
      <w:rPr>
        <w:rFonts w:ascii="Angsana New" w:hAnsi="Angsana New" w:hint="cs"/>
        <w:b w:val="0"/>
        <w:bCs/>
        <w:sz w:val="32"/>
        <w:szCs w:val="32"/>
        <w:cs/>
        <w:lang w:bidi="th-TH"/>
      </w:rPr>
      <w:t>สยามภัณฑ์กรุ๊ป</w:t>
    </w:r>
    <w:r w:rsidRPr="003E4201">
      <w:rPr>
        <w:rFonts w:ascii="Angsana New" w:hAnsi="Angsana New"/>
        <w:b w:val="0"/>
        <w:bCs/>
        <w:sz w:val="32"/>
        <w:szCs w:val="32"/>
      </w:rPr>
      <w:t xml:space="preserve"> </w:t>
    </w:r>
    <w:r w:rsidRPr="003E4201">
      <w:rPr>
        <w:rFonts w:ascii="Angsana New" w:hAnsi="Angsana New" w:hint="cs"/>
        <w:b w:val="0"/>
        <w:bCs/>
        <w:sz w:val="32"/>
        <w:szCs w:val="32"/>
        <w:cs/>
        <w:lang w:bidi="th-TH"/>
      </w:rPr>
      <w:t>จำกัด (มหาชน) และบริษัทย่อย</w:t>
    </w:r>
  </w:p>
  <w:p w14:paraId="7190EEED" w14:textId="77777777" w:rsidR="00BA628A" w:rsidRDefault="00BA628A" w:rsidP="009D4D56">
    <w:pPr>
      <w:pStyle w:val="acctmainheading"/>
      <w:spacing w:after="0" w:line="240" w:lineRule="atLeast"/>
      <w:rPr>
        <w:rFonts w:ascii="Angsana New" w:hAnsi="Angsana New"/>
        <w:b w:val="0"/>
        <w:bCs/>
        <w:sz w:val="32"/>
        <w:szCs w:val="32"/>
        <w:lang w:bidi="th-TH"/>
      </w:rPr>
    </w:pPr>
    <w:r w:rsidRPr="003E4201">
      <w:rPr>
        <w:rFonts w:ascii="Angsana New" w:hAnsi="Angsana New" w:hint="cs"/>
        <w:b w:val="0"/>
        <w:bCs/>
        <w:sz w:val="32"/>
        <w:szCs w:val="32"/>
        <w:cs/>
        <w:lang w:bidi="th-TH"/>
      </w:rPr>
      <w:t xml:space="preserve">หมายเหตุประกอบงบการเงิน </w:t>
    </w:r>
  </w:p>
  <w:p w14:paraId="602ADC54" w14:textId="77777777" w:rsidR="00BA628A" w:rsidRPr="005020B4" w:rsidRDefault="00BA628A" w:rsidP="009D4D56">
    <w:pPr>
      <w:pStyle w:val="acctmainheading"/>
      <w:spacing w:after="0" w:line="240" w:lineRule="atLeast"/>
      <w:rPr>
        <w:rFonts w:ascii="Angsana New" w:hAnsi="Angsana New"/>
        <w:b w:val="0"/>
        <w:bCs/>
        <w:sz w:val="32"/>
        <w:szCs w:val="32"/>
        <w:lang w:val="en-US" w:bidi="th-TH"/>
      </w:rPr>
    </w:pPr>
    <w:r>
      <w:rPr>
        <w:rFonts w:ascii="Angsana New" w:hAnsi="Angsana New" w:hint="cs"/>
        <w:b w:val="0"/>
        <w:bCs/>
        <w:sz w:val="32"/>
        <w:szCs w:val="32"/>
        <w:cs/>
        <w:lang w:bidi="th-TH"/>
      </w:rPr>
      <w:t xml:space="preserve">สำหรับปีสิ้นสุดวันที่ </w:t>
    </w:r>
    <w:r w:rsidRPr="00D13DE6">
      <w:rPr>
        <w:rFonts w:ascii="Angsana New" w:hAnsi="Angsana New"/>
        <w:sz w:val="32"/>
        <w:szCs w:val="32"/>
        <w:lang w:bidi="th-TH"/>
      </w:rPr>
      <w:t>31</w:t>
    </w:r>
    <w:r>
      <w:rPr>
        <w:rFonts w:ascii="Angsana New" w:hAnsi="Angsana New" w:hint="cs"/>
        <w:sz w:val="32"/>
        <w:szCs w:val="32"/>
        <w:cs/>
        <w:lang w:bidi="th-TH"/>
      </w:rPr>
      <w:t xml:space="preserve"> </w:t>
    </w:r>
    <w:r>
      <w:rPr>
        <w:rFonts w:ascii="Angsana New" w:hAnsi="Angsana New" w:hint="cs"/>
        <w:b w:val="0"/>
        <w:bCs/>
        <w:sz w:val="32"/>
        <w:szCs w:val="32"/>
        <w:cs/>
        <w:lang w:bidi="th-TH"/>
      </w:rPr>
      <w:t xml:space="preserve">ธันวาคม </w:t>
    </w:r>
    <w:r>
      <w:rPr>
        <w:rFonts w:ascii="Angsana New" w:hAnsi="Angsana New"/>
        <w:sz w:val="32"/>
        <w:szCs w:val="32"/>
        <w:lang w:val="en-US" w:bidi="th-TH"/>
      </w:rPr>
      <w:t>256</w:t>
    </w:r>
    <w:r w:rsidR="005F6615">
      <w:rPr>
        <w:rFonts w:ascii="Angsana New" w:hAnsi="Angsana New"/>
        <w:sz w:val="32"/>
        <w:szCs w:val="32"/>
        <w:lang w:val="en-US" w:bidi="th-TH"/>
      </w:rPr>
      <w:t>8</w:t>
    </w:r>
  </w:p>
  <w:p w14:paraId="67536173" w14:textId="77777777" w:rsidR="00BA628A" w:rsidRPr="00927FC0" w:rsidRDefault="00BA628A" w:rsidP="00CB3D0A">
    <w:pPr>
      <w:pStyle w:val="acctmainheading"/>
      <w:spacing w:after="0" w:line="240" w:lineRule="atLeast"/>
      <w:rPr>
        <w:rFonts w:ascii="Angsana New" w:hAnsi="Angsana New"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F0EE3" w14:textId="77777777" w:rsidR="00BA628A" w:rsidRPr="003E4201" w:rsidRDefault="00BA628A" w:rsidP="003A577C">
    <w:pPr>
      <w:pStyle w:val="acctmainheading"/>
      <w:spacing w:after="0" w:line="240" w:lineRule="atLeast"/>
      <w:rPr>
        <w:rFonts w:ascii="Angsana New" w:hAnsi="Angsana New"/>
        <w:b w:val="0"/>
        <w:bCs/>
        <w:sz w:val="32"/>
        <w:szCs w:val="32"/>
        <w:lang w:bidi="th-TH"/>
      </w:rPr>
    </w:pPr>
    <w:r w:rsidRPr="003E4201">
      <w:rPr>
        <w:rFonts w:ascii="Angsana New" w:hAnsi="Angsana New" w:hint="cs"/>
        <w:b w:val="0"/>
        <w:bCs/>
        <w:sz w:val="32"/>
        <w:szCs w:val="32"/>
        <w:cs/>
        <w:lang w:bidi="th-TH"/>
      </w:rPr>
      <w:t xml:space="preserve">บริษัท </w:t>
    </w:r>
    <w:r>
      <w:rPr>
        <w:rFonts w:ascii="Angsana New" w:hAnsi="Angsana New" w:hint="cs"/>
        <w:b w:val="0"/>
        <w:bCs/>
        <w:sz w:val="32"/>
        <w:szCs w:val="32"/>
        <w:cs/>
        <w:lang w:bidi="th-TH"/>
      </w:rPr>
      <w:t>สยามภัณฑ์กรุ๊ป</w:t>
    </w:r>
    <w:r w:rsidRPr="003E4201">
      <w:rPr>
        <w:rFonts w:ascii="Angsana New" w:hAnsi="Angsana New"/>
        <w:b w:val="0"/>
        <w:bCs/>
        <w:sz w:val="32"/>
        <w:szCs w:val="32"/>
      </w:rPr>
      <w:t xml:space="preserve"> </w:t>
    </w:r>
    <w:r w:rsidRPr="003E4201">
      <w:rPr>
        <w:rFonts w:ascii="Angsana New" w:hAnsi="Angsana New" w:hint="cs"/>
        <w:b w:val="0"/>
        <w:bCs/>
        <w:sz w:val="32"/>
        <w:szCs w:val="32"/>
        <w:cs/>
        <w:lang w:bidi="th-TH"/>
      </w:rPr>
      <w:t>จำกัด (มหาชน) และบริษัทย่อย</w:t>
    </w:r>
  </w:p>
  <w:p w14:paraId="2ECB07A3" w14:textId="77777777" w:rsidR="00BA628A" w:rsidRPr="003E4201" w:rsidRDefault="00BA628A" w:rsidP="003A577C">
    <w:pPr>
      <w:pStyle w:val="acctmainheading"/>
      <w:spacing w:after="0" w:line="240" w:lineRule="atLeast"/>
      <w:rPr>
        <w:rFonts w:ascii="Angsana New" w:hAnsi="Angsana New"/>
        <w:b w:val="0"/>
        <w:bCs/>
        <w:sz w:val="32"/>
        <w:szCs w:val="32"/>
        <w:lang w:bidi="th-TH"/>
      </w:rPr>
    </w:pPr>
    <w:r w:rsidRPr="003E4201">
      <w:rPr>
        <w:rFonts w:ascii="Angsana New" w:hAnsi="Angsana New" w:hint="cs"/>
        <w:b w:val="0"/>
        <w:bCs/>
        <w:sz w:val="32"/>
        <w:szCs w:val="32"/>
        <w:cs/>
        <w:lang w:bidi="th-TH"/>
      </w:rPr>
      <w:t xml:space="preserve">หมายเหตุประกอบงบการเงิน </w:t>
    </w:r>
  </w:p>
  <w:p w14:paraId="3DF0C4A4" w14:textId="77777777" w:rsidR="00BA628A" w:rsidRDefault="00BA628A" w:rsidP="00F562E1">
    <w:pPr>
      <w:pStyle w:val="acctmainheading"/>
      <w:spacing w:after="0" w:line="240" w:lineRule="atLeast"/>
      <w:rPr>
        <w:rFonts w:ascii="Angsana New" w:hAnsi="Angsana New"/>
        <w:b w:val="0"/>
        <w:bCs/>
        <w:sz w:val="30"/>
        <w:szCs w:val="30"/>
        <w:lang w:val="en-US" w:bidi="th-TH"/>
      </w:rPr>
    </w:pPr>
  </w:p>
  <w:p w14:paraId="58B4ABE8" w14:textId="77777777" w:rsidR="00BA628A" w:rsidRPr="003A577C" w:rsidRDefault="00BA628A" w:rsidP="00F562E1">
    <w:pPr>
      <w:pStyle w:val="acctmainheading"/>
      <w:spacing w:after="0" w:line="240" w:lineRule="atLeast"/>
      <w:rPr>
        <w:rFonts w:ascii="Angsana New" w:hAnsi="Angsana New"/>
        <w:b w:val="0"/>
        <w:bCs/>
        <w:sz w:val="16"/>
        <w:szCs w:val="16"/>
        <w:lang w:val="en-US" w:bidi="th-TH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73C6B" w14:textId="77777777" w:rsidR="00BA628A" w:rsidRPr="003E4201" w:rsidRDefault="00BA628A" w:rsidP="009D4D56">
    <w:pPr>
      <w:pStyle w:val="acctmainheading"/>
      <w:spacing w:after="0" w:line="240" w:lineRule="atLeast"/>
      <w:rPr>
        <w:rFonts w:ascii="Angsana New" w:hAnsi="Angsana New"/>
        <w:b w:val="0"/>
        <w:bCs/>
        <w:sz w:val="32"/>
        <w:szCs w:val="32"/>
        <w:lang w:bidi="th-TH"/>
      </w:rPr>
    </w:pPr>
    <w:r w:rsidRPr="003E4201">
      <w:rPr>
        <w:rFonts w:ascii="Angsana New" w:hAnsi="Angsana New" w:hint="cs"/>
        <w:b w:val="0"/>
        <w:bCs/>
        <w:sz w:val="32"/>
        <w:szCs w:val="32"/>
        <w:cs/>
        <w:lang w:bidi="th-TH"/>
      </w:rPr>
      <w:t xml:space="preserve">บริษัท </w:t>
    </w:r>
    <w:r>
      <w:rPr>
        <w:rFonts w:ascii="Angsana New" w:hAnsi="Angsana New" w:hint="cs"/>
        <w:b w:val="0"/>
        <w:bCs/>
        <w:sz w:val="32"/>
        <w:szCs w:val="32"/>
        <w:cs/>
        <w:lang w:bidi="th-TH"/>
      </w:rPr>
      <w:t>สยามภัณฑ์กรุ๊ป</w:t>
    </w:r>
    <w:r w:rsidRPr="003E4201">
      <w:rPr>
        <w:rFonts w:ascii="Angsana New" w:hAnsi="Angsana New"/>
        <w:b w:val="0"/>
        <w:bCs/>
        <w:sz w:val="32"/>
        <w:szCs w:val="32"/>
      </w:rPr>
      <w:t xml:space="preserve"> </w:t>
    </w:r>
    <w:r w:rsidRPr="003E4201">
      <w:rPr>
        <w:rFonts w:ascii="Angsana New" w:hAnsi="Angsana New" w:hint="cs"/>
        <w:b w:val="0"/>
        <w:bCs/>
        <w:sz w:val="32"/>
        <w:szCs w:val="32"/>
        <w:cs/>
        <w:lang w:bidi="th-TH"/>
      </w:rPr>
      <w:t>จำกัด (มหาชน) และบริษัทย่อย</w:t>
    </w:r>
  </w:p>
  <w:p w14:paraId="2D35807B" w14:textId="77777777" w:rsidR="00BA628A" w:rsidRPr="003E4201" w:rsidRDefault="00BA628A" w:rsidP="009D4D56">
    <w:pPr>
      <w:pStyle w:val="acctmainheading"/>
      <w:spacing w:after="0" w:line="240" w:lineRule="atLeast"/>
      <w:rPr>
        <w:rFonts w:ascii="Angsana New" w:hAnsi="Angsana New"/>
        <w:b w:val="0"/>
        <w:bCs/>
        <w:sz w:val="32"/>
        <w:szCs w:val="32"/>
        <w:lang w:bidi="th-TH"/>
      </w:rPr>
    </w:pPr>
    <w:r w:rsidRPr="003E4201">
      <w:rPr>
        <w:rFonts w:ascii="Angsana New" w:hAnsi="Angsana New" w:hint="cs"/>
        <w:b w:val="0"/>
        <w:bCs/>
        <w:sz w:val="32"/>
        <w:szCs w:val="32"/>
        <w:cs/>
        <w:lang w:bidi="th-TH"/>
      </w:rPr>
      <w:t xml:space="preserve">หมายเหตุประกอบงบการเงิน </w:t>
    </w:r>
  </w:p>
  <w:p w14:paraId="788EBD94" w14:textId="77777777" w:rsidR="00BA628A" w:rsidRPr="00ED7C54" w:rsidRDefault="00BA628A" w:rsidP="0012729D">
    <w:pPr>
      <w:pStyle w:val="acctmainheading"/>
      <w:spacing w:after="0" w:line="240" w:lineRule="atLeast"/>
      <w:rPr>
        <w:rFonts w:ascii="Angsana New" w:hAnsi="Angsana New"/>
        <w:b w:val="0"/>
        <w:bCs/>
        <w:sz w:val="32"/>
        <w:szCs w:val="32"/>
        <w:lang w:val="en-US" w:bidi="th-TH"/>
      </w:rPr>
    </w:pPr>
    <w:r>
      <w:rPr>
        <w:rFonts w:ascii="Angsana New" w:hAnsi="Angsana New" w:hint="cs"/>
        <w:b w:val="0"/>
        <w:bCs/>
        <w:sz w:val="32"/>
        <w:szCs w:val="32"/>
        <w:cs/>
        <w:lang w:bidi="th-TH"/>
      </w:rPr>
      <w:t xml:space="preserve">สำหรับปีสิ้นสุดวันที่ </w:t>
    </w:r>
    <w:r w:rsidRPr="00D13DE6">
      <w:rPr>
        <w:rFonts w:ascii="Angsana New" w:hAnsi="Angsana New"/>
        <w:sz w:val="32"/>
        <w:szCs w:val="32"/>
        <w:lang w:bidi="th-TH"/>
      </w:rPr>
      <w:t>31</w:t>
    </w:r>
    <w:r>
      <w:rPr>
        <w:rFonts w:ascii="Angsana New" w:hAnsi="Angsana New" w:hint="cs"/>
        <w:sz w:val="32"/>
        <w:szCs w:val="32"/>
        <w:cs/>
        <w:lang w:bidi="th-TH"/>
      </w:rPr>
      <w:t xml:space="preserve"> </w:t>
    </w:r>
    <w:r>
      <w:rPr>
        <w:rFonts w:ascii="Angsana New" w:hAnsi="Angsana New" w:hint="cs"/>
        <w:b w:val="0"/>
        <w:bCs/>
        <w:sz w:val="32"/>
        <w:szCs w:val="32"/>
        <w:cs/>
        <w:lang w:bidi="th-TH"/>
      </w:rPr>
      <w:t xml:space="preserve">ธันวาคม </w:t>
    </w:r>
    <w:r w:rsidRPr="00D13DE6">
      <w:rPr>
        <w:rFonts w:ascii="Angsana New" w:hAnsi="Angsana New"/>
        <w:sz w:val="32"/>
        <w:szCs w:val="32"/>
        <w:lang w:bidi="th-TH"/>
      </w:rPr>
      <w:t>256</w:t>
    </w:r>
    <w:r w:rsidR="005118C5">
      <w:rPr>
        <w:rFonts w:ascii="Angsana New" w:hAnsi="Angsana New"/>
        <w:sz w:val="32"/>
        <w:szCs w:val="32"/>
        <w:lang w:bidi="th-TH"/>
      </w:rPr>
      <w:t>8</w:t>
    </w:r>
  </w:p>
  <w:p w14:paraId="170BE13C" w14:textId="77777777" w:rsidR="00BA628A" w:rsidRPr="00BE0BC6" w:rsidRDefault="00BA628A" w:rsidP="002F0B2C">
    <w:pPr>
      <w:pStyle w:val="acctmainheading"/>
      <w:spacing w:after="0" w:line="240" w:lineRule="atLeast"/>
      <w:rPr>
        <w:rFonts w:ascii="Angsana New" w:hAnsi="Angsana New"/>
        <w:b w:val="0"/>
        <w:bCs/>
        <w:sz w:val="32"/>
        <w:szCs w:val="32"/>
        <w:lang w:val="en-US" w:bidi="th-TH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2E237" w14:textId="77777777" w:rsidR="00BA628A" w:rsidRPr="003E4201" w:rsidRDefault="00BA628A" w:rsidP="009D4D56">
    <w:pPr>
      <w:pStyle w:val="acctmainheading"/>
      <w:spacing w:after="0" w:line="240" w:lineRule="atLeast"/>
      <w:rPr>
        <w:rFonts w:ascii="Angsana New" w:hAnsi="Angsana New"/>
        <w:b w:val="0"/>
        <w:bCs/>
        <w:sz w:val="32"/>
        <w:szCs w:val="32"/>
        <w:lang w:bidi="th-TH"/>
      </w:rPr>
    </w:pPr>
    <w:r w:rsidRPr="003E4201">
      <w:rPr>
        <w:rFonts w:ascii="Angsana New" w:hAnsi="Angsana New" w:hint="cs"/>
        <w:b w:val="0"/>
        <w:bCs/>
        <w:sz w:val="32"/>
        <w:szCs w:val="32"/>
        <w:cs/>
        <w:lang w:bidi="th-TH"/>
      </w:rPr>
      <w:t xml:space="preserve">บริษัท </w:t>
    </w:r>
    <w:r>
      <w:rPr>
        <w:rFonts w:ascii="Angsana New" w:hAnsi="Angsana New" w:hint="cs"/>
        <w:b w:val="0"/>
        <w:bCs/>
        <w:sz w:val="32"/>
        <w:szCs w:val="32"/>
        <w:cs/>
        <w:lang w:bidi="th-TH"/>
      </w:rPr>
      <w:t>สยามภัณฑ์กรุ๊ป</w:t>
    </w:r>
    <w:r w:rsidRPr="003E4201">
      <w:rPr>
        <w:rFonts w:ascii="Angsana New" w:hAnsi="Angsana New"/>
        <w:b w:val="0"/>
        <w:bCs/>
        <w:sz w:val="32"/>
        <w:szCs w:val="32"/>
      </w:rPr>
      <w:t xml:space="preserve"> </w:t>
    </w:r>
    <w:r w:rsidRPr="003E4201">
      <w:rPr>
        <w:rFonts w:ascii="Angsana New" w:hAnsi="Angsana New" w:hint="cs"/>
        <w:b w:val="0"/>
        <w:bCs/>
        <w:sz w:val="32"/>
        <w:szCs w:val="32"/>
        <w:cs/>
        <w:lang w:bidi="th-TH"/>
      </w:rPr>
      <w:t>จำกัด (มหาชน) และบริษัทย่อย</w:t>
    </w:r>
  </w:p>
  <w:p w14:paraId="37CD30B2" w14:textId="77777777" w:rsidR="00BA628A" w:rsidRPr="003E4201" w:rsidRDefault="00BA628A" w:rsidP="009D4D56">
    <w:pPr>
      <w:pStyle w:val="acctmainheading"/>
      <w:spacing w:after="0" w:line="240" w:lineRule="atLeast"/>
      <w:rPr>
        <w:rFonts w:ascii="Angsana New" w:hAnsi="Angsana New"/>
        <w:b w:val="0"/>
        <w:bCs/>
        <w:sz w:val="32"/>
        <w:szCs w:val="32"/>
        <w:lang w:bidi="th-TH"/>
      </w:rPr>
    </w:pPr>
    <w:r w:rsidRPr="003E4201">
      <w:rPr>
        <w:rFonts w:ascii="Angsana New" w:hAnsi="Angsana New" w:hint="cs"/>
        <w:b w:val="0"/>
        <w:bCs/>
        <w:sz w:val="32"/>
        <w:szCs w:val="32"/>
        <w:cs/>
        <w:lang w:bidi="th-TH"/>
      </w:rPr>
      <w:t xml:space="preserve">หมายเหตุประกอบงบการเงิน </w:t>
    </w:r>
  </w:p>
  <w:p w14:paraId="55D1F8E6" w14:textId="77777777" w:rsidR="00BA628A" w:rsidRPr="005E0A5B" w:rsidRDefault="00BA628A" w:rsidP="0012729D">
    <w:pPr>
      <w:pStyle w:val="acctmainheading"/>
      <w:spacing w:after="0" w:line="240" w:lineRule="atLeast"/>
      <w:rPr>
        <w:rFonts w:ascii="Angsana New" w:hAnsi="Angsana New"/>
        <w:b w:val="0"/>
        <w:bCs/>
        <w:sz w:val="32"/>
        <w:szCs w:val="32"/>
        <w:lang w:val="en-US" w:bidi="th-TH"/>
      </w:rPr>
    </w:pPr>
    <w:r>
      <w:rPr>
        <w:rFonts w:ascii="Angsana New" w:hAnsi="Angsana New" w:hint="cs"/>
        <w:b w:val="0"/>
        <w:bCs/>
        <w:sz w:val="32"/>
        <w:szCs w:val="32"/>
        <w:cs/>
        <w:lang w:bidi="th-TH"/>
      </w:rPr>
      <w:t xml:space="preserve">สำหรับปีสิ้นสุดวันที่ </w:t>
    </w:r>
    <w:r w:rsidRPr="00D13DE6">
      <w:rPr>
        <w:rFonts w:ascii="Angsana New" w:hAnsi="Angsana New"/>
        <w:sz w:val="32"/>
        <w:szCs w:val="32"/>
        <w:lang w:bidi="th-TH"/>
      </w:rPr>
      <w:t>31</w:t>
    </w:r>
    <w:r>
      <w:rPr>
        <w:rFonts w:ascii="Angsana New" w:hAnsi="Angsana New" w:hint="cs"/>
        <w:sz w:val="32"/>
        <w:szCs w:val="32"/>
        <w:cs/>
        <w:lang w:bidi="th-TH"/>
      </w:rPr>
      <w:t xml:space="preserve"> </w:t>
    </w:r>
    <w:r>
      <w:rPr>
        <w:rFonts w:ascii="Angsana New" w:hAnsi="Angsana New" w:hint="cs"/>
        <w:b w:val="0"/>
        <w:bCs/>
        <w:sz w:val="32"/>
        <w:szCs w:val="32"/>
        <w:cs/>
        <w:lang w:bidi="th-TH"/>
      </w:rPr>
      <w:t xml:space="preserve">ธันวาคม </w:t>
    </w:r>
    <w:r w:rsidRPr="00D13DE6">
      <w:rPr>
        <w:rFonts w:ascii="Angsana New" w:hAnsi="Angsana New"/>
        <w:sz w:val="32"/>
        <w:szCs w:val="32"/>
        <w:lang w:bidi="th-TH"/>
      </w:rPr>
      <w:t>256</w:t>
    </w:r>
    <w:r w:rsidR="006153A9">
      <w:rPr>
        <w:rFonts w:ascii="Angsana New" w:hAnsi="Angsana New"/>
        <w:sz w:val="32"/>
        <w:szCs w:val="32"/>
        <w:lang w:bidi="th-TH"/>
      </w:rPr>
      <w:t>8</w:t>
    </w:r>
  </w:p>
  <w:p w14:paraId="73468065" w14:textId="77777777" w:rsidR="00BA628A" w:rsidRPr="00BE0BC6" w:rsidRDefault="00BA628A" w:rsidP="002F0B2C">
    <w:pPr>
      <w:pStyle w:val="acctmainheading"/>
      <w:spacing w:after="0" w:line="240" w:lineRule="atLeast"/>
      <w:rPr>
        <w:rFonts w:ascii="Angsana New" w:hAnsi="Angsana New"/>
        <w:b w:val="0"/>
        <w:bCs/>
        <w:sz w:val="32"/>
        <w:szCs w:val="32"/>
        <w:lang w:val="en-US" w:bidi="th-TH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0775C" w14:textId="77777777" w:rsidR="00BA628A" w:rsidRPr="003E4201" w:rsidRDefault="00BA628A" w:rsidP="009D4D56">
    <w:pPr>
      <w:pStyle w:val="acctmainheading"/>
      <w:spacing w:after="0" w:line="240" w:lineRule="atLeast"/>
      <w:rPr>
        <w:rFonts w:ascii="Angsana New" w:hAnsi="Angsana New"/>
        <w:b w:val="0"/>
        <w:bCs/>
        <w:sz w:val="32"/>
        <w:szCs w:val="32"/>
        <w:lang w:bidi="th-TH"/>
      </w:rPr>
    </w:pPr>
    <w:r w:rsidRPr="003E4201">
      <w:rPr>
        <w:rFonts w:ascii="Angsana New" w:hAnsi="Angsana New" w:hint="cs"/>
        <w:b w:val="0"/>
        <w:bCs/>
        <w:sz w:val="32"/>
        <w:szCs w:val="32"/>
        <w:cs/>
        <w:lang w:bidi="th-TH"/>
      </w:rPr>
      <w:t xml:space="preserve">บริษัท </w:t>
    </w:r>
    <w:r>
      <w:rPr>
        <w:rFonts w:ascii="Angsana New" w:hAnsi="Angsana New" w:hint="cs"/>
        <w:b w:val="0"/>
        <w:bCs/>
        <w:sz w:val="32"/>
        <w:szCs w:val="32"/>
        <w:cs/>
        <w:lang w:bidi="th-TH"/>
      </w:rPr>
      <w:t>สยามภัณฑ์กรุ๊ป</w:t>
    </w:r>
    <w:r w:rsidRPr="003E4201">
      <w:rPr>
        <w:rFonts w:ascii="Angsana New" w:hAnsi="Angsana New"/>
        <w:b w:val="0"/>
        <w:bCs/>
        <w:sz w:val="32"/>
        <w:szCs w:val="32"/>
      </w:rPr>
      <w:t xml:space="preserve"> </w:t>
    </w:r>
    <w:r w:rsidRPr="003E4201">
      <w:rPr>
        <w:rFonts w:ascii="Angsana New" w:hAnsi="Angsana New" w:hint="cs"/>
        <w:b w:val="0"/>
        <w:bCs/>
        <w:sz w:val="32"/>
        <w:szCs w:val="32"/>
        <w:cs/>
        <w:lang w:bidi="th-TH"/>
      </w:rPr>
      <w:t>จำกัด (มหาชน) และบริษัทย่อย</w:t>
    </w:r>
  </w:p>
  <w:p w14:paraId="303FDBF0" w14:textId="77777777" w:rsidR="00BA628A" w:rsidRDefault="00BA628A" w:rsidP="009D4D56">
    <w:pPr>
      <w:pStyle w:val="acctmainheading"/>
      <w:spacing w:after="0" w:line="240" w:lineRule="atLeast"/>
      <w:rPr>
        <w:rFonts w:ascii="Angsana New" w:hAnsi="Angsana New"/>
        <w:b w:val="0"/>
        <w:bCs/>
        <w:sz w:val="32"/>
        <w:szCs w:val="32"/>
        <w:lang w:bidi="th-TH"/>
      </w:rPr>
    </w:pPr>
    <w:r w:rsidRPr="003E4201">
      <w:rPr>
        <w:rFonts w:ascii="Angsana New" w:hAnsi="Angsana New" w:hint="cs"/>
        <w:b w:val="0"/>
        <w:bCs/>
        <w:sz w:val="32"/>
        <w:szCs w:val="32"/>
        <w:cs/>
        <w:lang w:bidi="th-TH"/>
      </w:rPr>
      <w:t>หมายเหตุประกอบงบการเงิน</w:t>
    </w:r>
  </w:p>
  <w:p w14:paraId="1CE56606" w14:textId="2F7947C6" w:rsidR="00BA628A" w:rsidRPr="004D36F9" w:rsidRDefault="00BA628A" w:rsidP="009D4D56">
    <w:pPr>
      <w:pStyle w:val="acctmainheading"/>
      <w:spacing w:after="0" w:line="240" w:lineRule="atLeast"/>
      <w:rPr>
        <w:rFonts w:ascii="Angsana New" w:hAnsi="Angsana New"/>
        <w:b w:val="0"/>
        <w:bCs/>
        <w:sz w:val="32"/>
        <w:szCs w:val="32"/>
        <w:lang w:val="en-US" w:bidi="th-TH"/>
      </w:rPr>
    </w:pPr>
    <w:r>
      <w:rPr>
        <w:rFonts w:ascii="Angsana New" w:hAnsi="Angsana New" w:hint="cs"/>
        <w:b w:val="0"/>
        <w:bCs/>
        <w:sz w:val="32"/>
        <w:szCs w:val="32"/>
        <w:cs/>
        <w:lang w:bidi="th-TH"/>
      </w:rPr>
      <w:t xml:space="preserve">สำหรับปีสิ้นสุดวันที่ </w:t>
    </w:r>
    <w:r w:rsidRPr="00D13DE6">
      <w:rPr>
        <w:rFonts w:ascii="Angsana New" w:hAnsi="Angsana New"/>
        <w:sz w:val="32"/>
        <w:szCs w:val="32"/>
        <w:lang w:bidi="th-TH"/>
      </w:rPr>
      <w:t>31</w:t>
    </w:r>
    <w:r>
      <w:rPr>
        <w:rFonts w:ascii="Angsana New" w:hAnsi="Angsana New" w:hint="cs"/>
        <w:sz w:val="32"/>
        <w:szCs w:val="32"/>
        <w:cs/>
        <w:lang w:bidi="th-TH"/>
      </w:rPr>
      <w:t xml:space="preserve"> </w:t>
    </w:r>
    <w:r>
      <w:rPr>
        <w:rFonts w:ascii="Angsana New" w:hAnsi="Angsana New" w:hint="cs"/>
        <w:b w:val="0"/>
        <w:bCs/>
        <w:sz w:val="32"/>
        <w:szCs w:val="32"/>
        <w:cs/>
        <w:lang w:bidi="th-TH"/>
      </w:rPr>
      <w:t xml:space="preserve">ธันวาคม </w:t>
    </w:r>
    <w:r w:rsidRPr="00D13DE6">
      <w:rPr>
        <w:rFonts w:ascii="Angsana New" w:hAnsi="Angsana New"/>
        <w:sz w:val="32"/>
        <w:szCs w:val="32"/>
        <w:lang w:bidi="th-TH"/>
      </w:rPr>
      <w:t>256</w:t>
    </w:r>
    <w:r w:rsidR="00FE29BB">
      <w:rPr>
        <w:rFonts w:ascii="Angsana New" w:hAnsi="Angsana New"/>
        <w:sz w:val="32"/>
        <w:szCs w:val="32"/>
        <w:lang w:bidi="th-TH"/>
      </w:rPr>
      <w:t>8</w:t>
    </w:r>
  </w:p>
  <w:p w14:paraId="2787B3DF" w14:textId="77777777" w:rsidR="00BA628A" w:rsidRPr="00BE0BC6" w:rsidRDefault="00BA628A" w:rsidP="009D4D56">
    <w:pPr>
      <w:pStyle w:val="acctmainheading"/>
      <w:spacing w:after="0" w:line="240" w:lineRule="atLeast"/>
      <w:rPr>
        <w:rFonts w:ascii="Angsana New" w:hAnsi="Angsana New"/>
        <w:b w:val="0"/>
        <w:bCs/>
        <w:sz w:val="32"/>
        <w:szCs w:val="32"/>
        <w:lang w:val="en-US" w:bidi="th-T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AE8E2B5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  <w:cs w:val="0"/>
        <w:lang w:bidi="th-TH"/>
      </w:rPr>
    </w:lvl>
  </w:abstractNum>
  <w:abstractNum w:abstractNumId="1" w15:restartNumberingAfterBreak="0">
    <w:nsid w:val="FFFFFF82"/>
    <w:multiLevelType w:val="singleLevel"/>
    <w:tmpl w:val="A7142C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05DC0631"/>
    <w:multiLevelType w:val="hybridMultilevel"/>
    <w:tmpl w:val="6116FACC"/>
    <w:lvl w:ilvl="0" w:tplc="F0629B6C">
      <w:start w:val="1"/>
      <w:numFmt w:val="thaiLetters"/>
      <w:lvlText w:val="(%1)"/>
      <w:lvlJc w:val="left"/>
      <w:pPr>
        <w:ind w:left="360" w:hanging="360"/>
      </w:pPr>
      <w:rPr>
        <w:rFonts w:hint="default"/>
        <w:b/>
        <w:bCs/>
        <w:i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E54DA"/>
    <w:multiLevelType w:val="hybridMultilevel"/>
    <w:tmpl w:val="E800DABE"/>
    <w:lvl w:ilvl="0" w:tplc="89D88A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15042A"/>
    <w:multiLevelType w:val="singleLevel"/>
    <w:tmpl w:val="EF2C00E0"/>
    <w:lvl w:ilvl="0">
      <w:start w:val="498"/>
      <w:numFmt w:val="bullet"/>
      <w:lvlText w:val="-"/>
      <w:lvlJc w:val="left"/>
      <w:pPr>
        <w:ind w:left="360" w:hanging="360"/>
      </w:pPr>
      <w:rPr>
        <w:rFonts w:ascii="Angsana New" w:eastAsia="Calibri" w:hAnsi="Angsana New" w:cs="Angsana New" w:hint="default"/>
        <w:color w:val="auto"/>
        <w:sz w:val="24"/>
      </w:rPr>
    </w:lvl>
  </w:abstractNum>
  <w:abstractNum w:abstractNumId="5" w15:restartNumberingAfterBreak="0">
    <w:nsid w:val="0E131B1E"/>
    <w:multiLevelType w:val="hybridMultilevel"/>
    <w:tmpl w:val="70B40926"/>
    <w:lvl w:ilvl="0" w:tplc="71FE8748">
      <w:start w:val="1"/>
      <w:numFmt w:val="decimal"/>
      <w:lvlText w:val="%1"/>
      <w:lvlJc w:val="left"/>
      <w:pPr>
        <w:tabs>
          <w:tab w:val="num" w:pos="1620"/>
        </w:tabs>
        <w:ind w:left="1620" w:hanging="1260"/>
      </w:pPr>
      <w:rPr>
        <w:rFonts w:hint="default"/>
        <w:sz w:val="30"/>
        <w:szCs w:val="3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C8247F"/>
    <w:multiLevelType w:val="hybridMultilevel"/>
    <w:tmpl w:val="C7B030B4"/>
    <w:lvl w:ilvl="0" w:tplc="9BC07DEA">
      <w:start w:val="1"/>
      <w:numFmt w:val="bullet"/>
      <w:lvlText w:val="-"/>
      <w:lvlJc w:val="left"/>
      <w:pPr>
        <w:ind w:left="1260" w:hanging="360"/>
      </w:pPr>
      <w:rPr>
        <w:rFonts w:ascii="Angsana New" w:hAnsi="Angsana New" w:hint="default"/>
        <w:color w:val="auto"/>
        <w:sz w:val="22"/>
        <w:szCs w:val="20"/>
      </w:rPr>
    </w:lvl>
    <w:lvl w:ilvl="1" w:tplc="E2100CE2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BE3EFFA6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4CF0F19A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5E1E0FD2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4CDAD7E0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54A6C8CC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D00012A6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CD7487F2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145C4712"/>
    <w:multiLevelType w:val="hybridMultilevel"/>
    <w:tmpl w:val="782C8B34"/>
    <w:lvl w:ilvl="0" w:tplc="A4C6C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C3160"/>
    <w:multiLevelType w:val="multilevel"/>
    <w:tmpl w:val="3D8A4EFA"/>
    <w:lvl w:ilvl="0">
      <w:start w:val="3"/>
      <w:numFmt w:val="decimal"/>
      <w:lvlText w:val="%1"/>
      <w:lvlJc w:val="left"/>
      <w:pPr>
        <w:tabs>
          <w:tab w:val="num" w:pos="518"/>
        </w:tabs>
        <w:ind w:left="518" w:hanging="518"/>
      </w:pPr>
      <w:rPr>
        <w:rFonts w:ascii="Angsana New" w:hAnsi="Angsana New" w:cs="Angsana New" w:hint="default"/>
        <w:b/>
        <w:i w:val="0"/>
      </w:rPr>
    </w:lvl>
    <w:lvl w:ilvl="1">
      <w:start w:val="1"/>
      <w:numFmt w:val="thaiLetters"/>
      <w:lvlText w:val="(%2)"/>
      <w:lvlJc w:val="left"/>
      <w:pPr>
        <w:tabs>
          <w:tab w:val="num" w:pos="518"/>
        </w:tabs>
        <w:ind w:left="518" w:hanging="518"/>
      </w:pPr>
      <w:rPr>
        <w:rFonts w:ascii="Angsana New" w:hAnsi="Angsana New" w:cs="Angsana New" w:hint="default"/>
        <w:b/>
        <w:bCs/>
        <w:i/>
        <w:iCs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 w15:restartNumberingAfterBreak="0">
    <w:nsid w:val="192D0368"/>
    <w:multiLevelType w:val="hybridMultilevel"/>
    <w:tmpl w:val="9B6AD556"/>
    <w:lvl w:ilvl="0" w:tplc="04090001">
      <w:start w:val="1"/>
      <w:numFmt w:val="decimal"/>
      <w:lvlText w:val="(ง.%1)"/>
      <w:lvlJc w:val="left"/>
      <w:pPr>
        <w:ind w:left="900" w:hanging="360"/>
      </w:pPr>
      <w:rPr>
        <w:rFonts w:cs="Angsana New" w:hint="default"/>
        <w:i/>
        <w:iCs/>
      </w:rPr>
    </w:lvl>
    <w:lvl w:ilvl="1" w:tplc="04090003" w:tentative="1">
      <w:start w:val="1"/>
      <w:numFmt w:val="lowerLetter"/>
      <w:lvlText w:val="%2."/>
      <w:lvlJc w:val="left"/>
      <w:pPr>
        <w:ind w:left="1620" w:hanging="360"/>
      </w:pPr>
    </w:lvl>
    <w:lvl w:ilvl="2" w:tplc="04090005" w:tentative="1">
      <w:start w:val="1"/>
      <w:numFmt w:val="lowerRoman"/>
      <w:lvlText w:val="%3."/>
      <w:lvlJc w:val="right"/>
      <w:pPr>
        <w:ind w:left="2340" w:hanging="180"/>
      </w:pPr>
    </w:lvl>
    <w:lvl w:ilvl="3" w:tplc="04090001" w:tentative="1">
      <w:start w:val="1"/>
      <w:numFmt w:val="decimal"/>
      <w:lvlText w:val="%4."/>
      <w:lvlJc w:val="left"/>
      <w:pPr>
        <w:ind w:left="3060" w:hanging="360"/>
      </w:pPr>
    </w:lvl>
    <w:lvl w:ilvl="4" w:tplc="04090003" w:tentative="1">
      <w:start w:val="1"/>
      <w:numFmt w:val="lowerLetter"/>
      <w:lvlText w:val="%5."/>
      <w:lvlJc w:val="left"/>
      <w:pPr>
        <w:ind w:left="3780" w:hanging="360"/>
      </w:pPr>
    </w:lvl>
    <w:lvl w:ilvl="5" w:tplc="04090005" w:tentative="1">
      <w:start w:val="1"/>
      <w:numFmt w:val="lowerRoman"/>
      <w:lvlText w:val="%6."/>
      <w:lvlJc w:val="right"/>
      <w:pPr>
        <w:ind w:left="4500" w:hanging="180"/>
      </w:pPr>
    </w:lvl>
    <w:lvl w:ilvl="6" w:tplc="04090001" w:tentative="1">
      <w:start w:val="1"/>
      <w:numFmt w:val="decimal"/>
      <w:lvlText w:val="%7."/>
      <w:lvlJc w:val="left"/>
      <w:pPr>
        <w:ind w:left="5220" w:hanging="360"/>
      </w:pPr>
    </w:lvl>
    <w:lvl w:ilvl="7" w:tplc="04090003" w:tentative="1">
      <w:start w:val="1"/>
      <w:numFmt w:val="lowerLetter"/>
      <w:lvlText w:val="%8."/>
      <w:lvlJc w:val="left"/>
      <w:pPr>
        <w:ind w:left="5940" w:hanging="360"/>
      </w:pPr>
    </w:lvl>
    <w:lvl w:ilvl="8" w:tplc="04090005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7367E4F"/>
    <w:multiLevelType w:val="hybridMultilevel"/>
    <w:tmpl w:val="DFD23172"/>
    <w:lvl w:ilvl="0" w:tplc="9EA47CE4">
      <w:start w:val="1"/>
      <w:numFmt w:val="bullet"/>
      <w:lvlText w:val="-"/>
      <w:lvlJc w:val="left"/>
      <w:pPr>
        <w:ind w:left="1260" w:hanging="360"/>
      </w:pPr>
      <w:rPr>
        <w:rFonts w:ascii="Angsana New" w:hAnsi="Angsana New" w:hint="default"/>
        <w:color w:val="auto"/>
        <w:sz w:val="22"/>
        <w:szCs w:val="28"/>
      </w:rPr>
    </w:lvl>
    <w:lvl w:ilvl="1" w:tplc="04090019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30A5009"/>
    <w:multiLevelType w:val="multilevel"/>
    <w:tmpl w:val="E488CD3C"/>
    <w:lvl w:ilvl="0">
      <w:start w:val="1"/>
      <w:numFmt w:val="decimal"/>
      <w:pStyle w:val="Heading1"/>
      <w:lvlText w:val="%1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.%1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35677A88"/>
    <w:multiLevelType w:val="hybridMultilevel"/>
    <w:tmpl w:val="89920932"/>
    <w:lvl w:ilvl="0" w:tplc="0E5AD8A4">
      <w:start w:val="1"/>
      <w:numFmt w:val="decimal"/>
      <w:lvlText w:val="(%1)"/>
      <w:lvlJc w:val="left"/>
      <w:pPr>
        <w:ind w:left="900" w:hanging="360"/>
      </w:pPr>
      <w:rPr>
        <w:rFonts w:cs="Angsana New" w:hint="default"/>
      </w:rPr>
    </w:lvl>
    <w:lvl w:ilvl="1" w:tplc="CA20A4EC" w:tentative="1">
      <w:start w:val="1"/>
      <w:numFmt w:val="lowerLetter"/>
      <w:lvlText w:val="%2."/>
      <w:lvlJc w:val="left"/>
      <w:pPr>
        <w:ind w:left="1620" w:hanging="360"/>
      </w:pPr>
    </w:lvl>
    <w:lvl w:ilvl="2" w:tplc="925672D4" w:tentative="1">
      <w:start w:val="1"/>
      <w:numFmt w:val="lowerRoman"/>
      <w:lvlText w:val="%3."/>
      <w:lvlJc w:val="right"/>
      <w:pPr>
        <w:ind w:left="2340" w:hanging="180"/>
      </w:pPr>
    </w:lvl>
    <w:lvl w:ilvl="3" w:tplc="AC966480" w:tentative="1">
      <w:start w:val="1"/>
      <w:numFmt w:val="decimal"/>
      <w:lvlText w:val="%4."/>
      <w:lvlJc w:val="left"/>
      <w:pPr>
        <w:ind w:left="3060" w:hanging="360"/>
      </w:pPr>
    </w:lvl>
    <w:lvl w:ilvl="4" w:tplc="E4B6A84A" w:tentative="1">
      <w:start w:val="1"/>
      <w:numFmt w:val="lowerLetter"/>
      <w:lvlText w:val="%5."/>
      <w:lvlJc w:val="left"/>
      <w:pPr>
        <w:ind w:left="3780" w:hanging="360"/>
      </w:pPr>
    </w:lvl>
    <w:lvl w:ilvl="5" w:tplc="A48AD29E" w:tentative="1">
      <w:start w:val="1"/>
      <w:numFmt w:val="lowerRoman"/>
      <w:lvlText w:val="%6."/>
      <w:lvlJc w:val="right"/>
      <w:pPr>
        <w:ind w:left="4500" w:hanging="180"/>
      </w:pPr>
    </w:lvl>
    <w:lvl w:ilvl="6" w:tplc="B53AFFFC" w:tentative="1">
      <w:start w:val="1"/>
      <w:numFmt w:val="decimal"/>
      <w:lvlText w:val="%7."/>
      <w:lvlJc w:val="left"/>
      <w:pPr>
        <w:ind w:left="5220" w:hanging="360"/>
      </w:pPr>
    </w:lvl>
    <w:lvl w:ilvl="7" w:tplc="1CD220C0" w:tentative="1">
      <w:start w:val="1"/>
      <w:numFmt w:val="lowerLetter"/>
      <w:lvlText w:val="%8."/>
      <w:lvlJc w:val="left"/>
      <w:pPr>
        <w:ind w:left="5940" w:hanging="360"/>
      </w:pPr>
    </w:lvl>
    <w:lvl w:ilvl="8" w:tplc="DD247096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372F56AD"/>
    <w:multiLevelType w:val="hybridMultilevel"/>
    <w:tmpl w:val="CDB8B6C2"/>
    <w:lvl w:ilvl="0" w:tplc="300E046A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39007DB2"/>
    <w:multiLevelType w:val="hybridMultilevel"/>
    <w:tmpl w:val="CD92F3AA"/>
    <w:lvl w:ilvl="0" w:tplc="04090001">
      <w:start w:val="498"/>
      <w:numFmt w:val="bullet"/>
      <w:lvlText w:val="-"/>
      <w:lvlJc w:val="left"/>
      <w:pPr>
        <w:ind w:left="606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3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6" w:hanging="360"/>
      </w:pPr>
      <w:rPr>
        <w:rFonts w:ascii="Wingdings" w:hAnsi="Wingdings" w:hint="default"/>
      </w:rPr>
    </w:lvl>
  </w:abstractNum>
  <w:abstractNum w:abstractNumId="15" w15:restartNumberingAfterBreak="0">
    <w:nsid w:val="3FC94AA7"/>
    <w:multiLevelType w:val="hybridMultilevel"/>
    <w:tmpl w:val="148A6FD8"/>
    <w:lvl w:ilvl="0" w:tplc="EF2C00E0">
      <w:start w:val="498"/>
      <w:numFmt w:val="bullet"/>
      <w:lvlText w:val="-"/>
      <w:lvlJc w:val="left"/>
      <w:pPr>
        <w:ind w:left="450" w:hanging="360"/>
      </w:pPr>
      <w:rPr>
        <w:rFonts w:ascii="Angsana New" w:eastAsia="Calibri" w:hAnsi="Angsana New" w:cs="Angsana New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6" w15:restartNumberingAfterBreak="0">
    <w:nsid w:val="501E57DD"/>
    <w:multiLevelType w:val="singleLevel"/>
    <w:tmpl w:val="AA38AC62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17" w15:restartNumberingAfterBreak="0">
    <w:nsid w:val="536D5105"/>
    <w:multiLevelType w:val="hybridMultilevel"/>
    <w:tmpl w:val="F0C8C4C8"/>
    <w:lvl w:ilvl="0" w:tplc="6862D10C">
      <w:start w:val="1"/>
      <w:numFmt w:val="thaiLetters"/>
      <w:lvlText w:val="(%1)"/>
      <w:lvlJc w:val="left"/>
      <w:pPr>
        <w:ind w:left="720" w:hanging="360"/>
      </w:pPr>
      <w:rPr>
        <w:rFonts w:hint="default"/>
      </w:rPr>
    </w:lvl>
    <w:lvl w:ilvl="1" w:tplc="4DF8992C" w:tentative="1">
      <w:start w:val="1"/>
      <w:numFmt w:val="lowerLetter"/>
      <w:lvlText w:val="%2."/>
      <w:lvlJc w:val="left"/>
      <w:pPr>
        <w:ind w:left="1440" w:hanging="360"/>
      </w:pPr>
    </w:lvl>
    <w:lvl w:ilvl="2" w:tplc="BDDC1BB2" w:tentative="1">
      <w:start w:val="1"/>
      <w:numFmt w:val="lowerRoman"/>
      <w:lvlText w:val="%3."/>
      <w:lvlJc w:val="right"/>
      <w:pPr>
        <w:ind w:left="2160" w:hanging="180"/>
      </w:pPr>
    </w:lvl>
    <w:lvl w:ilvl="3" w:tplc="F33ABF44" w:tentative="1">
      <w:start w:val="1"/>
      <w:numFmt w:val="decimal"/>
      <w:lvlText w:val="%4."/>
      <w:lvlJc w:val="left"/>
      <w:pPr>
        <w:ind w:left="2880" w:hanging="360"/>
      </w:pPr>
    </w:lvl>
    <w:lvl w:ilvl="4" w:tplc="1EE46E5C" w:tentative="1">
      <w:start w:val="1"/>
      <w:numFmt w:val="lowerLetter"/>
      <w:lvlText w:val="%5."/>
      <w:lvlJc w:val="left"/>
      <w:pPr>
        <w:ind w:left="3600" w:hanging="360"/>
      </w:pPr>
    </w:lvl>
    <w:lvl w:ilvl="5" w:tplc="61C09546" w:tentative="1">
      <w:start w:val="1"/>
      <w:numFmt w:val="lowerRoman"/>
      <w:lvlText w:val="%6."/>
      <w:lvlJc w:val="right"/>
      <w:pPr>
        <w:ind w:left="4320" w:hanging="180"/>
      </w:pPr>
    </w:lvl>
    <w:lvl w:ilvl="6" w:tplc="4D0428AA" w:tentative="1">
      <w:start w:val="1"/>
      <w:numFmt w:val="decimal"/>
      <w:lvlText w:val="%7."/>
      <w:lvlJc w:val="left"/>
      <w:pPr>
        <w:ind w:left="5040" w:hanging="360"/>
      </w:pPr>
    </w:lvl>
    <w:lvl w:ilvl="7" w:tplc="9028D5BA" w:tentative="1">
      <w:start w:val="1"/>
      <w:numFmt w:val="lowerLetter"/>
      <w:lvlText w:val="%8."/>
      <w:lvlJc w:val="left"/>
      <w:pPr>
        <w:ind w:left="5760" w:hanging="360"/>
      </w:pPr>
    </w:lvl>
    <w:lvl w:ilvl="8" w:tplc="DD6C3B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054F4E"/>
    <w:multiLevelType w:val="hybridMultilevel"/>
    <w:tmpl w:val="9908464A"/>
    <w:lvl w:ilvl="0" w:tplc="C03647A8">
      <w:start w:val="1"/>
      <w:numFmt w:val="decimal"/>
      <w:lvlText w:val="(%1)"/>
      <w:lvlJc w:val="left"/>
      <w:pPr>
        <w:ind w:left="1260" w:hanging="360"/>
      </w:pPr>
      <w:rPr>
        <w:rFonts w:ascii="Angsana New" w:eastAsia="Calibri" w:hAnsi="Angsana New" w:cs="Angsana New" w:hint="default"/>
        <w:color w:val="auto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6A91094D"/>
    <w:multiLevelType w:val="hybridMultilevel"/>
    <w:tmpl w:val="A19C59A4"/>
    <w:lvl w:ilvl="0" w:tplc="02E0C09C">
      <w:start w:val="1"/>
      <w:numFmt w:val="thaiLetters"/>
      <w:lvlText w:val="(%1)"/>
      <w:lvlJc w:val="left"/>
      <w:pPr>
        <w:tabs>
          <w:tab w:val="num" w:pos="540"/>
        </w:tabs>
        <w:ind w:left="540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20" w15:restartNumberingAfterBreak="0">
    <w:nsid w:val="6CB52344"/>
    <w:multiLevelType w:val="hybridMultilevel"/>
    <w:tmpl w:val="30DCAFF6"/>
    <w:lvl w:ilvl="0" w:tplc="3ACAB08A">
      <w:start w:val="1"/>
      <w:numFmt w:val="bullet"/>
      <w:lvlText w:val="-"/>
      <w:lvlJc w:val="left"/>
      <w:pPr>
        <w:ind w:left="1260" w:hanging="360"/>
      </w:pPr>
      <w:rPr>
        <w:rFonts w:ascii="Angsana New" w:hAnsi="Angsana New" w:hint="default"/>
        <w:color w:val="auto"/>
        <w:sz w:val="22"/>
        <w:szCs w:val="28"/>
      </w:rPr>
    </w:lvl>
    <w:lvl w:ilvl="1" w:tplc="55A03EAA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8E8E7B8A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7180378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585C1734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97CACF0A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360AA386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B8F4143C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93F6D96E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7F8F6F30"/>
    <w:multiLevelType w:val="hybridMultilevel"/>
    <w:tmpl w:val="A0DA581A"/>
    <w:lvl w:ilvl="0" w:tplc="A4C6CBA0">
      <w:start w:val="4"/>
      <w:numFmt w:val="bullet"/>
      <w:lvlText w:val="-"/>
      <w:lvlJc w:val="left"/>
      <w:pPr>
        <w:ind w:left="90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741829874">
    <w:abstractNumId w:val="0"/>
  </w:num>
  <w:num w:numId="2" w16cid:durableId="502547028">
    <w:abstractNumId w:val="11"/>
  </w:num>
  <w:num w:numId="3" w16cid:durableId="1193498251">
    <w:abstractNumId w:val="19"/>
  </w:num>
  <w:num w:numId="4" w16cid:durableId="1277906713">
    <w:abstractNumId w:val="5"/>
  </w:num>
  <w:num w:numId="5" w16cid:durableId="900365828">
    <w:abstractNumId w:val="2"/>
  </w:num>
  <w:num w:numId="6" w16cid:durableId="1115295842">
    <w:abstractNumId w:val="16"/>
  </w:num>
  <w:num w:numId="7" w16cid:durableId="836074391">
    <w:abstractNumId w:val="15"/>
  </w:num>
  <w:num w:numId="8" w16cid:durableId="691687876">
    <w:abstractNumId w:val="3"/>
  </w:num>
  <w:num w:numId="9" w16cid:durableId="383067198">
    <w:abstractNumId w:val="13"/>
  </w:num>
  <w:num w:numId="10" w16cid:durableId="332143349">
    <w:abstractNumId w:val="7"/>
  </w:num>
  <w:num w:numId="11" w16cid:durableId="1512066538">
    <w:abstractNumId w:val="18"/>
  </w:num>
  <w:num w:numId="12" w16cid:durableId="1245337684">
    <w:abstractNumId w:val="14"/>
  </w:num>
  <w:num w:numId="13" w16cid:durableId="1497501934">
    <w:abstractNumId w:val="6"/>
  </w:num>
  <w:num w:numId="14" w16cid:durableId="567493330">
    <w:abstractNumId w:val="20"/>
  </w:num>
  <w:num w:numId="15" w16cid:durableId="613439414">
    <w:abstractNumId w:val="10"/>
  </w:num>
  <w:num w:numId="16" w16cid:durableId="759562882">
    <w:abstractNumId w:val="21"/>
  </w:num>
  <w:num w:numId="17" w16cid:durableId="1819568238">
    <w:abstractNumId w:val="17"/>
  </w:num>
  <w:num w:numId="18" w16cid:durableId="95447245">
    <w:abstractNumId w:val="9"/>
  </w:num>
  <w:num w:numId="19" w16cid:durableId="1579510563">
    <w:abstractNumId w:val="12"/>
  </w:num>
  <w:num w:numId="20" w16cid:durableId="2003848731">
    <w:abstractNumId w:val="1"/>
  </w:num>
  <w:num w:numId="21" w16cid:durableId="341901485">
    <w:abstractNumId w:val="4"/>
  </w:num>
  <w:num w:numId="22" w16cid:durableId="324239117">
    <w:abstractNumId w:val="8"/>
  </w:num>
  <w:num w:numId="23" w16cid:durableId="1621719003">
    <w:abstractNumId w:val="0"/>
  </w:num>
  <w:num w:numId="24" w16cid:durableId="1685204642">
    <w:abstractNumId w:val="0"/>
  </w:num>
  <w:num w:numId="25" w16cid:durableId="1166869630">
    <w:abstractNumId w:val="0"/>
  </w:num>
  <w:num w:numId="26" w16cid:durableId="242373705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90"/>
  <w:displayHorizontalDrawingGridEvery w:val="0"/>
  <w:displayVerticalDrawingGridEvery w:val="0"/>
  <w:noPunctuationKerning/>
  <w:characterSpacingControl w:val="doNotCompress"/>
  <w:hdrShapeDefaults>
    <o:shapedefaults v:ext="edit" spidmax="2050" fill="f" fillcolor="#f49100" strokecolor="#f49100">
      <v:fill color="#f49100" on="f"/>
      <v:stroke color="#f49100"/>
      <o:colormru v:ext="edit" colors="#f49100,#8f9286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DraftWatermark" w:val="1"/>
  </w:docVars>
  <w:rsids>
    <w:rsidRoot w:val="00127299"/>
    <w:rsid w:val="00000481"/>
    <w:rsid w:val="00000747"/>
    <w:rsid w:val="000007E1"/>
    <w:rsid w:val="00000879"/>
    <w:rsid w:val="0000089F"/>
    <w:rsid w:val="00000D76"/>
    <w:rsid w:val="00000ECB"/>
    <w:rsid w:val="00001026"/>
    <w:rsid w:val="0000108A"/>
    <w:rsid w:val="00001504"/>
    <w:rsid w:val="0000199A"/>
    <w:rsid w:val="000019C7"/>
    <w:rsid w:val="00001AEF"/>
    <w:rsid w:val="00001AF3"/>
    <w:rsid w:val="00002010"/>
    <w:rsid w:val="00002246"/>
    <w:rsid w:val="00002354"/>
    <w:rsid w:val="00002C91"/>
    <w:rsid w:val="00002DA0"/>
    <w:rsid w:val="00002F73"/>
    <w:rsid w:val="000031BD"/>
    <w:rsid w:val="0000362A"/>
    <w:rsid w:val="00003763"/>
    <w:rsid w:val="000037D2"/>
    <w:rsid w:val="00003BE7"/>
    <w:rsid w:val="00003D4F"/>
    <w:rsid w:val="00003F3F"/>
    <w:rsid w:val="00003F99"/>
    <w:rsid w:val="00003FEB"/>
    <w:rsid w:val="0000420D"/>
    <w:rsid w:val="000042A7"/>
    <w:rsid w:val="0000456B"/>
    <w:rsid w:val="00004C26"/>
    <w:rsid w:val="00004EBD"/>
    <w:rsid w:val="0000552E"/>
    <w:rsid w:val="000056B2"/>
    <w:rsid w:val="00005E85"/>
    <w:rsid w:val="00006285"/>
    <w:rsid w:val="000069F3"/>
    <w:rsid w:val="00006C33"/>
    <w:rsid w:val="000070CC"/>
    <w:rsid w:val="00007108"/>
    <w:rsid w:val="000075BA"/>
    <w:rsid w:val="00007842"/>
    <w:rsid w:val="00007D8B"/>
    <w:rsid w:val="00010036"/>
    <w:rsid w:val="000100D0"/>
    <w:rsid w:val="0001059D"/>
    <w:rsid w:val="000105CC"/>
    <w:rsid w:val="00010B55"/>
    <w:rsid w:val="00010D05"/>
    <w:rsid w:val="00010E82"/>
    <w:rsid w:val="00011242"/>
    <w:rsid w:val="00011690"/>
    <w:rsid w:val="00011F1C"/>
    <w:rsid w:val="00011F6E"/>
    <w:rsid w:val="0001261B"/>
    <w:rsid w:val="00012686"/>
    <w:rsid w:val="00012758"/>
    <w:rsid w:val="000128EA"/>
    <w:rsid w:val="0001296B"/>
    <w:rsid w:val="00012BC3"/>
    <w:rsid w:val="00012FB9"/>
    <w:rsid w:val="00012FF4"/>
    <w:rsid w:val="00013134"/>
    <w:rsid w:val="000133F0"/>
    <w:rsid w:val="0001344C"/>
    <w:rsid w:val="0001360E"/>
    <w:rsid w:val="00013A3E"/>
    <w:rsid w:val="000141F4"/>
    <w:rsid w:val="00014735"/>
    <w:rsid w:val="00014AAF"/>
    <w:rsid w:val="00014C4E"/>
    <w:rsid w:val="00014DE4"/>
    <w:rsid w:val="00015091"/>
    <w:rsid w:val="000151D1"/>
    <w:rsid w:val="000154A6"/>
    <w:rsid w:val="000154FB"/>
    <w:rsid w:val="000155A1"/>
    <w:rsid w:val="000156D3"/>
    <w:rsid w:val="000158B9"/>
    <w:rsid w:val="000158DC"/>
    <w:rsid w:val="00015ED1"/>
    <w:rsid w:val="000161BB"/>
    <w:rsid w:val="000162F9"/>
    <w:rsid w:val="00016805"/>
    <w:rsid w:val="00016926"/>
    <w:rsid w:val="00016B3D"/>
    <w:rsid w:val="00016CFE"/>
    <w:rsid w:val="00017AEB"/>
    <w:rsid w:val="00017DD2"/>
    <w:rsid w:val="000201F4"/>
    <w:rsid w:val="000202D8"/>
    <w:rsid w:val="00020340"/>
    <w:rsid w:val="000205C5"/>
    <w:rsid w:val="00020674"/>
    <w:rsid w:val="00020685"/>
    <w:rsid w:val="0002069F"/>
    <w:rsid w:val="00020730"/>
    <w:rsid w:val="00020958"/>
    <w:rsid w:val="000209AE"/>
    <w:rsid w:val="00020A30"/>
    <w:rsid w:val="00020B9A"/>
    <w:rsid w:val="00020F4A"/>
    <w:rsid w:val="000217FA"/>
    <w:rsid w:val="000219F5"/>
    <w:rsid w:val="00021A04"/>
    <w:rsid w:val="00021BC9"/>
    <w:rsid w:val="000225AF"/>
    <w:rsid w:val="000225D3"/>
    <w:rsid w:val="000226EE"/>
    <w:rsid w:val="00022830"/>
    <w:rsid w:val="000228B6"/>
    <w:rsid w:val="000229D9"/>
    <w:rsid w:val="00022ADE"/>
    <w:rsid w:val="00022BC3"/>
    <w:rsid w:val="00022BE7"/>
    <w:rsid w:val="00022C66"/>
    <w:rsid w:val="00022DEA"/>
    <w:rsid w:val="00022FAE"/>
    <w:rsid w:val="00023232"/>
    <w:rsid w:val="000232BD"/>
    <w:rsid w:val="00023530"/>
    <w:rsid w:val="000237C6"/>
    <w:rsid w:val="000239AA"/>
    <w:rsid w:val="00023B4B"/>
    <w:rsid w:val="00023CC9"/>
    <w:rsid w:val="00023E11"/>
    <w:rsid w:val="000246D5"/>
    <w:rsid w:val="00024D3E"/>
    <w:rsid w:val="00025A3A"/>
    <w:rsid w:val="00025A47"/>
    <w:rsid w:val="00026175"/>
    <w:rsid w:val="00026238"/>
    <w:rsid w:val="000264AD"/>
    <w:rsid w:val="00026FDE"/>
    <w:rsid w:val="0002731B"/>
    <w:rsid w:val="000277FE"/>
    <w:rsid w:val="00027F50"/>
    <w:rsid w:val="0003012E"/>
    <w:rsid w:val="000301B7"/>
    <w:rsid w:val="000302E7"/>
    <w:rsid w:val="000305A7"/>
    <w:rsid w:val="000308CC"/>
    <w:rsid w:val="00030B1F"/>
    <w:rsid w:val="00030F8E"/>
    <w:rsid w:val="00030F9A"/>
    <w:rsid w:val="000313C4"/>
    <w:rsid w:val="00031795"/>
    <w:rsid w:val="000317F0"/>
    <w:rsid w:val="000318C9"/>
    <w:rsid w:val="00031E47"/>
    <w:rsid w:val="0003208D"/>
    <w:rsid w:val="000320B4"/>
    <w:rsid w:val="000321B5"/>
    <w:rsid w:val="000325B8"/>
    <w:rsid w:val="0003275D"/>
    <w:rsid w:val="00032901"/>
    <w:rsid w:val="00032BB9"/>
    <w:rsid w:val="00033096"/>
    <w:rsid w:val="000331B4"/>
    <w:rsid w:val="000339B8"/>
    <w:rsid w:val="00033ADE"/>
    <w:rsid w:val="00033AF0"/>
    <w:rsid w:val="00033CBA"/>
    <w:rsid w:val="00033CF9"/>
    <w:rsid w:val="00033EC9"/>
    <w:rsid w:val="00033F77"/>
    <w:rsid w:val="000342A4"/>
    <w:rsid w:val="0003440D"/>
    <w:rsid w:val="00034435"/>
    <w:rsid w:val="000344D8"/>
    <w:rsid w:val="0003463A"/>
    <w:rsid w:val="0003463C"/>
    <w:rsid w:val="00034684"/>
    <w:rsid w:val="000346E9"/>
    <w:rsid w:val="00034A55"/>
    <w:rsid w:val="00034ACB"/>
    <w:rsid w:val="0003517D"/>
    <w:rsid w:val="000353F1"/>
    <w:rsid w:val="00035627"/>
    <w:rsid w:val="000358B2"/>
    <w:rsid w:val="0003599C"/>
    <w:rsid w:val="00035A88"/>
    <w:rsid w:val="00035AA5"/>
    <w:rsid w:val="00035BD2"/>
    <w:rsid w:val="0003600F"/>
    <w:rsid w:val="000361BD"/>
    <w:rsid w:val="00036786"/>
    <w:rsid w:val="000367B8"/>
    <w:rsid w:val="00036883"/>
    <w:rsid w:val="00036CD9"/>
    <w:rsid w:val="00036EBE"/>
    <w:rsid w:val="00037197"/>
    <w:rsid w:val="0003765B"/>
    <w:rsid w:val="000377D0"/>
    <w:rsid w:val="000377DF"/>
    <w:rsid w:val="000378E4"/>
    <w:rsid w:val="0003799D"/>
    <w:rsid w:val="000379A5"/>
    <w:rsid w:val="00037B04"/>
    <w:rsid w:val="00037FD6"/>
    <w:rsid w:val="000401ED"/>
    <w:rsid w:val="0004076C"/>
    <w:rsid w:val="00040AB3"/>
    <w:rsid w:val="00040D6C"/>
    <w:rsid w:val="0004110A"/>
    <w:rsid w:val="000414CA"/>
    <w:rsid w:val="000419B9"/>
    <w:rsid w:val="00041A7E"/>
    <w:rsid w:val="00041CCA"/>
    <w:rsid w:val="000420BA"/>
    <w:rsid w:val="00042225"/>
    <w:rsid w:val="00042471"/>
    <w:rsid w:val="000426BC"/>
    <w:rsid w:val="00042834"/>
    <w:rsid w:val="00042A47"/>
    <w:rsid w:val="00042C3F"/>
    <w:rsid w:val="00042EC8"/>
    <w:rsid w:val="0004336A"/>
    <w:rsid w:val="0004340F"/>
    <w:rsid w:val="000436EF"/>
    <w:rsid w:val="000438C0"/>
    <w:rsid w:val="0004392C"/>
    <w:rsid w:val="00044743"/>
    <w:rsid w:val="00044855"/>
    <w:rsid w:val="00044B66"/>
    <w:rsid w:val="00044C23"/>
    <w:rsid w:val="00044F92"/>
    <w:rsid w:val="00044FB1"/>
    <w:rsid w:val="0004509A"/>
    <w:rsid w:val="00045107"/>
    <w:rsid w:val="000451A6"/>
    <w:rsid w:val="000454D2"/>
    <w:rsid w:val="0004550C"/>
    <w:rsid w:val="000457ED"/>
    <w:rsid w:val="000461BB"/>
    <w:rsid w:val="000463C5"/>
    <w:rsid w:val="0004672B"/>
    <w:rsid w:val="00046A86"/>
    <w:rsid w:val="00046F81"/>
    <w:rsid w:val="0004761A"/>
    <w:rsid w:val="00047818"/>
    <w:rsid w:val="00047C00"/>
    <w:rsid w:val="00047E99"/>
    <w:rsid w:val="00050777"/>
    <w:rsid w:val="00050A05"/>
    <w:rsid w:val="00050A46"/>
    <w:rsid w:val="00050BC5"/>
    <w:rsid w:val="00050D05"/>
    <w:rsid w:val="00050DC7"/>
    <w:rsid w:val="00050FF9"/>
    <w:rsid w:val="0005129B"/>
    <w:rsid w:val="00051DDA"/>
    <w:rsid w:val="00051DF5"/>
    <w:rsid w:val="00052051"/>
    <w:rsid w:val="00052258"/>
    <w:rsid w:val="000522AD"/>
    <w:rsid w:val="000523C6"/>
    <w:rsid w:val="000524B3"/>
    <w:rsid w:val="000524EB"/>
    <w:rsid w:val="000525F6"/>
    <w:rsid w:val="00052920"/>
    <w:rsid w:val="00052972"/>
    <w:rsid w:val="00052CD6"/>
    <w:rsid w:val="00053110"/>
    <w:rsid w:val="000539AD"/>
    <w:rsid w:val="00053FE8"/>
    <w:rsid w:val="000540D3"/>
    <w:rsid w:val="000540D4"/>
    <w:rsid w:val="00054337"/>
    <w:rsid w:val="000548BC"/>
    <w:rsid w:val="00054AE0"/>
    <w:rsid w:val="00054B71"/>
    <w:rsid w:val="00054C29"/>
    <w:rsid w:val="00055181"/>
    <w:rsid w:val="00055347"/>
    <w:rsid w:val="0005544A"/>
    <w:rsid w:val="00055793"/>
    <w:rsid w:val="000557BA"/>
    <w:rsid w:val="000558C6"/>
    <w:rsid w:val="00055960"/>
    <w:rsid w:val="000559E5"/>
    <w:rsid w:val="00055AB2"/>
    <w:rsid w:val="00055C4B"/>
    <w:rsid w:val="00055D63"/>
    <w:rsid w:val="00055D81"/>
    <w:rsid w:val="00055DD9"/>
    <w:rsid w:val="00055FE8"/>
    <w:rsid w:val="00056224"/>
    <w:rsid w:val="0005639E"/>
    <w:rsid w:val="0005642D"/>
    <w:rsid w:val="000566CD"/>
    <w:rsid w:val="00056BDB"/>
    <w:rsid w:val="00057133"/>
    <w:rsid w:val="00057476"/>
    <w:rsid w:val="000574DA"/>
    <w:rsid w:val="0005752E"/>
    <w:rsid w:val="000577EC"/>
    <w:rsid w:val="00057BB9"/>
    <w:rsid w:val="00060009"/>
    <w:rsid w:val="00060173"/>
    <w:rsid w:val="00060388"/>
    <w:rsid w:val="000603FE"/>
    <w:rsid w:val="00060480"/>
    <w:rsid w:val="000608DE"/>
    <w:rsid w:val="0006091E"/>
    <w:rsid w:val="00060937"/>
    <w:rsid w:val="00060E6B"/>
    <w:rsid w:val="00060EDB"/>
    <w:rsid w:val="0006136C"/>
    <w:rsid w:val="00061867"/>
    <w:rsid w:val="00061C2E"/>
    <w:rsid w:val="00061D4F"/>
    <w:rsid w:val="0006205E"/>
    <w:rsid w:val="000622B0"/>
    <w:rsid w:val="0006231B"/>
    <w:rsid w:val="000629C8"/>
    <w:rsid w:val="00062B2C"/>
    <w:rsid w:val="00062C26"/>
    <w:rsid w:val="00062DE5"/>
    <w:rsid w:val="00063804"/>
    <w:rsid w:val="000638BA"/>
    <w:rsid w:val="00063FFB"/>
    <w:rsid w:val="0006435E"/>
    <w:rsid w:val="00064483"/>
    <w:rsid w:val="000646A7"/>
    <w:rsid w:val="00064D37"/>
    <w:rsid w:val="000650C1"/>
    <w:rsid w:val="0006543F"/>
    <w:rsid w:val="0006564C"/>
    <w:rsid w:val="000656E1"/>
    <w:rsid w:val="000657AF"/>
    <w:rsid w:val="00065927"/>
    <w:rsid w:val="00065988"/>
    <w:rsid w:val="00065B15"/>
    <w:rsid w:val="00065B5D"/>
    <w:rsid w:val="00065C80"/>
    <w:rsid w:val="00065DE0"/>
    <w:rsid w:val="0006620F"/>
    <w:rsid w:val="000663D1"/>
    <w:rsid w:val="00066889"/>
    <w:rsid w:val="00066898"/>
    <w:rsid w:val="00066E78"/>
    <w:rsid w:val="00066F56"/>
    <w:rsid w:val="00067363"/>
    <w:rsid w:val="0006736A"/>
    <w:rsid w:val="000673FC"/>
    <w:rsid w:val="0006769D"/>
    <w:rsid w:val="00067741"/>
    <w:rsid w:val="00067770"/>
    <w:rsid w:val="000677F6"/>
    <w:rsid w:val="0006793F"/>
    <w:rsid w:val="000679BA"/>
    <w:rsid w:val="00067B4F"/>
    <w:rsid w:val="00067CA1"/>
    <w:rsid w:val="00067D22"/>
    <w:rsid w:val="000707E7"/>
    <w:rsid w:val="00070D5A"/>
    <w:rsid w:val="00070EE6"/>
    <w:rsid w:val="000710B5"/>
    <w:rsid w:val="00071105"/>
    <w:rsid w:val="00071193"/>
    <w:rsid w:val="0007147E"/>
    <w:rsid w:val="000717EC"/>
    <w:rsid w:val="000718E9"/>
    <w:rsid w:val="00071A25"/>
    <w:rsid w:val="00071D2F"/>
    <w:rsid w:val="00071E5B"/>
    <w:rsid w:val="00072466"/>
    <w:rsid w:val="000724E6"/>
    <w:rsid w:val="00072B02"/>
    <w:rsid w:val="00072C8E"/>
    <w:rsid w:val="00072CDA"/>
    <w:rsid w:val="00072D11"/>
    <w:rsid w:val="00072D55"/>
    <w:rsid w:val="00072F1B"/>
    <w:rsid w:val="000730CF"/>
    <w:rsid w:val="0007315D"/>
    <w:rsid w:val="0007316A"/>
    <w:rsid w:val="000733D0"/>
    <w:rsid w:val="0007357A"/>
    <w:rsid w:val="00073803"/>
    <w:rsid w:val="00073A37"/>
    <w:rsid w:val="00073E4E"/>
    <w:rsid w:val="00073F78"/>
    <w:rsid w:val="00074056"/>
    <w:rsid w:val="00074206"/>
    <w:rsid w:val="0007429F"/>
    <w:rsid w:val="000744D9"/>
    <w:rsid w:val="000744FA"/>
    <w:rsid w:val="00074564"/>
    <w:rsid w:val="00074ABF"/>
    <w:rsid w:val="00074F1C"/>
    <w:rsid w:val="0007509B"/>
    <w:rsid w:val="000751B4"/>
    <w:rsid w:val="000753FA"/>
    <w:rsid w:val="000754D3"/>
    <w:rsid w:val="00075D45"/>
    <w:rsid w:val="00075DC0"/>
    <w:rsid w:val="00075EE1"/>
    <w:rsid w:val="00075F3A"/>
    <w:rsid w:val="00076023"/>
    <w:rsid w:val="00076249"/>
    <w:rsid w:val="000762C7"/>
    <w:rsid w:val="00076457"/>
    <w:rsid w:val="000764EF"/>
    <w:rsid w:val="00076863"/>
    <w:rsid w:val="000771D4"/>
    <w:rsid w:val="00077250"/>
    <w:rsid w:val="00077270"/>
    <w:rsid w:val="000774A8"/>
    <w:rsid w:val="000775C4"/>
    <w:rsid w:val="00077B92"/>
    <w:rsid w:val="0008019D"/>
    <w:rsid w:val="0008020F"/>
    <w:rsid w:val="00080463"/>
    <w:rsid w:val="0008067E"/>
    <w:rsid w:val="000809BA"/>
    <w:rsid w:val="00080F4B"/>
    <w:rsid w:val="000811EF"/>
    <w:rsid w:val="00081E56"/>
    <w:rsid w:val="000829D8"/>
    <w:rsid w:val="00082EC1"/>
    <w:rsid w:val="00082F02"/>
    <w:rsid w:val="00082FBB"/>
    <w:rsid w:val="0008306D"/>
    <w:rsid w:val="00083264"/>
    <w:rsid w:val="0008356D"/>
    <w:rsid w:val="000839CB"/>
    <w:rsid w:val="00083F2F"/>
    <w:rsid w:val="00083FA8"/>
    <w:rsid w:val="0008421E"/>
    <w:rsid w:val="00084440"/>
    <w:rsid w:val="00084636"/>
    <w:rsid w:val="00084692"/>
    <w:rsid w:val="00084783"/>
    <w:rsid w:val="000849EC"/>
    <w:rsid w:val="00084B71"/>
    <w:rsid w:val="00084C3C"/>
    <w:rsid w:val="0008538A"/>
    <w:rsid w:val="00085466"/>
    <w:rsid w:val="0008561A"/>
    <w:rsid w:val="00086324"/>
    <w:rsid w:val="00086570"/>
    <w:rsid w:val="000868D3"/>
    <w:rsid w:val="00086923"/>
    <w:rsid w:val="00086B7E"/>
    <w:rsid w:val="00087101"/>
    <w:rsid w:val="000874B8"/>
    <w:rsid w:val="0008754F"/>
    <w:rsid w:val="00087B0D"/>
    <w:rsid w:val="00087B7D"/>
    <w:rsid w:val="00087BB0"/>
    <w:rsid w:val="00087C9A"/>
    <w:rsid w:val="00087EB8"/>
    <w:rsid w:val="0009025D"/>
    <w:rsid w:val="00090509"/>
    <w:rsid w:val="00091558"/>
    <w:rsid w:val="000915E0"/>
    <w:rsid w:val="000917D4"/>
    <w:rsid w:val="00091A21"/>
    <w:rsid w:val="00091C7B"/>
    <w:rsid w:val="00091FA7"/>
    <w:rsid w:val="000921BA"/>
    <w:rsid w:val="000921E2"/>
    <w:rsid w:val="0009263F"/>
    <w:rsid w:val="000930F6"/>
    <w:rsid w:val="00093501"/>
    <w:rsid w:val="0009376A"/>
    <w:rsid w:val="0009377B"/>
    <w:rsid w:val="00093961"/>
    <w:rsid w:val="000939FE"/>
    <w:rsid w:val="00093CA8"/>
    <w:rsid w:val="00093FC5"/>
    <w:rsid w:val="000942BF"/>
    <w:rsid w:val="00094582"/>
    <w:rsid w:val="00094AE7"/>
    <w:rsid w:val="00094DDF"/>
    <w:rsid w:val="00094DEC"/>
    <w:rsid w:val="00094E6A"/>
    <w:rsid w:val="0009537C"/>
    <w:rsid w:val="0009550C"/>
    <w:rsid w:val="000955B9"/>
    <w:rsid w:val="000955CB"/>
    <w:rsid w:val="000958DF"/>
    <w:rsid w:val="0009590E"/>
    <w:rsid w:val="00095997"/>
    <w:rsid w:val="000961CE"/>
    <w:rsid w:val="0009648F"/>
    <w:rsid w:val="00096506"/>
    <w:rsid w:val="00096615"/>
    <w:rsid w:val="00096F6D"/>
    <w:rsid w:val="00097046"/>
    <w:rsid w:val="000972A2"/>
    <w:rsid w:val="0009756E"/>
    <w:rsid w:val="00097709"/>
    <w:rsid w:val="00097A17"/>
    <w:rsid w:val="00097AB1"/>
    <w:rsid w:val="00097BEA"/>
    <w:rsid w:val="00097D5F"/>
    <w:rsid w:val="00097DA7"/>
    <w:rsid w:val="00097DE1"/>
    <w:rsid w:val="000A006B"/>
    <w:rsid w:val="000A009E"/>
    <w:rsid w:val="000A00F1"/>
    <w:rsid w:val="000A12B1"/>
    <w:rsid w:val="000A1536"/>
    <w:rsid w:val="000A17B8"/>
    <w:rsid w:val="000A1B6D"/>
    <w:rsid w:val="000A1DD5"/>
    <w:rsid w:val="000A2310"/>
    <w:rsid w:val="000A25D7"/>
    <w:rsid w:val="000A261D"/>
    <w:rsid w:val="000A30C3"/>
    <w:rsid w:val="000A30D8"/>
    <w:rsid w:val="000A3388"/>
    <w:rsid w:val="000A339B"/>
    <w:rsid w:val="000A3443"/>
    <w:rsid w:val="000A3740"/>
    <w:rsid w:val="000A374C"/>
    <w:rsid w:val="000A3A5B"/>
    <w:rsid w:val="000A3AB1"/>
    <w:rsid w:val="000A3B56"/>
    <w:rsid w:val="000A4083"/>
    <w:rsid w:val="000A45F0"/>
    <w:rsid w:val="000A4639"/>
    <w:rsid w:val="000A49B7"/>
    <w:rsid w:val="000A4D58"/>
    <w:rsid w:val="000A511A"/>
    <w:rsid w:val="000A559C"/>
    <w:rsid w:val="000A55FF"/>
    <w:rsid w:val="000A58A9"/>
    <w:rsid w:val="000A598D"/>
    <w:rsid w:val="000A5AB5"/>
    <w:rsid w:val="000A61D4"/>
    <w:rsid w:val="000A643E"/>
    <w:rsid w:val="000A6520"/>
    <w:rsid w:val="000A65C6"/>
    <w:rsid w:val="000A693C"/>
    <w:rsid w:val="000A6C35"/>
    <w:rsid w:val="000A6D1A"/>
    <w:rsid w:val="000A7039"/>
    <w:rsid w:val="000A70E0"/>
    <w:rsid w:val="000A78C6"/>
    <w:rsid w:val="000A7DE3"/>
    <w:rsid w:val="000B058B"/>
    <w:rsid w:val="000B0884"/>
    <w:rsid w:val="000B09D4"/>
    <w:rsid w:val="000B0DF3"/>
    <w:rsid w:val="000B0E0A"/>
    <w:rsid w:val="000B0E74"/>
    <w:rsid w:val="000B12C1"/>
    <w:rsid w:val="000B14D2"/>
    <w:rsid w:val="000B152E"/>
    <w:rsid w:val="000B15B0"/>
    <w:rsid w:val="000B15D1"/>
    <w:rsid w:val="000B194A"/>
    <w:rsid w:val="000B1989"/>
    <w:rsid w:val="000B1B44"/>
    <w:rsid w:val="000B2056"/>
    <w:rsid w:val="000B23B1"/>
    <w:rsid w:val="000B25C1"/>
    <w:rsid w:val="000B2807"/>
    <w:rsid w:val="000B2A88"/>
    <w:rsid w:val="000B2CE2"/>
    <w:rsid w:val="000B3228"/>
    <w:rsid w:val="000B34F8"/>
    <w:rsid w:val="000B3549"/>
    <w:rsid w:val="000B372B"/>
    <w:rsid w:val="000B37AA"/>
    <w:rsid w:val="000B3964"/>
    <w:rsid w:val="000B396B"/>
    <w:rsid w:val="000B39F3"/>
    <w:rsid w:val="000B3C98"/>
    <w:rsid w:val="000B3D0E"/>
    <w:rsid w:val="000B3EEB"/>
    <w:rsid w:val="000B4148"/>
    <w:rsid w:val="000B48DF"/>
    <w:rsid w:val="000B4CA8"/>
    <w:rsid w:val="000B5489"/>
    <w:rsid w:val="000B54DF"/>
    <w:rsid w:val="000B5616"/>
    <w:rsid w:val="000B623D"/>
    <w:rsid w:val="000B64A9"/>
    <w:rsid w:val="000B6688"/>
    <w:rsid w:val="000B67AD"/>
    <w:rsid w:val="000B68F5"/>
    <w:rsid w:val="000B6BA7"/>
    <w:rsid w:val="000B71BA"/>
    <w:rsid w:val="000B72B1"/>
    <w:rsid w:val="000B75F4"/>
    <w:rsid w:val="000B774A"/>
    <w:rsid w:val="000B78AD"/>
    <w:rsid w:val="000B7A60"/>
    <w:rsid w:val="000B7A68"/>
    <w:rsid w:val="000B7BB8"/>
    <w:rsid w:val="000B7E3D"/>
    <w:rsid w:val="000C00E8"/>
    <w:rsid w:val="000C0183"/>
    <w:rsid w:val="000C0324"/>
    <w:rsid w:val="000C0354"/>
    <w:rsid w:val="000C0571"/>
    <w:rsid w:val="000C05B7"/>
    <w:rsid w:val="000C07C6"/>
    <w:rsid w:val="000C0946"/>
    <w:rsid w:val="000C0AD0"/>
    <w:rsid w:val="000C0D65"/>
    <w:rsid w:val="000C12A5"/>
    <w:rsid w:val="000C14A1"/>
    <w:rsid w:val="000C1ACA"/>
    <w:rsid w:val="000C2082"/>
    <w:rsid w:val="000C240A"/>
    <w:rsid w:val="000C28FB"/>
    <w:rsid w:val="000C293C"/>
    <w:rsid w:val="000C2A48"/>
    <w:rsid w:val="000C2B5E"/>
    <w:rsid w:val="000C2C29"/>
    <w:rsid w:val="000C31B7"/>
    <w:rsid w:val="000C38F4"/>
    <w:rsid w:val="000C4996"/>
    <w:rsid w:val="000C4A80"/>
    <w:rsid w:val="000C4D77"/>
    <w:rsid w:val="000C5185"/>
    <w:rsid w:val="000C523D"/>
    <w:rsid w:val="000C5453"/>
    <w:rsid w:val="000C55B5"/>
    <w:rsid w:val="000C5A19"/>
    <w:rsid w:val="000C5A3B"/>
    <w:rsid w:val="000C5B2F"/>
    <w:rsid w:val="000C5D47"/>
    <w:rsid w:val="000C5E18"/>
    <w:rsid w:val="000C6D34"/>
    <w:rsid w:val="000C760D"/>
    <w:rsid w:val="000C78BF"/>
    <w:rsid w:val="000D01E2"/>
    <w:rsid w:val="000D02D5"/>
    <w:rsid w:val="000D056A"/>
    <w:rsid w:val="000D05B1"/>
    <w:rsid w:val="000D070D"/>
    <w:rsid w:val="000D0958"/>
    <w:rsid w:val="000D0A7A"/>
    <w:rsid w:val="000D0AC0"/>
    <w:rsid w:val="000D0C96"/>
    <w:rsid w:val="000D0E6F"/>
    <w:rsid w:val="000D0EB2"/>
    <w:rsid w:val="000D155E"/>
    <w:rsid w:val="000D1715"/>
    <w:rsid w:val="000D1741"/>
    <w:rsid w:val="000D1AB9"/>
    <w:rsid w:val="000D20C1"/>
    <w:rsid w:val="000D2CA5"/>
    <w:rsid w:val="000D2D79"/>
    <w:rsid w:val="000D3B4D"/>
    <w:rsid w:val="000D41FB"/>
    <w:rsid w:val="000D4CD5"/>
    <w:rsid w:val="000D5433"/>
    <w:rsid w:val="000D54D3"/>
    <w:rsid w:val="000D57DA"/>
    <w:rsid w:val="000D57DE"/>
    <w:rsid w:val="000D592B"/>
    <w:rsid w:val="000D5A9F"/>
    <w:rsid w:val="000D634C"/>
    <w:rsid w:val="000D6388"/>
    <w:rsid w:val="000D6424"/>
    <w:rsid w:val="000D6897"/>
    <w:rsid w:val="000D69DF"/>
    <w:rsid w:val="000D6CAE"/>
    <w:rsid w:val="000D6F3C"/>
    <w:rsid w:val="000D6F7C"/>
    <w:rsid w:val="000D7545"/>
    <w:rsid w:val="000D7671"/>
    <w:rsid w:val="000D79DC"/>
    <w:rsid w:val="000D7BD0"/>
    <w:rsid w:val="000D7D35"/>
    <w:rsid w:val="000D7DCB"/>
    <w:rsid w:val="000D7E66"/>
    <w:rsid w:val="000E0044"/>
    <w:rsid w:val="000E01F3"/>
    <w:rsid w:val="000E0262"/>
    <w:rsid w:val="000E0481"/>
    <w:rsid w:val="000E0622"/>
    <w:rsid w:val="000E081E"/>
    <w:rsid w:val="000E0A39"/>
    <w:rsid w:val="000E0BF6"/>
    <w:rsid w:val="000E1092"/>
    <w:rsid w:val="000E11CA"/>
    <w:rsid w:val="000E1765"/>
    <w:rsid w:val="000E2175"/>
    <w:rsid w:val="000E23B8"/>
    <w:rsid w:val="000E23CE"/>
    <w:rsid w:val="000E2582"/>
    <w:rsid w:val="000E261C"/>
    <w:rsid w:val="000E28EF"/>
    <w:rsid w:val="000E2924"/>
    <w:rsid w:val="000E294E"/>
    <w:rsid w:val="000E29B9"/>
    <w:rsid w:val="000E3461"/>
    <w:rsid w:val="000E36CE"/>
    <w:rsid w:val="000E3742"/>
    <w:rsid w:val="000E3F40"/>
    <w:rsid w:val="000E3FF5"/>
    <w:rsid w:val="000E403A"/>
    <w:rsid w:val="000E4091"/>
    <w:rsid w:val="000E45B1"/>
    <w:rsid w:val="000E4772"/>
    <w:rsid w:val="000E47F3"/>
    <w:rsid w:val="000E4B8F"/>
    <w:rsid w:val="000E4F39"/>
    <w:rsid w:val="000E5489"/>
    <w:rsid w:val="000E594A"/>
    <w:rsid w:val="000E5DB4"/>
    <w:rsid w:val="000E5EF3"/>
    <w:rsid w:val="000E615C"/>
    <w:rsid w:val="000E6A60"/>
    <w:rsid w:val="000E6C09"/>
    <w:rsid w:val="000E6CEA"/>
    <w:rsid w:val="000E73B3"/>
    <w:rsid w:val="000E74E0"/>
    <w:rsid w:val="000E75BF"/>
    <w:rsid w:val="000E7762"/>
    <w:rsid w:val="000E794F"/>
    <w:rsid w:val="000E7AC6"/>
    <w:rsid w:val="000E7BFE"/>
    <w:rsid w:val="000E7E13"/>
    <w:rsid w:val="000E7E8E"/>
    <w:rsid w:val="000F010D"/>
    <w:rsid w:val="000F0441"/>
    <w:rsid w:val="000F04BA"/>
    <w:rsid w:val="000F0AFB"/>
    <w:rsid w:val="000F0C0E"/>
    <w:rsid w:val="000F0C25"/>
    <w:rsid w:val="000F0CBA"/>
    <w:rsid w:val="000F0D28"/>
    <w:rsid w:val="000F0FE4"/>
    <w:rsid w:val="000F11DC"/>
    <w:rsid w:val="000F16D9"/>
    <w:rsid w:val="000F16F5"/>
    <w:rsid w:val="000F1A98"/>
    <w:rsid w:val="000F1BBF"/>
    <w:rsid w:val="000F22E5"/>
    <w:rsid w:val="000F2738"/>
    <w:rsid w:val="000F2782"/>
    <w:rsid w:val="000F27A9"/>
    <w:rsid w:val="000F2BDE"/>
    <w:rsid w:val="000F2DC3"/>
    <w:rsid w:val="000F30DB"/>
    <w:rsid w:val="000F3445"/>
    <w:rsid w:val="000F3965"/>
    <w:rsid w:val="000F398E"/>
    <w:rsid w:val="000F3A90"/>
    <w:rsid w:val="000F3F09"/>
    <w:rsid w:val="000F3F92"/>
    <w:rsid w:val="000F44CE"/>
    <w:rsid w:val="000F464C"/>
    <w:rsid w:val="000F4807"/>
    <w:rsid w:val="000F4A48"/>
    <w:rsid w:val="000F4C58"/>
    <w:rsid w:val="000F4F9D"/>
    <w:rsid w:val="000F5558"/>
    <w:rsid w:val="000F5B7E"/>
    <w:rsid w:val="000F5CC9"/>
    <w:rsid w:val="000F5D1B"/>
    <w:rsid w:val="000F5F66"/>
    <w:rsid w:val="000F6101"/>
    <w:rsid w:val="000F665E"/>
    <w:rsid w:val="000F6BD3"/>
    <w:rsid w:val="000F6D68"/>
    <w:rsid w:val="000F6DB7"/>
    <w:rsid w:val="000F6EB5"/>
    <w:rsid w:val="000F701E"/>
    <w:rsid w:val="000F712A"/>
    <w:rsid w:val="000F7252"/>
    <w:rsid w:val="000F72C2"/>
    <w:rsid w:val="000F737D"/>
    <w:rsid w:val="000F7A98"/>
    <w:rsid w:val="000F7B99"/>
    <w:rsid w:val="000F7CBC"/>
    <w:rsid w:val="000F7DF0"/>
    <w:rsid w:val="0010012C"/>
    <w:rsid w:val="00100270"/>
    <w:rsid w:val="0010035A"/>
    <w:rsid w:val="00100399"/>
    <w:rsid w:val="001003C7"/>
    <w:rsid w:val="00100856"/>
    <w:rsid w:val="00100CB3"/>
    <w:rsid w:val="00100D15"/>
    <w:rsid w:val="00100D31"/>
    <w:rsid w:val="0010155E"/>
    <w:rsid w:val="00101987"/>
    <w:rsid w:val="001019D7"/>
    <w:rsid w:val="001024B3"/>
    <w:rsid w:val="00102564"/>
    <w:rsid w:val="001026A2"/>
    <w:rsid w:val="00102739"/>
    <w:rsid w:val="001027BB"/>
    <w:rsid w:val="00102826"/>
    <w:rsid w:val="0010291C"/>
    <w:rsid w:val="00102A9D"/>
    <w:rsid w:val="00102D4B"/>
    <w:rsid w:val="00103294"/>
    <w:rsid w:val="001032B2"/>
    <w:rsid w:val="001033D0"/>
    <w:rsid w:val="00103406"/>
    <w:rsid w:val="0010377D"/>
    <w:rsid w:val="00103813"/>
    <w:rsid w:val="00103AD4"/>
    <w:rsid w:val="00103D5E"/>
    <w:rsid w:val="00103DF1"/>
    <w:rsid w:val="0010425C"/>
    <w:rsid w:val="001046E5"/>
    <w:rsid w:val="001048ED"/>
    <w:rsid w:val="00104E01"/>
    <w:rsid w:val="0010513C"/>
    <w:rsid w:val="00105279"/>
    <w:rsid w:val="00105A27"/>
    <w:rsid w:val="00105BE3"/>
    <w:rsid w:val="00105CB6"/>
    <w:rsid w:val="00105D27"/>
    <w:rsid w:val="00105F57"/>
    <w:rsid w:val="00106006"/>
    <w:rsid w:val="00106103"/>
    <w:rsid w:val="00106218"/>
    <w:rsid w:val="00106220"/>
    <w:rsid w:val="0010624F"/>
    <w:rsid w:val="0010667C"/>
    <w:rsid w:val="00106E32"/>
    <w:rsid w:val="00106EDB"/>
    <w:rsid w:val="0010708C"/>
    <w:rsid w:val="001074B7"/>
    <w:rsid w:val="00107622"/>
    <w:rsid w:val="001077C4"/>
    <w:rsid w:val="001079AE"/>
    <w:rsid w:val="00107A17"/>
    <w:rsid w:val="00107C29"/>
    <w:rsid w:val="00107EFC"/>
    <w:rsid w:val="001107D1"/>
    <w:rsid w:val="00110809"/>
    <w:rsid w:val="00110988"/>
    <w:rsid w:val="00110AAD"/>
    <w:rsid w:val="00110C8D"/>
    <w:rsid w:val="00110E1A"/>
    <w:rsid w:val="00110EDD"/>
    <w:rsid w:val="001110D1"/>
    <w:rsid w:val="001110D9"/>
    <w:rsid w:val="00111222"/>
    <w:rsid w:val="00111473"/>
    <w:rsid w:val="001115BD"/>
    <w:rsid w:val="00111606"/>
    <w:rsid w:val="001116ED"/>
    <w:rsid w:val="00111788"/>
    <w:rsid w:val="00111928"/>
    <w:rsid w:val="0011198C"/>
    <w:rsid w:val="00111BA5"/>
    <w:rsid w:val="00111BF5"/>
    <w:rsid w:val="00111D71"/>
    <w:rsid w:val="00111F79"/>
    <w:rsid w:val="00112314"/>
    <w:rsid w:val="00112C4B"/>
    <w:rsid w:val="0011309C"/>
    <w:rsid w:val="0011348A"/>
    <w:rsid w:val="0011356B"/>
    <w:rsid w:val="001139D7"/>
    <w:rsid w:val="00113F67"/>
    <w:rsid w:val="001143BB"/>
    <w:rsid w:val="001149EA"/>
    <w:rsid w:val="00114E7F"/>
    <w:rsid w:val="00115466"/>
    <w:rsid w:val="00115501"/>
    <w:rsid w:val="00115547"/>
    <w:rsid w:val="00115FC5"/>
    <w:rsid w:val="00116036"/>
    <w:rsid w:val="0011603D"/>
    <w:rsid w:val="001163A6"/>
    <w:rsid w:val="00116544"/>
    <w:rsid w:val="00116A1E"/>
    <w:rsid w:val="00116BA5"/>
    <w:rsid w:val="00116FBC"/>
    <w:rsid w:val="0011760C"/>
    <w:rsid w:val="0011797C"/>
    <w:rsid w:val="00117D69"/>
    <w:rsid w:val="00117E4F"/>
    <w:rsid w:val="0012001F"/>
    <w:rsid w:val="00120154"/>
    <w:rsid w:val="0012020E"/>
    <w:rsid w:val="00120302"/>
    <w:rsid w:val="001206A3"/>
    <w:rsid w:val="00120E89"/>
    <w:rsid w:val="001210CF"/>
    <w:rsid w:val="0012112C"/>
    <w:rsid w:val="00121329"/>
    <w:rsid w:val="00121413"/>
    <w:rsid w:val="0012169E"/>
    <w:rsid w:val="00121BBC"/>
    <w:rsid w:val="00121C3C"/>
    <w:rsid w:val="00121FE0"/>
    <w:rsid w:val="0012201F"/>
    <w:rsid w:val="00122402"/>
    <w:rsid w:val="0012255E"/>
    <w:rsid w:val="00122877"/>
    <w:rsid w:val="00122BD1"/>
    <w:rsid w:val="00122BD3"/>
    <w:rsid w:val="00122CEF"/>
    <w:rsid w:val="00122D67"/>
    <w:rsid w:val="00122DDB"/>
    <w:rsid w:val="00123067"/>
    <w:rsid w:val="001238BC"/>
    <w:rsid w:val="001238E1"/>
    <w:rsid w:val="00123F18"/>
    <w:rsid w:val="00124553"/>
    <w:rsid w:val="00124623"/>
    <w:rsid w:val="0012477E"/>
    <w:rsid w:val="0012488B"/>
    <w:rsid w:val="001252D5"/>
    <w:rsid w:val="001256AE"/>
    <w:rsid w:val="00125F45"/>
    <w:rsid w:val="00125F95"/>
    <w:rsid w:val="00126078"/>
    <w:rsid w:val="001265C7"/>
    <w:rsid w:val="0012668A"/>
    <w:rsid w:val="00126743"/>
    <w:rsid w:val="001269A7"/>
    <w:rsid w:val="00126C10"/>
    <w:rsid w:val="0012705C"/>
    <w:rsid w:val="00127111"/>
    <w:rsid w:val="00127299"/>
    <w:rsid w:val="0012729D"/>
    <w:rsid w:val="0012740E"/>
    <w:rsid w:val="00127643"/>
    <w:rsid w:val="0012765F"/>
    <w:rsid w:val="00127A11"/>
    <w:rsid w:val="00127ADB"/>
    <w:rsid w:val="001303D0"/>
    <w:rsid w:val="00130795"/>
    <w:rsid w:val="00130A73"/>
    <w:rsid w:val="00130B3F"/>
    <w:rsid w:val="00130C66"/>
    <w:rsid w:val="001312D2"/>
    <w:rsid w:val="0013154D"/>
    <w:rsid w:val="0013158D"/>
    <w:rsid w:val="001318A2"/>
    <w:rsid w:val="0013195D"/>
    <w:rsid w:val="00131BC0"/>
    <w:rsid w:val="00131C95"/>
    <w:rsid w:val="00132190"/>
    <w:rsid w:val="00132C36"/>
    <w:rsid w:val="00132D64"/>
    <w:rsid w:val="0013335E"/>
    <w:rsid w:val="00133AFA"/>
    <w:rsid w:val="00133D71"/>
    <w:rsid w:val="00134106"/>
    <w:rsid w:val="001341FB"/>
    <w:rsid w:val="001347E1"/>
    <w:rsid w:val="0013482D"/>
    <w:rsid w:val="00134876"/>
    <w:rsid w:val="001348FA"/>
    <w:rsid w:val="00134958"/>
    <w:rsid w:val="00134D21"/>
    <w:rsid w:val="0013511D"/>
    <w:rsid w:val="001356AD"/>
    <w:rsid w:val="00135A69"/>
    <w:rsid w:val="00135BA0"/>
    <w:rsid w:val="00135CD4"/>
    <w:rsid w:val="00135CDB"/>
    <w:rsid w:val="00136040"/>
    <w:rsid w:val="00136090"/>
    <w:rsid w:val="00136280"/>
    <w:rsid w:val="001363B4"/>
    <w:rsid w:val="001363F4"/>
    <w:rsid w:val="001365C2"/>
    <w:rsid w:val="00136838"/>
    <w:rsid w:val="0013698D"/>
    <w:rsid w:val="00136ABA"/>
    <w:rsid w:val="00136B04"/>
    <w:rsid w:val="00136E8B"/>
    <w:rsid w:val="00137681"/>
    <w:rsid w:val="00137764"/>
    <w:rsid w:val="00137F08"/>
    <w:rsid w:val="0014006E"/>
    <w:rsid w:val="001401AA"/>
    <w:rsid w:val="00140516"/>
    <w:rsid w:val="00140537"/>
    <w:rsid w:val="00140648"/>
    <w:rsid w:val="00140C73"/>
    <w:rsid w:val="00140FB7"/>
    <w:rsid w:val="00140FBC"/>
    <w:rsid w:val="001410E7"/>
    <w:rsid w:val="00141555"/>
    <w:rsid w:val="001416C1"/>
    <w:rsid w:val="00141E8E"/>
    <w:rsid w:val="00141F43"/>
    <w:rsid w:val="0014203A"/>
    <w:rsid w:val="00142103"/>
    <w:rsid w:val="001428B6"/>
    <w:rsid w:val="00142905"/>
    <w:rsid w:val="00142921"/>
    <w:rsid w:val="00142DBE"/>
    <w:rsid w:val="00143178"/>
    <w:rsid w:val="001431B2"/>
    <w:rsid w:val="00143394"/>
    <w:rsid w:val="00143AFD"/>
    <w:rsid w:val="00143F5A"/>
    <w:rsid w:val="0014416B"/>
    <w:rsid w:val="0014440B"/>
    <w:rsid w:val="001444AD"/>
    <w:rsid w:val="0014478E"/>
    <w:rsid w:val="00144D49"/>
    <w:rsid w:val="00144DF8"/>
    <w:rsid w:val="001451A1"/>
    <w:rsid w:val="00145559"/>
    <w:rsid w:val="00145794"/>
    <w:rsid w:val="00145AAF"/>
    <w:rsid w:val="00145BBA"/>
    <w:rsid w:val="00145C6B"/>
    <w:rsid w:val="00145E9C"/>
    <w:rsid w:val="001463B1"/>
    <w:rsid w:val="0014656B"/>
    <w:rsid w:val="00146838"/>
    <w:rsid w:val="00146B19"/>
    <w:rsid w:val="001472BD"/>
    <w:rsid w:val="001473A6"/>
    <w:rsid w:val="001478E9"/>
    <w:rsid w:val="00147B98"/>
    <w:rsid w:val="00147BA6"/>
    <w:rsid w:val="00147EAC"/>
    <w:rsid w:val="00147EED"/>
    <w:rsid w:val="0015073D"/>
    <w:rsid w:val="00150888"/>
    <w:rsid w:val="00150A2B"/>
    <w:rsid w:val="00150A49"/>
    <w:rsid w:val="00150AAE"/>
    <w:rsid w:val="00151112"/>
    <w:rsid w:val="001514B9"/>
    <w:rsid w:val="001514E9"/>
    <w:rsid w:val="00151690"/>
    <w:rsid w:val="00151924"/>
    <w:rsid w:val="00151C7E"/>
    <w:rsid w:val="00152223"/>
    <w:rsid w:val="00152274"/>
    <w:rsid w:val="00152601"/>
    <w:rsid w:val="001527E8"/>
    <w:rsid w:val="00152B69"/>
    <w:rsid w:val="00152F16"/>
    <w:rsid w:val="001533EC"/>
    <w:rsid w:val="00153737"/>
    <w:rsid w:val="001537E5"/>
    <w:rsid w:val="00153C2D"/>
    <w:rsid w:val="00153EE3"/>
    <w:rsid w:val="0015416D"/>
    <w:rsid w:val="00154969"/>
    <w:rsid w:val="00154BD3"/>
    <w:rsid w:val="00154D72"/>
    <w:rsid w:val="0015504F"/>
    <w:rsid w:val="00155731"/>
    <w:rsid w:val="0015597B"/>
    <w:rsid w:val="00155CD5"/>
    <w:rsid w:val="00155EB1"/>
    <w:rsid w:val="0015616E"/>
    <w:rsid w:val="001564DB"/>
    <w:rsid w:val="001565CD"/>
    <w:rsid w:val="001566EC"/>
    <w:rsid w:val="00156EDA"/>
    <w:rsid w:val="00157BD4"/>
    <w:rsid w:val="00157C64"/>
    <w:rsid w:val="00160434"/>
    <w:rsid w:val="001604BA"/>
    <w:rsid w:val="001605E9"/>
    <w:rsid w:val="0016076B"/>
    <w:rsid w:val="00160936"/>
    <w:rsid w:val="00160FCF"/>
    <w:rsid w:val="0016116E"/>
    <w:rsid w:val="001611EF"/>
    <w:rsid w:val="0016173C"/>
    <w:rsid w:val="00161BD2"/>
    <w:rsid w:val="00162062"/>
    <w:rsid w:val="001620C9"/>
    <w:rsid w:val="001621CC"/>
    <w:rsid w:val="00162502"/>
    <w:rsid w:val="00162811"/>
    <w:rsid w:val="0016294D"/>
    <w:rsid w:val="00162962"/>
    <w:rsid w:val="00162ADC"/>
    <w:rsid w:val="00162DAF"/>
    <w:rsid w:val="00163043"/>
    <w:rsid w:val="001633DB"/>
    <w:rsid w:val="0016350A"/>
    <w:rsid w:val="001635A6"/>
    <w:rsid w:val="00163613"/>
    <w:rsid w:val="001637CD"/>
    <w:rsid w:val="001637E9"/>
    <w:rsid w:val="00163B26"/>
    <w:rsid w:val="00164230"/>
    <w:rsid w:val="001645BF"/>
    <w:rsid w:val="0016489F"/>
    <w:rsid w:val="00164ACB"/>
    <w:rsid w:val="00164CB0"/>
    <w:rsid w:val="001653D5"/>
    <w:rsid w:val="0016544D"/>
    <w:rsid w:val="0016604C"/>
    <w:rsid w:val="00166129"/>
    <w:rsid w:val="00166203"/>
    <w:rsid w:val="0016622A"/>
    <w:rsid w:val="0016677E"/>
    <w:rsid w:val="00166B93"/>
    <w:rsid w:val="00166E98"/>
    <w:rsid w:val="00166EFF"/>
    <w:rsid w:val="00166F45"/>
    <w:rsid w:val="0016711F"/>
    <w:rsid w:val="0016733C"/>
    <w:rsid w:val="00167645"/>
    <w:rsid w:val="001679BC"/>
    <w:rsid w:val="00167B0F"/>
    <w:rsid w:val="00167D7E"/>
    <w:rsid w:val="00167F4D"/>
    <w:rsid w:val="0017026A"/>
    <w:rsid w:val="0017067F"/>
    <w:rsid w:val="00170ACB"/>
    <w:rsid w:val="00170C89"/>
    <w:rsid w:val="00170F07"/>
    <w:rsid w:val="0017114F"/>
    <w:rsid w:val="001714FC"/>
    <w:rsid w:val="00171539"/>
    <w:rsid w:val="0017164D"/>
    <w:rsid w:val="00171805"/>
    <w:rsid w:val="00171D05"/>
    <w:rsid w:val="00171F5C"/>
    <w:rsid w:val="001722D3"/>
    <w:rsid w:val="00172660"/>
    <w:rsid w:val="00172733"/>
    <w:rsid w:val="001727A6"/>
    <w:rsid w:val="00172D02"/>
    <w:rsid w:val="00172EFB"/>
    <w:rsid w:val="00173351"/>
    <w:rsid w:val="00173B98"/>
    <w:rsid w:val="00173D8E"/>
    <w:rsid w:val="001742BB"/>
    <w:rsid w:val="00174510"/>
    <w:rsid w:val="00174822"/>
    <w:rsid w:val="00174D19"/>
    <w:rsid w:val="00174EB4"/>
    <w:rsid w:val="001752E9"/>
    <w:rsid w:val="001752F8"/>
    <w:rsid w:val="00175566"/>
    <w:rsid w:val="00175654"/>
    <w:rsid w:val="001756F6"/>
    <w:rsid w:val="0017599F"/>
    <w:rsid w:val="00175A5E"/>
    <w:rsid w:val="00175BA6"/>
    <w:rsid w:val="00175C59"/>
    <w:rsid w:val="00175DFA"/>
    <w:rsid w:val="001762F1"/>
    <w:rsid w:val="00176328"/>
    <w:rsid w:val="001766D9"/>
    <w:rsid w:val="0017723F"/>
    <w:rsid w:val="001777B3"/>
    <w:rsid w:val="00177AAA"/>
    <w:rsid w:val="00177B02"/>
    <w:rsid w:val="00177B57"/>
    <w:rsid w:val="00177BD0"/>
    <w:rsid w:val="00180049"/>
    <w:rsid w:val="00180436"/>
    <w:rsid w:val="00180684"/>
    <w:rsid w:val="001808C6"/>
    <w:rsid w:val="00180B24"/>
    <w:rsid w:val="00180C44"/>
    <w:rsid w:val="00180DE3"/>
    <w:rsid w:val="00180F55"/>
    <w:rsid w:val="00181253"/>
    <w:rsid w:val="001813B0"/>
    <w:rsid w:val="001813F3"/>
    <w:rsid w:val="0018159A"/>
    <w:rsid w:val="00181A02"/>
    <w:rsid w:val="00181F8C"/>
    <w:rsid w:val="00182065"/>
    <w:rsid w:val="0018235A"/>
    <w:rsid w:val="001823D3"/>
    <w:rsid w:val="00182604"/>
    <w:rsid w:val="001827A4"/>
    <w:rsid w:val="001827F0"/>
    <w:rsid w:val="001828A5"/>
    <w:rsid w:val="001828CD"/>
    <w:rsid w:val="001829C5"/>
    <w:rsid w:val="001833FE"/>
    <w:rsid w:val="0018350C"/>
    <w:rsid w:val="001836DE"/>
    <w:rsid w:val="001842FB"/>
    <w:rsid w:val="001845C1"/>
    <w:rsid w:val="0018472E"/>
    <w:rsid w:val="00184878"/>
    <w:rsid w:val="001848D4"/>
    <w:rsid w:val="001849ED"/>
    <w:rsid w:val="00184A45"/>
    <w:rsid w:val="00184F77"/>
    <w:rsid w:val="0018503E"/>
    <w:rsid w:val="001853F3"/>
    <w:rsid w:val="00185520"/>
    <w:rsid w:val="0018554E"/>
    <w:rsid w:val="001856CE"/>
    <w:rsid w:val="001858F8"/>
    <w:rsid w:val="0018591B"/>
    <w:rsid w:val="00185938"/>
    <w:rsid w:val="00185B42"/>
    <w:rsid w:val="00185C31"/>
    <w:rsid w:val="00185D3E"/>
    <w:rsid w:val="001861E7"/>
    <w:rsid w:val="001868D9"/>
    <w:rsid w:val="00186A23"/>
    <w:rsid w:val="00186A82"/>
    <w:rsid w:val="001874A4"/>
    <w:rsid w:val="00187CFA"/>
    <w:rsid w:val="00187F20"/>
    <w:rsid w:val="00190051"/>
    <w:rsid w:val="001906A5"/>
    <w:rsid w:val="00190800"/>
    <w:rsid w:val="00190DEC"/>
    <w:rsid w:val="00190E5E"/>
    <w:rsid w:val="00190EE5"/>
    <w:rsid w:val="00190F25"/>
    <w:rsid w:val="00191B63"/>
    <w:rsid w:val="00192018"/>
    <w:rsid w:val="00192111"/>
    <w:rsid w:val="00192278"/>
    <w:rsid w:val="00192B94"/>
    <w:rsid w:val="00192EF3"/>
    <w:rsid w:val="0019327A"/>
    <w:rsid w:val="00193394"/>
    <w:rsid w:val="0019382D"/>
    <w:rsid w:val="00193ACE"/>
    <w:rsid w:val="00193D55"/>
    <w:rsid w:val="0019425C"/>
    <w:rsid w:val="00194880"/>
    <w:rsid w:val="001948DB"/>
    <w:rsid w:val="00194A5E"/>
    <w:rsid w:val="00194A85"/>
    <w:rsid w:val="00194BD3"/>
    <w:rsid w:val="00194CAF"/>
    <w:rsid w:val="001951FD"/>
    <w:rsid w:val="001953CD"/>
    <w:rsid w:val="001954F8"/>
    <w:rsid w:val="001959AE"/>
    <w:rsid w:val="00195D67"/>
    <w:rsid w:val="00195E11"/>
    <w:rsid w:val="00195E25"/>
    <w:rsid w:val="001962DF"/>
    <w:rsid w:val="001967CA"/>
    <w:rsid w:val="0019720E"/>
    <w:rsid w:val="001975AD"/>
    <w:rsid w:val="001975F6"/>
    <w:rsid w:val="001978EC"/>
    <w:rsid w:val="00197C6A"/>
    <w:rsid w:val="00197EC9"/>
    <w:rsid w:val="001A0216"/>
    <w:rsid w:val="001A0428"/>
    <w:rsid w:val="001A0BDE"/>
    <w:rsid w:val="001A0C24"/>
    <w:rsid w:val="001A0E10"/>
    <w:rsid w:val="001A11F3"/>
    <w:rsid w:val="001A14F6"/>
    <w:rsid w:val="001A17C4"/>
    <w:rsid w:val="001A2426"/>
    <w:rsid w:val="001A2595"/>
    <w:rsid w:val="001A2916"/>
    <w:rsid w:val="001A2A6A"/>
    <w:rsid w:val="001A2D30"/>
    <w:rsid w:val="001A2EB0"/>
    <w:rsid w:val="001A386F"/>
    <w:rsid w:val="001A3EE8"/>
    <w:rsid w:val="001A40BC"/>
    <w:rsid w:val="001A44D6"/>
    <w:rsid w:val="001A4586"/>
    <w:rsid w:val="001A4731"/>
    <w:rsid w:val="001A4781"/>
    <w:rsid w:val="001A485B"/>
    <w:rsid w:val="001A4A82"/>
    <w:rsid w:val="001A4D83"/>
    <w:rsid w:val="001A5217"/>
    <w:rsid w:val="001A53CA"/>
    <w:rsid w:val="001A5608"/>
    <w:rsid w:val="001A582F"/>
    <w:rsid w:val="001A5A5A"/>
    <w:rsid w:val="001A5BA4"/>
    <w:rsid w:val="001A605D"/>
    <w:rsid w:val="001A6115"/>
    <w:rsid w:val="001A623B"/>
    <w:rsid w:val="001A6370"/>
    <w:rsid w:val="001A6379"/>
    <w:rsid w:val="001A6751"/>
    <w:rsid w:val="001A68BE"/>
    <w:rsid w:val="001A6E4C"/>
    <w:rsid w:val="001A7260"/>
    <w:rsid w:val="001A739C"/>
    <w:rsid w:val="001A7478"/>
    <w:rsid w:val="001A750B"/>
    <w:rsid w:val="001A7A2C"/>
    <w:rsid w:val="001A7A6F"/>
    <w:rsid w:val="001A7B12"/>
    <w:rsid w:val="001A7B9F"/>
    <w:rsid w:val="001A7C79"/>
    <w:rsid w:val="001B018D"/>
    <w:rsid w:val="001B0466"/>
    <w:rsid w:val="001B05CF"/>
    <w:rsid w:val="001B0798"/>
    <w:rsid w:val="001B093A"/>
    <w:rsid w:val="001B097B"/>
    <w:rsid w:val="001B0B2D"/>
    <w:rsid w:val="001B127E"/>
    <w:rsid w:val="001B1838"/>
    <w:rsid w:val="001B19BF"/>
    <w:rsid w:val="001B19E8"/>
    <w:rsid w:val="001B1C98"/>
    <w:rsid w:val="001B1D88"/>
    <w:rsid w:val="001B1F7F"/>
    <w:rsid w:val="001B2122"/>
    <w:rsid w:val="001B22C4"/>
    <w:rsid w:val="001B2D4A"/>
    <w:rsid w:val="001B2D62"/>
    <w:rsid w:val="001B36F8"/>
    <w:rsid w:val="001B3AB9"/>
    <w:rsid w:val="001B3D51"/>
    <w:rsid w:val="001B3E70"/>
    <w:rsid w:val="001B3EAF"/>
    <w:rsid w:val="001B3F56"/>
    <w:rsid w:val="001B3FC5"/>
    <w:rsid w:val="001B43BD"/>
    <w:rsid w:val="001B48A0"/>
    <w:rsid w:val="001B48D4"/>
    <w:rsid w:val="001B4DE1"/>
    <w:rsid w:val="001B4EAF"/>
    <w:rsid w:val="001B4F8F"/>
    <w:rsid w:val="001B5120"/>
    <w:rsid w:val="001B53A9"/>
    <w:rsid w:val="001B5662"/>
    <w:rsid w:val="001B5C5A"/>
    <w:rsid w:val="001B5D26"/>
    <w:rsid w:val="001B5ED5"/>
    <w:rsid w:val="001B5F77"/>
    <w:rsid w:val="001B5FF2"/>
    <w:rsid w:val="001B6244"/>
    <w:rsid w:val="001B6335"/>
    <w:rsid w:val="001B681C"/>
    <w:rsid w:val="001B6984"/>
    <w:rsid w:val="001B69B0"/>
    <w:rsid w:val="001B6B37"/>
    <w:rsid w:val="001B7120"/>
    <w:rsid w:val="001B739D"/>
    <w:rsid w:val="001B7569"/>
    <w:rsid w:val="001B76D9"/>
    <w:rsid w:val="001B7946"/>
    <w:rsid w:val="001B7D77"/>
    <w:rsid w:val="001B7EA1"/>
    <w:rsid w:val="001C02F4"/>
    <w:rsid w:val="001C0642"/>
    <w:rsid w:val="001C06BE"/>
    <w:rsid w:val="001C0BC1"/>
    <w:rsid w:val="001C0BE7"/>
    <w:rsid w:val="001C0C41"/>
    <w:rsid w:val="001C0EF3"/>
    <w:rsid w:val="001C16DA"/>
    <w:rsid w:val="001C195D"/>
    <w:rsid w:val="001C19F6"/>
    <w:rsid w:val="001C1DF1"/>
    <w:rsid w:val="001C21DD"/>
    <w:rsid w:val="001C268C"/>
    <w:rsid w:val="001C2DD5"/>
    <w:rsid w:val="001C302A"/>
    <w:rsid w:val="001C3278"/>
    <w:rsid w:val="001C3D37"/>
    <w:rsid w:val="001C411F"/>
    <w:rsid w:val="001C43BA"/>
    <w:rsid w:val="001C4E52"/>
    <w:rsid w:val="001C541F"/>
    <w:rsid w:val="001C572F"/>
    <w:rsid w:val="001C57E1"/>
    <w:rsid w:val="001C5B11"/>
    <w:rsid w:val="001C5B5A"/>
    <w:rsid w:val="001C6052"/>
    <w:rsid w:val="001C6260"/>
    <w:rsid w:val="001C6333"/>
    <w:rsid w:val="001C65EA"/>
    <w:rsid w:val="001C66E5"/>
    <w:rsid w:val="001C677C"/>
    <w:rsid w:val="001C6A31"/>
    <w:rsid w:val="001C6A34"/>
    <w:rsid w:val="001C6B52"/>
    <w:rsid w:val="001C6BCC"/>
    <w:rsid w:val="001C6BDB"/>
    <w:rsid w:val="001C6BF1"/>
    <w:rsid w:val="001C6CAC"/>
    <w:rsid w:val="001C6FAA"/>
    <w:rsid w:val="001C75F8"/>
    <w:rsid w:val="001C7AD4"/>
    <w:rsid w:val="001C7B22"/>
    <w:rsid w:val="001D07AD"/>
    <w:rsid w:val="001D0A19"/>
    <w:rsid w:val="001D0F94"/>
    <w:rsid w:val="001D11E5"/>
    <w:rsid w:val="001D194D"/>
    <w:rsid w:val="001D1951"/>
    <w:rsid w:val="001D19A0"/>
    <w:rsid w:val="001D1C1A"/>
    <w:rsid w:val="001D2472"/>
    <w:rsid w:val="001D2507"/>
    <w:rsid w:val="001D26A9"/>
    <w:rsid w:val="001D2723"/>
    <w:rsid w:val="001D2748"/>
    <w:rsid w:val="001D276D"/>
    <w:rsid w:val="001D27AB"/>
    <w:rsid w:val="001D29E8"/>
    <w:rsid w:val="001D2A36"/>
    <w:rsid w:val="001D2D0C"/>
    <w:rsid w:val="001D2D11"/>
    <w:rsid w:val="001D2E01"/>
    <w:rsid w:val="001D32F6"/>
    <w:rsid w:val="001D3AE4"/>
    <w:rsid w:val="001D4559"/>
    <w:rsid w:val="001D4878"/>
    <w:rsid w:val="001D4A03"/>
    <w:rsid w:val="001D4C20"/>
    <w:rsid w:val="001D5536"/>
    <w:rsid w:val="001D57CC"/>
    <w:rsid w:val="001D5811"/>
    <w:rsid w:val="001D5DE2"/>
    <w:rsid w:val="001D5F15"/>
    <w:rsid w:val="001D66C0"/>
    <w:rsid w:val="001D67A9"/>
    <w:rsid w:val="001D6885"/>
    <w:rsid w:val="001D6AB3"/>
    <w:rsid w:val="001D6B27"/>
    <w:rsid w:val="001D6BE0"/>
    <w:rsid w:val="001D6C86"/>
    <w:rsid w:val="001D6D79"/>
    <w:rsid w:val="001D6F15"/>
    <w:rsid w:val="001D7090"/>
    <w:rsid w:val="001D71D1"/>
    <w:rsid w:val="001D7271"/>
    <w:rsid w:val="001D7310"/>
    <w:rsid w:val="001D76FB"/>
    <w:rsid w:val="001D7728"/>
    <w:rsid w:val="001D7820"/>
    <w:rsid w:val="001D7E8F"/>
    <w:rsid w:val="001E02F3"/>
    <w:rsid w:val="001E058B"/>
    <w:rsid w:val="001E06C2"/>
    <w:rsid w:val="001E0941"/>
    <w:rsid w:val="001E0B3A"/>
    <w:rsid w:val="001E0DC4"/>
    <w:rsid w:val="001E0F1A"/>
    <w:rsid w:val="001E0F89"/>
    <w:rsid w:val="001E1200"/>
    <w:rsid w:val="001E153A"/>
    <w:rsid w:val="001E1737"/>
    <w:rsid w:val="001E1C25"/>
    <w:rsid w:val="001E1C75"/>
    <w:rsid w:val="001E1E34"/>
    <w:rsid w:val="001E1FC3"/>
    <w:rsid w:val="001E22C5"/>
    <w:rsid w:val="001E2367"/>
    <w:rsid w:val="001E2381"/>
    <w:rsid w:val="001E2826"/>
    <w:rsid w:val="001E287A"/>
    <w:rsid w:val="001E2AEA"/>
    <w:rsid w:val="001E2DF0"/>
    <w:rsid w:val="001E34A1"/>
    <w:rsid w:val="001E3A6E"/>
    <w:rsid w:val="001E3B18"/>
    <w:rsid w:val="001E4401"/>
    <w:rsid w:val="001E440A"/>
    <w:rsid w:val="001E4B24"/>
    <w:rsid w:val="001E4E1C"/>
    <w:rsid w:val="001E4FDB"/>
    <w:rsid w:val="001E502B"/>
    <w:rsid w:val="001E541D"/>
    <w:rsid w:val="001E5493"/>
    <w:rsid w:val="001E56A7"/>
    <w:rsid w:val="001E5BDF"/>
    <w:rsid w:val="001E5DE2"/>
    <w:rsid w:val="001E6130"/>
    <w:rsid w:val="001E66D1"/>
    <w:rsid w:val="001E6B7D"/>
    <w:rsid w:val="001E6E8D"/>
    <w:rsid w:val="001E6ED5"/>
    <w:rsid w:val="001E702F"/>
    <w:rsid w:val="001E7040"/>
    <w:rsid w:val="001E7051"/>
    <w:rsid w:val="001E73D5"/>
    <w:rsid w:val="001E7535"/>
    <w:rsid w:val="001E789C"/>
    <w:rsid w:val="001F0038"/>
    <w:rsid w:val="001F08B9"/>
    <w:rsid w:val="001F09D2"/>
    <w:rsid w:val="001F154E"/>
    <w:rsid w:val="001F17EB"/>
    <w:rsid w:val="001F185F"/>
    <w:rsid w:val="001F191E"/>
    <w:rsid w:val="001F1A36"/>
    <w:rsid w:val="001F1A50"/>
    <w:rsid w:val="001F1BBE"/>
    <w:rsid w:val="001F1CE4"/>
    <w:rsid w:val="001F1D12"/>
    <w:rsid w:val="001F1D8D"/>
    <w:rsid w:val="001F1DFB"/>
    <w:rsid w:val="001F265F"/>
    <w:rsid w:val="001F29A1"/>
    <w:rsid w:val="001F2F5C"/>
    <w:rsid w:val="001F3BE9"/>
    <w:rsid w:val="001F3F29"/>
    <w:rsid w:val="001F4458"/>
    <w:rsid w:val="001F4AD9"/>
    <w:rsid w:val="001F51FD"/>
    <w:rsid w:val="001F52EA"/>
    <w:rsid w:val="001F54B3"/>
    <w:rsid w:val="001F550B"/>
    <w:rsid w:val="001F5625"/>
    <w:rsid w:val="001F5C62"/>
    <w:rsid w:val="001F5F1E"/>
    <w:rsid w:val="001F645A"/>
    <w:rsid w:val="001F6795"/>
    <w:rsid w:val="001F683A"/>
    <w:rsid w:val="001F6D12"/>
    <w:rsid w:val="001F6D47"/>
    <w:rsid w:val="001F74F5"/>
    <w:rsid w:val="001F773D"/>
    <w:rsid w:val="001F781B"/>
    <w:rsid w:val="001F7FBF"/>
    <w:rsid w:val="0020010C"/>
    <w:rsid w:val="002006A9"/>
    <w:rsid w:val="0020074B"/>
    <w:rsid w:val="0020082E"/>
    <w:rsid w:val="002008A2"/>
    <w:rsid w:val="0020095B"/>
    <w:rsid w:val="00200AC4"/>
    <w:rsid w:val="00200B93"/>
    <w:rsid w:val="00201575"/>
    <w:rsid w:val="002016E1"/>
    <w:rsid w:val="0020178D"/>
    <w:rsid w:val="00201873"/>
    <w:rsid w:val="00202491"/>
    <w:rsid w:val="0020286A"/>
    <w:rsid w:val="002029DC"/>
    <w:rsid w:val="00202A5B"/>
    <w:rsid w:val="00202E72"/>
    <w:rsid w:val="00203136"/>
    <w:rsid w:val="0020357D"/>
    <w:rsid w:val="00203666"/>
    <w:rsid w:val="00203678"/>
    <w:rsid w:val="00203818"/>
    <w:rsid w:val="00203B06"/>
    <w:rsid w:val="00203CB5"/>
    <w:rsid w:val="002042CC"/>
    <w:rsid w:val="0020455D"/>
    <w:rsid w:val="0020499F"/>
    <w:rsid w:val="00204A2C"/>
    <w:rsid w:val="00204AF4"/>
    <w:rsid w:val="00204B6D"/>
    <w:rsid w:val="00204BD8"/>
    <w:rsid w:val="00204D9D"/>
    <w:rsid w:val="0020535E"/>
    <w:rsid w:val="00205CDC"/>
    <w:rsid w:val="00205DAC"/>
    <w:rsid w:val="002064B4"/>
    <w:rsid w:val="0020671A"/>
    <w:rsid w:val="00206C4C"/>
    <w:rsid w:val="00206F92"/>
    <w:rsid w:val="00207413"/>
    <w:rsid w:val="002077A0"/>
    <w:rsid w:val="00207AFB"/>
    <w:rsid w:val="00207D4A"/>
    <w:rsid w:val="00207E7E"/>
    <w:rsid w:val="00207F5A"/>
    <w:rsid w:val="00207F78"/>
    <w:rsid w:val="00210142"/>
    <w:rsid w:val="0021014E"/>
    <w:rsid w:val="00210455"/>
    <w:rsid w:val="0021056F"/>
    <w:rsid w:val="00210AA1"/>
    <w:rsid w:val="00210E4E"/>
    <w:rsid w:val="00210FAB"/>
    <w:rsid w:val="002112A6"/>
    <w:rsid w:val="00211369"/>
    <w:rsid w:val="00211428"/>
    <w:rsid w:val="00211981"/>
    <w:rsid w:val="00211B17"/>
    <w:rsid w:val="0021203B"/>
    <w:rsid w:val="00212053"/>
    <w:rsid w:val="002120E0"/>
    <w:rsid w:val="00212818"/>
    <w:rsid w:val="00212A58"/>
    <w:rsid w:val="00213435"/>
    <w:rsid w:val="00213AE8"/>
    <w:rsid w:val="00213ECB"/>
    <w:rsid w:val="00214591"/>
    <w:rsid w:val="002148A8"/>
    <w:rsid w:val="002149E7"/>
    <w:rsid w:val="00214F04"/>
    <w:rsid w:val="00215196"/>
    <w:rsid w:val="002151DE"/>
    <w:rsid w:val="00215617"/>
    <w:rsid w:val="00215738"/>
    <w:rsid w:val="00215850"/>
    <w:rsid w:val="002158AB"/>
    <w:rsid w:val="00215DE0"/>
    <w:rsid w:val="00215E9E"/>
    <w:rsid w:val="00215F80"/>
    <w:rsid w:val="00216125"/>
    <w:rsid w:val="002162DF"/>
    <w:rsid w:val="002166DD"/>
    <w:rsid w:val="0021679E"/>
    <w:rsid w:val="00216EAE"/>
    <w:rsid w:val="00217042"/>
    <w:rsid w:val="00217416"/>
    <w:rsid w:val="002177E0"/>
    <w:rsid w:val="00217986"/>
    <w:rsid w:val="00217BBF"/>
    <w:rsid w:val="00217C44"/>
    <w:rsid w:val="00217C6D"/>
    <w:rsid w:val="00217FD8"/>
    <w:rsid w:val="002206F4"/>
    <w:rsid w:val="002208E5"/>
    <w:rsid w:val="00220DA3"/>
    <w:rsid w:val="0022105E"/>
    <w:rsid w:val="00221147"/>
    <w:rsid w:val="002213DD"/>
    <w:rsid w:val="002216DD"/>
    <w:rsid w:val="00221929"/>
    <w:rsid w:val="00221B69"/>
    <w:rsid w:val="00221FED"/>
    <w:rsid w:val="002221D0"/>
    <w:rsid w:val="00222722"/>
    <w:rsid w:val="00222858"/>
    <w:rsid w:val="00222AF0"/>
    <w:rsid w:val="00222DB5"/>
    <w:rsid w:val="00222ECE"/>
    <w:rsid w:val="002236A4"/>
    <w:rsid w:val="0022374F"/>
    <w:rsid w:val="0022377A"/>
    <w:rsid w:val="0022381A"/>
    <w:rsid w:val="00223F03"/>
    <w:rsid w:val="00223F14"/>
    <w:rsid w:val="002240AC"/>
    <w:rsid w:val="0022452B"/>
    <w:rsid w:val="002246A9"/>
    <w:rsid w:val="00224BE5"/>
    <w:rsid w:val="00224E73"/>
    <w:rsid w:val="0022506F"/>
    <w:rsid w:val="0022569D"/>
    <w:rsid w:val="00225D4A"/>
    <w:rsid w:val="00225F91"/>
    <w:rsid w:val="00226C11"/>
    <w:rsid w:val="002270D6"/>
    <w:rsid w:val="00227488"/>
    <w:rsid w:val="00227AB6"/>
    <w:rsid w:val="00227BF2"/>
    <w:rsid w:val="00227D7D"/>
    <w:rsid w:val="00230081"/>
    <w:rsid w:val="00230101"/>
    <w:rsid w:val="002302A6"/>
    <w:rsid w:val="00230971"/>
    <w:rsid w:val="00230AB6"/>
    <w:rsid w:val="00230ABE"/>
    <w:rsid w:val="00230F82"/>
    <w:rsid w:val="0023115C"/>
    <w:rsid w:val="00231234"/>
    <w:rsid w:val="00231242"/>
    <w:rsid w:val="0023136B"/>
    <w:rsid w:val="00231682"/>
    <w:rsid w:val="002317F5"/>
    <w:rsid w:val="0023192F"/>
    <w:rsid w:val="00231969"/>
    <w:rsid w:val="002319FE"/>
    <w:rsid w:val="00231B5F"/>
    <w:rsid w:val="00231F38"/>
    <w:rsid w:val="0023214D"/>
    <w:rsid w:val="0023217D"/>
    <w:rsid w:val="00232195"/>
    <w:rsid w:val="002322C1"/>
    <w:rsid w:val="0023284E"/>
    <w:rsid w:val="00232873"/>
    <w:rsid w:val="00232BAB"/>
    <w:rsid w:val="00232C35"/>
    <w:rsid w:val="00232C37"/>
    <w:rsid w:val="00232CF4"/>
    <w:rsid w:val="00232E00"/>
    <w:rsid w:val="00232FEB"/>
    <w:rsid w:val="002334F8"/>
    <w:rsid w:val="0023391F"/>
    <w:rsid w:val="00233C22"/>
    <w:rsid w:val="00233FBC"/>
    <w:rsid w:val="002342D7"/>
    <w:rsid w:val="00234368"/>
    <w:rsid w:val="00234F90"/>
    <w:rsid w:val="00235376"/>
    <w:rsid w:val="002353C6"/>
    <w:rsid w:val="00235585"/>
    <w:rsid w:val="0023593D"/>
    <w:rsid w:val="00235CFC"/>
    <w:rsid w:val="00235DCB"/>
    <w:rsid w:val="00235E6C"/>
    <w:rsid w:val="00236CAF"/>
    <w:rsid w:val="00236E42"/>
    <w:rsid w:val="0023717F"/>
    <w:rsid w:val="00237759"/>
    <w:rsid w:val="00237F69"/>
    <w:rsid w:val="002401E5"/>
    <w:rsid w:val="00240217"/>
    <w:rsid w:val="00240360"/>
    <w:rsid w:val="002404DF"/>
    <w:rsid w:val="00240D2F"/>
    <w:rsid w:val="00240F66"/>
    <w:rsid w:val="002411D9"/>
    <w:rsid w:val="0024129D"/>
    <w:rsid w:val="00241682"/>
    <w:rsid w:val="002417F3"/>
    <w:rsid w:val="00241C45"/>
    <w:rsid w:val="00241C64"/>
    <w:rsid w:val="002422C5"/>
    <w:rsid w:val="00242639"/>
    <w:rsid w:val="002428E2"/>
    <w:rsid w:val="00242B65"/>
    <w:rsid w:val="00242B84"/>
    <w:rsid w:val="00242FD0"/>
    <w:rsid w:val="0024322D"/>
    <w:rsid w:val="00243482"/>
    <w:rsid w:val="00243B63"/>
    <w:rsid w:val="00243CEC"/>
    <w:rsid w:val="00243D6E"/>
    <w:rsid w:val="00243EBF"/>
    <w:rsid w:val="00244498"/>
    <w:rsid w:val="00244714"/>
    <w:rsid w:val="00244A4C"/>
    <w:rsid w:val="00244AB4"/>
    <w:rsid w:val="00244B0F"/>
    <w:rsid w:val="00244C0A"/>
    <w:rsid w:val="00244DCE"/>
    <w:rsid w:val="0024501F"/>
    <w:rsid w:val="0024549C"/>
    <w:rsid w:val="002455A0"/>
    <w:rsid w:val="0024582D"/>
    <w:rsid w:val="002458C4"/>
    <w:rsid w:val="002460EF"/>
    <w:rsid w:val="0024652A"/>
    <w:rsid w:val="0024674B"/>
    <w:rsid w:val="00247864"/>
    <w:rsid w:val="00247C42"/>
    <w:rsid w:val="002500CD"/>
    <w:rsid w:val="00250569"/>
    <w:rsid w:val="002509E7"/>
    <w:rsid w:val="00250DE7"/>
    <w:rsid w:val="0025129F"/>
    <w:rsid w:val="0025166E"/>
    <w:rsid w:val="00251702"/>
    <w:rsid w:val="00251751"/>
    <w:rsid w:val="00251B6F"/>
    <w:rsid w:val="00251D3C"/>
    <w:rsid w:val="0025242A"/>
    <w:rsid w:val="002526FB"/>
    <w:rsid w:val="002527C9"/>
    <w:rsid w:val="00252CEE"/>
    <w:rsid w:val="00252F71"/>
    <w:rsid w:val="00253347"/>
    <w:rsid w:val="00253A47"/>
    <w:rsid w:val="00254689"/>
    <w:rsid w:val="002547B4"/>
    <w:rsid w:val="00254BB6"/>
    <w:rsid w:val="00254DF1"/>
    <w:rsid w:val="00254E1B"/>
    <w:rsid w:val="00254E50"/>
    <w:rsid w:val="00255216"/>
    <w:rsid w:val="0025525B"/>
    <w:rsid w:val="00255354"/>
    <w:rsid w:val="00255672"/>
    <w:rsid w:val="00255684"/>
    <w:rsid w:val="00255EFC"/>
    <w:rsid w:val="00256077"/>
    <w:rsid w:val="00256112"/>
    <w:rsid w:val="0025626E"/>
    <w:rsid w:val="002563DF"/>
    <w:rsid w:val="00256A0B"/>
    <w:rsid w:val="00256B27"/>
    <w:rsid w:val="00256EEC"/>
    <w:rsid w:val="0025712C"/>
    <w:rsid w:val="00257147"/>
    <w:rsid w:val="00257650"/>
    <w:rsid w:val="00257AF7"/>
    <w:rsid w:val="00257E2F"/>
    <w:rsid w:val="00257EFE"/>
    <w:rsid w:val="0026009F"/>
    <w:rsid w:val="00260504"/>
    <w:rsid w:val="002609F2"/>
    <w:rsid w:val="00260B57"/>
    <w:rsid w:val="00260C15"/>
    <w:rsid w:val="00260C88"/>
    <w:rsid w:val="00260D0B"/>
    <w:rsid w:val="00260DD0"/>
    <w:rsid w:val="0026103D"/>
    <w:rsid w:val="00261400"/>
    <w:rsid w:val="002614AC"/>
    <w:rsid w:val="00261B49"/>
    <w:rsid w:val="00261F1B"/>
    <w:rsid w:val="00262409"/>
    <w:rsid w:val="002627A0"/>
    <w:rsid w:val="00262A14"/>
    <w:rsid w:val="00262CDD"/>
    <w:rsid w:val="002633B5"/>
    <w:rsid w:val="002635C3"/>
    <w:rsid w:val="002635EC"/>
    <w:rsid w:val="002636B1"/>
    <w:rsid w:val="00263905"/>
    <w:rsid w:val="00263911"/>
    <w:rsid w:val="00263A53"/>
    <w:rsid w:val="00263ABD"/>
    <w:rsid w:val="00263CB9"/>
    <w:rsid w:val="00263DBE"/>
    <w:rsid w:val="00264442"/>
    <w:rsid w:val="00264BDB"/>
    <w:rsid w:val="00264D63"/>
    <w:rsid w:val="002651BD"/>
    <w:rsid w:val="00265548"/>
    <w:rsid w:val="00265A63"/>
    <w:rsid w:val="00265AF7"/>
    <w:rsid w:val="00265C0C"/>
    <w:rsid w:val="00265D52"/>
    <w:rsid w:val="00265D6C"/>
    <w:rsid w:val="00265F93"/>
    <w:rsid w:val="0026623A"/>
    <w:rsid w:val="002664CE"/>
    <w:rsid w:val="002666FB"/>
    <w:rsid w:val="00266A33"/>
    <w:rsid w:val="00266A5A"/>
    <w:rsid w:val="00266D0A"/>
    <w:rsid w:val="002676FC"/>
    <w:rsid w:val="00267B0E"/>
    <w:rsid w:val="00267C2A"/>
    <w:rsid w:val="00267D10"/>
    <w:rsid w:val="0027002D"/>
    <w:rsid w:val="0027047B"/>
    <w:rsid w:val="00270F3A"/>
    <w:rsid w:val="0027141F"/>
    <w:rsid w:val="00271744"/>
    <w:rsid w:val="00271D71"/>
    <w:rsid w:val="00271ED3"/>
    <w:rsid w:val="00272570"/>
    <w:rsid w:val="002727D5"/>
    <w:rsid w:val="00272988"/>
    <w:rsid w:val="00272C89"/>
    <w:rsid w:val="00272CAF"/>
    <w:rsid w:val="00272DD5"/>
    <w:rsid w:val="00272EE0"/>
    <w:rsid w:val="0027320C"/>
    <w:rsid w:val="0027345E"/>
    <w:rsid w:val="002740AF"/>
    <w:rsid w:val="002742B0"/>
    <w:rsid w:val="00274A3E"/>
    <w:rsid w:val="00275011"/>
    <w:rsid w:val="00275027"/>
    <w:rsid w:val="002750EF"/>
    <w:rsid w:val="0027535F"/>
    <w:rsid w:val="002754F1"/>
    <w:rsid w:val="00275607"/>
    <w:rsid w:val="0027563B"/>
    <w:rsid w:val="002759B7"/>
    <w:rsid w:val="00275BB9"/>
    <w:rsid w:val="00275F65"/>
    <w:rsid w:val="00276057"/>
    <w:rsid w:val="002762F0"/>
    <w:rsid w:val="00276786"/>
    <w:rsid w:val="002767CC"/>
    <w:rsid w:val="00276FF9"/>
    <w:rsid w:val="00277079"/>
    <w:rsid w:val="00277243"/>
    <w:rsid w:val="0027735C"/>
    <w:rsid w:val="00277B4F"/>
    <w:rsid w:val="00277CBB"/>
    <w:rsid w:val="00277CEF"/>
    <w:rsid w:val="00277FF8"/>
    <w:rsid w:val="0028033C"/>
    <w:rsid w:val="002806BA"/>
    <w:rsid w:val="00281738"/>
    <w:rsid w:val="0028185E"/>
    <w:rsid w:val="002819B3"/>
    <w:rsid w:val="00281C15"/>
    <w:rsid w:val="002822EF"/>
    <w:rsid w:val="00282469"/>
    <w:rsid w:val="002825F3"/>
    <w:rsid w:val="00282B2B"/>
    <w:rsid w:val="00282CC2"/>
    <w:rsid w:val="00282D73"/>
    <w:rsid w:val="00282DA0"/>
    <w:rsid w:val="00282DF3"/>
    <w:rsid w:val="002831DE"/>
    <w:rsid w:val="00283AD4"/>
    <w:rsid w:val="00283C66"/>
    <w:rsid w:val="00283E50"/>
    <w:rsid w:val="00283FC8"/>
    <w:rsid w:val="002842A1"/>
    <w:rsid w:val="00284604"/>
    <w:rsid w:val="0028464F"/>
    <w:rsid w:val="002849AE"/>
    <w:rsid w:val="00284AC3"/>
    <w:rsid w:val="00284BD3"/>
    <w:rsid w:val="00284C5A"/>
    <w:rsid w:val="00284E7F"/>
    <w:rsid w:val="00285A76"/>
    <w:rsid w:val="00285BF1"/>
    <w:rsid w:val="00285E43"/>
    <w:rsid w:val="00285ECA"/>
    <w:rsid w:val="00285EF4"/>
    <w:rsid w:val="00286041"/>
    <w:rsid w:val="002862FA"/>
    <w:rsid w:val="00286542"/>
    <w:rsid w:val="00286B8C"/>
    <w:rsid w:val="00286EB6"/>
    <w:rsid w:val="002871C0"/>
    <w:rsid w:val="0028743B"/>
    <w:rsid w:val="002874DA"/>
    <w:rsid w:val="00287592"/>
    <w:rsid w:val="0028788F"/>
    <w:rsid w:val="00287A60"/>
    <w:rsid w:val="00287B40"/>
    <w:rsid w:val="00287CAD"/>
    <w:rsid w:val="00287CE1"/>
    <w:rsid w:val="00287F2C"/>
    <w:rsid w:val="00290059"/>
    <w:rsid w:val="002905C7"/>
    <w:rsid w:val="002906C9"/>
    <w:rsid w:val="002909B8"/>
    <w:rsid w:val="00290CF0"/>
    <w:rsid w:val="00290FD2"/>
    <w:rsid w:val="002910D4"/>
    <w:rsid w:val="00291341"/>
    <w:rsid w:val="00291480"/>
    <w:rsid w:val="00291D0E"/>
    <w:rsid w:val="00291D60"/>
    <w:rsid w:val="00291DF2"/>
    <w:rsid w:val="00292111"/>
    <w:rsid w:val="002922DE"/>
    <w:rsid w:val="00292C31"/>
    <w:rsid w:val="00292CEE"/>
    <w:rsid w:val="00293173"/>
    <w:rsid w:val="002934C7"/>
    <w:rsid w:val="002939F4"/>
    <w:rsid w:val="002941CE"/>
    <w:rsid w:val="00294223"/>
    <w:rsid w:val="0029498C"/>
    <w:rsid w:val="00294B27"/>
    <w:rsid w:val="00294B3E"/>
    <w:rsid w:val="00294BB1"/>
    <w:rsid w:val="0029561B"/>
    <w:rsid w:val="00295F5B"/>
    <w:rsid w:val="002961D9"/>
    <w:rsid w:val="002962FB"/>
    <w:rsid w:val="002964FA"/>
    <w:rsid w:val="00296723"/>
    <w:rsid w:val="002968C7"/>
    <w:rsid w:val="0029718D"/>
    <w:rsid w:val="002975B3"/>
    <w:rsid w:val="002975D3"/>
    <w:rsid w:val="002976EE"/>
    <w:rsid w:val="002A024A"/>
    <w:rsid w:val="002A0448"/>
    <w:rsid w:val="002A0480"/>
    <w:rsid w:val="002A0810"/>
    <w:rsid w:val="002A1CAF"/>
    <w:rsid w:val="002A1E09"/>
    <w:rsid w:val="002A2117"/>
    <w:rsid w:val="002A229B"/>
    <w:rsid w:val="002A2617"/>
    <w:rsid w:val="002A2B4B"/>
    <w:rsid w:val="002A2D60"/>
    <w:rsid w:val="002A307E"/>
    <w:rsid w:val="002A3200"/>
    <w:rsid w:val="002A32C1"/>
    <w:rsid w:val="002A37DB"/>
    <w:rsid w:val="002A3988"/>
    <w:rsid w:val="002A3A86"/>
    <w:rsid w:val="002A3DD5"/>
    <w:rsid w:val="002A412A"/>
    <w:rsid w:val="002A431C"/>
    <w:rsid w:val="002A50A7"/>
    <w:rsid w:val="002A5105"/>
    <w:rsid w:val="002A52E3"/>
    <w:rsid w:val="002A53FE"/>
    <w:rsid w:val="002A541A"/>
    <w:rsid w:val="002A577E"/>
    <w:rsid w:val="002A5DB4"/>
    <w:rsid w:val="002A603F"/>
    <w:rsid w:val="002A61D2"/>
    <w:rsid w:val="002A61F2"/>
    <w:rsid w:val="002A6D0F"/>
    <w:rsid w:val="002A73DC"/>
    <w:rsid w:val="002A74F6"/>
    <w:rsid w:val="002A7A5F"/>
    <w:rsid w:val="002A7AC8"/>
    <w:rsid w:val="002A7BEC"/>
    <w:rsid w:val="002A7C6C"/>
    <w:rsid w:val="002A7C9E"/>
    <w:rsid w:val="002B08F3"/>
    <w:rsid w:val="002B1063"/>
    <w:rsid w:val="002B1B5B"/>
    <w:rsid w:val="002B1D32"/>
    <w:rsid w:val="002B28EC"/>
    <w:rsid w:val="002B2AA9"/>
    <w:rsid w:val="002B2D9B"/>
    <w:rsid w:val="002B2DF8"/>
    <w:rsid w:val="002B34BD"/>
    <w:rsid w:val="002B3644"/>
    <w:rsid w:val="002B3699"/>
    <w:rsid w:val="002B37FF"/>
    <w:rsid w:val="002B3C7A"/>
    <w:rsid w:val="002B42CD"/>
    <w:rsid w:val="002B4C0B"/>
    <w:rsid w:val="002B4F70"/>
    <w:rsid w:val="002B5379"/>
    <w:rsid w:val="002B5796"/>
    <w:rsid w:val="002B59BE"/>
    <w:rsid w:val="002B5BC2"/>
    <w:rsid w:val="002B5E75"/>
    <w:rsid w:val="002B6031"/>
    <w:rsid w:val="002B61DA"/>
    <w:rsid w:val="002B655F"/>
    <w:rsid w:val="002B65E2"/>
    <w:rsid w:val="002B6722"/>
    <w:rsid w:val="002B6944"/>
    <w:rsid w:val="002B6ACD"/>
    <w:rsid w:val="002B6CE5"/>
    <w:rsid w:val="002B7A78"/>
    <w:rsid w:val="002B7E5E"/>
    <w:rsid w:val="002C002E"/>
    <w:rsid w:val="002C015A"/>
    <w:rsid w:val="002C047D"/>
    <w:rsid w:val="002C054B"/>
    <w:rsid w:val="002C0648"/>
    <w:rsid w:val="002C08D3"/>
    <w:rsid w:val="002C0CC0"/>
    <w:rsid w:val="002C0F49"/>
    <w:rsid w:val="002C0FB7"/>
    <w:rsid w:val="002C1321"/>
    <w:rsid w:val="002C13BE"/>
    <w:rsid w:val="002C1420"/>
    <w:rsid w:val="002C152F"/>
    <w:rsid w:val="002C154D"/>
    <w:rsid w:val="002C17D8"/>
    <w:rsid w:val="002C186A"/>
    <w:rsid w:val="002C18C1"/>
    <w:rsid w:val="002C1A47"/>
    <w:rsid w:val="002C1B92"/>
    <w:rsid w:val="002C1C1E"/>
    <w:rsid w:val="002C1E24"/>
    <w:rsid w:val="002C1FF4"/>
    <w:rsid w:val="002C244C"/>
    <w:rsid w:val="002C27F2"/>
    <w:rsid w:val="002C280E"/>
    <w:rsid w:val="002C28C2"/>
    <w:rsid w:val="002C28DD"/>
    <w:rsid w:val="002C3248"/>
    <w:rsid w:val="002C3297"/>
    <w:rsid w:val="002C34C0"/>
    <w:rsid w:val="002C3697"/>
    <w:rsid w:val="002C3769"/>
    <w:rsid w:val="002C37D1"/>
    <w:rsid w:val="002C38DB"/>
    <w:rsid w:val="002C3A51"/>
    <w:rsid w:val="002C3C8A"/>
    <w:rsid w:val="002C3DC1"/>
    <w:rsid w:val="002C3EF9"/>
    <w:rsid w:val="002C40ED"/>
    <w:rsid w:val="002C44D5"/>
    <w:rsid w:val="002C4F1C"/>
    <w:rsid w:val="002C4F77"/>
    <w:rsid w:val="002C58D2"/>
    <w:rsid w:val="002C5ACA"/>
    <w:rsid w:val="002C5E7C"/>
    <w:rsid w:val="002C5F5F"/>
    <w:rsid w:val="002C6288"/>
    <w:rsid w:val="002C6302"/>
    <w:rsid w:val="002C6519"/>
    <w:rsid w:val="002C655B"/>
    <w:rsid w:val="002C66D9"/>
    <w:rsid w:val="002C6BE2"/>
    <w:rsid w:val="002C6F37"/>
    <w:rsid w:val="002C6FD5"/>
    <w:rsid w:val="002C71A4"/>
    <w:rsid w:val="002C75B1"/>
    <w:rsid w:val="002C7C97"/>
    <w:rsid w:val="002C7CF5"/>
    <w:rsid w:val="002C7E59"/>
    <w:rsid w:val="002C7F33"/>
    <w:rsid w:val="002D064F"/>
    <w:rsid w:val="002D0673"/>
    <w:rsid w:val="002D06B5"/>
    <w:rsid w:val="002D072D"/>
    <w:rsid w:val="002D0A16"/>
    <w:rsid w:val="002D0B29"/>
    <w:rsid w:val="002D173C"/>
    <w:rsid w:val="002D1751"/>
    <w:rsid w:val="002D1880"/>
    <w:rsid w:val="002D18BA"/>
    <w:rsid w:val="002D1927"/>
    <w:rsid w:val="002D1D70"/>
    <w:rsid w:val="002D1D8B"/>
    <w:rsid w:val="002D1F21"/>
    <w:rsid w:val="002D22FB"/>
    <w:rsid w:val="002D269D"/>
    <w:rsid w:val="002D2928"/>
    <w:rsid w:val="002D299E"/>
    <w:rsid w:val="002D37B7"/>
    <w:rsid w:val="002D3CA3"/>
    <w:rsid w:val="002D3D20"/>
    <w:rsid w:val="002D3DB7"/>
    <w:rsid w:val="002D3F5C"/>
    <w:rsid w:val="002D4045"/>
    <w:rsid w:val="002D4588"/>
    <w:rsid w:val="002D4657"/>
    <w:rsid w:val="002D4906"/>
    <w:rsid w:val="002D4932"/>
    <w:rsid w:val="002D49CA"/>
    <w:rsid w:val="002D4ACA"/>
    <w:rsid w:val="002D4D1E"/>
    <w:rsid w:val="002D4DFD"/>
    <w:rsid w:val="002D5243"/>
    <w:rsid w:val="002D59FB"/>
    <w:rsid w:val="002D5C01"/>
    <w:rsid w:val="002D5E8D"/>
    <w:rsid w:val="002D6243"/>
    <w:rsid w:val="002D642B"/>
    <w:rsid w:val="002D67C1"/>
    <w:rsid w:val="002D6836"/>
    <w:rsid w:val="002D683F"/>
    <w:rsid w:val="002D6D65"/>
    <w:rsid w:val="002D6EAA"/>
    <w:rsid w:val="002D6FB6"/>
    <w:rsid w:val="002D71BE"/>
    <w:rsid w:val="002D71EC"/>
    <w:rsid w:val="002D7797"/>
    <w:rsid w:val="002D79D1"/>
    <w:rsid w:val="002D7ABE"/>
    <w:rsid w:val="002D7AF1"/>
    <w:rsid w:val="002D7C4A"/>
    <w:rsid w:val="002E0396"/>
    <w:rsid w:val="002E03DD"/>
    <w:rsid w:val="002E094E"/>
    <w:rsid w:val="002E09C2"/>
    <w:rsid w:val="002E0ADA"/>
    <w:rsid w:val="002E0E36"/>
    <w:rsid w:val="002E10D2"/>
    <w:rsid w:val="002E14F3"/>
    <w:rsid w:val="002E15D6"/>
    <w:rsid w:val="002E1C42"/>
    <w:rsid w:val="002E1DD9"/>
    <w:rsid w:val="002E2301"/>
    <w:rsid w:val="002E276A"/>
    <w:rsid w:val="002E2783"/>
    <w:rsid w:val="002E28B8"/>
    <w:rsid w:val="002E298A"/>
    <w:rsid w:val="002E2B0B"/>
    <w:rsid w:val="002E3001"/>
    <w:rsid w:val="002E30E6"/>
    <w:rsid w:val="002E3126"/>
    <w:rsid w:val="002E3197"/>
    <w:rsid w:val="002E367A"/>
    <w:rsid w:val="002E372F"/>
    <w:rsid w:val="002E39FC"/>
    <w:rsid w:val="002E3B98"/>
    <w:rsid w:val="002E4214"/>
    <w:rsid w:val="002E447D"/>
    <w:rsid w:val="002E464B"/>
    <w:rsid w:val="002E499D"/>
    <w:rsid w:val="002E4EB2"/>
    <w:rsid w:val="002E4F37"/>
    <w:rsid w:val="002E533F"/>
    <w:rsid w:val="002E541E"/>
    <w:rsid w:val="002E54EC"/>
    <w:rsid w:val="002E588A"/>
    <w:rsid w:val="002E595B"/>
    <w:rsid w:val="002E5A04"/>
    <w:rsid w:val="002E61E7"/>
    <w:rsid w:val="002E652F"/>
    <w:rsid w:val="002E73A7"/>
    <w:rsid w:val="002E765B"/>
    <w:rsid w:val="002E7B9B"/>
    <w:rsid w:val="002E7C01"/>
    <w:rsid w:val="002E7DA8"/>
    <w:rsid w:val="002F02F0"/>
    <w:rsid w:val="002F0B2C"/>
    <w:rsid w:val="002F0EF3"/>
    <w:rsid w:val="002F122F"/>
    <w:rsid w:val="002F1445"/>
    <w:rsid w:val="002F14F1"/>
    <w:rsid w:val="002F1913"/>
    <w:rsid w:val="002F1A43"/>
    <w:rsid w:val="002F1A9B"/>
    <w:rsid w:val="002F1CD1"/>
    <w:rsid w:val="002F202A"/>
    <w:rsid w:val="002F2168"/>
    <w:rsid w:val="002F22D7"/>
    <w:rsid w:val="002F260B"/>
    <w:rsid w:val="002F293A"/>
    <w:rsid w:val="002F3037"/>
    <w:rsid w:val="002F34BB"/>
    <w:rsid w:val="002F3B92"/>
    <w:rsid w:val="002F3CD5"/>
    <w:rsid w:val="002F405D"/>
    <w:rsid w:val="002F429C"/>
    <w:rsid w:val="002F448E"/>
    <w:rsid w:val="002F4766"/>
    <w:rsid w:val="002F484C"/>
    <w:rsid w:val="002F4F9B"/>
    <w:rsid w:val="002F55DD"/>
    <w:rsid w:val="002F5B48"/>
    <w:rsid w:val="002F5C15"/>
    <w:rsid w:val="002F5E34"/>
    <w:rsid w:val="002F5E76"/>
    <w:rsid w:val="002F5E78"/>
    <w:rsid w:val="002F62F3"/>
    <w:rsid w:val="002F6514"/>
    <w:rsid w:val="002F68FE"/>
    <w:rsid w:val="002F6CAA"/>
    <w:rsid w:val="002F6F27"/>
    <w:rsid w:val="002F729A"/>
    <w:rsid w:val="002F7973"/>
    <w:rsid w:val="002F7FD6"/>
    <w:rsid w:val="003000BA"/>
    <w:rsid w:val="00300121"/>
    <w:rsid w:val="0030064E"/>
    <w:rsid w:val="003009EF"/>
    <w:rsid w:val="00300A3E"/>
    <w:rsid w:val="00300A4F"/>
    <w:rsid w:val="00300BA9"/>
    <w:rsid w:val="0030159B"/>
    <w:rsid w:val="00301D94"/>
    <w:rsid w:val="00302038"/>
    <w:rsid w:val="0030208F"/>
    <w:rsid w:val="003026DC"/>
    <w:rsid w:val="00302705"/>
    <w:rsid w:val="00302893"/>
    <w:rsid w:val="00302B37"/>
    <w:rsid w:val="00302F29"/>
    <w:rsid w:val="003035AF"/>
    <w:rsid w:val="003036C5"/>
    <w:rsid w:val="003037F5"/>
    <w:rsid w:val="00304016"/>
    <w:rsid w:val="003042BF"/>
    <w:rsid w:val="003043F1"/>
    <w:rsid w:val="00304719"/>
    <w:rsid w:val="003047A6"/>
    <w:rsid w:val="00304B7D"/>
    <w:rsid w:val="00304F1E"/>
    <w:rsid w:val="00304F21"/>
    <w:rsid w:val="00305033"/>
    <w:rsid w:val="00305103"/>
    <w:rsid w:val="0030516D"/>
    <w:rsid w:val="0030527C"/>
    <w:rsid w:val="003057D6"/>
    <w:rsid w:val="003058C3"/>
    <w:rsid w:val="00305961"/>
    <w:rsid w:val="00305BF6"/>
    <w:rsid w:val="00305BFC"/>
    <w:rsid w:val="00305C23"/>
    <w:rsid w:val="0030611E"/>
    <w:rsid w:val="00306203"/>
    <w:rsid w:val="003066D9"/>
    <w:rsid w:val="00306CFA"/>
    <w:rsid w:val="00306E2C"/>
    <w:rsid w:val="00306FAB"/>
    <w:rsid w:val="003073B7"/>
    <w:rsid w:val="003078B9"/>
    <w:rsid w:val="003078F1"/>
    <w:rsid w:val="00307906"/>
    <w:rsid w:val="00307B27"/>
    <w:rsid w:val="00307C89"/>
    <w:rsid w:val="00310111"/>
    <w:rsid w:val="00310236"/>
    <w:rsid w:val="00310554"/>
    <w:rsid w:val="003106EE"/>
    <w:rsid w:val="00310746"/>
    <w:rsid w:val="003109F1"/>
    <w:rsid w:val="00310C82"/>
    <w:rsid w:val="00310F19"/>
    <w:rsid w:val="00311246"/>
    <w:rsid w:val="00311442"/>
    <w:rsid w:val="0031179F"/>
    <w:rsid w:val="0031188B"/>
    <w:rsid w:val="003119C6"/>
    <w:rsid w:val="00311BEF"/>
    <w:rsid w:val="00311F15"/>
    <w:rsid w:val="00311F6C"/>
    <w:rsid w:val="0031209D"/>
    <w:rsid w:val="003122DB"/>
    <w:rsid w:val="0031234D"/>
    <w:rsid w:val="003126B7"/>
    <w:rsid w:val="003128C5"/>
    <w:rsid w:val="00312D3D"/>
    <w:rsid w:val="003137FA"/>
    <w:rsid w:val="00313C1C"/>
    <w:rsid w:val="00313DB7"/>
    <w:rsid w:val="00314DCA"/>
    <w:rsid w:val="00314F0C"/>
    <w:rsid w:val="0031557D"/>
    <w:rsid w:val="003156E4"/>
    <w:rsid w:val="0031612D"/>
    <w:rsid w:val="00316B5E"/>
    <w:rsid w:val="00317390"/>
    <w:rsid w:val="003174B4"/>
    <w:rsid w:val="00317553"/>
    <w:rsid w:val="00317668"/>
    <w:rsid w:val="003176E4"/>
    <w:rsid w:val="00317C65"/>
    <w:rsid w:val="003201D4"/>
    <w:rsid w:val="003202C8"/>
    <w:rsid w:val="003206D2"/>
    <w:rsid w:val="0032074D"/>
    <w:rsid w:val="0032095E"/>
    <w:rsid w:val="00320B59"/>
    <w:rsid w:val="00320F2C"/>
    <w:rsid w:val="003213A4"/>
    <w:rsid w:val="003217C5"/>
    <w:rsid w:val="00321AC7"/>
    <w:rsid w:val="00321B85"/>
    <w:rsid w:val="00321BBB"/>
    <w:rsid w:val="00321BD0"/>
    <w:rsid w:val="00321E0D"/>
    <w:rsid w:val="00321F27"/>
    <w:rsid w:val="00321F38"/>
    <w:rsid w:val="00321F40"/>
    <w:rsid w:val="00322724"/>
    <w:rsid w:val="00322CCC"/>
    <w:rsid w:val="00322CE0"/>
    <w:rsid w:val="00322DAF"/>
    <w:rsid w:val="00322DE3"/>
    <w:rsid w:val="00322E82"/>
    <w:rsid w:val="00322F2B"/>
    <w:rsid w:val="00322F74"/>
    <w:rsid w:val="003230C9"/>
    <w:rsid w:val="00323132"/>
    <w:rsid w:val="003235B6"/>
    <w:rsid w:val="00323C79"/>
    <w:rsid w:val="0032405A"/>
    <w:rsid w:val="003242E0"/>
    <w:rsid w:val="0032456E"/>
    <w:rsid w:val="0032475F"/>
    <w:rsid w:val="003248FA"/>
    <w:rsid w:val="00324EF7"/>
    <w:rsid w:val="00325374"/>
    <w:rsid w:val="003253B4"/>
    <w:rsid w:val="0032550B"/>
    <w:rsid w:val="00326138"/>
    <w:rsid w:val="0032634F"/>
    <w:rsid w:val="00326396"/>
    <w:rsid w:val="0032651B"/>
    <w:rsid w:val="0032679C"/>
    <w:rsid w:val="00327083"/>
    <w:rsid w:val="003271F2"/>
    <w:rsid w:val="003273C5"/>
    <w:rsid w:val="0032762F"/>
    <w:rsid w:val="003276E4"/>
    <w:rsid w:val="003277AD"/>
    <w:rsid w:val="003279E4"/>
    <w:rsid w:val="00327D46"/>
    <w:rsid w:val="0033010A"/>
    <w:rsid w:val="00330E03"/>
    <w:rsid w:val="0033111D"/>
    <w:rsid w:val="00331176"/>
    <w:rsid w:val="00331271"/>
    <w:rsid w:val="0033140A"/>
    <w:rsid w:val="00331420"/>
    <w:rsid w:val="0033152A"/>
    <w:rsid w:val="003317F0"/>
    <w:rsid w:val="0033184A"/>
    <w:rsid w:val="00331DE7"/>
    <w:rsid w:val="003321D3"/>
    <w:rsid w:val="003322F1"/>
    <w:rsid w:val="0033257C"/>
    <w:rsid w:val="003328DB"/>
    <w:rsid w:val="00332B64"/>
    <w:rsid w:val="00332E03"/>
    <w:rsid w:val="00333139"/>
    <w:rsid w:val="00333483"/>
    <w:rsid w:val="00333517"/>
    <w:rsid w:val="0033382E"/>
    <w:rsid w:val="00333BB9"/>
    <w:rsid w:val="00333D96"/>
    <w:rsid w:val="00334230"/>
    <w:rsid w:val="00334236"/>
    <w:rsid w:val="00334257"/>
    <w:rsid w:val="00334CBC"/>
    <w:rsid w:val="00334DC1"/>
    <w:rsid w:val="00334F01"/>
    <w:rsid w:val="00334F38"/>
    <w:rsid w:val="0033504C"/>
    <w:rsid w:val="00335244"/>
    <w:rsid w:val="00335278"/>
    <w:rsid w:val="00335341"/>
    <w:rsid w:val="00335516"/>
    <w:rsid w:val="003356B6"/>
    <w:rsid w:val="00335797"/>
    <w:rsid w:val="00335A61"/>
    <w:rsid w:val="0033609C"/>
    <w:rsid w:val="00336247"/>
    <w:rsid w:val="00336308"/>
    <w:rsid w:val="003363F3"/>
    <w:rsid w:val="00336A51"/>
    <w:rsid w:val="00336B7A"/>
    <w:rsid w:val="00336D8A"/>
    <w:rsid w:val="00336E81"/>
    <w:rsid w:val="00337F97"/>
    <w:rsid w:val="003402D8"/>
    <w:rsid w:val="003403F0"/>
    <w:rsid w:val="00340DF4"/>
    <w:rsid w:val="003414CC"/>
    <w:rsid w:val="003417D7"/>
    <w:rsid w:val="003421EB"/>
    <w:rsid w:val="003426AC"/>
    <w:rsid w:val="003426B4"/>
    <w:rsid w:val="003426B9"/>
    <w:rsid w:val="00342725"/>
    <w:rsid w:val="00342973"/>
    <w:rsid w:val="00342AD4"/>
    <w:rsid w:val="0034314C"/>
    <w:rsid w:val="00343493"/>
    <w:rsid w:val="003438C2"/>
    <w:rsid w:val="00343B0C"/>
    <w:rsid w:val="0034431D"/>
    <w:rsid w:val="00344368"/>
    <w:rsid w:val="003444A4"/>
    <w:rsid w:val="00344735"/>
    <w:rsid w:val="00344901"/>
    <w:rsid w:val="00344A46"/>
    <w:rsid w:val="00344AD9"/>
    <w:rsid w:val="00344CC4"/>
    <w:rsid w:val="00344EC6"/>
    <w:rsid w:val="0034594B"/>
    <w:rsid w:val="00345ABE"/>
    <w:rsid w:val="00345B4C"/>
    <w:rsid w:val="00345D16"/>
    <w:rsid w:val="003460B0"/>
    <w:rsid w:val="003461C7"/>
    <w:rsid w:val="00346493"/>
    <w:rsid w:val="00346639"/>
    <w:rsid w:val="003466E3"/>
    <w:rsid w:val="00346774"/>
    <w:rsid w:val="00346850"/>
    <w:rsid w:val="00346C26"/>
    <w:rsid w:val="0034742B"/>
    <w:rsid w:val="0034748F"/>
    <w:rsid w:val="003479F6"/>
    <w:rsid w:val="00347AFB"/>
    <w:rsid w:val="00347F9A"/>
    <w:rsid w:val="003502F5"/>
    <w:rsid w:val="003509A6"/>
    <w:rsid w:val="00350C76"/>
    <w:rsid w:val="00350C9A"/>
    <w:rsid w:val="00350CB9"/>
    <w:rsid w:val="00350D0E"/>
    <w:rsid w:val="00350F9E"/>
    <w:rsid w:val="00351179"/>
    <w:rsid w:val="00351356"/>
    <w:rsid w:val="003514E6"/>
    <w:rsid w:val="003515C4"/>
    <w:rsid w:val="00351721"/>
    <w:rsid w:val="0035178D"/>
    <w:rsid w:val="00351808"/>
    <w:rsid w:val="003519E7"/>
    <w:rsid w:val="00351A54"/>
    <w:rsid w:val="003521F0"/>
    <w:rsid w:val="0035262C"/>
    <w:rsid w:val="003526C3"/>
    <w:rsid w:val="0035273E"/>
    <w:rsid w:val="00352A46"/>
    <w:rsid w:val="00352AC7"/>
    <w:rsid w:val="00352B87"/>
    <w:rsid w:val="00352C05"/>
    <w:rsid w:val="00352E36"/>
    <w:rsid w:val="00352FD1"/>
    <w:rsid w:val="003539C7"/>
    <w:rsid w:val="003539F8"/>
    <w:rsid w:val="00353AF7"/>
    <w:rsid w:val="0035407C"/>
    <w:rsid w:val="0035448B"/>
    <w:rsid w:val="00354AA3"/>
    <w:rsid w:val="0035502F"/>
    <w:rsid w:val="003554EF"/>
    <w:rsid w:val="00355A16"/>
    <w:rsid w:val="00355D94"/>
    <w:rsid w:val="00355ED4"/>
    <w:rsid w:val="00356218"/>
    <w:rsid w:val="003563CF"/>
    <w:rsid w:val="003569DB"/>
    <w:rsid w:val="00356A46"/>
    <w:rsid w:val="003572B7"/>
    <w:rsid w:val="0035783E"/>
    <w:rsid w:val="003579FF"/>
    <w:rsid w:val="00357A68"/>
    <w:rsid w:val="00357AB7"/>
    <w:rsid w:val="00357C07"/>
    <w:rsid w:val="00357CE2"/>
    <w:rsid w:val="00357E4F"/>
    <w:rsid w:val="00360014"/>
    <w:rsid w:val="003602C2"/>
    <w:rsid w:val="003604A9"/>
    <w:rsid w:val="00360C55"/>
    <w:rsid w:val="00360D2D"/>
    <w:rsid w:val="00360F72"/>
    <w:rsid w:val="003611C6"/>
    <w:rsid w:val="003612DF"/>
    <w:rsid w:val="00361568"/>
    <w:rsid w:val="00361594"/>
    <w:rsid w:val="00361666"/>
    <w:rsid w:val="003617F1"/>
    <w:rsid w:val="0036189A"/>
    <w:rsid w:val="00361BEA"/>
    <w:rsid w:val="00361D3A"/>
    <w:rsid w:val="0036269B"/>
    <w:rsid w:val="0036277A"/>
    <w:rsid w:val="00362801"/>
    <w:rsid w:val="00362B60"/>
    <w:rsid w:val="00362DE8"/>
    <w:rsid w:val="00362F4E"/>
    <w:rsid w:val="00363104"/>
    <w:rsid w:val="00363136"/>
    <w:rsid w:val="00363D46"/>
    <w:rsid w:val="00363E6B"/>
    <w:rsid w:val="00364036"/>
    <w:rsid w:val="00364091"/>
    <w:rsid w:val="0036409F"/>
    <w:rsid w:val="00364113"/>
    <w:rsid w:val="003641CC"/>
    <w:rsid w:val="00364283"/>
    <w:rsid w:val="00364882"/>
    <w:rsid w:val="00364BB1"/>
    <w:rsid w:val="00364DC6"/>
    <w:rsid w:val="00364ED8"/>
    <w:rsid w:val="003652A7"/>
    <w:rsid w:val="0036534F"/>
    <w:rsid w:val="003653BB"/>
    <w:rsid w:val="00365642"/>
    <w:rsid w:val="00365665"/>
    <w:rsid w:val="00365992"/>
    <w:rsid w:val="00365F08"/>
    <w:rsid w:val="0036642F"/>
    <w:rsid w:val="003667C8"/>
    <w:rsid w:val="0036686F"/>
    <w:rsid w:val="0036688E"/>
    <w:rsid w:val="0036694B"/>
    <w:rsid w:val="00366A4B"/>
    <w:rsid w:val="00366C07"/>
    <w:rsid w:val="00367229"/>
    <w:rsid w:val="003673C6"/>
    <w:rsid w:val="0036777B"/>
    <w:rsid w:val="003679E5"/>
    <w:rsid w:val="00367D01"/>
    <w:rsid w:val="00367D48"/>
    <w:rsid w:val="0037024D"/>
    <w:rsid w:val="00370361"/>
    <w:rsid w:val="003703DC"/>
    <w:rsid w:val="0037121E"/>
    <w:rsid w:val="0037125B"/>
    <w:rsid w:val="00371521"/>
    <w:rsid w:val="00371665"/>
    <w:rsid w:val="003719CB"/>
    <w:rsid w:val="00371E46"/>
    <w:rsid w:val="00371F97"/>
    <w:rsid w:val="0037229E"/>
    <w:rsid w:val="00372741"/>
    <w:rsid w:val="00372B18"/>
    <w:rsid w:val="00372F83"/>
    <w:rsid w:val="00373013"/>
    <w:rsid w:val="0037314A"/>
    <w:rsid w:val="003735EF"/>
    <w:rsid w:val="003737C0"/>
    <w:rsid w:val="00373909"/>
    <w:rsid w:val="00373D76"/>
    <w:rsid w:val="00373F5F"/>
    <w:rsid w:val="00373F61"/>
    <w:rsid w:val="00373F82"/>
    <w:rsid w:val="0037421E"/>
    <w:rsid w:val="0037427D"/>
    <w:rsid w:val="003746C0"/>
    <w:rsid w:val="00374A94"/>
    <w:rsid w:val="00374B20"/>
    <w:rsid w:val="00374CA8"/>
    <w:rsid w:val="0037514C"/>
    <w:rsid w:val="0037555D"/>
    <w:rsid w:val="00375732"/>
    <w:rsid w:val="00375C18"/>
    <w:rsid w:val="00375DD1"/>
    <w:rsid w:val="003760D9"/>
    <w:rsid w:val="00376539"/>
    <w:rsid w:val="003767E7"/>
    <w:rsid w:val="003768C7"/>
    <w:rsid w:val="00376DD4"/>
    <w:rsid w:val="00377107"/>
    <w:rsid w:val="003772D9"/>
    <w:rsid w:val="0037779B"/>
    <w:rsid w:val="00377C5E"/>
    <w:rsid w:val="00380174"/>
    <w:rsid w:val="00380266"/>
    <w:rsid w:val="0038030A"/>
    <w:rsid w:val="003805D4"/>
    <w:rsid w:val="0038073D"/>
    <w:rsid w:val="00380CA6"/>
    <w:rsid w:val="00380CF4"/>
    <w:rsid w:val="00380DC1"/>
    <w:rsid w:val="00380E5D"/>
    <w:rsid w:val="003812EC"/>
    <w:rsid w:val="00381783"/>
    <w:rsid w:val="00381AB4"/>
    <w:rsid w:val="00381E88"/>
    <w:rsid w:val="0038212B"/>
    <w:rsid w:val="003821BA"/>
    <w:rsid w:val="003823D5"/>
    <w:rsid w:val="00382841"/>
    <w:rsid w:val="00382BD7"/>
    <w:rsid w:val="003830A8"/>
    <w:rsid w:val="00383901"/>
    <w:rsid w:val="00383CB2"/>
    <w:rsid w:val="00383D46"/>
    <w:rsid w:val="003840E3"/>
    <w:rsid w:val="003841D1"/>
    <w:rsid w:val="00384794"/>
    <w:rsid w:val="00384AA7"/>
    <w:rsid w:val="00384AE3"/>
    <w:rsid w:val="00384AEA"/>
    <w:rsid w:val="00384CF0"/>
    <w:rsid w:val="00384E6E"/>
    <w:rsid w:val="00385051"/>
    <w:rsid w:val="003854AC"/>
    <w:rsid w:val="0038554C"/>
    <w:rsid w:val="003855A8"/>
    <w:rsid w:val="0038561C"/>
    <w:rsid w:val="00385832"/>
    <w:rsid w:val="00385A78"/>
    <w:rsid w:val="00385C34"/>
    <w:rsid w:val="00385F92"/>
    <w:rsid w:val="003860D4"/>
    <w:rsid w:val="003861E1"/>
    <w:rsid w:val="0038626C"/>
    <w:rsid w:val="003866C3"/>
    <w:rsid w:val="003869BF"/>
    <w:rsid w:val="00386F22"/>
    <w:rsid w:val="0038741F"/>
    <w:rsid w:val="00390530"/>
    <w:rsid w:val="00390541"/>
    <w:rsid w:val="0039086C"/>
    <w:rsid w:val="003908CF"/>
    <w:rsid w:val="0039099A"/>
    <w:rsid w:val="003909B3"/>
    <w:rsid w:val="00390A09"/>
    <w:rsid w:val="00390A1C"/>
    <w:rsid w:val="00390AD2"/>
    <w:rsid w:val="00390BA8"/>
    <w:rsid w:val="00390D6F"/>
    <w:rsid w:val="00390DF7"/>
    <w:rsid w:val="00391555"/>
    <w:rsid w:val="003917DC"/>
    <w:rsid w:val="003919FE"/>
    <w:rsid w:val="00391B2C"/>
    <w:rsid w:val="00391C44"/>
    <w:rsid w:val="00391D76"/>
    <w:rsid w:val="00391DD3"/>
    <w:rsid w:val="00391E6A"/>
    <w:rsid w:val="00391FA3"/>
    <w:rsid w:val="00392345"/>
    <w:rsid w:val="00392926"/>
    <w:rsid w:val="00392C31"/>
    <w:rsid w:val="00393075"/>
    <w:rsid w:val="00393091"/>
    <w:rsid w:val="0039323E"/>
    <w:rsid w:val="0039338D"/>
    <w:rsid w:val="00393857"/>
    <w:rsid w:val="003939BC"/>
    <w:rsid w:val="00394036"/>
    <w:rsid w:val="003943C7"/>
    <w:rsid w:val="003944C0"/>
    <w:rsid w:val="0039458B"/>
    <w:rsid w:val="003946EE"/>
    <w:rsid w:val="00394E6C"/>
    <w:rsid w:val="0039525D"/>
    <w:rsid w:val="003954E3"/>
    <w:rsid w:val="0039570B"/>
    <w:rsid w:val="0039584C"/>
    <w:rsid w:val="00395D68"/>
    <w:rsid w:val="00395DA4"/>
    <w:rsid w:val="00395DC1"/>
    <w:rsid w:val="00395E0C"/>
    <w:rsid w:val="00395F96"/>
    <w:rsid w:val="00396237"/>
    <w:rsid w:val="0039651F"/>
    <w:rsid w:val="003969ED"/>
    <w:rsid w:val="00396AEF"/>
    <w:rsid w:val="00396E96"/>
    <w:rsid w:val="003974D1"/>
    <w:rsid w:val="003977C8"/>
    <w:rsid w:val="0039780A"/>
    <w:rsid w:val="00397DFF"/>
    <w:rsid w:val="00397F53"/>
    <w:rsid w:val="00397F91"/>
    <w:rsid w:val="003A0232"/>
    <w:rsid w:val="003A09E5"/>
    <w:rsid w:val="003A0D3E"/>
    <w:rsid w:val="003A0F3D"/>
    <w:rsid w:val="003A1085"/>
    <w:rsid w:val="003A1285"/>
    <w:rsid w:val="003A197D"/>
    <w:rsid w:val="003A1A2B"/>
    <w:rsid w:val="003A2019"/>
    <w:rsid w:val="003A2641"/>
    <w:rsid w:val="003A26EE"/>
    <w:rsid w:val="003A2C3C"/>
    <w:rsid w:val="003A2EE2"/>
    <w:rsid w:val="003A2F04"/>
    <w:rsid w:val="003A3059"/>
    <w:rsid w:val="003A30A7"/>
    <w:rsid w:val="003A320F"/>
    <w:rsid w:val="003A336E"/>
    <w:rsid w:val="003A35E6"/>
    <w:rsid w:val="003A3632"/>
    <w:rsid w:val="003A3D96"/>
    <w:rsid w:val="003A3EAA"/>
    <w:rsid w:val="003A42C6"/>
    <w:rsid w:val="003A442E"/>
    <w:rsid w:val="003A4767"/>
    <w:rsid w:val="003A4C3C"/>
    <w:rsid w:val="003A4F24"/>
    <w:rsid w:val="003A519E"/>
    <w:rsid w:val="003A577C"/>
    <w:rsid w:val="003A5956"/>
    <w:rsid w:val="003A5CBF"/>
    <w:rsid w:val="003A5DF4"/>
    <w:rsid w:val="003A5EAC"/>
    <w:rsid w:val="003A63C3"/>
    <w:rsid w:val="003A63DD"/>
    <w:rsid w:val="003A6434"/>
    <w:rsid w:val="003A65E2"/>
    <w:rsid w:val="003A680A"/>
    <w:rsid w:val="003A69FE"/>
    <w:rsid w:val="003A6FCC"/>
    <w:rsid w:val="003A6FFC"/>
    <w:rsid w:val="003A7034"/>
    <w:rsid w:val="003A761C"/>
    <w:rsid w:val="003A777A"/>
    <w:rsid w:val="003A794D"/>
    <w:rsid w:val="003A7C66"/>
    <w:rsid w:val="003B0597"/>
    <w:rsid w:val="003B0F43"/>
    <w:rsid w:val="003B1433"/>
    <w:rsid w:val="003B1645"/>
    <w:rsid w:val="003B1AFA"/>
    <w:rsid w:val="003B1BA9"/>
    <w:rsid w:val="003B1BC1"/>
    <w:rsid w:val="003B1C14"/>
    <w:rsid w:val="003B1CC2"/>
    <w:rsid w:val="003B22FF"/>
    <w:rsid w:val="003B2944"/>
    <w:rsid w:val="003B2B6B"/>
    <w:rsid w:val="003B3165"/>
    <w:rsid w:val="003B3245"/>
    <w:rsid w:val="003B3490"/>
    <w:rsid w:val="003B3D1F"/>
    <w:rsid w:val="003B3DFF"/>
    <w:rsid w:val="003B462D"/>
    <w:rsid w:val="003B466A"/>
    <w:rsid w:val="003B4E02"/>
    <w:rsid w:val="003B4E8C"/>
    <w:rsid w:val="003B5067"/>
    <w:rsid w:val="003B5C60"/>
    <w:rsid w:val="003B5D20"/>
    <w:rsid w:val="003B5E35"/>
    <w:rsid w:val="003B5FAA"/>
    <w:rsid w:val="003B624A"/>
    <w:rsid w:val="003B6A79"/>
    <w:rsid w:val="003B71D2"/>
    <w:rsid w:val="003B71D6"/>
    <w:rsid w:val="003B745D"/>
    <w:rsid w:val="003B7AEB"/>
    <w:rsid w:val="003B7BF0"/>
    <w:rsid w:val="003C0169"/>
    <w:rsid w:val="003C0530"/>
    <w:rsid w:val="003C064B"/>
    <w:rsid w:val="003C073D"/>
    <w:rsid w:val="003C0999"/>
    <w:rsid w:val="003C0ADC"/>
    <w:rsid w:val="003C0BE8"/>
    <w:rsid w:val="003C0F71"/>
    <w:rsid w:val="003C10AA"/>
    <w:rsid w:val="003C1484"/>
    <w:rsid w:val="003C16CE"/>
    <w:rsid w:val="003C1863"/>
    <w:rsid w:val="003C1D5D"/>
    <w:rsid w:val="003C1F42"/>
    <w:rsid w:val="003C2518"/>
    <w:rsid w:val="003C2D0B"/>
    <w:rsid w:val="003C32BD"/>
    <w:rsid w:val="003C39D5"/>
    <w:rsid w:val="003C3DAF"/>
    <w:rsid w:val="003C42DE"/>
    <w:rsid w:val="003C4385"/>
    <w:rsid w:val="003C4A5D"/>
    <w:rsid w:val="003C4CD3"/>
    <w:rsid w:val="003C4DFF"/>
    <w:rsid w:val="003C4F00"/>
    <w:rsid w:val="003C5079"/>
    <w:rsid w:val="003C50B0"/>
    <w:rsid w:val="003C526D"/>
    <w:rsid w:val="003C559A"/>
    <w:rsid w:val="003C55D4"/>
    <w:rsid w:val="003C5AE0"/>
    <w:rsid w:val="003C5B38"/>
    <w:rsid w:val="003C5F73"/>
    <w:rsid w:val="003C63A4"/>
    <w:rsid w:val="003C64F3"/>
    <w:rsid w:val="003C6A30"/>
    <w:rsid w:val="003C6C33"/>
    <w:rsid w:val="003C6CDC"/>
    <w:rsid w:val="003C6D80"/>
    <w:rsid w:val="003C715C"/>
    <w:rsid w:val="003C72A4"/>
    <w:rsid w:val="003C72B0"/>
    <w:rsid w:val="003C7D55"/>
    <w:rsid w:val="003D0050"/>
    <w:rsid w:val="003D0372"/>
    <w:rsid w:val="003D04E5"/>
    <w:rsid w:val="003D0663"/>
    <w:rsid w:val="003D0741"/>
    <w:rsid w:val="003D08FF"/>
    <w:rsid w:val="003D0960"/>
    <w:rsid w:val="003D0A20"/>
    <w:rsid w:val="003D11F6"/>
    <w:rsid w:val="003D14D8"/>
    <w:rsid w:val="003D163F"/>
    <w:rsid w:val="003D16F1"/>
    <w:rsid w:val="003D1A3E"/>
    <w:rsid w:val="003D1E07"/>
    <w:rsid w:val="003D1E2D"/>
    <w:rsid w:val="003D2513"/>
    <w:rsid w:val="003D253A"/>
    <w:rsid w:val="003D28A1"/>
    <w:rsid w:val="003D2A3B"/>
    <w:rsid w:val="003D2AFC"/>
    <w:rsid w:val="003D3544"/>
    <w:rsid w:val="003D35D5"/>
    <w:rsid w:val="003D36E5"/>
    <w:rsid w:val="003D3BC9"/>
    <w:rsid w:val="003D3C7E"/>
    <w:rsid w:val="003D40C1"/>
    <w:rsid w:val="003D40DE"/>
    <w:rsid w:val="003D49E7"/>
    <w:rsid w:val="003D4D43"/>
    <w:rsid w:val="003D4DE9"/>
    <w:rsid w:val="003D50AF"/>
    <w:rsid w:val="003D54A7"/>
    <w:rsid w:val="003D582F"/>
    <w:rsid w:val="003D5A96"/>
    <w:rsid w:val="003D5E08"/>
    <w:rsid w:val="003D5E6F"/>
    <w:rsid w:val="003D5FB8"/>
    <w:rsid w:val="003D602D"/>
    <w:rsid w:val="003D6067"/>
    <w:rsid w:val="003D69B9"/>
    <w:rsid w:val="003D6BC4"/>
    <w:rsid w:val="003D6C09"/>
    <w:rsid w:val="003D6C84"/>
    <w:rsid w:val="003D78BA"/>
    <w:rsid w:val="003D7C17"/>
    <w:rsid w:val="003D7C97"/>
    <w:rsid w:val="003D7D4A"/>
    <w:rsid w:val="003D7E3F"/>
    <w:rsid w:val="003E042B"/>
    <w:rsid w:val="003E0AB4"/>
    <w:rsid w:val="003E0B18"/>
    <w:rsid w:val="003E0B8C"/>
    <w:rsid w:val="003E0EF7"/>
    <w:rsid w:val="003E10E8"/>
    <w:rsid w:val="003E1D0C"/>
    <w:rsid w:val="003E2099"/>
    <w:rsid w:val="003E2136"/>
    <w:rsid w:val="003E2473"/>
    <w:rsid w:val="003E2501"/>
    <w:rsid w:val="003E2523"/>
    <w:rsid w:val="003E2CA5"/>
    <w:rsid w:val="003E3260"/>
    <w:rsid w:val="003E3292"/>
    <w:rsid w:val="003E36F3"/>
    <w:rsid w:val="003E4201"/>
    <w:rsid w:val="003E444F"/>
    <w:rsid w:val="003E4B28"/>
    <w:rsid w:val="003E517C"/>
    <w:rsid w:val="003E5446"/>
    <w:rsid w:val="003E561B"/>
    <w:rsid w:val="003E56CC"/>
    <w:rsid w:val="003E5A4A"/>
    <w:rsid w:val="003E5BF5"/>
    <w:rsid w:val="003E60A2"/>
    <w:rsid w:val="003E63BD"/>
    <w:rsid w:val="003E6C50"/>
    <w:rsid w:val="003E77BF"/>
    <w:rsid w:val="003E7AA3"/>
    <w:rsid w:val="003E7E39"/>
    <w:rsid w:val="003E7E6A"/>
    <w:rsid w:val="003E7F21"/>
    <w:rsid w:val="003F00AC"/>
    <w:rsid w:val="003F059D"/>
    <w:rsid w:val="003F096F"/>
    <w:rsid w:val="003F0A1B"/>
    <w:rsid w:val="003F0AF9"/>
    <w:rsid w:val="003F149D"/>
    <w:rsid w:val="003F1608"/>
    <w:rsid w:val="003F179D"/>
    <w:rsid w:val="003F19C7"/>
    <w:rsid w:val="003F1AF9"/>
    <w:rsid w:val="003F1B37"/>
    <w:rsid w:val="003F1B65"/>
    <w:rsid w:val="003F1C22"/>
    <w:rsid w:val="003F1F90"/>
    <w:rsid w:val="003F1FA4"/>
    <w:rsid w:val="003F206E"/>
    <w:rsid w:val="003F235C"/>
    <w:rsid w:val="003F2430"/>
    <w:rsid w:val="003F2494"/>
    <w:rsid w:val="003F288C"/>
    <w:rsid w:val="003F2A6B"/>
    <w:rsid w:val="003F2A8B"/>
    <w:rsid w:val="003F2D16"/>
    <w:rsid w:val="003F2EE5"/>
    <w:rsid w:val="003F2F37"/>
    <w:rsid w:val="003F3114"/>
    <w:rsid w:val="003F3201"/>
    <w:rsid w:val="003F3288"/>
    <w:rsid w:val="003F35D8"/>
    <w:rsid w:val="003F3B81"/>
    <w:rsid w:val="003F444C"/>
    <w:rsid w:val="003F4C47"/>
    <w:rsid w:val="003F4DC5"/>
    <w:rsid w:val="003F4EC9"/>
    <w:rsid w:val="003F4FD7"/>
    <w:rsid w:val="003F5777"/>
    <w:rsid w:val="003F5A17"/>
    <w:rsid w:val="003F642A"/>
    <w:rsid w:val="003F65D7"/>
    <w:rsid w:val="003F713F"/>
    <w:rsid w:val="003F718C"/>
    <w:rsid w:val="003F73C5"/>
    <w:rsid w:val="003F770D"/>
    <w:rsid w:val="003F7852"/>
    <w:rsid w:val="003F7A23"/>
    <w:rsid w:val="003F7E24"/>
    <w:rsid w:val="004003FD"/>
    <w:rsid w:val="00400471"/>
    <w:rsid w:val="00400506"/>
    <w:rsid w:val="00400557"/>
    <w:rsid w:val="00400831"/>
    <w:rsid w:val="00400CE8"/>
    <w:rsid w:val="00400D2C"/>
    <w:rsid w:val="00400D34"/>
    <w:rsid w:val="00400F06"/>
    <w:rsid w:val="0040100F"/>
    <w:rsid w:val="00401590"/>
    <w:rsid w:val="00401741"/>
    <w:rsid w:val="004019CF"/>
    <w:rsid w:val="004019FD"/>
    <w:rsid w:val="00401A6B"/>
    <w:rsid w:val="00401EE8"/>
    <w:rsid w:val="00402155"/>
    <w:rsid w:val="004023B1"/>
    <w:rsid w:val="0040294C"/>
    <w:rsid w:val="00402B65"/>
    <w:rsid w:val="00402E85"/>
    <w:rsid w:val="00402F62"/>
    <w:rsid w:val="0040353F"/>
    <w:rsid w:val="00403592"/>
    <w:rsid w:val="004035FC"/>
    <w:rsid w:val="004036D1"/>
    <w:rsid w:val="004037AE"/>
    <w:rsid w:val="0040384B"/>
    <w:rsid w:val="004038E1"/>
    <w:rsid w:val="00403DDC"/>
    <w:rsid w:val="00403DE2"/>
    <w:rsid w:val="00404260"/>
    <w:rsid w:val="00404418"/>
    <w:rsid w:val="004046EE"/>
    <w:rsid w:val="00404829"/>
    <w:rsid w:val="00404881"/>
    <w:rsid w:val="00404AA3"/>
    <w:rsid w:val="00404C8D"/>
    <w:rsid w:val="00404CB1"/>
    <w:rsid w:val="00405054"/>
    <w:rsid w:val="00405199"/>
    <w:rsid w:val="004051AB"/>
    <w:rsid w:val="004061D7"/>
    <w:rsid w:val="00406216"/>
    <w:rsid w:val="0040633C"/>
    <w:rsid w:val="00406825"/>
    <w:rsid w:val="004068D9"/>
    <w:rsid w:val="00406A4A"/>
    <w:rsid w:val="004071C4"/>
    <w:rsid w:val="00407874"/>
    <w:rsid w:val="00407E6A"/>
    <w:rsid w:val="00410074"/>
    <w:rsid w:val="004105F6"/>
    <w:rsid w:val="00410857"/>
    <w:rsid w:val="00410C7D"/>
    <w:rsid w:val="004116AE"/>
    <w:rsid w:val="004116C6"/>
    <w:rsid w:val="0041199A"/>
    <w:rsid w:val="00411AC3"/>
    <w:rsid w:val="00411BF4"/>
    <w:rsid w:val="00411D1F"/>
    <w:rsid w:val="00412124"/>
    <w:rsid w:val="0041262C"/>
    <w:rsid w:val="00412640"/>
    <w:rsid w:val="00412641"/>
    <w:rsid w:val="00412850"/>
    <w:rsid w:val="00412B05"/>
    <w:rsid w:val="004130C9"/>
    <w:rsid w:val="00413260"/>
    <w:rsid w:val="0041331E"/>
    <w:rsid w:val="00413577"/>
    <w:rsid w:val="0041390E"/>
    <w:rsid w:val="00413BA7"/>
    <w:rsid w:val="0041411C"/>
    <w:rsid w:val="004141E9"/>
    <w:rsid w:val="004142F5"/>
    <w:rsid w:val="0041431E"/>
    <w:rsid w:val="00414612"/>
    <w:rsid w:val="00414766"/>
    <w:rsid w:val="0041493C"/>
    <w:rsid w:val="00414946"/>
    <w:rsid w:val="0041533A"/>
    <w:rsid w:val="0041576B"/>
    <w:rsid w:val="00415976"/>
    <w:rsid w:val="00415B80"/>
    <w:rsid w:val="004165E5"/>
    <w:rsid w:val="00416CD0"/>
    <w:rsid w:val="00416E94"/>
    <w:rsid w:val="00417040"/>
    <w:rsid w:val="004170FE"/>
    <w:rsid w:val="0041712D"/>
    <w:rsid w:val="00417309"/>
    <w:rsid w:val="004175A2"/>
    <w:rsid w:val="00417754"/>
    <w:rsid w:val="0041777C"/>
    <w:rsid w:val="00417896"/>
    <w:rsid w:val="004179BD"/>
    <w:rsid w:val="00417A47"/>
    <w:rsid w:val="00417A78"/>
    <w:rsid w:val="004200C4"/>
    <w:rsid w:val="004202A9"/>
    <w:rsid w:val="00420322"/>
    <w:rsid w:val="004205F2"/>
    <w:rsid w:val="004208B3"/>
    <w:rsid w:val="00420AEE"/>
    <w:rsid w:val="00420B71"/>
    <w:rsid w:val="00421A78"/>
    <w:rsid w:val="00421AE2"/>
    <w:rsid w:val="00421C6A"/>
    <w:rsid w:val="004223F2"/>
    <w:rsid w:val="00422BE5"/>
    <w:rsid w:val="00422D7E"/>
    <w:rsid w:val="00422D89"/>
    <w:rsid w:val="0042343D"/>
    <w:rsid w:val="00423A27"/>
    <w:rsid w:val="004240DE"/>
    <w:rsid w:val="00424298"/>
    <w:rsid w:val="00424330"/>
    <w:rsid w:val="004247BB"/>
    <w:rsid w:val="00424835"/>
    <w:rsid w:val="004249A1"/>
    <w:rsid w:val="00424CF8"/>
    <w:rsid w:val="00425425"/>
    <w:rsid w:val="0042549F"/>
    <w:rsid w:val="004254B4"/>
    <w:rsid w:val="0042554C"/>
    <w:rsid w:val="0042556A"/>
    <w:rsid w:val="004259D8"/>
    <w:rsid w:val="004259FF"/>
    <w:rsid w:val="00425BE5"/>
    <w:rsid w:val="0042603A"/>
    <w:rsid w:val="004260BB"/>
    <w:rsid w:val="00426115"/>
    <w:rsid w:val="004262E2"/>
    <w:rsid w:val="00426406"/>
    <w:rsid w:val="00426516"/>
    <w:rsid w:val="00426A5A"/>
    <w:rsid w:val="00426CA4"/>
    <w:rsid w:val="0042752B"/>
    <w:rsid w:val="00427A1B"/>
    <w:rsid w:val="00427AA5"/>
    <w:rsid w:val="00427DC5"/>
    <w:rsid w:val="0043020E"/>
    <w:rsid w:val="00430713"/>
    <w:rsid w:val="004311BB"/>
    <w:rsid w:val="00431280"/>
    <w:rsid w:val="0043148B"/>
    <w:rsid w:val="00431AAC"/>
    <w:rsid w:val="00431CE5"/>
    <w:rsid w:val="00431E9F"/>
    <w:rsid w:val="004325EF"/>
    <w:rsid w:val="00432661"/>
    <w:rsid w:val="0043278B"/>
    <w:rsid w:val="00432896"/>
    <w:rsid w:val="00432BE0"/>
    <w:rsid w:val="004332ED"/>
    <w:rsid w:val="00433310"/>
    <w:rsid w:val="004334AF"/>
    <w:rsid w:val="004334DC"/>
    <w:rsid w:val="004337E2"/>
    <w:rsid w:val="004339A2"/>
    <w:rsid w:val="00433C7C"/>
    <w:rsid w:val="00433E13"/>
    <w:rsid w:val="00433FD1"/>
    <w:rsid w:val="0043416E"/>
    <w:rsid w:val="004344B2"/>
    <w:rsid w:val="004344F4"/>
    <w:rsid w:val="00434E15"/>
    <w:rsid w:val="00434E6C"/>
    <w:rsid w:val="00435544"/>
    <w:rsid w:val="0043582F"/>
    <w:rsid w:val="004359F1"/>
    <w:rsid w:val="00435C77"/>
    <w:rsid w:val="00435CD8"/>
    <w:rsid w:val="00435E1A"/>
    <w:rsid w:val="00436420"/>
    <w:rsid w:val="004367E3"/>
    <w:rsid w:val="00436B22"/>
    <w:rsid w:val="00436BDC"/>
    <w:rsid w:val="0043718A"/>
    <w:rsid w:val="0043733A"/>
    <w:rsid w:val="00437364"/>
    <w:rsid w:val="00437847"/>
    <w:rsid w:val="00437B65"/>
    <w:rsid w:val="00437BCB"/>
    <w:rsid w:val="00437D49"/>
    <w:rsid w:val="004403A5"/>
    <w:rsid w:val="004407D8"/>
    <w:rsid w:val="0044081C"/>
    <w:rsid w:val="00440A45"/>
    <w:rsid w:val="00440CD3"/>
    <w:rsid w:val="004414E2"/>
    <w:rsid w:val="00441ADF"/>
    <w:rsid w:val="00441C3F"/>
    <w:rsid w:val="00441FDF"/>
    <w:rsid w:val="004420DA"/>
    <w:rsid w:val="00442416"/>
    <w:rsid w:val="00442C2E"/>
    <w:rsid w:val="00442D41"/>
    <w:rsid w:val="00442D63"/>
    <w:rsid w:val="00442F2A"/>
    <w:rsid w:val="004432FA"/>
    <w:rsid w:val="004437D9"/>
    <w:rsid w:val="00443A27"/>
    <w:rsid w:val="00443B98"/>
    <w:rsid w:val="00443CED"/>
    <w:rsid w:val="00443D31"/>
    <w:rsid w:val="00443DC6"/>
    <w:rsid w:val="00444068"/>
    <w:rsid w:val="004440B9"/>
    <w:rsid w:val="0044415D"/>
    <w:rsid w:val="0044478F"/>
    <w:rsid w:val="004447F9"/>
    <w:rsid w:val="00444A1E"/>
    <w:rsid w:val="00444B8F"/>
    <w:rsid w:val="0044500A"/>
    <w:rsid w:val="0044525F"/>
    <w:rsid w:val="00445413"/>
    <w:rsid w:val="00445C8D"/>
    <w:rsid w:val="00445CB2"/>
    <w:rsid w:val="00445E30"/>
    <w:rsid w:val="004461B3"/>
    <w:rsid w:val="00446387"/>
    <w:rsid w:val="00446448"/>
    <w:rsid w:val="00446531"/>
    <w:rsid w:val="00446619"/>
    <w:rsid w:val="004468C5"/>
    <w:rsid w:val="004469F9"/>
    <w:rsid w:val="00446A8C"/>
    <w:rsid w:val="00446BB3"/>
    <w:rsid w:val="00446FAC"/>
    <w:rsid w:val="00447007"/>
    <w:rsid w:val="0044703D"/>
    <w:rsid w:val="004470AF"/>
    <w:rsid w:val="00447297"/>
    <w:rsid w:val="004472ED"/>
    <w:rsid w:val="00447444"/>
    <w:rsid w:val="00447480"/>
    <w:rsid w:val="00447577"/>
    <w:rsid w:val="004476D7"/>
    <w:rsid w:val="004479C4"/>
    <w:rsid w:val="004501E0"/>
    <w:rsid w:val="00450223"/>
    <w:rsid w:val="004503E1"/>
    <w:rsid w:val="00450413"/>
    <w:rsid w:val="0045042D"/>
    <w:rsid w:val="004506BF"/>
    <w:rsid w:val="004507FC"/>
    <w:rsid w:val="00450C39"/>
    <w:rsid w:val="00450D4C"/>
    <w:rsid w:val="0045107E"/>
    <w:rsid w:val="004510D4"/>
    <w:rsid w:val="004512C1"/>
    <w:rsid w:val="004513EF"/>
    <w:rsid w:val="00451543"/>
    <w:rsid w:val="0045162F"/>
    <w:rsid w:val="004516B8"/>
    <w:rsid w:val="004518EB"/>
    <w:rsid w:val="0045196D"/>
    <w:rsid w:val="00451990"/>
    <w:rsid w:val="004519DF"/>
    <w:rsid w:val="00451A87"/>
    <w:rsid w:val="0045212B"/>
    <w:rsid w:val="00452508"/>
    <w:rsid w:val="00452E4F"/>
    <w:rsid w:val="00452FE4"/>
    <w:rsid w:val="00453124"/>
    <w:rsid w:val="0045329C"/>
    <w:rsid w:val="004532FF"/>
    <w:rsid w:val="00453390"/>
    <w:rsid w:val="00453434"/>
    <w:rsid w:val="004534D3"/>
    <w:rsid w:val="00453718"/>
    <w:rsid w:val="00453790"/>
    <w:rsid w:val="00453966"/>
    <w:rsid w:val="00453B41"/>
    <w:rsid w:val="00453CF3"/>
    <w:rsid w:val="004549CD"/>
    <w:rsid w:val="00454A64"/>
    <w:rsid w:val="00454B47"/>
    <w:rsid w:val="00455092"/>
    <w:rsid w:val="0045536C"/>
    <w:rsid w:val="0045590B"/>
    <w:rsid w:val="00455C12"/>
    <w:rsid w:val="00455F72"/>
    <w:rsid w:val="004560C0"/>
    <w:rsid w:val="00456247"/>
    <w:rsid w:val="00456CF0"/>
    <w:rsid w:val="00456E02"/>
    <w:rsid w:val="00456F05"/>
    <w:rsid w:val="00457572"/>
    <w:rsid w:val="004575C8"/>
    <w:rsid w:val="00457B7C"/>
    <w:rsid w:val="00457BF3"/>
    <w:rsid w:val="00457CBD"/>
    <w:rsid w:val="00457E88"/>
    <w:rsid w:val="00460B1B"/>
    <w:rsid w:val="00460C09"/>
    <w:rsid w:val="00461041"/>
    <w:rsid w:val="0046182E"/>
    <w:rsid w:val="004618B8"/>
    <w:rsid w:val="00461CC6"/>
    <w:rsid w:val="00461D73"/>
    <w:rsid w:val="004621AC"/>
    <w:rsid w:val="0046221B"/>
    <w:rsid w:val="00462282"/>
    <w:rsid w:val="0046249A"/>
    <w:rsid w:val="00462896"/>
    <w:rsid w:val="004628BF"/>
    <w:rsid w:val="00462C8B"/>
    <w:rsid w:val="00462D34"/>
    <w:rsid w:val="00463705"/>
    <w:rsid w:val="00463789"/>
    <w:rsid w:val="00463B83"/>
    <w:rsid w:val="00463C66"/>
    <w:rsid w:val="004642F9"/>
    <w:rsid w:val="0046442C"/>
    <w:rsid w:val="00464BCF"/>
    <w:rsid w:val="00465504"/>
    <w:rsid w:val="0046570B"/>
    <w:rsid w:val="004658E9"/>
    <w:rsid w:val="0046595A"/>
    <w:rsid w:val="004659A2"/>
    <w:rsid w:val="00465CAC"/>
    <w:rsid w:val="004669A2"/>
    <w:rsid w:val="00466A5B"/>
    <w:rsid w:val="00466A72"/>
    <w:rsid w:val="00466BB8"/>
    <w:rsid w:val="00466C22"/>
    <w:rsid w:val="00467271"/>
    <w:rsid w:val="00467531"/>
    <w:rsid w:val="0046785A"/>
    <w:rsid w:val="0046795F"/>
    <w:rsid w:val="004701BD"/>
    <w:rsid w:val="004701EA"/>
    <w:rsid w:val="004705CE"/>
    <w:rsid w:val="0047073C"/>
    <w:rsid w:val="00470861"/>
    <w:rsid w:val="00470942"/>
    <w:rsid w:val="00470F46"/>
    <w:rsid w:val="00471C1C"/>
    <w:rsid w:val="0047211F"/>
    <w:rsid w:val="004721B4"/>
    <w:rsid w:val="004726A0"/>
    <w:rsid w:val="00472A9E"/>
    <w:rsid w:val="00472DE2"/>
    <w:rsid w:val="00473071"/>
    <w:rsid w:val="004730B2"/>
    <w:rsid w:val="004736A8"/>
    <w:rsid w:val="004739B5"/>
    <w:rsid w:val="00473BE2"/>
    <w:rsid w:val="00473D77"/>
    <w:rsid w:val="00473E17"/>
    <w:rsid w:val="00473E4D"/>
    <w:rsid w:val="00473F9F"/>
    <w:rsid w:val="00473FEA"/>
    <w:rsid w:val="0047426E"/>
    <w:rsid w:val="00474523"/>
    <w:rsid w:val="004746D1"/>
    <w:rsid w:val="00474ACE"/>
    <w:rsid w:val="00474B36"/>
    <w:rsid w:val="00474ED2"/>
    <w:rsid w:val="00474F0C"/>
    <w:rsid w:val="00474F18"/>
    <w:rsid w:val="00475580"/>
    <w:rsid w:val="004756A0"/>
    <w:rsid w:val="00475757"/>
    <w:rsid w:val="004757C2"/>
    <w:rsid w:val="00475BC4"/>
    <w:rsid w:val="00476333"/>
    <w:rsid w:val="004767CA"/>
    <w:rsid w:val="00476821"/>
    <w:rsid w:val="004768A7"/>
    <w:rsid w:val="00476A32"/>
    <w:rsid w:val="00477002"/>
    <w:rsid w:val="004772AA"/>
    <w:rsid w:val="0047732B"/>
    <w:rsid w:val="00477B2F"/>
    <w:rsid w:val="00477C7C"/>
    <w:rsid w:val="00477CB2"/>
    <w:rsid w:val="00477DAE"/>
    <w:rsid w:val="00477DEA"/>
    <w:rsid w:val="00477E47"/>
    <w:rsid w:val="004802AD"/>
    <w:rsid w:val="004802C1"/>
    <w:rsid w:val="00480787"/>
    <w:rsid w:val="004808B9"/>
    <w:rsid w:val="00480E51"/>
    <w:rsid w:val="004814E7"/>
    <w:rsid w:val="00481520"/>
    <w:rsid w:val="00481952"/>
    <w:rsid w:val="004819C0"/>
    <w:rsid w:val="00481C8D"/>
    <w:rsid w:val="00482013"/>
    <w:rsid w:val="004822FD"/>
    <w:rsid w:val="00482477"/>
    <w:rsid w:val="004827E3"/>
    <w:rsid w:val="00482934"/>
    <w:rsid w:val="00482A19"/>
    <w:rsid w:val="00482D28"/>
    <w:rsid w:val="004832DC"/>
    <w:rsid w:val="004833E7"/>
    <w:rsid w:val="004835F0"/>
    <w:rsid w:val="004838B0"/>
    <w:rsid w:val="00483B20"/>
    <w:rsid w:val="004847B5"/>
    <w:rsid w:val="004848D5"/>
    <w:rsid w:val="0048496A"/>
    <w:rsid w:val="00484B0C"/>
    <w:rsid w:val="00485044"/>
    <w:rsid w:val="004851DD"/>
    <w:rsid w:val="0048522C"/>
    <w:rsid w:val="0048534B"/>
    <w:rsid w:val="00485410"/>
    <w:rsid w:val="004857C2"/>
    <w:rsid w:val="004863F4"/>
    <w:rsid w:val="004864AE"/>
    <w:rsid w:val="004865E7"/>
    <w:rsid w:val="00486A23"/>
    <w:rsid w:val="00486A32"/>
    <w:rsid w:val="00486D0A"/>
    <w:rsid w:val="00486EFD"/>
    <w:rsid w:val="00487498"/>
    <w:rsid w:val="00487730"/>
    <w:rsid w:val="00487BB8"/>
    <w:rsid w:val="00490154"/>
    <w:rsid w:val="004903BB"/>
    <w:rsid w:val="004906EF"/>
    <w:rsid w:val="004906F0"/>
    <w:rsid w:val="00490AF9"/>
    <w:rsid w:val="00490CE6"/>
    <w:rsid w:val="00490CFA"/>
    <w:rsid w:val="004914D1"/>
    <w:rsid w:val="00491F5F"/>
    <w:rsid w:val="00492323"/>
    <w:rsid w:val="00492719"/>
    <w:rsid w:val="00492923"/>
    <w:rsid w:val="0049295C"/>
    <w:rsid w:val="00492BF1"/>
    <w:rsid w:val="00492FC4"/>
    <w:rsid w:val="00493178"/>
    <w:rsid w:val="00493889"/>
    <w:rsid w:val="0049390F"/>
    <w:rsid w:val="00493FD9"/>
    <w:rsid w:val="004949D1"/>
    <w:rsid w:val="00494C39"/>
    <w:rsid w:val="00494C8D"/>
    <w:rsid w:val="00494EAF"/>
    <w:rsid w:val="004956B4"/>
    <w:rsid w:val="004959FA"/>
    <w:rsid w:val="00495CE9"/>
    <w:rsid w:val="00496A38"/>
    <w:rsid w:val="00496AA0"/>
    <w:rsid w:val="00496DBC"/>
    <w:rsid w:val="004977CC"/>
    <w:rsid w:val="004978B0"/>
    <w:rsid w:val="00497B5C"/>
    <w:rsid w:val="00497E6D"/>
    <w:rsid w:val="004A0255"/>
    <w:rsid w:val="004A02F8"/>
    <w:rsid w:val="004A0390"/>
    <w:rsid w:val="004A0452"/>
    <w:rsid w:val="004A05A2"/>
    <w:rsid w:val="004A09A3"/>
    <w:rsid w:val="004A0F0C"/>
    <w:rsid w:val="004A13A6"/>
    <w:rsid w:val="004A1508"/>
    <w:rsid w:val="004A1700"/>
    <w:rsid w:val="004A199D"/>
    <w:rsid w:val="004A1A91"/>
    <w:rsid w:val="004A2022"/>
    <w:rsid w:val="004A2161"/>
    <w:rsid w:val="004A2338"/>
    <w:rsid w:val="004A264C"/>
    <w:rsid w:val="004A29B4"/>
    <w:rsid w:val="004A2EFE"/>
    <w:rsid w:val="004A33AF"/>
    <w:rsid w:val="004A34F5"/>
    <w:rsid w:val="004A352C"/>
    <w:rsid w:val="004A3577"/>
    <w:rsid w:val="004A3764"/>
    <w:rsid w:val="004A39C3"/>
    <w:rsid w:val="004A3ABA"/>
    <w:rsid w:val="004A3B8B"/>
    <w:rsid w:val="004A3D2B"/>
    <w:rsid w:val="004A4040"/>
    <w:rsid w:val="004A430F"/>
    <w:rsid w:val="004A4701"/>
    <w:rsid w:val="004A47CB"/>
    <w:rsid w:val="004A4AC2"/>
    <w:rsid w:val="004A4C96"/>
    <w:rsid w:val="004A5137"/>
    <w:rsid w:val="004A52D5"/>
    <w:rsid w:val="004A6136"/>
    <w:rsid w:val="004A61FB"/>
    <w:rsid w:val="004A667C"/>
    <w:rsid w:val="004A6852"/>
    <w:rsid w:val="004A6A7D"/>
    <w:rsid w:val="004A6AFA"/>
    <w:rsid w:val="004A6BFA"/>
    <w:rsid w:val="004A6CBD"/>
    <w:rsid w:val="004A6D6A"/>
    <w:rsid w:val="004A6DDC"/>
    <w:rsid w:val="004A740A"/>
    <w:rsid w:val="004A752C"/>
    <w:rsid w:val="004A75F1"/>
    <w:rsid w:val="004A7695"/>
    <w:rsid w:val="004A7744"/>
    <w:rsid w:val="004A7878"/>
    <w:rsid w:val="004A7A08"/>
    <w:rsid w:val="004B00FA"/>
    <w:rsid w:val="004B021D"/>
    <w:rsid w:val="004B07AB"/>
    <w:rsid w:val="004B08AF"/>
    <w:rsid w:val="004B08F1"/>
    <w:rsid w:val="004B093F"/>
    <w:rsid w:val="004B0CBE"/>
    <w:rsid w:val="004B0FA7"/>
    <w:rsid w:val="004B0FE7"/>
    <w:rsid w:val="004B121D"/>
    <w:rsid w:val="004B1516"/>
    <w:rsid w:val="004B15E1"/>
    <w:rsid w:val="004B17BD"/>
    <w:rsid w:val="004B1D4C"/>
    <w:rsid w:val="004B1F46"/>
    <w:rsid w:val="004B21BA"/>
    <w:rsid w:val="004B2419"/>
    <w:rsid w:val="004B255D"/>
    <w:rsid w:val="004B2665"/>
    <w:rsid w:val="004B27F2"/>
    <w:rsid w:val="004B320D"/>
    <w:rsid w:val="004B3339"/>
    <w:rsid w:val="004B38D5"/>
    <w:rsid w:val="004B439F"/>
    <w:rsid w:val="004B4456"/>
    <w:rsid w:val="004B4CF3"/>
    <w:rsid w:val="004B4D3B"/>
    <w:rsid w:val="004B4D77"/>
    <w:rsid w:val="004B4E39"/>
    <w:rsid w:val="004B4EAC"/>
    <w:rsid w:val="004B591B"/>
    <w:rsid w:val="004B5FAF"/>
    <w:rsid w:val="004B6307"/>
    <w:rsid w:val="004B633D"/>
    <w:rsid w:val="004B646E"/>
    <w:rsid w:val="004B6591"/>
    <w:rsid w:val="004B6605"/>
    <w:rsid w:val="004B66A5"/>
    <w:rsid w:val="004B67CA"/>
    <w:rsid w:val="004B6C2E"/>
    <w:rsid w:val="004B72A1"/>
    <w:rsid w:val="004B7AC3"/>
    <w:rsid w:val="004C02D1"/>
    <w:rsid w:val="004C0769"/>
    <w:rsid w:val="004C1510"/>
    <w:rsid w:val="004C157D"/>
    <w:rsid w:val="004C1705"/>
    <w:rsid w:val="004C1815"/>
    <w:rsid w:val="004C1BCD"/>
    <w:rsid w:val="004C1E19"/>
    <w:rsid w:val="004C1E95"/>
    <w:rsid w:val="004C2097"/>
    <w:rsid w:val="004C226E"/>
    <w:rsid w:val="004C25CB"/>
    <w:rsid w:val="004C29AB"/>
    <w:rsid w:val="004C3AAB"/>
    <w:rsid w:val="004C3D4E"/>
    <w:rsid w:val="004C3EE2"/>
    <w:rsid w:val="004C3FA9"/>
    <w:rsid w:val="004C3FB7"/>
    <w:rsid w:val="004C429F"/>
    <w:rsid w:val="004C441E"/>
    <w:rsid w:val="004C451C"/>
    <w:rsid w:val="004C4B97"/>
    <w:rsid w:val="004C4D62"/>
    <w:rsid w:val="004C4DBF"/>
    <w:rsid w:val="004C4F18"/>
    <w:rsid w:val="004C5099"/>
    <w:rsid w:val="004C50A0"/>
    <w:rsid w:val="004C5337"/>
    <w:rsid w:val="004C56AD"/>
    <w:rsid w:val="004C57BC"/>
    <w:rsid w:val="004C5818"/>
    <w:rsid w:val="004C58F4"/>
    <w:rsid w:val="004C5B20"/>
    <w:rsid w:val="004C5C0C"/>
    <w:rsid w:val="004C5D20"/>
    <w:rsid w:val="004C5DC1"/>
    <w:rsid w:val="004C5EB6"/>
    <w:rsid w:val="004C5EC6"/>
    <w:rsid w:val="004C6159"/>
    <w:rsid w:val="004C6270"/>
    <w:rsid w:val="004C66BF"/>
    <w:rsid w:val="004C671D"/>
    <w:rsid w:val="004C7316"/>
    <w:rsid w:val="004C7371"/>
    <w:rsid w:val="004C7571"/>
    <w:rsid w:val="004C7907"/>
    <w:rsid w:val="004C7A4C"/>
    <w:rsid w:val="004C7A65"/>
    <w:rsid w:val="004C7CE6"/>
    <w:rsid w:val="004C7D0B"/>
    <w:rsid w:val="004C7FAD"/>
    <w:rsid w:val="004D02B9"/>
    <w:rsid w:val="004D0BE3"/>
    <w:rsid w:val="004D0E14"/>
    <w:rsid w:val="004D12D1"/>
    <w:rsid w:val="004D1D03"/>
    <w:rsid w:val="004D1DE7"/>
    <w:rsid w:val="004D1ECC"/>
    <w:rsid w:val="004D2596"/>
    <w:rsid w:val="004D2730"/>
    <w:rsid w:val="004D2B48"/>
    <w:rsid w:val="004D2C0C"/>
    <w:rsid w:val="004D2C61"/>
    <w:rsid w:val="004D2F93"/>
    <w:rsid w:val="004D30B9"/>
    <w:rsid w:val="004D32FD"/>
    <w:rsid w:val="004D356A"/>
    <w:rsid w:val="004D36F9"/>
    <w:rsid w:val="004D3932"/>
    <w:rsid w:val="004D3B30"/>
    <w:rsid w:val="004D4220"/>
    <w:rsid w:val="004D4579"/>
    <w:rsid w:val="004D45B6"/>
    <w:rsid w:val="004D484F"/>
    <w:rsid w:val="004D49C1"/>
    <w:rsid w:val="004D4D50"/>
    <w:rsid w:val="004D5169"/>
    <w:rsid w:val="004D524F"/>
    <w:rsid w:val="004D52B5"/>
    <w:rsid w:val="004D52BF"/>
    <w:rsid w:val="004D63B4"/>
    <w:rsid w:val="004D63E1"/>
    <w:rsid w:val="004D6768"/>
    <w:rsid w:val="004D6F27"/>
    <w:rsid w:val="004D6F95"/>
    <w:rsid w:val="004D7107"/>
    <w:rsid w:val="004D730C"/>
    <w:rsid w:val="004D750E"/>
    <w:rsid w:val="004D7814"/>
    <w:rsid w:val="004D7A71"/>
    <w:rsid w:val="004D7D14"/>
    <w:rsid w:val="004E0006"/>
    <w:rsid w:val="004E01D1"/>
    <w:rsid w:val="004E03DC"/>
    <w:rsid w:val="004E07B4"/>
    <w:rsid w:val="004E091B"/>
    <w:rsid w:val="004E09D2"/>
    <w:rsid w:val="004E0A6D"/>
    <w:rsid w:val="004E0E2D"/>
    <w:rsid w:val="004E0E30"/>
    <w:rsid w:val="004E121A"/>
    <w:rsid w:val="004E12EE"/>
    <w:rsid w:val="004E14F7"/>
    <w:rsid w:val="004E16B7"/>
    <w:rsid w:val="004E1824"/>
    <w:rsid w:val="004E1986"/>
    <w:rsid w:val="004E1EE7"/>
    <w:rsid w:val="004E1F62"/>
    <w:rsid w:val="004E1F76"/>
    <w:rsid w:val="004E2304"/>
    <w:rsid w:val="004E257F"/>
    <w:rsid w:val="004E25C6"/>
    <w:rsid w:val="004E27FA"/>
    <w:rsid w:val="004E28A2"/>
    <w:rsid w:val="004E2B40"/>
    <w:rsid w:val="004E2D73"/>
    <w:rsid w:val="004E2EE0"/>
    <w:rsid w:val="004E35FA"/>
    <w:rsid w:val="004E37BC"/>
    <w:rsid w:val="004E3BBF"/>
    <w:rsid w:val="004E3D6A"/>
    <w:rsid w:val="004E3EB5"/>
    <w:rsid w:val="004E465B"/>
    <w:rsid w:val="004E49D1"/>
    <w:rsid w:val="004E4AE8"/>
    <w:rsid w:val="004E4F5B"/>
    <w:rsid w:val="004E5568"/>
    <w:rsid w:val="004E5950"/>
    <w:rsid w:val="004E5A21"/>
    <w:rsid w:val="004E5B61"/>
    <w:rsid w:val="004E5CE4"/>
    <w:rsid w:val="004E5D83"/>
    <w:rsid w:val="004E5EE2"/>
    <w:rsid w:val="004E610B"/>
    <w:rsid w:val="004E6489"/>
    <w:rsid w:val="004E652E"/>
    <w:rsid w:val="004E6A4A"/>
    <w:rsid w:val="004E6A7B"/>
    <w:rsid w:val="004E6B74"/>
    <w:rsid w:val="004E6B79"/>
    <w:rsid w:val="004E6C8D"/>
    <w:rsid w:val="004E6CFF"/>
    <w:rsid w:val="004E6DB7"/>
    <w:rsid w:val="004E6DF7"/>
    <w:rsid w:val="004E6DFA"/>
    <w:rsid w:val="004E6E62"/>
    <w:rsid w:val="004E6FE4"/>
    <w:rsid w:val="004E725F"/>
    <w:rsid w:val="004E74B3"/>
    <w:rsid w:val="004E7510"/>
    <w:rsid w:val="004E7D58"/>
    <w:rsid w:val="004E7E27"/>
    <w:rsid w:val="004F003E"/>
    <w:rsid w:val="004F0233"/>
    <w:rsid w:val="004F02C8"/>
    <w:rsid w:val="004F02D4"/>
    <w:rsid w:val="004F04B8"/>
    <w:rsid w:val="004F068B"/>
    <w:rsid w:val="004F08F3"/>
    <w:rsid w:val="004F0D62"/>
    <w:rsid w:val="004F0D9D"/>
    <w:rsid w:val="004F0E3A"/>
    <w:rsid w:val="004F1027"/>
    <w:rsid w:val="004F1202"/>
    <w:rsid w:val="004F154B"/>
    <w:rsid w:val="004F194B"/>
    <w:rsid w:val="004F1CBB"/>
    <w:rsid w:val="004F1DA8"/>
    <w:rsid w:val="004F1EA5"/>
    <w:rsid w:val="004F1F40"/>
    <w:rsid w:val="004F23FB"/>
    <w:rsid w:val="004F26F9"/>
    <w:rsid w:val="004F286A"/>
    <w:rsid w:val="004F345F"/>
    <w:rsid w:val="004F358C"/>
    <w:rsid w:val="004F367B"/>
    <w:rsid w:val="004F36C0"/>
    <w:rsid w:val="004F37C6"/>
    <w:rsid w:val="004F3871"/>
    <w:rsid w:val="004F3A64"/>
    <w:rsid w:val="004F3A98"/>
    <w:rsid w:val="004F3C97"/>
    <w:rsid w:val="004F3DF0"/>
    <w:rsid w:val="004F4656"/>
    <w:rsid w:val="004F4799"/>
    <w:rsid w:val="004F4C5C"/>
    <w:rsid w:val="004F5643"/>
    <w:rsid w:val="004F593E"/>
    <w:rsid w:val="004F63A3"/>
    <w:rsid w:val="004F6572"/>
    <w:rsid w:val="004F65DE"/>
    <w:rsid w:val="004F6F39"/>
    <w:rsid w:val="004F712B"/>
    <w:rsid w:val="004F7417"/>
    <w:rsid w:val="004F7427"/>
    <w:rsid w:val="004F763B"/>
    <w:rsid w:val="004F764E"/>
    <w:rsid w:val="004F7963"/>
    <w:rsid w:val="004F7B48"/>
    <w:rsid w:val="004F7D83"/>
    <w:rsid w:val="004F7E8C"/>
    <w:rsid w:val="0050093C"/>
    <w:rsid w:val="00500CF8"/>
    <w:rsid w:val="00500E15"/>
    <w:rsid w:val="00500F39"/>
    <w:rsid w:val="005014D9"/>
    <w:rsid w:val="0050160D"/>
    <w:rsid w:val="00501726"/>
    <w:rsid w:val="0050179C"/>
    <w:rsid w:val="00502009"/>
    <w:rsid w:val="005020B4"/>
    <w:rsid w:val="005023B6"/>
    <w:rsid w:val="0050248E"/>
    <w:rsid w:val="005024A9"/>
    <w:rsid w:val="005025F2"/>
    <w:rsid w:val="00503314"/>
    <w:rsid w:val="00503691"/>
    <w:rsid w:val="0050379D"/>
    <w:rsid w:val="005039FC"/>
    <w:rsid w:val="00503C4D"/>
    <w:rsid w:val="00503FA2"/>
    <w:rsid w:val="005043DE"/>
    <w:rsid w:val="005045C0"/>
    <w:rsid w:val="00504607"/>
    <w:rsid w:val="00504BE6"/>
    <w:rsid w:val="00505333"/>
    <w:rsid w:val="00505399"/>
    <w:rsid w:val="00505449"/>
    <w:rsid w:val="005054D1"/>
    <w:rsid w:val="005058D7"/>
    <w:rsid w:val="00505BD0"/>
    <w:rsid w:val="00505CBC"/>
    <w:rsid w:val="00505E41"/>
    <w:rsid w:val="00506697"/>
    <w:rsid w:val="00506B0A"/>
    <w:rsid w:val="00506F54"/>
    <w:rsid w:val="00507058"/>
    <w:rsid w:val="005072D0"/>
    <w:rsid w:val="00507B47"/>
    <w:rsid w:val="00507CFD"/>
    <w:rsid w:val="0051005B"/>
    <w:rsid w:val="005104BA"/>
    <w:rsid w:val="0051052B"/>
    <w:rsid w:val="00510585"/>
    <w:rsid w:val="005106EB"/>
    <w:rsid w:val="005109A9"/>
    <w:rsid w:val="00510B1B"/>
    <w:rsid w:val="00510CF9"/>
    <w:rsid w:val="00511085"/>
    <w:rsid w:val="005116F8"/>
    <w:rsid w:val="005118C5"/>
    <w:rsid w:val="00511B8F"/>
    <w:rsid w:val="00511D8A"/>
    <w:rsid w:val="00511EDC"/>
    <w:rsid w:val="005120BD"/>
    <w:rsid w:val="005120EF"/>
    <w:rsid w:val="0051228C"/>
    <w:rsid w:val="0051247C"/>
    <w:rsid w:val="005126ED"/>
    <w:rsid w:val="00512C08"/>
    <w:rsid w:val="005132CC"/>
    <w:rsid w:val="005134C9"/>
    <w:rsid w:val="005134E8"/>
    <w:rsid w:val="00513652"/>
    <w:rsid w:val="00513ACC"/>
    <w:rsid w:val="00513C94"/>
    <w:rsid w:val="00513EE9"/>
    <w:rsid w:val="00513FA0"/>
    <w:rsid w:val="00514613"/>
    <w:rsid w:val="00514776"/>
    <w:rsid w:val="0051489E"/>
    <w:rsid w:val="00514D6F"/>
    <w:rsid w:val="00515355"/>
    <w:rsid w:val="0051603A"/>
    <w:rsid w:val="0051619F"/>
    <w:rsid w:val="0051673B"/>
    <w:rsid w:val="005167F8"/>
    <w:rsid w:val="00516B8D"/>
    <w:rsid w:val="00516B96"/>
    <w:rsid w:val="00516BCD"/>
    <w:rsid w:val="00516C8C"/>
    <w:rsid w:val="00516DDA"/>
    <w:rsid w:val="00517046"/>
    <w:rsid w:val="00517219"/>
    <w:rsid w:val="00517522"/>
    <w:rsid w:val="0051779D"/>
    <w:rsid w:val="00517D07"/>
    <w:rsid w:val="00517DA7"/>
    <w:rsid w:val="00520466"/>
    <w:rsid w:val="0052064D"/>
    <w:rsid w:val="00520AD5"/>
    <w:rsid w:val="00520B5D"/>
    <w:rsid w:val="0052109E"/>
    <w:rsid w:val="0052161D"/>
    <w:rsid w:val="005217D6"/>
    <w:rsid w:val="005217E9"/>
    <w:rsid w:val="00521829"/>
    <w:rsid w:val="00521D27"/>
    <w:rsid w:val="00521DC1"/>
    <w:rsid w:val="00521EEA"/>
    <w:rsid w:val="00521F75"/>
    <w:rsid w:val="0052217E"/>
    <w:rsid w:val="005221DC"/>
    <w:rsid w:val="00522402"/>
    <w:rsid w:val="005229A7"/>
    <w:rsid w:val="00522D9D"/>
    <w:rsid w:val="00522DC3"/>
    <w:rsid w:val="00522F68"/>
    <w:rsid w:val="00522FA9"/>
    <w:rsid w:val="00522FD4"/>
    <w:rsid w:val="00523021"/>
    <w:rsid w:val="00523060"/>
    <w:rsid w:val="005234CC"/>
    <w:rsid w:val="005236ED"/>
    <w:rsid w:val="005239AD"/>
    <w:rsid w:val="00523ECE"/>
    <w:rsid w:val="00523F60"/>
    <w:rsid w:val="00523FA6"/>
    <w:rsid w:val="00524546"/>
    <w:rsid w:val="00524578"/>
    <w:rsid w:val="005247B4"/>
    <w:rsid w:val="00524A6C"/>
    <w:rsid w:val="00524AA3"/>
    <w:rsid w:val="00524B56"/>
    <w:rsid w:val="00524C6F"/>
    <w:rsid w:val="00524ED2"/>
    <w:rsid w:val="00524FEE"/>
    <w:rsid w:val="00525082"/>
    <w:rsid w:val="005250D8"/>
    <w:rsid w:val="00525A58"/>
    <w:rsid w:val="00525FFE"/>
    <w:rsid w:val="005260BF"/>
    <w:rsid w:val="005262CD"/>
    <w:rsid w:val="00526328"/>
    <w:rsid w:val="0052666D"/>
    <w:rsid w:val="0052668E"/>
    <w:rsid w:val="0052706F"/>
    <w:rsid w:val="00527298"/>
    <w:rsid w:val="00527A2C"/>
    <w:rsid w:val="00527AF0"/>
    <w:rsid w:val="00527BCC"/>
    <w:rsid w:val="00527D2C"/>
    <w:rsid w:val="00530002"/>
    <w:rsid w:val="005305E8"/>
    <w:rsid w:val="00530657"/>
    <w:rsid w:val="0053089B"/>
    <w:rsid w:val="00530B24"/>
    <w:rsid w:val="00530BB9"/>
    <w:rsid w:val="00530D97"/>
    <w:rsid w:val="005316F8"/>
    <w:rsid w:val="00531938"/>
    <w:rsid w:val="00531A43"/>
    <w:rsid w:val="00531BC8"/>
    <w:rsid w:val="005321C8"/>
    <w:rsid w:val="005325AD"/>
    <w:rsid w:val="00532660"/>
    <w:rsid w:val="005329C5"/>
    <w:rsid w:val="00532BC4"/>
    <w:rsid w:val="00532C9E"/>
    <w:rsid w:val="00532EEB"/>
    <w:rsid w:val="0053316A"/>
    <w:rsid w:val="005332EC"/>
    <w:rsid w:val="005337B1"/>
    <w:rsid w:val="00533A13"/>
    <w:rsid w:val="00533D28"/>
    <w:rsid w:val="00533D40"/>
    <w:rsid w:val="00534320"/>
    <w:rsid w:val="005343BB"/>
    <w:rsid w:val="00534672"/>
    <w:rsid w:val="005346A8"/>
    <w:rsid w:val="00534C74"/>
    <w:rsid w:val="00534E70"/>
    <w:rsid w:val="00534F72"/>
    <w:rsid w:val="005351D3"/>
    <w:rsid w:val="00535209"/>
    <w:rsid w:val="005352AD"/>
    <w:rsid w:val="00535709"/>
    <w:rsid w:val="00535959"/>
    <w:rsid w:val="00535D80"/>
    <w:rsid w:val="00535F32"/>
    <w:rsid w:val="00535F40"/>
    <w:rsid w:val="00535F46"/>
    <w:rsid w:val="005360F2"/>
    <w:rsid w:val="0053640B"/>
    <w:rsid w:val="00536C22"/>
    <w:rsid w:val="00536E27"/>
    <w:rsid w:val="00536F70"/>
    <w:rsid w:val="0053713E"/>
    <w:rsid w:val="005371DD"/>
    <w:rsid w:val="00537378"/>
    <w:rsid w:val="00537433"/>
    <w:rsid w:val="0053771C"/>
    <w:rsid w:val="005377E8"/>
    <w:rsid w:val="00537871"/>
    <w:rsid w:val="00537B55"/>
    <w:rsid w:val="00537D6F"/>
    <w:rsid w:val="00537D93"/>
    <w:rsid w:val="00537E71"/>
    <w:rsid w:val="00537F5F"/>
    <w:rsid w:val="00540833"/>
    <w:rsid w:val="005408FD"/>
    <w:rsid w:val="005413D1"/>
    <w:rsid w:val="00541F83"/>
    <w:rsid w:val="00542039"/>
    <w:rsid w:val="005420FE"/>
    <w:rsid w:val="00542155"/>
    <w:rsid w:val="005422EE"/>
    <w:rsid w:val="00542670"/>
    <w:rsid w:val="00542739"/>
    <w:rsid w:val="00542C2B"/>
    <w:rsid w:val="00542D67"/>
    <w:rsid w:val="00542E7D"/>
    <w:rsid w:val="00542EEE"/>
    <w:rsid w:val="0054342F"/>
    <w:rsid w:val="005434A1"/>
    <w:rsid w:val="0054362B"/>
    <w:rsid w:val="00544513"/>
    <w:rsid w:val="00544757"/>
    <w:rsid w:val="005447E7"/>
    <w:rsid w:val="00544B87"/>
    <w:rsid w:val="00545238"/>
    <w:rsid w:val="00545426"/>
    <w:rsid w:val="00545769"/>
    <w:rsid w:val="005458BA"/>
    <w:rsid w:val="00545DFE"/>
    <w:rsid w:val="00545E40"/>
    <w:rsid w:val="005460F5"/>
    <w:rsid w:val="0054636D"/>
    <w:rsid w:val="00546751"/>
    <w:rsid w:val="00546DD1"/>
    <w:rsid w:val="00546F31"/>
    <w:rsid w:val="00550083"/>
    <w:rsid w:val="00550460"/>
    <w:rsid w:val="005509C8"/>
    <w:rsid w:val="00550B8C"/>
    <w:rsid w:val="00550B97"/>
    <w:rsid w:val="00550EDE"/>
    <w:rsid w:val="00551438"/>
    <w:rsid w:val="00551BDF"/>
    <w:rsid w:val="00551C39"/>
    <w:rsid w:val="00551FDF"/>
    <w:rsid w:val="005524C0"/>
    <w:rsid w:val="00552973"/>
    <w:rsid w:val="00552D70"/>
    <w:rsid w:val="00552E9A"/>
    <w:rsid w:val="00553518"/>
    <w:rsid w:val="005537C8"/>
    <w:rsid w:val="00553D4B"/>
    <w:rsid w:val="00553D54"/>
    <w:rsid w:val="00554188"/>
    <w:rsid w:val="005541BA"/>
    <w:rsid w:val="0055436B"/>
    <w:rsid w:val="00554393"/>
    <w:rsid w:val="005547EA"/>
    <w:rsid w:val="00554A6B"/>
    <w:rsid w:val="00554ACD"/>
    <w:rsid w:val="00555177"/>
    <w:rsid w:val="0055523C"/>
    <w:rsid w:val="005552DD"/>
    <w:rsid w:val="0055573C"/>
    <w:rsid w:val="0055590B"/>
    <w:rsid w:val="005559BF"/>
    <w:rsid w:val="00555C0B"/>
    <w:rsid w:val="00556FB8"/>
    <w:rsid w:val="005570B7"/>
    <w:rsid w:val="00557209"/>
    <w:rsid w:val="00557373"/>
    <w:rsid w:val="005573A8"/>
    <w:rsid w:val="0055750F"/>
    <w:rsid w:val="005575DC"/>
    <w:rsid w:val="00557969"/>
    <w:rsid w:val="00557B31"/>
    <w:rsid w:val="00557B63"/>
    <w:rsid w:val="00557E2E"/>
    <w:rsid w:val="00557E59"/>
    <w:rsid w:val="00560137"/>
    <w:rsid w:val="005602A7"/>
    <w:rsid w:val="005604BE"/>
    <w:rsid w:val="00560AD6"/>
    <w:rsid w:val="00561243"/>
    <w:rsid w:val="0056174F"/>
    <w:rsid w:val="00562068"/>
    <w:rsid w:val="00562249"/>
    <w:rsid w:val="005622E6"/>
    <w:rsid w:val="005628CA"/>
    <w:rsid w:val="00562B1A"/>
    <w:rsid w:val="00562FA2"/>
    <w:rsid w:val="005631B4"/>
    <w:rsid w:val="0056331F"/>
    <w:rsid w:val="0056344F"/>
    <w:rsid w:val="00563574"/>
    <w:rsid w:val="005637F3"/>
    <w:rsid w:val="0056392D"/>
    <w:rsid w:val="0056394F"/>
    <w:rsid w:val="00563A7A"/>
    <w:rsid w:val="00563ADB"/>
    <w:rsid w:val="00563D7A"/>
    <w:rsid w:val="00564089"/>
    <w:rsid w:val="005643B9"/>
    <w:rsid w:val="005644D2"/>
    <w:rsid w:val="005646DA"/>
    <w:rsid w:val="00564CDF"/>
    <w:rsid w:val="00564D2C"/>
    <w:rsid w:val="00564DDF"/>
    <w:rsid w:val="00564E4D"/>
    <w:rsid w:val="00564F0E"/>
    <w:rsid w:val="005652BA"/>
    <w:rsid w:val="005657D6"/>
    <w:rsid w:val="00565C66"/>
    <w:rsid w:val="005661F6"/>
    <w:rsid w:val="005665C9"/>
    <w:rsid w:val="00566E8F"/>
    <w:rsid w:val="00566E9E"/>
    <w:rsid w:val="0056785C"/>
    <w:rsid w:val="00567BA4"/>
    <w:rsid w:val="0057016C"/>
    <w:rsid w:val="00570295"/>
    <w:rsid w:val="0057032E"/>
    <w:rsid w:val="005703E3"/>
    <w:rsid w:val="00570502"/>
    <w:rsid w:val="00570584"/>
    <w:rsid w:val="005708A7"/>
    <w:rsid w:val="00570C8E"/>
    <w:rsid w:val="00570F62"/>
    <w:rsid w:val="00571171"/>
    <w:rsid w:val="00571405"/>
    <w:rsid w:val="005715BB"/>
    <w:rsid w:val="00571683"/>
    <w:rsid w:val="00571AB6"/>
    <w:rsid w:val="00571C3F"/>
    <w:rsid w:val="00571D1E"/>
    <w:rsid w:val="0057208C"/>
    <w:rsid w:val="0057226D"/>
    <w:rsid w:val="005725CA"/>
    <w:rsid w:val="0057270F"/>
    <w:rsid w:val="00572942"/>
    <w:rsid w:val="00572CCE"/>
    <w:rsid w:val="00572E53"/>
    <w:rsid w:val="00573488"/>
    <w:rsid w:val="00573C42"/>
    <w:rsid w:val="005745F0"/>
    <w:rsid w:val="005746BD"/>
    <w:rsid w:val="00574BB9"/>
    <w:rsid w:val="00574DCA"/>
    <w:rsid w:val="00574EA8"/>
    <w:rsid w:val="005750ED"/>
    <w:rsid w:val="005751EB"/>
    <w:rsid w:val="0057599C"/>
    <w:rsid w:val="00575A4C"/>
    <w:rsid w:val="00575D18"/>
    <w:rsid w:val="00575FC1"/>
    <w:rsid w:val="00576360"/>
    <w:rsid w:val="005763AA"/>
    <w:rsid w:val="005767AD"/>
    <w:rsid w:val="00576B23"/>
    <w:rsid w:val="00576D72"/>
    <w:rsid w:val="005770DF"/>
    <w:rsid w:val="00577101"/>
    <w:rsid w:val="00577152"/>
    <w:rsid w:val="005771F1"/>
    <w:rsid w:val="00577339"/>
    <w:rsid w:val="005778FA"/>
    <w:rsid w:val="0058000D"/>
    <w:rsid w:val="0058007B"/>
    <w:rsid w:val="0058091D"/>
    <w:rsid w:val="00580A2C"/>
    <w:rsid w:val="00580B11"/>
    <w:rsid w:val="00580F65"/>
    <w:rsid w:val="00581154"/>
    <w:rsid w:val="00581BA5"/>
    <w:rsid w:val="00582086"/>
    <w:rsid w:val="005823CB"/>
    <w:rsid w:val="00582623"/>
    <w:rsid w:val="00582690"/>
    <w:rsid w:val="0058277E"/>
    <w:rsid w:val="00582B1C"/>
    <w:rsid w:val="00582C0B"/>
    <w:rsid w:val="00582CC7"/>
    <w:rsid w:val="00582D9A"/>
    <w:rsid w:val="00582DCB"/>
    <w:rsid w:val="0058365E"/>
    <w:rsid w:val="00583B02"/>
    <w:rsid w:val="00583C09"/>
    <w:rsid w:val="00583CEA"/>
    <w:rsid w:val="0058420A"/>
    <w:rsid w:val="00584409"/>
    <w:rsid w:val="0058453D"/>
    <w:rsid w:val="00584912"/>
    <w:rsid w:val="005849D6"/>
    <w:rsid w:val="00584C75"/>
    <w:rsid w:val="00584D30"/>
    <w:rsid w:val="00584D31"/>
    <w:rsid w:val="005850B6"/>
    <w:rsid w:val="0058550A"/>
    <w:rsid w:val="00585545"/>
    <w:rsid w:val="005859D7"/>
    <w:rsid w:val="00585ABD"/>
    <w:rsid w:val="00585B46"/>
    <w:rsid w:val="00586291"/>
    <w:rsid w:val="00586DC8"/>
    <w:rsid w:val="00586EFF"/>
    <w:rsid w:val="00586FD8"/>
    <w:rsid w:val="005870FD"/>
    <w:rsid w:val="005871D6"/>
    <w:rsid w:val="005878E5"/>
    <w:rsid w:val="005900FF"/>
    <w:rsid w:val="0059011D"/>
    <w:rsid w:val="00590455"/>
    <w:rsid w:val="0059085B"/>
    <w:rsid w:val="00590866"/>
    <w:rsid w:val="00590B10"/>
    <w:rsid w:val="00591359"/>
    <w:rsid w:val="0059137D"/>
    <w:rsid w:val="0059146D"/>
    <w:rsid w:val="0059151A"/>
    <w:rsid w:val="00591697"/>
    <w:rsid w:val="00591921"/>
    <w:rsid w:val="00592126"/>
    <w:rsid w:val="005925D9"/>
    <w:rsid w:val="005927FF"/>
    <w:rsid w:val="005928E5"/>
    <w:rsid w:val="005928F8"/>
    <w:rsid w:val="00592987"/>
    <w:rsid w:val="00592BAC"/>
    <w:rsid w:val="00592C9F"/>
    <w:rsid w:val="00592CF5"/>
    <w:rsid w:val="00592E10"/>
    <w:rsid w:val="00592FBD"/>
    <w:rsid w:val="0059307C"/>
    <w:rsid w:val="0059321B"/>
    <w:rsid w:val="005937FD"/>
    <w:rsid w:val="00593893"/>
    <w:rsid w:val="0059427A"/>
    <w:rsid w:val="005942AB"/>
    <w:rsid w:val="00594830"/>
    <w:rsid w:val="005948D0"/>
    <w:rsid w:val="00594965"/>
    <w:rsid w:val="00594A7F"/>
    <w:rsid w:val="00594AE8"/>
    <w:rsid w:val="00594C3E"/>
    <w:rsid w:val="00594D09"/>
    <w:rsid w:val="00595431"/>
    <w:rsid w:val="005956D3"/>
    <w:rsid w:val="00595C13"/>
    <w:rsid w:val="00595D34"/>
    <w:rsid w:val="00595DA6"/>
    <w:rsid w:val="00596477"/>
    <w:rsid w:val="005965AE"/>
    <w:rsid w:val="00597487"/>
    <w:rsid w:val="00597A80"/>
    <w:rsid w:val="00597B6B"/>
    <w:rsid w:val="005A0650"/>
    <w:rsid w:val="005A09D0"/>
    <w:rsid w:val="005A0B15"/>
    <w:rsid w:val="005A0CE1"/>
    <w:rsid w:val="005A0F05"/>
    <w:rsid w:val="005A11ED"/>
    <w:rsid w:val="005A156C"/>
    <w:rsid w:val="005A172E"/>
    <w:rsid w:val="005A1B61"/>
    <w:rsid w:val="005A1D88"/>
    <w:rsid w:val="005A2133"/>
    <w:rsid w:val="005A23E6"/>
    <w:rsid w:val="005A2468"/>
    <w:rsid w:val="005A29BF"/>
    <w:rsid w:val="005A2FF9"/>
    <w:rsid w:val="005A32DE"/>
    <w:rsid w:val="005A3407"/>
    <w:rsid w:val="005A3494"/>
    <w:rsid w:val="005A3823"/>
    <w:rsid w:val="005A3923"/>
    <w:rsid w:val="005A3AAA"/>
    <w:rsid w:val="005A3B25"/>
    <w:rsid w:val="005A3EDF"/>
    <w:rsid w:val="005A4081"/>
    <w:rsid w:val="005A441A"/>
    <w:rsid w:val="005A4596"/>
    <w:rsid w:val="005A48AF"/>
    <w:rsid w:val="005A50CF"/>
    <w:rsid w:val="005A523D"/>
    <w:rsid w:val="005A5464"/>
    <w:rsid w:val="005A5513"/>
    <w:rsid w:val="005A5A91"/>
    <w:rsid w:val="005A65B7"/>
    <w:rsid w:val="005A69F7"/>
    <w:rsid w:val="005A6B54"/>
    <w:rsid w:val="005A6F46"/>
    <w:rsid w:val="005A71CA"/>
    <w:rsid w:val="005A73E8"/>
    <w:rsid w:val="005A786A"/>
    <w:rsid w:val="005A79AD"/>
    <w:rsid w:val="005A7BC7"/>
    <w:rsid w:val="005A7ECB"/>
    <w:rsid w:val="005B013D"/>
    <w:rsid w:val="005B03EF"/>
    <w:rsid w:val="005B058F"/>
    <w:rsid w:val="005B07E6"/>
    <w:rsid w:val="005B0C6B"/>
    <w:rsid w:val="005B11DE"/>
    <w:rsid w:val="005B1262"/>
    <w:rsid w:val="005B12C2"/>
    <w:rsid w:val="005B154F"/>
    <w:rsid w:val="005B1550"/>
    <w:rsid w:val="005B16D5"/>
    <w:rsid w:val="005B17E1"/>
    <w:rsid w:val="005B17EF"/>
    <w:rsid w:val="005B1A72"/>
    <w:rsid w:val="005B1BEE"/>
    <w:rsid w:val="005B1F76"/>
    <w:rsid w:val="005B2212"/>
    <w:rsid w:val="005B23FC"/>
    <w:rsid w:val="005B242E"/>
    <w:rsid w:val="005B25E5"/>
    <w:rsid w:val="005B27A5"/>
    <w:rsid w:val="005B29AD"/>
    <w:rsid w:val="005B2E36"/>
    <w:rsid w:val="005B2FC5"/>
    <w:rsid w:val="005B34F2"/>
    <w:rsid w:val="005B3925"/>
    <w:rsid w:val="005B3DFE"/>
    <w:rsid w:val="005B40B2"/>
    <w:rsid w:val="005B42BB"/>
    <w:rsid w:val="005B4563"/>
    <w:rsid w:val="005B4776"/>
    <w:rsid w:val="005B4F3C"/>
    <w:rsid w:val="005B50AC"/>
    <w:rsid w:val="005B50F1"/>
    <w:rsid w:val="005B5185"/>
    <w:rsid w:val="005B5425"/>
    <w:rsid w:val="005B5439"/>
    <w:rsid w:val="005B60C0"/>
    <w:rsid w:val="005B60E7"/>
    <w:rsid w:val="005B638B"/>
    <w:rsid w:val="005B63E4"/>
    <w:rsid w:val="005B668E"/>
    <w:rsid w:val="005B6856"/>
    <w:rsid w:val="005B687B"/>
    <w:rsid w:val="005B765C"/>
    <w:rsid w:val="005B7A3C"/>
    <w:rsid w:val="005B7A48"/>
    <w:rsid w:val="005B7EC0"/>
    <w:rsid w:val="005B7F1A"/>
    <w:rsid w:val="005C05C5"/>
    <w:rsid w:val="005C078C"/>
    <w:rsid w:val="005C0B60"/>
    <w:rsid w:val="005C0CE9"/>
    <w:rsid w:val="005C0DE7"/>
    <w:rsid w:val="005C0E59"/>
    <w:rsid w:val="005C0E85"/>
    <w:rsid w:val="005C110C"/>
    <w:rsid w:val="005C1231"/>
    <w:rsid w:val="005C1432"/>
    <w:rsid w:val="005C1D0A"/>
    <w:rsid w:val="005C20B8"/>
    <w:rsid w:val="005C20F9"/>
    <w:rsid w:val="005C215A"/>
    <w:rsid w:val="005C21AE"/>
    <w:rsid w:val="005C2346"/>
    <w:rsid w:val="005C2354"/>
    <w:rsid w:val="005C25B1"/>
    <w:rsid w:val="005C26D4"/>
    <w:rsid w:val="005C2820"/>
    <w:rsid w:val="005C28C0"/>
    <w:rsid w:val="005C2D1F"/>
    <w:rsid w:val="005C3112"/>
    <w:rsid w:val="005C318D"/>
    <w:rsid w:val="005C31B6"/>
    <w:rsid w:val="005C34F2"/>
    <w:rsid w:val="005C3A93"/>
    <w:rsid w:val="005C3E63"/>
    <w:rsid w:val="005C43C0"/>
    <w:rsid w:val="005C471F"/>
    <w:rsid w:val="005C4888"/>
    <w:rsid w:val="005C489C"/>
    <w:rsid w:val="005C48BE"/>
    <w:rsid w:val="005C49F2"/>
    <w:rsid w:val="005C4B94"/>
    <w:rsid w:val="005C4EAC"/>
    <w:rsid w:val="005C534C"/>
    <w:rsid w:val="005C549A"/>
    <w:rsid w:val="005C5BF2"/>
    <w:rsid w:val="005C5FA2"/>
    <w:rsid w:val="005C629D"/>
    <w:rsid w:val="005C6570"/>
    <w:rsid w:val="005C662A"/>
    <w:rsid w:val="005C6AE5"/>
    <w:rsid w:val="005C6F88"/>
    <w:rsid w:val="005C6F9A"/>
    <w:rsid w:val="005C6FC0"/>
    <w:rsid w:val="005C732E"/>
    <w:rsid w:val="005C74F0"/>
    <w:rsid w:val="005C7536"/>
    <w:rsid w:val="005C774C"/>
    <w:rsid w:val="005C79A1"/>
    <w:rsid w:val="005C7D60"/>
    <w:rsid w:val="005C7E18"/>
    <w:rsid w:val="005D026E"/>
    <w:rsid w:val="005D02B7"/>
    <w:rsid w:val="005D03E4"/>
    <w:rsid w:val="005D04E2"/>
    <w:rsid w:val="005D0750"/>
    <w:rsid w:val="005D07A6"/>
    <w:rsid w:val="005D0B75"/>
    <w:rsid w:val="005D0C8F"/>
    <w:rsid w:val="005D0E39"/>
    <w:rsid w:val="005D0E9C"/>
    <w:rsid w:val="005D0F79"/>
    <w:rsid w:val="005D1496"/>
    <w:rsid w:val="005D1A23"/>
    <w:rsid w:val="005D1B51"/>
    <w:rsid w:val="005D1CC3"/>
    <w:rsid w:val="005D25A1"/>
    <w:rsid w:val="005D268B"/>
    <w:rsid w:val="005D2808"/>
    <w:rsid w:val="005D2874"/>
    <w:rsid w:val="005D2954"/>
    <w:rsid w:val="005D325D"/>
    <w:rsid w:val="005D33F2"/>
    <w:rsid w:val="005D3689"/>
    <w:rsid w:val="005D371B"/>
    <w:rsid w:val="005D375F"/>
    <w:rsid w:val="005D3ACD"/>
    <w:rsid w:val="005D3F38"/>
    <w:rsid w:val="005D40C1"/>
    <w:rsid w:val="005D44E4"/>
    <w:rsid w:val="005D4661"/>
    <w:rsid w:val="005D4726"/>
    <w:rsid w:val="005D4A7A"/>
    <w:rsid w:val="005D4F23"/>
    <w:rsid w:val="005D5145"/>
    <w:rsid w:val="005D51D3"/>
    <w:rsid w:val="005D53FE"/>
    <w:rsid w:val="005D575E"/>
    <w:rsid w:val="005D599F"/>
    <w:rsid w:val="005D616A"/>
    <w:rsid w:val="005D65FE"/>
    <w:rsid w:val="005D6E58"/>
    <w:rsid w:val="005D6FD7"/>
    <w:rsid w:val="005D74BA"/>
    <w:rsid w:val="005D74D4"/>
    <w:rsid w:val="005D790A"/>
    <w:rsid w:val="005D7A55"/>
    <w:rsid w:val="005D7A94"/>
    <w:rsid w:val="005D7E66"/>
    <w:rsid w:val="005D7EF1"/>
    <w:rsid w:val="005D7F53"/>
    <w:rsid w:val="005D7F6E"/>
    <w:rsid w:val="005E0A5B"/>
    <w:rsid w:val="005E0E79"/>
    <w:rsid w:val="005E105A"/>
    <w:rsid w:val="005E167A"/>
    <w:rsid w:val="005E1921"/>
    <w:rsid w:val="005E1D31"/>
    <w:rsid w:val="005E1F47"/>
    <w:rsid w:val="005E1FC3"/>
    <w:rsid w:val="005E26A2"/>
    <w:rsid w:val="005E2962"/>
    <w:rsid w:val="005E2C09"/>
    <w:rsid w:val="005E2D78"/>
    <w:rsid w:val="005E2E43"/>
    <w:rsid w:val="005E2EA2"/>
    <w:rsid w:val="005E2F87"/>
    <w:rsid w:val="005E305A"/>
    <w:rsid w:val="005E349A"/>
    <w:rsid w:val="005E3935"/>
    <w:rsid w:val="005E3A54"/>
    <w:rsid w:val="005E3F26"/>
    <w:rsid w:val="005E4304"/>
    <w:rsid w:val="005E4765"/>
    <w:rsid w:val="005E478E"/>
    <w:rsid w:val="005E47B1"/>
    <w:rsid w:val="005E4ABA"/>
    <w:rsid w:val="005E4ADB"/>
    <w:rsid w:val="005E4C1A"/>
    <w:rsid w:val="005E50E8"/>
    <w:rsid w:val="005E5253"/>
    <w:rsid w:val="005E55A4"/>
    <w:rsid w:val="005E58BD"/>
    <w:rsid w:val="005E5E03"/>
    <w:rsid w:val="005E60F3"/>
    <w:rsid w:val="005E61CC"/>
    <w:rsid w:val="005E6CB5"/>
    <w:rsid w:val="005E6CE9"/>
    <w:rsid w:val="005E6DB4"/>
    <w:rsid w:val="005E7179"/>
    <w:rsid w:val="005E7498"/>
    <w:rsid w:val="005E7C1D"/>
    <w:rsid w:val="005E7DD5"/>
    <w:rsid w:val="005E7E31"/>
    <w:rsid w:val="005F005F"/>
    <w:rsid w:val="005F0174"/>
    <w:rsid w:val="005F025E"/>
    <w:rsid w:val="005F0775"/>
    <w:rsid w:val="005F07A0"/>
    <w:rsid w:val="005F0E12"/>
    <w:rsid w:val="005F0EBD"/>
    <w:rsid w:val="005F0F17"/>
    <w:rsid w:val="005F0F18"/>
    <w:rsid w:val="005F0FD4"/>
    <w:rsid w:val="005F1656"/>
    <w:rsid w:val="005F1D19"/>
    <w:rsid w:val="005F23F0"/>
    <w:rsid w:val="005F2AEC"/>
    <w:rsid w:val="005F2C76"/>
    <w:rsid w:val="005F2F66"/>
    <w:rsid w:val="005F360E"/>
    <w:rsid w:val="005F39D3"/>
    <w:rsid w:val="005F3AD4"/>
    <w:rsid w:val="005F3AFE"/>
    <w:rsid w:val="005F3BFC"/>
    <w:rsid w:val="005F3D6C"/>
    <w:rsid w:val="005F4571"/>
    <w:rsid w:val="005F4D8D"/>
    <w:rsid w:val="005F4DC3"/>
    <w:rsid w:val="005F4FDF"/>
    <w:rsid w:val="005F510E"/>
    <w:rsid w:val="005F57D6"/>
    <w:rsid w:val="005F589D"/>
    <w:rsid w:val="005F58E5"/>
    <w:rsid w:val="005F5AAC"/>
    <w:rsid w:val="005F5ADA"/>
    <w:rsid w:val="005F5DAF"/>
    <w:rsid w:val="005F6390"/>
    <w:rsid w:val="005F64E0"/>
    <w:rsid w:val="005F6554"/>
    <w:rsid w:val="005F6615"/>
    <w:rsid w:val="005F6BCA"/>
    <w:rsid w:val="005F7239"/>
    <w:rsid w:val="005F73E4"/>
    <w:rsid w:val="005F760D"/>
    <w:rsid w:val="005F77AE"/>
    <w:rsid w:val="005F77FA"/>
    <w:rsid w:val="005F787A"/>
    <w:rsid w:val="005F7A70"/>
    <w:rsid w:val="005F7CA2"/>
    <w:rsid w:val="005F7E5D"/>
    <w:rsid w:val="005F7F4E"/>
    <w:rsid w:val="00600225"/>
    <w:rsid w:val="00600A8F"/>
    <w:rsid w:val="00600E67"/>
    <w:rsid w:val="00601400"/>
    <w:rsid w:val="00601585"/>
    <w:rsid w:val="00601B4E"/>
    <w:rsid w:val="00601C52"/>
    <w:rsid w:val="00601C83"/>
    <w:rsid w:val="0060264B"/>
    <w:rsid w:val="00602716"/>
    <w:rsid w:val="006030D0"/>
    <w:rsid w:val="006035F7"/>
    <w:rsid w:val="0060368D"/>
    <w:rsid w:val="00603D33"/>
    <w:rsid w:val="00603D8A"/>
    <w:rsid w:val="00603FA1"/>
    <w:rsid w:val="00604076"/>
    <w:rsid w:val="006041F4"/>
    <w:rsid w:val="00604847"/>
    <w:rsid w:val="0060484A"/>
    <w:rsid w:val="00604B06"/>
    <w:rsid w:val="00604C6A"/>
    <w:rsid w:val="00604C7E"/>
    <w:rsid w:val="00605760"/>
    <w:rsid w:val="00605924"/>
    <w:rsid w:val="00605A9A"/>
    <w:rsid w:val="00605B02"/>
    <w:rsid w:val="006062E4"/>
    <w:rsid w:val="0060635B"/>
    <w:rsid w:val="0060685C"/>
    <w:rsid w:val="00606A31"/>
    <w:rsid w:val="00606B9A"/>
    <w:rsid w:val="00606DE2"/>
    <w:rsid w:val="00607299"/>
    <w:rsid w:val="00607413"/>
    <w:rsid w:val="0060751A"/>
    <w:rsid w:val="00607A7A"/>
    <w:rsid w:val="00607F72"/>
    <w:rsid w:val="0061003A"/>
    <w:rsid w:val="00610440"/>
    <w:rsid w:val="0061056C"/>
    <w:rsid w:val="006106E7"/>
    <w:rsid w:val="0061078A"/>
    <w:rsid w:val="006109C5"/>
    <w:rsid w:val="00610B8B"/>
    <w:rsid w:val="006113F7"/>
    <w:rsid w:val="0061163A"/>
    <w:rsid w:val="00611722"/>
    <w:rsid w:val="00611836"/>
    <w:rsid w:val="00611C69"/>
    <w:rsid w:val="00612232"/>
    <w:rsid w:val="006123C2"/>
    <w:rsid w:val="0061249A"/>
    <w:rsid w:val="006124CD"/>
    <w:rsid w:val="00612817"/>
    <w:rsid w:val="00612CEB"/>
    <w:rsid w:val="00612D5B"/>
    <w:rsid w:val="00612D6D"/>
    <w:rsid w:val="0061305E"/>
    <w:rsid w:val="00613DA3"/>
    <w:rsid w:val="00613EA5"/>
    <w:rsid w:val="00613F96"/>
    <w:rsid w:val="006140F8"/>
    <w:rsid w:val="006143A8"/>
    <w:rsid w:val="006144A8"/>
    <w:rsid w:val="00614886"/>
    <w:rsid w:val="00614B36"/>
    <w:rsid w:val="00614B80"/>
    <w:rsid w:val="00614E3A"/>
    <w:rsid w:val="00614F92"/>
    <w:rsid w:val="006150EB"/>
    <w:rsid w:val="00615153"/>
    <w:rsid w:val="006153A9"/>
    <w:rsid w:val="0061565E"/>
    <w:rsid w:val="00615731"/>
    <w:rsid w:val="0061582A"/>
    <w:rsid w:val="006158E4"/>
    <w:rsid w:val="0061591B"/>
    <w:rsid w:val="00615A9C"/>
    <w:rsid w:val="00615C7E"/>
    <w:rsid w:val="00616A0C"/>
    <w:rsid w:val="00616CA3"/>
    <w:rsid w:val="00616DF3"/>
    <w:rsid w:val="00616E6A"/>
    <w:rsid w:val="0061739B"/>
    <w:rsid w:val="006175FA"/>
    <w:rsid w:val="006179E9"/>
    <w:rsid w:val="00617C9B"/>
    <w:rsid w:val="00620124"/>
    <w:rsid w:val="00620195"/>
    <w:rsid w:val="006205AE"/>
    <w:rsid w:val="006209B5"/>
    <w:rsid w:val="00620C8F"/>
    <w:rsid w:val="00620F81"/>
    <w:rsid w:val="00620FB7"/>
    <w:rsid w:val="0062112F"/>
    <w:rsid w:val="006212E3"/>
    <w:rsid w:val="006212F7"/>
    <w:rsid w:val="00621625"/>
    <w:rsid w:val="00621C70"/>
    <w:rsid w:val="00621D84"/>
    <w:rsid w:val="00622270"/>
    <w:rsid w:val="00622434"/>
    <w:rsid w:val="006224FA"/>
    <w:rsid w:val="00622979"/>
    <w:rsid w:val="00622A6E"/>
    <w:rsid w:val="006233C7"/>
    <w:rsid w:val="0062369D"/>
    <w:rsid w:val="006238D5"/>
    <w:rsid w:val="0062398A"/>
    <w:rsid w:val="00623A3B"/>
    <w:rsid w:val="00623A57"/>
    <w:rsid w:val="00623BF9"/>
    <w:rsid w:val="00623ED3"/>
    <w:rsid w:val="00623F22"/>
    <w:rsid w:val="00623F71"/>
    <w:rsid w:val="0062402F"/>
    <w:rsid w:val="0062409C"/>
    <w:rsid w:val="006240C9"/>
    <w:rsid w:val="00624202"/>
    <w:rsid w:val="00624507"/>
    <w:rsid w:val="00624BDB"/>
    <w:rsid w:val="00624EA0"/>
    <w:rsid w:val="0062505E"/>
    <w:rsid w:val="0062514E"/>
    <w:rsid w:val="00625C10"/>
    <w:rsid w:val="00625F63"/>
    <w:rsid w:val="00626443"/>
    <w:rsid w:val="0062687B"/>
    <w:rsid w:val="00626AE5"/>
    <w:rsid w:val="0062722A"/>
    <w:rsid w:val="006273EB"/>
    <w:rsid w:val="006275CC"/>
    <w:rsid w:val="006276DE"/>
    <w:rsid w:val="006277BF"/>
    <w:rsid w:val="00627999"/>
    <w:rsid w:val="006279EC"/>
    <w:rsid w:val="00627FF6"/>
    <w:rsid w:val="00630009"/>
    <w:rsid w:val="00630046"/>
    <w:rsid w:val="00630080"/>
    <w:rsid w:val="00630241"/>
    <w:rsid w:val="00630418"/>
    <w:rsid w:val="00630BEF"/>
    <w:rsid w:val="00630C2D"/>
    <w:rsid w:val="00631089"/>
    <w:rsid w:val="0063123C"/>
    <w:rsid w:val="0063131D"/>
    <w:rsid w:val="00631714"/>
    <w:rsid w:val="00631765"/>
    <w:rsid w:val="00632500"/>
    <w:rsid w:val="00632538"/>
    <w:rsid w:val="006327B0"/>
    <w:rsid w:val="00632884"/>
    <w:rsid w:val="006329E2"/>
    <w:rsid w:val="00632A06"/>
    <w:rsid w:val="00633038"/>
    <w:rsid w:val="006337E8"/>
    <w:rsid w:val="00633ED3"/>
    <w:rsid w:val="006340A0"/>
    <w:rsid w:val="00634325"/>
    <w:rsid w:val="006346AD"/>
    <w:rsid w:val="006347BC"/>
    <w:rsid w:val="00634ACA"/>
    <w:rsid w:val="0063522F"/>
    <w:rsid w:val="00635273"/>
    <w:rsid w:val="006355C6"/>
    <w:rsid w:val="0063566E"/>
    <w:rsid w:val="00635755"/>
    <w:rsid w:val="00635ACB"/>
    <w:rsid w:val="0063634A"/>
    <w:rsid w:val="00636C36"/>
    <w:rsid w:val="00636D22"/>
    <w:rsid w:val="00636E8F"/>
    <w:rsid w:val="006376A6"/>
    <w:rsid w:val="006376AD"/>
    <w:rsid w:val="00637C00"/>
    <w:rsid w:val="00637F8C"/>
    <w:rsid w:val="0064017C"/>
    <w:rsid w:val="00640185"/>
    <w:rsid w:val="00640647"/>
    <w:rsid w:val="006409CA"/>
    <w:rsid w:val="00640AB5"/>
    <w:rsid w:val="00640E1C"/>
    <w:rsid w:val="00641BCC"/>
    <w:rsid w:val="00641D33"/>
    <w:rsid w:val="00641F61"/>
    <w:rsid w:val="00641F75"/>
    <w:rsid w:val="00642341"/>
    <w:rsid w:val="00642572"/>
    <w:rsid w:val="00642D1C"/>
    <w:rsid w:val="00643119"/>
    <w:rsid w:val="0064372E"/>
    <w:rsid w:val="0064402A"/>
    <w:rsid w:val="006442BA"/>
    <w:rsid w:val="00644545"/>
    <w:rsid w:val="00644767"/>
    <w:rsid w:val="00644A0D"/>
    <w:rsid w:val="00644A85"/>
    <w:rsid w:val="00644B04"/>
    <w:rsid w:val="00644BA0"/>
    <w:rsid w:val="00644DAE"/>
    <w:rsid w:val="0064595F"/>
    <w:rsid w:val="00645CD8"/>
    <w:rsid w:val="00645D4E"/>
    <w:rsid w:val="00645F62"/>
    <w:rsid w:val="00646345"/>
    <w:rsid w:val="00646732"/>
    <w:rsid w:val="0064675F"/>
    <w:rsid w:val="006469EC"/>
    <w:rsid w:val="0064728E"/>
    <w:rsid w:val="00647460"/>
    <w:rsid w:val="0064787A"/>
    <w:rsid w:val="006479AF"/>
    <w:rsid w:val="00647A8C"/>
    <w:rsid w:val="00647AEE"/>
    <w:rsid w:val="0065027C"/>
    <w:rsid w:val="00650B47"/>
    <w:rsid w:val="00650F46"/>
    <w:rsid w:val="00651100"/>
    <w:rsid w:val="0065167C"/>
    <w:rsid w:val="00651686"/>
    <w:rsid w:val="0065170C"/>
    <w:rsid w:val="00651A8F"/>
    <w:rsid w:val="00651F26"/>
    <w:rsid w:val="006525B7"/>
    <w:rsid w:val="0065277F"/>
    <w:rsid w:val="00652876"/>
    <w:rsid w:val="00652A85"/>
    <w:rsid w:val="00652B4A"/>
    <w:rsid w:val="00652C01"/>
    <w:rsid w:val="00652E0A"/>
    <w:rsid w:val="00652E68"/>
    <w:rsid w:val="00652EB3"/>
    <w:rsid w:val="00652FC4"/>
    <w:rsid w:val="00653059"/>
    <w:rsid w:val="006536FE"/>
    <w:rsid w:val="00653C2A"/>
    <w:rsid w:val="00653E88"/>
    <w:rsid w:val="006542FE"/>
    <w:rsid w:val="00654705"/>
    <w:rsid w:val="00654B3E"/>
    <w:rsid w:val="00654E3C"/>
    <w:rsid w:val="006554AE"/>
    <w:rsid w:val="006556A9"/>
    <w:rsid w:val="00655949"/>
    <w:rsid w:val="00655BA7"/>
    <w:rsid w:val="0065609E"/>
    <w:rsid w:val="006563B5"/>
    <w:rsid w:val="00657392"/>
    <w:rsid w:val="0065796B"/>
    <w:rsid w:val="00657982"/>
    <w:rsid w:val="00657F14"/>
    <w:rsid w:val="0066044B"/>
    <w:rsid w:val="0066085A"/>
    <w:rsid w:val="006608D9"/>
    <w:rsid w:val="00660A33"/>
    <w:rsid w:val="00660CB7"/>
    <w:rsid w:val="00660D55"/>
    <w:rsid w:val="00660EBA"/>
    <w:rsid w:val="00660F0E"/>
    <w:rsid w:val="006611E0"/>
    <w:rsid w:val="00661A8C"/>
    <w:rsid w:val="00661BA1"/>
    <w:rsid w:val="00661CED"/>
    <w:rsid w:val="0066315A"/>
    <w:rsid w:val="006631D6"/>
    <w:rsid w:val="00663862"/>
    <w:rsid w:val="0066392D"/>
    <w:rsid w:val="00663989"/>
    <w:rsid w:val="00663EA9"/>
    <w:rsid w:val="00664999"/>
    <w:rsid w:val="00664D86"/>
    <w:rsid w:val="0066529E"/>
    <w:rsid w:val="00665569"/>
    <w:rsid w:val="006655C9"/>
    <w:rsid w:val="00665DDC"/>
    <w:rsid w:val="00665EF0"/>
    <w:rsid w:val="00666272"/>
    <w:rsid w:val="006668A1"/>
    <w:rsid w:val="006669E4"/>
    <w:rsid w:val="00666A29"/>
    <w:rsid w:val="00666D6B"/>
    <w:rsid w:val="00666DEB"/>
    <w:rsid w:val="00666F35"/>
    <w:rsid w:val="006676D9"/>
    <w:rsid w:val="006678AD"/>
    <w:rsid w:val="00667B62"/>
    <w:rsid w:val="00667D61"/>
    <w:rsid w:val="00670049"/>
    <w:rsid w:val="0067034A"/>
    <w:rsid w:val="006704E3"/>
    <w:rsid w:val="0067066C"/>
    <w:rsid w:val="00670A91"/>
    <w:rsid w:val="00670CC0"/>
    <w:rsid w:val="00670F90"/>
    <w:rsid w:val="00671066"/>
    <w:rsid w:val="0067136F"/>
    <w:rsid w:val="00671397"/>
    <w:rsid w:val="006716B8"/>
    <w:rsid w:val="006717F0"/>
    <w:rsid w:val="00671ABD"/>
    <w:rsid w:val="00671B61"/>
    <w:rsid w:val="00671C7B"/>
    <w:rsid w:val="00672215"/>
    <w:rsid w:val="00672A5E"/>
    <w:rsid w:val="00672D37"/>
    <w:rsid w:val="00673128"/>
    <w:rsid w:val="00673400"/>
    <w:rsid w:val="006736D3"/>
    <w:rsid w:val="00673B9D"/>
    <w:rsid w:val="00673BB2"/>
    <w:rsid w:val="00673F20"/>
    <w:rsid w:val="00673F85"/>
    <w:rsid w:val="00673F99"/>
    <w:rsid w:val="00674206"/>
    <w:rsid w:val="0067456F"/>
    <w:rsid w:val="006746FA"/>
    <w:rsid w:val="0067486D"/>
    <w:rsid w:val="00674EEB"/>
    <w:rsid w:val="00674F07"/>
    <w:rsid w:val="00675231"/>
    <w:rsid w:val="006755C2"/>
    <w:rsid w:val="006758CE"/>
    <w:rsid w:val="00675AD5"/>
    <w:rsid w:val="00675D0E"/>
    <w:rsid w:val="00675FA8"/>
    <w:rsid w:val="00675FF9"/>
    <w:rsid w:val="0067612C"/>
    <w:rsid w:val="006769AA"/>
    <w:rsid w:val="006770EC"/>
    <w:rsid w:val="00677144"/>
    <w:rsid w:val="006773CB"/>
    <w:rsid w:val="00677518"/>
    <w:rsid w:val="00677738"/>
    <w:rsid w:val="00677948"/>
    <w:rsid w:val="00677B03"/>
    <w:rsid w:val="00677B27"/>
    <w:rsid w:val="00677C00"/>
    <w:rsid w:val="00677CAC"/>
    <w:rsid w:val="00677CB2"/>
    <w:rsid w:val="006801D5"/>
    <w:rsid w:val="006802EF"/>
    <w:rsid w:val="006804C3"/>
    <w:rsid w:val="006805BD"/>
    <w:rsid w:val="006809DD"/>
    <w:rsid w:val="006809E1"/>
    <w:rsid w:val="00680CE4"/>
    <w:rsid w:val="00680D62"/>
    <w:rsid w:val="00680E48"/>
    <w:rsid w:val="00680EBA"/>
    <w:rsid w:val="00680EF3"/>
    <w:rsid w:val="00681150"/>
    <w:rsid w:val="006815EB"/>
    <w:rsid w:val="006816C0"/>
    <w:rsid w:val="00681A91"/>
    <w:rsid w:val="00681FA5"/>
    <w:rsid w:val="006822CE"/>
    <w:rsid w:val="00682B22"/>
    <w:rsid w:val="00682DB2"/>
    <w:rsid w:val="0068339D"/>
    <w:rsid w:val="00683821"/>
    <w:rsid w:val="00683D36"/>
    <w:rsid w:val="0068427F"/>
    <w:rsid w:val="0068438A"/>
    <w:rsid w:val="00684445"/>
    <w:rsid w:val="006844B7"/>
    <w:rsid w:val="006845A7"/>
    <w:rsid w:val="00684835"/>
    <w:rsid w:val="0068486E"/>
    <w:rsid w:val="00684E41"/>
    <w:rsid w:val="006852F3"/>
    <w:rsid w:val="00685444"/>
    <w:rsid w:val="0068553D"/>
    <w:rsid w:val="00685706"/>
    <w:rsid w:val="00685B9F"/>
    <w:rsid w:val="00685F8C"/>
    <w:rsid w:val="00686398"/>
    <w:rsid w:val="00686413"/>
    <w:rsid w:val="0068652E"/>
    <w:rsid w:val="00686BBA"/>
    <w:rsid w:val="00687212"/>
    <w:rsid w:val="00687A06"/>
    <w:rsid w:val="00687B18"/>
    <w:rsid w:val="0069002C"/>
    <w:rsid w:val="0069011E"/>
    <w:rsid w:val="00690416"/>
    <w:rsid w:val="006904CC"/>
    <w:rsid w:val="00690E7F"/>
    <w:rsid w:val="00690F17"/>
    <w:rsid w:val="0069117F"/>
    <w:rsid w:val="00691244"/>
    <w:rsid w:val="006912FE"/>
    <w:rsid w:val="0069133F"/>
    <w:rsid w:val="006916A7"/>
    <w:rsid w:val="0069206F"/>
    <w:rsid w:val="00692123"/>
    <w:rsid w:val="00692389"/>
    <w:rsid w:val="006926DC"/>
    <w:rsid w:val="006929FB"/>
    <w:rsid w:val="00692B17"/>
    <w:rsid w:val="00692B28"/>
    <w:rsid w:val="00692DE4"/>
    <w:rsid w:val="00692EEF"/>
    <w:rsid w:val="006937AD"/>
    <w:rsid w:val="0069398A"/>
    <w:rsid w:val="006939F6"/>
    <w:rsid w:val="00693FCC"/>
    <w:rsid w:val="00694AEE"/>
    <w:rsid w:val="00694C21"/>
    <w:rsid w:val="00694D45"/>
    <w:rsid w:val="00694FB2"/>
    <w:rsid w:val="006950F2"/>
    <w:rsid w:val="0069527C"/>
    <w:rsid w:val="006953F3"/>
    <w:rsid w:val="006957DB"/>
    <w:rsid w:val="0069588A"/>
    <w:rsid w:val="00695AB8"/>
    <w:rsid w:val="00695ADE"/>
    <w:rsid w:val="00695BA2"/>
    <w:rsid w:val="00695DD4"/>
    <w:rsid w:val="0069637A"/>
    <w:rsid w:val="00696AFB"/>
    <w:rsid w:val="00696B79"/>
    <w:rsid w:val="00697300"/>
    <w:rsid w:val="006974CE"/>
    <w:rsid w:val="006977CD"/>
    <w:rsid w:val="00697825"/>
    <w:rsid w:val="00697948"/>
    <w:rsid w:val="00697BA2"/>
    <w:rsid w:val="00697BCA"/>
    <w:rsid w:val="00697FA1"/>
    <w:rsid w:val="006A031C"/>
    <w:rsid w:val="006A0482"/>
    <w:rsid w:val="006A069F"/>
    <w:rsid w:val="006A0B30"/>
    <w:rsid w:val="006A0B69"/>
    <w:rsid w:val="006A0D7E"/>
    <w:rsid w:val="006A0E5A"/>
    <w:rsid w:val="006A198F"/>
    <w:rsid w:val="006A1A9D"/>
    <w:rsid w:val="006A1ECF"/>
    <w:rsid w:val="006A22FA"/>
    <w:rsid w:val="006A23FD"/>
    <w:rsid w:val="006A2867"/>
    <w:rsid w:val="006A2B00"/>
    <w:rsid w:val="006A2C76"/>
    <w:rsid w:val="006A2DFA"/>
    <w:rsid w:val="006A2F2C"/>
    <w:rsid w:val="006A30AD"/>
    <w:rsid w:val="006A325C"/>
    <w:rsid w:val="006A3395"/>
    <w:rsid w:val="006A3675"/>
    <w:rsid w:val="006A42DF"/>
    <w:rsid w:val="006A4995"/>
    <w:rsid w:val="006A52EE"/>
    <w:rsid w:val="006A54D3"/>
    <w:rsid w:val="006A56C3"/>
    <w:rsid w:val="006A5AF6"/>
    <w:rsid w:val="006A604B"/>
    <w:rsid w:val="006A62EF"/>
    <w:rsid w:val="006A636A"/>
    <w:rsid w:val="006A638D"/>
    <w:rsid w:val="006A64E8"/>
    <w:rsid w:val="006A6962"/>
    <w:rsid w:val="006A6BA1"/>
    <w:rsid w:val="006A6DD8"/>
    <w:rsid w:val="006A6E28"/>
    <w:rsid w:val="006A6F96"/>
    <w:rsid w:val="006A7272"/>
    <w:rsid w:val="006A7920"/>
    <w:rsid w:val="006A79E5"/>
    <w:rsid w:val="006A7A45"/>
    <w:rsid w:val="006A7BD9"/>
    <w:rsid w:val="006A7F29"/>
    <w:rsid w:val="006B03D3"/>
    <w:rsid w:val="006B0474"/>
    <w:rsid w:val="006B05C5"/>
    <w:rsid w:val="006B06CF"/>
    <w:rsid w:val="006B0991"/>
    <w:rsid w:val="006B0DE8"/>
    <w:rsid w:val="006B0E03"/>
    <w:rsid w:val="006B0F99"/>
    <w:rsid w:val="006B137B"/>
    <w:rsid w:val="006B1B84"/>
    <w:rsid w:val="006B1F86"/>
    <w:rsid w:val="006B203C"/>
    <w:rsid w:val="006B2043"/>
    <w:rsid w:val="006B2510"/>
    <w:rsid w:val="006B29BC"/>
    <w:rsid w:val="006B29E9"/>
    <w:rsid w:val="006B2ABA"/>
    <w:rsid w:val="006B2B83"/>
    <w:rsid w:val="006B2D5B"/>
    <w:rsid w:val="006B2E10"/>
    <w:rsid w:val="006B367C"/>
    <w:rsid w:val="006B3A5D"/>
    <w:rsid w:val="006B3B4C"/>
    <w:rsid w:val="006B40DF"/>
    <w:rsid w:val="006B419C"/>
    <w:rsid w:val="006B425A"/>
    <w:rsid w:val="006B4583"/>
    <w:rsid w:val="006B45B1"/>
    <w:rsid w:val="006B491E"/>
    <w:rsid w:val="006B4AE4"/>
    <w:rsid w:val="006B508B"/>
    <w:rsid w:val="006B5336"/>
    <w:rsid w:val="006B5BC9"/>
    <w:rsid w:val="006B5CFD"/>
    <w:rsid w:val="006B626C"/>
    <w:rsid w:val="006B6762"/>
    <w:rsid w:val="006B6A7C"/>
    <w:rsid w:val="006B6DE5"/>
    <w:rsid w:val="006B6EC4"/>
    <w:rsid w:val="006B7955"/>
    <w:rsid w:val="006B799E"/>
    <w:rsid w:val="006B79FF"/>
    <w:rsid w:val="006B7A38"/>
    <w:rsid w:val="006B7C8F"/>
    <w:rsid w:val="006B7D93"/>
    <w:rsid w:val="006B7DAC"/>
    <w:rsid w:val="006C03EA"/>
    <w:rsid w:val="006C061C"/>
    <w:rsid w:val="006C0694"/>
    <w:rsid w:val="006C09CE"/>
    <w:rsid w:val="006C09E8"/>
    <w:rsid w:val="006C0A02"/>
    <w:rsid w:val="006C19E5"/>
    <w:rsid w:val="006C1BC0"/>
    <w:rsid w:val="006C1D1E"/>
    <w:rsid w:val="006C1FF7"/>
    <w:rsid w:val="006C2438"/>
    <w:rsid w:val="006C2465"/>
    <w:rsid w:val="006C24A9"/>
    <w:rsid w:val="006C24D9"/>
    <w:rsid w:val="006C327A"/>
    <w:rsid w:val="006C3286"/>
    <w:rsid w:val="006C34B0"/>
    <w:rsid w:val="006C375B"/>
    <w:rsid w:val="006C3953"/>
    <w:rsid w:val="006C3FC5"/>
    <w:rsid w:val="006C427D"/>
    <w:rsid w:val="006C448E"/>
    <w:rsid w:val="006C44A2"/>
    <w:rsid w:val="006C4504"/>
    <w:rsid w:val="006C4760"/>
    <w:rsid w:val="006C49CE"/>
    <w:rsid w:val="006C4B61"/>
    <w:rsid w:val="006C4E8B"/>
    <w:rsid w:val="006C5594"/>
    <w:rsid w:val="006C56B9"/>
    <w:rsid w:val="006C576C"/>
    <w:rsid w:val="006C6117"/>
    <w:rsid w:val="006C69DA"/>
    <w:rsid w:val="006C6BFC"/>
    <w:rsid w:val="006C733B"/>
    <w:rsid w:val="006C769D"/>
    <w:rsid w:val="006C7CDB"/>
    <w:rsid w:val="006C7E5F"/>
    <w:rsid w:val="006C7EA0"/>
    <w:rsid w:val="006D0180"/>
    <w:rsid w:val="006D0522"/>
    <w:rsid w:val="006D0CC4"/>
    <w:rsid w:val="006D10CE"/>
    <w:rsid w:val="006D19CE"/>
    <w:rsid w:val="006D1BDA"/>
    <w:rsid w:val="006D21EA"/>
    <w:rsid w:val="006D231F"/>
    <w:rsid w:val="006D24E3"/>
    <w:rsid w:val="006D2849"/>
    <w:rsid w:val="006D2B7F"/>
    <w:rsid w:val="006D2E32"/>
    <w:rsid w:val="006D2F6E"/>
    <w:rsid w:val="006D3244"/>
    <w:rsid w:val="006D32CD"/>
    <w:rsid w:val="006D385C"/>
    <w:rsid w:val="006D3ADD"/>
    <w:rsid w:val="006D3D21"/>
    <w:rsid w:val="006D442D"/>
    <w:rsid w:val="006D4A23"/>
    <w:rsid w:val="006D4E58"/>
    <w:rsid w:val="006D4E85"/>
    <w:rsid w:val="006D57B0"/>
    <w:rsid w:val="006D5822"/>
    <w:rsid w:val="006D62A9"/>
    <w:rsid w:val="006D6DCD"/>
    <w:rsid w:val="006D6E64"/>
    <w:rsid w:val="006D6FD3"/>
    <w:rsid w:val="006D7262"/>
    <w:rsid w:val="006D72A7"/>
    <w:rsid w:val="006D7483"/>
    <w:rsid w:val="006D751F"/>
    <w:rsid w:val="006D782B"/>
    <w:rsid w:val="006D7BA7"/>
    <w:rsid w:val="006D7BE6"/>
    <w:rsid w:val="006E0098"/>
    <w:rsid w:val="006E00C0"/>
    <w:rsid w:val="006E01A1"/>
    <w:rsid w:val="006E0728"/>
    <w:rsid w:val="006E0FE0"/>
    <w:rsid w:val="006E112B"/>
    <w:rsid w:val="006E13BD"/>
    <w:rsid w:val="006E1D3B"/>
    <w:rsid w:val="006E1F17"/>
    <w:rsid w:val="006E21FC"/>
    <w:rsid w:val="006E227E"/>
    <w:rsid w:val="006E26C1"/>
    <w:rsid w:val="006E2E57"/>
    <w:rsid w:val="006E2EA3"/>
    <w:rsid w:val="006E2EAD"/>
    <w:rsid w:val="006E2F8C"/>
    <w:rsid w:val="006E329E"/>
    <w:rsid w:val="006E393C"/>
    <w:rsid w:val="006E3A52"/>
    <w:rsid w:val="006E3D39"/>
    <w:rsid w:val="006E45E1"/>
    <w:rsid w:val="006E466C"/>
    <w:rsid w:val="006E499C"/>
    <w:rsid w:val="006E49A1"/>
    <w:rsid w:val="006E4D02"/>
    <w:rsid w:val="006E4D7F"/>
    <w:rsid w:val="006E4D94"/>
    <w:rsid w:val="006E4E7E"/>
    <w:rsid w:val="006E4FAE"/>
    <w:rsid w:val="006E5090"/>
    <w:rsid w:val="006E529A"/>
    <w:rsid w:val="006E581F"/>
    <w:rsid w:val="006E5A4B"/>
    <w:rsid w:val="006E5B0B"/>
    <w:rsid w:val="006E678C"/>
    <w:rsid w:val="006E6F8A"/>
    <w:rsid w:val="006E7C19"/>
    <w:rsid w:val="006E7CF0"/>
    <w:rsid w:val="006F029A"/>
    <w:rsid w:val="006F02AA"/>
    <w:rsid w:val="006F03B7"/>
    <w:rsid w:val="006F0982"/>
    <w:rsid w:val="006F09B1"/>
    <w:rsid w:val="006F0EFE"/>
    <w:rsid w:val="006F102B"/>
    <w:rsid w:val="006F10A9"/>
    <w:rsid w:val="006F1119"/>
    <w:rsid w:val="006F125D"/>
    <w:rsid w:val="006F1393"/>
    <w:rsid w:val="006F1605"/>
    <w:rsid w:val="006F16B3"/>
    <w:rsid w:val="006F1A61"/>
    <w:rsid w:val="006F1B26"/>
    <w:rsid w:val="006F1D89"/>
    <w:rsid w:val="006F1EFD"/>
    <w:rsid w:val="006F2D9C"/>
    <w:rsid w:val="006F31A7"/>
    <w:rsid w:val="006F3308"/>
    <w:rsid w:val="006F36A9"/>
    <w:rsid w:val="006F36AE"/>
    <w:rsid w:val="006F3AD9"/>
    <w:rsid w:val="006F3CE1"/>
    <w:rsid w:val="006F3ED0"/>
    <w:rsid w:val="006F3F7F"/>
    <w:rsid w:val="006F4229"/>
    <w:rsid w:val="006F491E"/>
    <w:rsid w:val="006F49D2"/>
    <w:rsid w:val="006F49EC"/>
    <w:rsid w:val="006F4A12"/>
    <w:rsid w:val="006F4B90"/>
    <w:rsid w:val="006F4C32"/>
    <w:rsid w:val="006F4ED3"/>
    <w:rsid w:val="006F4F98"/>
    <w:rsid w:val="006F6106"/>
    <w:rsid w:val="006F6390"/>
    <w:rsid w:val="006F6547"/>
    <w:rsid w:val="006F66F2"/>
    <w:rsid w:val="006F6885"/>
    <w:rsid w:val="006F6B9A"/>
    <w:rsid w:val="006F6BD3"/>
    <w:rsid w:val="006F7322"/>
    <w:rsid w:val="006F73A2"/>
    <w:rsid w:val="006F772C"/>
    <w:rsid w:val="006F7761"/>
    <w:rsid w:val="006F7A9F"/>
    <w:rsid w:val="006F7AF1"/>
    <w:rsid w:val="006F7B62"/>
    <w:rsid w:val="006F7CB0"/>
    <w:rsid w:val="006F7DA0"/>
    <w:rsid w:val="006F7DBD"/>
    <w:rsid w:val="007000FF"/>
    <w:rsid w:val="00700300"/>
    <w:rsid w:val="007003BD"/>
    <w:rsid w:val="00700539"/>
    <w:rsid w:val="00700CDA"/>
    <w:rsid w:val="00700EAD"/>
    <w:rsid w:val="00701257"/>
    <w:rsid w:val="00701327"/>
    <w:rsid w:val="00701502"/>
    <w:rsid w:val="0070171D"/>
    <w:rsid w:val="007021B4"/>
    <w:rsid w:val="007022AE"/>
    <w:rsid w:val="007022C5"/>
    <w:rsid w:val="00702348"/>
    <w:rsid w:val="007024E1"/>
    <w:rsid w:val="007028C0"/>
    <w:rsid w:val="007029DD"/>
    <w:rsid w:val="00702A59"/>
    <w:rsid w:val="00702A98"/>
    <w:rsid w:val="00702AC3"/>
    <w:rsid w:val="00702D1B"/>
    <w:rsid w:val="00702DAC"/>
    <w:rsid w:val="00702F4F"/>
    <w:rsid w:val="00702FD2"/>
    <w:rsid w:val="0070301E"/>
    <w:rsid w:val="0070328B"/>
    <w:rsid w:val="007034CD"/>
    <w:rsid w:val="007036C2"/>
    <w:rsid w:val="00703926"/>
    <w:rsid w:val="007039EB"/>
    <w:rsid w:val="00703E9E"/>
    <w:rsid w:val="007040D7"/>
    <w:rsid w:val="0070436C"/>
    <w:rsid w:val="00704638"/>
    <w:rsid w:val="007046F7"/>
    <w:rsid w:val="00704F43"/>
    <w:rsid w:val="0070530E"/>
    <w:rsid w:val="00705345"/>
    <w:rsid w:val="007053F3"/>
    <w:rsid w:val="00705467"/>
    <w:rsid w:val="007054E6"/>
    <w:rsid w:val="0070599E"/>
    <w:rsid w:val="00705D4D"/>
    <w:rsid w:val="00705D68"/>
    <w:rsid w:val="00705E49"/>
    <w:rsid w:val="007061B6"/>
    <w:rsid w:val="007061DB"/>
    <w:rsid w:val="0070623F"/>
    <w:rsid w:val="007062A2"/>
    <w:rsid w:val="00706378"/>
    <w:rsid w:val="00706492"/>
    <w:rsid w:val="00706930"/>
    <w:rsid w:val="00706BC1"/>
    <w:rsid w:val="00706DD1"/>
    <w:rsid w:val="00707341"/>
    <w:rsid w:val="007078A6"/>
    <w:rsid w:val="00707991"/>
    <w:rsid w:val="00707A79"/>
    <w:rsid w:val="00707BE3"/>
    <w:rsid w:val="00707F12"/>
    <w:rsid w:val="00710652"/>
    <w:rsid w:val="00710946"/>
    <w:rsid w:val="007109A0"/>
    <w:rsid w:val="00710A6F"/>
    <w:rsid w:val="00710AD7"/>
    <w:rsid w:val="00710B2E"/>
    <w:rsid w:val="00710EAC"/>
    <w:rsid w:val="00710F5D"/>
    <w:rsid w:val="0071118F"/>
    <w:rsid w:val="00711508"/>
    <w:rsid w:val="0071179C"/>
    <w:rsid w:val="00711904"/>
    <w:rsid w:val="00711A9C"/>
    <w:rsid w:val="00711CDF"/>
    <w:rsid w:val="0071212E"/>
    <w:rsid w:val="00712711"/>
    <w:rsid w:val="0071297B"/>
    <w:rsid w:val="00712C61"/>
    <w:rsid w:val="007130D6"/>
    <w:rsid w:val="007139F8"/>
    <w:rsid w:val="00713AC9"/>
    <w:rsid w:val="00713D24"/>
    <w:rsid w:val="007142C7"/>
    <w:rsid w:val="00714792"/>
    <w:rsid w:val="00714E6D"/>
    <w:rsid w:val="00714F03"/>
    <w:rsid w:val="00714F37"/>
    <w:rsid w:val="00715437"/>
    <w:rsid w:val="007156AF"/>
    <w:rsid w:val="007159FB"/>
    <w:rsid w:val="00715C7C"/>
    <w:rsid w:val="00716041"/>
    <w:rsid w:val="00716515"/>
    <w:rsid w:val="00716634"/>
    <w:rsid w:val="00716767"/>
    <w:rsid w:val="00717414"/>
    <w:rsid w:val="007176A5"/>
    <w:rsid w:val="007176E3"/>
    <w:rsid w:val="007178AB"/>
    <w:rsid w:val="00717B85"/>
    <w:rsid w:val="00717E09"/>
    <w:rsid w:val="00717E23"/>
    <w:rsid w:val="00720AFF"/>
    <w:rsid w:val="00720C22"/>
    <w:rsid w:val="00721627"/>
    <w:rsid w:val="007218EE"/>
    <w:rsid w:val="007219CE"/>
    <w:rsid w:val="00721BA6"/>
    <w:rsid w:val="00721C83"/>
    <w:rsid w:val="00721C84"/>
    <w:rsid w:val="007223C3"/>
    <w:rsid w:val="00722452"/>
    <w:rsid w:val="00722EF8"/>
    <w:rsid w:val="0072314A"/>
    <w:rsid w:val="0072316D"/>
    <w:rsid w:val="007233CC"/>
    <w:rsid w:val="00723586"/>
    <w:rsid w:val="00723F1C"/>
    <w:rsid w:val="007241FF"/>
    <w:rsid w:val="00724512"/>
    <w:rsid w:val="00724CE5"/>
    <w:rsid w:val="00724E68"/>
    <w:rsid w:val="00725179"/>
    <w:rsid w:val="00725364"/>
    <w:rsid w:val="00725409"/>
    <w:rsid w:val="00725456"/>
    <w:rsid w:val="00725525"/>
    <w:rsid w:val="00725D71"/>
    <w:rsid w:val="00725E7E"/>
    <w:rsid w:val="00726154"/>
    <w:rsid w:val="00726278"/>
    <w:rsid w:val="00726481"/>
    <w:rsid w:val="007265CF"/>
    <w:rsid w:val="007265D8"/>
    <w:rsid w:val="00726B9B"/>
    <w:rsid w:val="00726C03"/>
    <w:rsid w:val="00726FD4"/>
    <w:rsid w:val="0072707D"/>
    <w:rsid w:val="007270AC"/>
    <w:rsid w:val="0072713F"/>
    <w:rsid w:val="007271D5"/>
    <w:rsid w:val="00727676"/>
    <w:rsid w:val="0072778E"/>
    <w:rsid w:val="00727A0C"/>
    <w:rsid w:val="00727E8C"/>
    <w:rsid w:val="00730457"/>
    <w:rsid w:val="00730702"/>
    <w:rsid w:val="00730A3B"/>
    <w:rsid w:val="00730B80"/>
    <w:rsid w:val="00730E24"/>
    <w:rsid w:val="00731385"/>
    <w:rsid w:val="0073178B"/>
    <w:rsid w:val="00731850"/>
    <w:rsid w:val="00731A66"/>
    <w:rsid w:val="00731C00"/>
    <w:rsid w:val="00731CF7"/>
    <w:rsid w:val="00731D02"/>
    <w:rsid w:val="00731FEB"/>
    <w:rsid w:val="007325C3"/>
    <w:rsid w:val="007326C3"/>
    <w:rsid w:val="007327C7"/>
    <w:rsid w:val="0073281F"/>
    <w:rsid w:val="00732848"/>
    <w:rsid w:val="007329CB"/>
    <w:rsid w:val="00732C84"/>
    <w:rsid w:val="007330F1"/>
    <w:rsid w:val="0073322A"/>
    <w:rsid w:val="0073341F"/>
    <w:rsid w:val="00733B1B"/>
    <w:rsid w:val="00733C3E"/>
    <w:rsid w:val="00733C54"/>
    <w:rsid w:val="00733E76"/>
    <w:rsid w:val="00734286"/>
    <w:rsid w:val="007344C0"/>
    <w:rsid w:val="00734818"/>
    <w:rsid w:val="00734C30"/>
    <w:rsid w:val="00734D50"/>
    <w:rsid w:val="007350D8"/>
    <w:rsid w:val="007356E5"/>
    <w:rsid w:val="0073574C"/>
    <w:rsid w:val="00735875"/>
    <w:rsid w:val="0073593A"/>
    <w:rsid w:val="007359AD"/>
    <w:rsid w:val="00735B4B"/>
    <w:rsid w:val="00735CB4"/>
    <w:rsid w:val="00736501"/>
    <w:rsid w:val="007366C8"/>
    <w:rsid w:val="00736808"/>
    <w:rsid w:val="00736C03"/>
    <w:rsid w:val="00736DFF"/>
    <w:rsid w:val="007370BF"/>
    <w:rsid w:val="007371B3"/>
    <w:rsid w:val="007376F8"/>
    <w:rsid w:val="00737A1E"/>
    <w:rsid w:val="00737BE6"/>
    <w:rsid w:val="007403C7"/>
    <w:rsid w:val="007409DC"/>
    <w:rsid w:val="00740E3C"/>
    <w:rsid w:val="00741175"/>
    <w:rsid w:val="00741177"/>
    <w:rsid w:val="00741437"/>
    <w:rsid w:val="007415FB"/>
    <w:rsid w:val="00741774"/>
    <w:rsid w:val="007417DE"/>
    <w:rsid w:val="00741A17"/>
    <w:rsid w:val="00741A3A"/>
    <w:rsid w:val="00741A67"/>
    <w:rsid w:val="00741BB4"/>
    <w:rsid w:val="00741FC0"/>
    <w:rsid w:val="00742166"/>
    <w:rsid w:val="0074248C"/>
    <w:rsid w:val="00742500"/>
    <w:rsid w:val="00742706"/>
    <w:rsid w:val="00742724"/>
    <w:rsid w:val="00742972"/>
    <w:rsid w:val="0074305A"/>
    <w:rsid w:val="00743394"/>
    <w:rsid w:val="0074352C"/>
    <w:rsid w:val="007436B5"/>
    <w:rsid w:val="00743CC2"/>
    <w:rsid w:val="00743E7F"/>
    <w:rsid w:val="00743FDA"/>
    <w:rsid w:val="007441D9"/>
    <w:rsid w:val="00744EC0"/>
    <w:rsid w:val="00745217"/>
    <w:rsid w:val="00745498"/>
    <w:rsid w:val="0074579C"/>
    <w:rsid w:val="00745984"/>
    <w:rsid w:val="00745D38"/>
    <w:rsid w:val="00745D39"/>
    <w:rsid w:val="00745EB4"/>
    <w:rsid w:val="00745ED6"/>
    <w:rsid w:val="00746105"/>
    <w:rsid w:val="007461EA"/>
    <w:rsid w:val="00746CFA"/>
    <w:rsid w:val="007471DF"/>
    <w:rsid w:val="00747345"/>
    <w:rsid w:val="007475A6"/>
    <w:rsid w:val="00747633"/>
    <w:rsid w:val="007476B2"/>
    <w:rsid w:val="007478B0"/>
    <w:rsid w:val="007479F6"/>
    <w:rsid w:val="00747A26"/>
    <w:rsid w:val="00750749"/>
    <w:rsid w:val="00750D37"/>
    <w:rsid w:val="00750F5A"/>
    <w:rsid w:val="00751396"/>
    <w:rsid w:val="00751623"/>
    <w:rsid w:val="00751670"/>
    <w:rsid w:val="007519F9"/>
    <w:rsid w:val="0075215A"/>
    <w:rsid w:val="00752665"/>
    <w:rsid w:val="00752A68"/>
    <w:rsid w:val="00752C5C"/>
    <w:rsid w:val="00753041"/>
    <w:rsid w:val="0075342B"/>
    <w:rsid w:val="00753616"/>
    <w:rsid w:val="00753E49"/>
    <w:rsid w:val="0075419B"/>
    <w:rsid w:val="0075428F"/>
    <w:rsid w:val="00754504"/>
    <w:rsid w:val="007546F7"/>
    <w:rsid w:val="00754C40"/>
    <w:rsid w:val="00755028"/>
    <w:rsid w:val="00755036"/>
    <w:rsid w:val="007554B5"/>
    <w:rsid w:val="007556BF"/>
    <w:rsid w:val="00755A25"/>
    <w:rsid w:val="00755C90"/>
    <w:rsid w:val="0075604F"/>
    <w:rsid w:val="0075634B"/>
    <w:rsid w:val="007566D2"/>
    <w:rsid w:val="007568C0"/>
    <w:rsid w:val="007569B4"/>
    <w:rsid w:val="0075716D"/>
    <w:rsid w:val="0075734F"/>
    <w:rsid w:val="00757696"/>
    <w:rsid w:val="00757797"/>
    <w:rsid w:val="00757873"/>
    <w:rsid w:val="00757BFD"/>
    <w:rsid w:val="0076061B"/>
    <w:rsid w:val="00760A00"/>
    <w:rsid w:val="00760A90"/>
    <w:rsid w:val="00760B0D"/>
    <w:rsid w:val="00760E30"/>
    <w:rsid w:val="00760E9A"/>
    <w:rsid w:val="00761412"/>
    <w:rsid w:val="007614ED"/>
    <w:rsid w:val="007614F1"/>
    <w:rsid w:val="007616EC"/>
    <w:rsid w:val="00761DFA"/>
    <w:rsid w:val="00761FD7"/>
    <w:rsid w:val="007621B4"/>
    <w:rsid w:val="00762816"/>
    <w:rsid w:val="007628D6"/>
    <w:rsid w:val="00762AE8"/>
    <w:rsid w:val="00762B04"/>
    <w:rsid w:val="00762BF1"/>
    <w:rsid w:val="007633F6"/>
    <w:rsid w:val="007636B3"/>
    <w:rsid w:val="0076376E"/>
    <w:rsid w:val="007637B8"/>
    <w:rsid w:val="007637C9"/>
    <w:rsid w:val="00763935"/>
    <w:rsid w:val="00764173"/>
    <w:rsid w:val="007641CB"/>
    <w:rsid w:val="0076423E"/>
    <w:rsid w:val="007645F8"/>
    <w:rsid w:val="007647FC"/>
    <w:rsid w:val="007649D0"/>
    <w:rsid w:val="00764D30"/>
    <w:rsid w:val="00764F71"/>
    <w:rsid w:val="007651B9"/>
    <w:rsid w:val="007655B6"/>
    <w:rsid w:val="007655BF"/>
    <w:rsid w:val="007656B2"/>
    <w:rsid w:val="007659E3"/>
    <w:rsid w:val="00765A4B"/>
    <w:rsid w:val="00765B8D"/>
    <w:rsid w:val="00765F69"/>
    <w:rsid w:val="00765FC5"/>
    <w:rsid w:val="007662C2"/>
    <w:rsid w:val="00766464"/>
    <w:rsid w:val="007665F7"/>
    <w:rsid w:val="00766697"/>
    <w:rsid w:val="0076676B"/>
    <w:rsid w:val="007668B1"/>
    <w:rsid w:val="00766B45"/>
    <w:rsid w:val="007670F2"/>
    <w:rsid w:val="007671D3"/>
    <w:rsid w:val="007679BD"/>
    <w:rsid w:val="00767B41"/>
    <w:rsid w:val="00767C3B"/>
    <w:rsid w:val="00767CFC"/>
    <w:rsid w:val="00770915"/>
    <w:rsid w:val="007709D8"/>
    <w:rsid w:val="00770D26"/>
    <w:rsid w:val="0077137F"/>
    <w:rsid w:val="007717C6"/>
    <w:rsid w:val="00771DFC"/>
    <w:rsid w:val="00772037"/>
    <w:rsid w:val="007721AD"/>
    <w:rsid w:val="007721C7"/>
    <w:rsid w:val="007724A9"/>
    <w:rsid w:val="00772532"/>
    <w:rsid w:val="007726DC"/>
    <w:rsid w:val="007727DF"/>
    <w:rsid w:val="007729F8"/>
    <w:rsid w:val="00772B5A"/>
    <w:rsid w:val="00773356"/>
    <w:rsid w:val="007738A8"/>
    <w:rsid w:val="00773D01"/>
    <w:rsid w:val="00774112"/>
    <w:rsid w:val="007746F5"/>
    <w:rsid w:val="00774AF4"/>
    <w:rsid w:val="00774CCE"/>
    <w:rsid w:val="00774D13"/>
    <w:rsid w:val="00774D35"/>
    <w:rsid w:val="007757E5"/>
    <w:rsid w:val="007759E9"/>
    <w:rsid w:val="00775BA3"/>
    <w:rsid w:val="00776008"/>
    <w:rsid w:val="00776485"/>
    <w:rsid w:val="007765D8"/>
    <w:rsid w:val="007767C1"/>
    <w:rsid w:val="00776E57"/>
    <w:rsid w:val="00776FF0"/>
    <w:rsid w:val="0077752A"/>
    <w:rsid w:val="0077778A"/>
    <w:rsid w:val="007800D6"/>
    <w:rsid w:val="00780159"/>
    <w:rsid w:val="007804D9"/>
    <w:rsid w:val="00780660"/>
    <w:rsid w:val="00780B76"/>
    <w:rsid w:val="00780CB5"/>
    <w:rsid w:val="00780EF8"/>
    <w:rsid w:val="007810F6"/>
    <w:rsid w:val="007810F9"/>
    <w:rsid w:val="00781361"/>
    <w:rsid w:val="0078152E"/>
    <w:rsid w:val="007815F9"/>
    <w:rsid w:val="0078179A"/>
    <w:rsid w:val="00781820"/>
    <w:rsid w:val="007818EB"/>
    <w:rsid w:val="00781958"/>
    <w:rsid w:val="00781EF9"/>
    <w:rsid w:val="0078214F"/>
    <w:rsid w:val="0078246D"/>
    <w:rsid w:val="007824F2"/>
    <w:rsid w:val="00782589"/>
    <w:rsid w:val="00782B58"/>
    <w:rsid w:val="00782C7F"/>
    <w:rsid w:val="00782DF5"/>
    <w:rsid w:val="00782E61"/>
    <w:rsid w:val="00782EFD"/>
    <w:rsid w:val="00783689"/>
    <w:rsid w:val="00783695"/>
    <w:rsid w:val="00783883"/>
    <w:rsid w:val="007838AB"/>
    <w:rsid w:val="00784372"/>
    <w:rsid w:val="0078497E"/>
    <w:rsid w:val="0078499D"/>
    <w:rsid w:val="00784A4E"/>
    <w:rsid w:val="00784CD3"/>
    <w:rsid w:val="00784FCB"/>
    <w:rsid w:val="00785043"/>
    <w:rsid w:val="0078589D"/>
    <w:rsid w:val="00785E96"/>
    <w:rsid w:val="00785F04"/>
    <w:rsid w:val="00786374"/>
    <w:rsid w:val="0078653D"/>
    <w:rsid w:val="007866C6"/>
    <w:rsid w:val="00786719"/>
    <w:rsid w:val="0078690E"/>
    <w:rsid w:val="00786AC4"/>
    <w:rsid w:val="00786D9A"/>
    <w:rsid w:val="007873D2"/>
    <w:rsid w:val="00787581"/>
    <w:rsid w:val="00787BD7"/>
    <w:rsid w:val="00787CA9"/>
    <w:rsid w:val="00787FE1"/>
    <w:rsid w:val="00790611"/>
    <w:rsid w:val="00790739"/>
    <w:rsid w:val="00790C55"/>
    <w:rsid w:val="00790DBF"/>
    <w:rsid w:val="00790E24"/>
    <w:rsid w:val="0079107F"/>
    <w:rsid w:val="00791192"/>
    <w:rsid w:val="00791307"/>
    <w:rsid w:val="00791583"/>
    <w:rsid w:val="007915C9"/>
    <w:rsid w:val="0079166F"/>
    <w:rsid w:val="007919EE"/>
    <w:rsid w:val="00791B11"/>
    <w:rsid w:val="00791B88"/>
    <w:rsid w:val="00791DE7"/>
    <w:rsid w:val="00791EBF"/>
    <w:rsid w:val="007928F3"/>
    <w:rsid w:val="007928F9"/>
    <w:rsid w:val="00793509"/>
    <w:rsid w:val="00793602"/>
    <w:rsid w:val="00793720"/>
    <w:rsid w:val="00793AED"/>
    <w:rsid w:val="00793D1B"/>
    <w:rsid w:val="00793D3C"/>
    <w:rsid w:val="00793D44"/>
    <w:rsid w:val="00793D4F"/>
    <w:rsid w:val="007940F1"/>
    <w:rsid w:val="0079415A"/>
    <w:rsid w:val="007941AA"/>
    <w:rsid w:val="00794257"/>
    <w:rsid w:val="00794382"/>
    <w:rsid w:val="007947ED"/>
    <w:rsid w:val="00794DEC"/>
    <w:rsid w:val="00795005"/>
    <w:rsid w:val="00795268"/>
    <w:rsid w:val="007957F6"/>
    <w:rsid w:val="00795A60"/>
    <w:rsid w:val="00795B8F"/>
    <w:rsid w:val="00795D53"/>
    <w:rsid w:val="00796031"/>
    <w:rsid w:val="00796245"/>
    <w:rsid w:val="007963D7"/>
    <w:rsid w:val="00796434"/>
    <w:rsid w:val="007968BF"/>
    <w:rsid w:val="007968E5"/>
    <w:rsid w:val="007969A2"/>
    <w:rsid w:val="00796A86"/>
    <w:rsid w:val="00796BD4"/>
    <w:rsid w:val="00797803"/>
    <w:rsid w:val="00797AD6"/>
    <w:rsid w:val="00797D72"/>
    <w:rsid w:val="007A075B"/>
    <w:rsid w:val="007A076F"/>
    <w:rsid w:val="007A0799"/>
    <w:rsid w:val="007A087C"/>
    <w:rsid w:val="007A0C76"/>
    <w:rsid w:val="007A0CD8"/>
    <w:rsid w:val="007A0FE7"/>
    <w:rsid w:val="007A162E"/>
    <w:rsid w:val="007A1657"/>
    <w:rsid w:val="007A184A"/>
    <w:rsid w:val="007A19EB"/>
    <w:rsid w:val="007A1A39"/>
    <w:rsid w:val="007A24C9"/>
    <w:rsid w:val="007A2642"/>
    <w:rsid w:val="007A2919"/>
    <w:rsid w:val="007A2ABB"/>
    <w:rsid w:val="007A31EA"/>
    <w:rsid w:val="007A3295"/>
    <w:rsid w:val="007A3415"/>
    <w:rsid w:val="007A36D8"/>
    <w:rsid w:val="007A3C6E"/>
    <w:rsid w:val="007A3E9E"/>
    <w:rsid w:val="007A43C3"/>
    <w:rsid w:val="007A4777"/>
    <w:rsid w:val="007A4A1F"/>
    <w:rsid w:val="007A4B77"/>
    <w:rsid w:val="007A4D74"/>
    <w:rsid w:val="007A4DF5"/>
    <w:rsid w:val="007A54CE"/>
    <w:rsid w:val="007A5617"/>
    <w:rsid w:val="007A5852"/>
    <w:rsid w:val="007A5D5F"/>
    <w:rsid w:val="007A609E"/>
    <w:rsid w:val="007A6297"/>
    <w:rsid w:val="007A6341"/>
    <w:rsid w:val="007A63B1"/>
    <w:rsid w:val="007A67F8"/>
    <w:rsid w:val="007A717A"/>
    <w:rsid w:val="007A74EC"/>
    <w:rsid w:val="007A7668"/>
    <w:rsid w:val="007A7D1A"/>
    <w:rsid w:val="007A7DBB"/>
    <w:rsid w:val="007A7EF7"/>
    <w:rsid w:val="007A7F06"/>
    <w:rsid w:val="007B0475"/>
    <w:rsid w:val="007B04CD"/>
    <w:rsid w:val="007B089A"/>
    <w:rsid w:val="007B0980"/>
    <w:rsid w:val="007B09EE"/>
    <w:rsid w:val="007B0BC5"/>
    <w:rsid w:val="007B0C7A"/>
    <w:rsid w:val="007B0D82"/>
    <w:rsid w:val="007B0FBE"/>
    <w:rsid w:val="007B1090"/>
    <w:rsid w:val="007B1526"/>
    <w:rsid w:val="007B1532"/>
    <w:rsid w:val="007B1693"/>
    <w:rsid w:val="007B18E8"/>
    <w:rsid w:val="007B2086"/>
    <w:rsid w:val="007B2489"/>
    <w:rsid w:val="007B257D"/>
    <w:rsid w:val="007B2963"/>
    <w:rsid w:val="007B2BB1"/>
    <w:rsid w:val="007B2D0F"/>
    <w:rsid w:val="007B35DC"/>
    <w:rsid w:val="007B38F4"/>
    <w:rsid w:val="007B3A5B"/>
    <w:rsid w:val="007B3D39"/>
    <w:rsid w:val="007B41AE"/>
    <w:rsid w:val="007B454E"/>
    <w:rsid w:val="007B46A9"/>
    <w:rsid w:val="007B46D8"/>
    <w:rsid w:val="007B4735"/>
    <w:rsid w:val="007B4792"/>
    <w:rsid w:val="007B4C41"/>
    <w:rsid w:val="007B5113"/>
    <w:rsid w:val="007B51F2"/>
    <w:rsid w:val="007B51FA"/>
    <w:rsid w:val="007B5301"/>
    <w:rsid w:val="007B5533"/>
    <w:rsid w:val="007B55AD"/>
    <w:rsid w:val="007B5637"/>
    <w:rsid w:val="007B5840"/>
    <w:rsid w:val="007B5894"/>
    <w:rsid w:val="007B5C46"/>
    <w:rsid w:val="007B5F6D"/>
    <w:rsid w:val="007B5FCC"/>
    <w:rsid w:val="007B6258"/>
    <w:rsid w:val="007B6329"/>
    <w:rsid w:val="007B660F"/>
    <w:rsid w:val="007B68CE"/>
    <w:rsid w:val="007B6945"/>
    <w:rsid w:val="007B6B6F"/>
    <w:rsid w:val="007B6CA3"/>
    <w:rsid w:val="007B6E02"/>
    <w:rsid w:val="007B6F27"/>
    <w:rsid w:val="007B720F"/>
    <w:rsid w:val="007B728D"/>
    <w:rsid w:val="007B734B"/>
    <w:rsid w:val="007B7816"/>
    <w:rsid w:val="007C039D"/>
    <w:rsid w:val="007C089C"/>
    <w:rsid w:val="007C10E0"/>
    <w:rsid w:val="007C10EE"/>
    <w:rsid w:val="007C11E1"/>
    <w:rsid w:val="007C1259"/>
    <w:rsid w:val="007C13E1"/>
    <w:rsid w:val="007C19D3"/>
    <w:rsid w:val="007C2237"/>
    <w:rsid w:val="007C22E8"/>
    <w:rsid w:val="007C2779"/>
    <w:rsid w:val="007C2F16"/>
    <w:rsid w:val="007C311B"/>
    <w:rsid w:val="007C33A7"/>
    <w:rsid w:val="007C340E"/>
    <w:rsid w:val="007C38A0"/>
    <w:rsid w:val="007C43EF"/>
    <w:rsid w:val="007C453B"/>
    <w:rsid w:val="007C4810"/>
    <w:rsid w:val="007C4B7C"/>
    <w:rsid w:val="007C4C16"/>
    <w:rsid w:val="007C4C62"/>
    <w:rsid w:val="007C4CAA"/>
    <w:rsid w:val="007C5344"/>
    <w:rsid w:val="007C536A"/>
    <w:rsid w:val="007C540A"/>
    <w:rsid w:val="007C56B3"/>
    <w:rsid w:val="007C56E4"/>
    <w:rsid w:val="007C5A62"/>
    <w:rsid w:val="007C5A8B"/>
    <w:rsid w:val="007C5BA1"/>
    <w:rsid w:val="007C5CFB"/>
    <w:rsid w:val="007C6006"/>
    <w:rsid w:val="007C618D"/>
    <w:rsid w:val="007C6688"/>
    <w:rsid w:val="007C6D12"/>
    <w:rsid w:val="007C7044"/>
    <w:rsid w:val="007C70F3"/>
    <w:rsid w:val="007C7231"/>
    <w:rsid w:val="007D00E2"/>
    <w:rsid w:val="007D00ED"/>
    <w:rsid w:val="007D02A4"/>
    <w:rsid w:val="007D085E"/>
    <w:rsid w:val="007D0B75"/>
    <w:rsid w:val="007D0C55"/>
    <w:rsid w:val="007D0F3E"/>
    <w:rsid w:val="007D0FA8"/>
    <w:rsid w:val="007D1982"/>
    <w:rsid w:val="007D1B6A"/>
    <w:rsid w:val="007D1B75"/>
    <w:rsid w:val="007D1EB1"/>
    <w:rsid w:val="007D20F7"/>
    <w:rsid w:val="007D2363"/>
    <w:rsid w:val="007D240A"/>
    <w:rsid w:val="007D2521"/>
    <w:rsid w:val="007D254E"/>
    <w:rsid w:val="007D2C3A"/>
    <w:rsid w:val="007D2CDC"/>
    <w:rsid w:val="007D311B"/>
    <w:rsid w:val="007D33DB"/>
    <w:rsid w:val="007D3C7A"/>
    <w:rsid w:val="007D4321"/>
    <w:rsid w:val="007D46F0"/>
    <w:rsid w:val="007D49F4"/>
    <w:rsid w:val="007D4E31"/>
    <w:rsid w:val="007D531C"/>
    <w:rsid w:val="007D5718"/>
    <w:rsid w:val="007D5751"/>
    <w:rsid w:val="007D5C9E"/>
    <w:rsid w:val="007D5F55"/>
    <w:rsid w:val="007D5FAB"/>
    <w:rsid w:val="007D6006"/>
    <w:rsid w:val="007D6206"/>
    <w:rsid w:val="007D6618"/>
    <w:rsid w:val="007D672F"/>
    <w:rsid w:val="007D696C"/>
    <w:rsid w:val="007D6B70"/>
    <w:rsid w:val="007D6B75"/>
    <w:rsid w:val="007D71A0"/>
    <w:rsid w:val="007D73E8"/>
    <w:rsid w:val="007D7926"/>
    <w:rsid w:val="007D7FC7"/>
    <w:rsid w:val="007E0288"/>
    <w:rsid w:val="007E02B3"/>
    <w:rsid w:val="007E0331"/>
    <w:rsid w:val="007E0620"/>
    <w:rsid w:val="007E11A4"/>
    <w:rsid w:val="007E12D7"/>
    <w:rsid w:val="007E13CE"/>
    <w:rsid w:val="007E170A"/>
    <w:rsid w:val="007E176D"/>
    <w:rsid w:val="007E1F71"/>
    <w:rsid w:val="007E2006"/>
    <w:rsid w:val="007E21E3"/>
    <w:rsid w:val="007E22F2"/>
    <w:rsid w:val="007E2345"/>
    <w:rsid w:val="007E2A38"/>
    <w:rsid w:val="007E2B0A"/>
    <w:rsid w:val="007E2BBD"/>
    <w:rsid w:val="007E2E94"/>
    <w:rsid w:val="007E366A"/>
    <w:rsid w:val="007E3727"/>
    <w:rsid w:val="007E37A7"/>
    <w:rsid w:val="007E3863"/>
    <w:rsid w:val="007E3925"/>
    <w:rsid w:val="007E3B63"/>
    <w:rsid w:val="007E3F1D"/>
    <w:rsid w:val="007E41CA"/>
    <w:rsid w:val="007E44D2"/>
    <w:rsid w:val="007E44D6"/>
    <w:rsid w:val="007E46DA"/>
    <w:rsid w:val="007E46EF"/>
    <w:rsid w:val="007E47FC"/>
    <w:rsid w:val="007E4A96"/>
    <w:rsid w:val="007E4ABF"/>
    <w:rsid w:val="007E4B4B"/>
    <w:rsid w:val="007E4B62"/>
    <w:rsid w:val="007E4C43"/>
    <w:rsid w:val="007E50FE"/>
    <w:rsid w:val="007E5226"/>
    <w:rsid w:val="007E5353"/>
    <w:rsid w:val="007E61BD"/>
    <w:rsid w:val="007E65F3"/>
    <w:rsid w:val="007E6C8A"/>
    <w:rsid w:val="007E6D0E"/>
    <w:rsid w:val="007E7070"/>
    <w:rsid w:val="007E73F9"/>
    <w:rsid w:val="007E7781"/>
    <w:rsid w:val="007E7936"/>
    <w:rsid w:val="007F0064"/>
    <w:rsid w:val="007F00A1"/>
    <w:rsid w:val="007F00AC"/>
    <w:rsid w:val="007F024F"/>
    <w:rsid w:val="007F028B"/>
    <w:rsid w:val="007F0512"/>
    <w:rsid w:val="007F0748"/>
    <w:rsid w:val="007F08FA"/>
    <w:rsid w:val="007F0BC1"/>
    <w:rsid w:val="007F0C50"/>
    <w:rsid w:val="007F11F6"/>
    <w:rsid w:val="007F12F5"/>
    <w:rsid w:val="007F1438"/>
    <w:rsid w:val="007F1EF5"/>
    <w:rsid w:val="007F1F0C"/>
    <w:rsid w:val="007F2425"/>
    <w:rsid w:val="007F24CD"/>
    <w:rsid w:val="007F2685"/>
    <w:rsid w:val="007F2908"/>
    <w:rsid w:val="007F2E81"/>
    <w:rsid w:val="007F302D"/>
    <w:rsid w:val="007F35DF"/>
    <w:rsid w:val="007F3606"/>
    <w:rsid w:val="007F3615"/>
    <w:rsid w:val="007F3665"/>
    <w:rsid w:val="007F4806"/>
    <w:rsid w:val="007F4A58"/>
    <w:rsid w:val="007F4D36"/>
    <w:rsid w:val="007F53D3"/>
    <w:rsid w:val="007F5535"/>
    <w:rsid w:val="007F555C"/>
    <w:rsid w:val="007F55B1"/>
    <w:rsid w:val="007F58C0"/>
    <w:rsid w:val="007F5918"/>
    <w:rsid w:val="007F598A"/>
    <w:rsid w:val="007F5992"/>
    <w:rsid w:val="007F61A3"/>
    <w:rsid w:val="007F631E"/>
    <w:rsid w:val="007F63D7"/>
    <w:rsid w:val="007F6EE0"/>
    <w:rsid w:val="007F6F59"/>
    <w:rsid w:val="007F72D3"/>
    <w:rsid w:val="007F74E5"/>
    <w:rsid w:val="007F7545"/>
    <w:rsid w:val="007F76A9"/>
    <w:rsid w:val="007F7FFE"/>
    <w:rsid w:val="008000D5"/>
    <w:rsid w:val="0080026A"/>
    <w:rsid w:val="008005DB"/>
    <w:rsid w:val="008009AA"/>
    <w:rsid w:val="00800ABE"/>
    <w:rsid w:val="00800B0B"/>
    <w:rsid w:val="00800D3C"/>
    <w:rsid w:val="00801079"/>
    <w:rsid w:val="008011DD"/>
    <w:rsid w:val="00801508"/>
    <w:rsid w:val="008015A8"/>
    <w:rsid w:val="00801FDD"/>
    <w:rsid w:val="0080217E"/>
    <w:rsid w:val="00802211"/>
    <w:rsid w:val="00802306"/>
    <w:rsid w:val="0080242A"/>
    <w:rsid w:val="00802678"/>
    <w:rsid w:val="00802774"/>
    <w:rsid w:val="00802AC5"/>
    <w:rsid w:val="00803022"/>
    <w:rsid w:val="008032BE"/>
    <w:rsid w:val="008038DB"/>
    <w:rsid w:val="008039FC"/>
    <w:rsid w:val="00803C45"/>
    <w:rsid w:val="00803CF1"/>
    <w:rsid w:val="00803DA1"/>
    <w:rsid w:val="00803E9F"/>
    <w:rsid w:val="008041A1"/>
    <w:rsid w:val="008044AF"/>
    <w:rsid w:val="008044C9"/>
    <w:rsid w:val="008044CD"/>
    <w:rsid w:val="00804A0E"/>
    <w:rsid w:val="00804AB7"/>
    <w:rsid w:val="00804DA1"/>
    <w:rsid w:val="008051D3"/>
    <w:rsid w:val="0080522B"/>
    <w:rsid w:val="00805386"/>
    <w:rsid w:val="00805D63"/>
    <w:rsid w:val="00805E4A"/>
    <w:rsid w:val="00806151"/>
    <w:rsid w:val="00806944"/>
    <w:rsid w:val="00806C25"/>
    <w:rsid w:val="00806D85"/>
    <w:rsid w:val="008072C2"/>
    <w:rsid w:val="0080750C"/>
    <w:rsid w:val="00807AE2"/>
    <w:rsid w:val="00807F4D"/>
    <w:rsid w:val="008108B6"/>
    <w:rsid w:val="00810974"/>
    <w:rsid w:val="00810A38"/>
    <w:rsid w:val="0081111A"/>
    <w:rsid w:val="0081160F"/>
    <w:rsid w:val="00811B27"/>
    <w:rsid w:val="00811B71"/>
    <w:rsid w:val="00811C84"/>
    <w:rsid w:val="00811E19"/>
    <w:rsid w:val="00811E26"/>
    <w:rsid w:val="00812600"/>
    <w:rsid w:val="0081260A"/>
    <w:rsid w:val="008126C1"/>
    <w:rsid w:val="0081277F"/>
    <w:rsid w:val="00812AE1"/>
    <w:rsid w:val="00812B23"/>
    <w:rsid w:val="00812EFF"/>
    <w:rsid w:val="00812FC4"/>
    <w:rsid w:val="0081317C"/>
    <w:rsid w:val="00813245"/>
    <w:rsid w:val="00813294"/>
    <w:rsid w:val="008132A8"/>
    <w:rsid w:val="0081395D"/>
    <w:rsid w:val="00813A3D"/>
    <w:rsid w:val="008143E6"/>
    <w:rsid w:val="00814408"/>
    <w:rsid w:val="00814574"/>
    <w:rsid w:val="008147C7"/>
    <w:rsid w:val="00814881"/>
    <w:rsid w:val="008148C9"/>
    <w:rsid w:val="008148ED"/>
    <w:rsid w:val="008149C2"/>
    <w:rsid w:val="00814BE2"/>
    <w:rsid w:val="00815247"/>
    <w:rsid w:val="008153D9"/>
    <w:rsid w:val="0081570D"/>
    <w:rsid w:val="00815917"/>
    <w:rsid w:val="0081599B"/>
    <w:rsid w:val="00815AF4"/>
    <w:rsid w:val="00815F48"/>
    <w:rsid w:val="00816145"/>
    <w:rsid w:val="00816433"/>
    <w:rsid w:val="008164B3"/>
    <w:rsid w:val="00816676"/>
    <w:rsid w:val="00816745"/>
    <w:rsid w:val="008167C7"/>
    <w:rsid w:val="008168B8"/>
    <w:rsid w:val="00816926"/>
    <w:rsid w:val="00816B24"/>
    <w:rsid w:val="0081767E"/>
    <w:rsid w:val="00817A69"/>
    <w:rsid w:val="00817B61"/>
    <w:rsid w:val="00817DDE"/>
    <w:rsid w:val="0082048D"/>
    <w:rsid w:val="00820CEE"/>
    <w:rsid w:val="00820D0C"/>
    <w:rsid w:val="00820E34"/>
    <w:rsid w:val="008210AC"/>
    <w:rsid w:val="008210BB"/>
    <w:rsid w:val="008212B6"/>
    <w:rsid w:val="008212F0"/>
    <w:rsid w:val="0082147C"/>
    <w:rsid w:val="0082192E"/>
    <w:rsid w:val="00821947"/>
    <w:rsid w:val="00821AA5"/>
    <w:rsid w:val="00821C0A"/>
    <w:rsid w:val="00821F41"/>
    <w:rsid w:val="00821FBB"/>
    <w:rsid w:val="00821FCF"/>
    <w:rsid w:val="00821FF2"/>
    <w:rsid w:val="00822234"/>
    <w:rsid w:val="00822ECE"/>
    <w:rsid w:val="0082375D"/>
    <w:rsid w:val="00823EAD"/>
    <w:rsid w:val="00824194"/>
    <w:rsid w:val="008246FC"/>
    <w:rsid w:val="008247AB"/>
    <w:rsid w:val="00824800"/>
    <w:rsid w:val="00824E27"/>
    <w:rsid w:val="008250EF"/>
    <w:rsid w:val="0082547D"/>
    <w:rsid w:val="00825729"/>
    <w:rsid w:val="00825CBB"/>
    <w:rsid w:val="00825CD2"/>
    <w:rsid w:val="00826177"/>
    <w:rsid w:val="00826354"/>
    <w:rsid w:val="00826355"/>
    <w:rsid w:val="008268C8"/>
    <w:rsid w:val="00826B3A"/>
    <w:rsid w:val="00826B90"/>
    <w:rsid w:val="00826BD7"/>
    <w:rsid w:val="00826DDB"/>
    <w:rsid w:val="00827DBF"/>
    <w:rsid w:val="008300A4"/>
    <w:rsid w:val="008300A7"/>
    <w:rsid w:val="008304B9"/>
    <w:rsid w:val="008306AB"/>
    <w:rsid w:val="00830972"/>
    <w:rsid w:val="008309A7"/>
    <w:rsid w:val="00830FB2"/>
    <w:rsid w:val="008311CA"/>
    <w:rsid w:val="00831659"/>
    <w:rsid w:val="00831929"/>
    <w:rsid w:val="00831C93"/>
    <w:rsid w:val="00831D98"/>
    <w:rsid w:val="00831DC6"/>
    <w:rsid w:val="00831FED"/>
    <w:rsid w:val="00831FFA"/>
    <w:rsid w:val="00832267"/>
    <w:rsid w:val="00832650"/>
    <w:rsid w:val="00832BC9"/>
    <w:rsid w:val="0083327C"/>
    <w:rsid w:val="00833343"/>
    <w:rsid w:val="0083407C"/>
    <w:rsid w:val="008340FC"/>
    <w:rsid w:val="00834205"/>
    <w:rsid w:val="00834249"/>
    <w:rsid w:val="00834278"/>
    <w:rsid w:val="00834361"/>
    <w:rsid w:val="00834492"/>
    <w:rsid w:val="0083450E"/>
    <w:rsid w:val="00834586"/>
    <w:rsid w:val="0083461B"/>
    <w:rsid w:val="008349FA"/>
    <w:rsid w:val="00834BA8"/>
    <w:rsid w:val="00834CB7"/>
    <w:rsid w:val="00834E92"/>
    <w:rsid w:val="00835035"/>
    <w:rsid w:val="0083506F"/>
    <w:rsid w:val="00835357"/>
    <w:rsid w:val="008356C7"/>
    <w:rsid w:val="0083591D"/>
    <w:rsid w:val="00835ACB"/>
    <w:rsid w:val="00835B82"/>
    <w:rsid w:val="00835BE9"/>
    <w:rsid w:val="00835CC7"/>
    <w:rsid w:val="00835EC0"/>
    <w:rsid w:val="00835FDB"/>
    <w:rsid w:val="008364B3"/>
    <w:rsid w:val="0083786C"/>
    <w:rsid w:val="00837929"/>
    <w:rsid w:val="00840107"/>
    <w:rsid w:val="0084022A"/>
    <w:rsid w:val="00840738"/>
    <w:rsid w:val="00841252"/>
    <w:rsid w:val="00841D62"/>
    <w:rsid w:val="0084236F"/>
    <w:rsid w:val="008424AF"/>
    <w:rsid w:val="00842764"/>
    <w:rsid w:val="008429BB"/>
    <w:rsid w:val="0084330D"/>
    <w:rsid w:val="008436C6"/>
    <w:rsid w:val="00843724"/>
    <w:rsid w:val="008437F5"/>
    <w:rsid w:val="00843AFC"/>
    <w:rsid w:val="00843C4B"/>
    <w:rsid w:val="008440C4"/>
    <w:rsid w:val="00844128"/>
    <w:rsid w:val="0084483B"/>
    <w:rsid w:val="00844C39"/>
    <w:rsid w:val="00844D57"/>
    <w:rsid w:val="008453B5"/>
    <w:rsid w:val="00845B40"/>
    <w:rsid w:val="00845B4E"/>
    <w:rsid w:val="00845CBB"/>
    <w:rsid w:val="00845D6C"/>
    <w:rsid w:val="00845FA2"/>
    <w:rsid w:val="00846295"/>
    <w:rsid w:val="008462B0"/>
    <w:rsid w:val="00846537"/>
    <w:rsid w:val="00846735"/>
    <w:rsid w:val="00846A0F"/>
    <w:rsid w:val="00846DDE"/>
    <w:rsid w:val="0084703A"/>
    <w:rsid w:val="008471EE"/>
    <w:rsid w:val="008473F2"/>
    <w:rsid w:val="00847400"/>
    <w:rsid w:val="00847A1E"/>
    <w:rsid w:val="00847C94"/>
    <w:rsid w:val="00850306"/>
    <w:rsid w:val="00850AAA"/>
    <w:rsid w:val="00850C3E"/>
    <w:rsid w:val="00850C5E"/>
    <w:rsid w:val="00850C68"/>
    <w:rsid w:val="00850D44"/>
    <w:rsid w:val="008510A2"/>
    <w:rsid w:val="008511A8"/>
    <w:rsid w:val="0085138B"/>
    <w:rsid w:val="008515AC"/>
    <w:rsid w:val="008515DC"/>
    <w:rsid w:val="00851C40"/>
    <w:rsid w:val="00851F4A"/>
    <w:rsid w:val="008521F7"/>
    <w:rsid w:val="00852394"/>
    <w:rsid w:val="0085244C"/>
    <w:rsid w:val="008526CD"/>
    <w:rsid w:val="0085271F"/>
    <w:rsid w:val="008527EA"/>
    <w:rsid w:val="00852853"/>
    <w:rsid w:val="00852A2D"/>
    <w:rsid w:val="00852DA7"/>
    <w:rsid w:val="00852F95"/>
    <w:rsid w:val="008538AF"/>
    <w:rsid w:val="008539D2"/>
    <w:rsid w:val="00853CD1"/>
    <w:rsid w:val="00853DA7"/>
    <w:rsid w:val="00853E7D"/>
    <w:rsid w:val="008541EC"/>
    <w:rsid w:val="008544F3"/>
    <w:rsid w:val="00854540"/>
    <w:rsid w:val="00854543"/>
    <w:rsid w:val="0085460D"/>
    <w:rsid w:val="00854C65"/>
    <w:rsid w:val="00854D35"/>
    <w:rsid w:val="00855354"/>
    <w:rsid w:val="00855462"/>
    <w:rsid w:val="0085553D"/>
    <w:rsid w:val="008555AE"/>
    <w:rsid w:val="008556BB"/>
    <w:rsid w:val="00855F6A"/>
    <w:rsid w:val="00856048"/>
    <w:rsid w:val="00856165"/>
    <w:rsid w:val="00856187"/>
    <w:rsid w:val="008564EC"/>
    <w:rsid w:val="008569C3"/>
    <w:rsid w:val="00856ACC"/>
    <w:rsid w:val="00856C16"/>
    <w:rsid w:val="00857333"/>
    <w:rsid w:val="0085734D"/>
    <w:rsid w:val="00857366"/>
    <w:rsid w:val="008577DC"/>
    <w:rsid w:val="00857CB1"/>
    <w:rsid w:val="00857FCF"/>
    <w:rsid w:val="008604BE"/>
    <w:rsid w:val="008607AE"/>
    <w:rsid w:val="00860E5B"/>
    <w:rsid w:val="008612D9"/>
    <w:rsid w:val="00861307"/>
    <w:rsid w:val="0086147C"/>
    <w:rsid w:val="00861553"/>
    <w:rsid w:val="00861766"/>
    <w:rsid w:val="00861841"/>
    <w:rsid w:val="008619F1"/>
    <w:rsid w:val="00861DD4"/>
    <w:rsid w:val="00862032"/>
    <w:rsid w:val="0086214B"/>
    <w:rsid w:val="00862333"/>
    <w:rsid w:val="00862840"/>
    <w:rsid w:val="0086286C"/>
    <w:rsid w:val="00862E2A"/>
    <w:rsid w:val="00863670"/>
    <w:rsid w:val="008637D4"/>
    <w:rsid w:val="00863CB2"/>
    <w:rsid w:val="00863E9E"/>
    <w:rsid w:val="00863F66"/>
    <w:rsid w:val="00864130"/>
    <w:rsid w:val="00864261"/>
    <w:rsid w:val="008643E1"/>
    <w:rsid w:val="0086457C"/>
    <w:rsid w:val="00864958"/>
    <w:rsid w:val="00864E78"/>
    <w:rsid w:val="008652A1"/>
    <w:rsid w:val="0086569C"/>
    <w:rsid w:val="00865DF8"/>
    <w:rsid w:val="00865FD1"/>
    <w:rsid w:val="00865FF8"/>
    <w:rsid w:val="0086627D"/>
    <w:rsid w:val="008664EA"/>
    <w:rsid w:val="0086670E"/>
    <w:rsid w:val="00866779"/>
    <w:rsid w:val="00866979"/>
    <w:rsid w:val="00866E30"/>
    <w:rsid w:val="00866FD2"/>
    <w:rsid w:val="0086701A"/>
    <w:rsid w:val="0086747A"/>
    <w:rsid w:val="0086759B"/>
    <w:rsid w:val="00867744"/>
    <w:rsid w:val="00867A4B"/>
    <w:rsid w:val="00867AD5"/>
    <w:rsid w:val="0087042B"/>
    <w:rsid w:val="008704CD"/>
    <w:rsid w:val="008706F7"/>
    <w:rsid w:val="008708B0"/>
    <w:rsid w:val="00870A20"/>
    <w:rsid w:val="00870E47"/>
    <w:rsid w:val="00870F6E"/>
    <w:rsid w:val="00871025"/>
    <w:rsid w:val="0087116F"/>
    <w:rsid w:val="008711A3"/>
    <w:rsid w:val="0087123B"/>
    <w:rsid w:val="008713D8"/>
    <w:rsid w:val="008714C9"/>
    <w:rsid w:val="00871A39"/>
    <w:rsid w:val="00871CBF"/>
    <w:rsid w:val="00871F6B"/>
    <w:rsid w:val="00871FD9"/>
    <w:rsid w:val="0087219E"/>
    <w:rsid w:val="008725C9"/>
    <w:rsid w:val="00872724"/>
    <w:rsid w:val="00872918"/>
    <w:rsid w:val="008729DE"/>
    <w:rsid w:val="00872DD6"/>
    <w:rsid w:val="00872E6B"/>
    <w:rsid w:val="008730DE"/>
    <w:rsid w:val="008733B6"/>
    <w:rsid w:val="00873908"/>
    <w:rsid w:val="00873B02"/>
    <w:rsid w:val="00873D83"/>
    <w:rsid w:val="00873F89"/>
    <w:rsid w:val="008742F8"/>
    <w:rsid w:val="00874325"/>
    <w:rsid w:val="008746DB"/>
    <w:rsid w:val="0087498E"/>
    <w:rsid w:val="008749BC"/>
    <w:rsid w:val="00874BD6"/>
    <w:rsid w:val="00874C4B"/>
    <w:rsid w:val="00874FF3"/>
    <w:rsid w:val="00874FFB"/>
    <w:rsid w:val="0087515D"/>
    <w:rsid w:val="008751DD"/>
    <w:rsid w:val="00875229"/>
    <w:rsid w:val="00875299"/>
    <w:rsid w:val="00875372"/>
    <w:rsid w:val="0087541C"/>
    <w:rsid w:val="0087597C"/>
    <w:rsid w:val="00875989"/>
    <w:rsid w:val="00875C40"/>
    <w:rsid w:val="00875CB4"/>
    <w:rsid w:val="00875EB5"/>
    <w:rsid w:val="00875F0D"/>
    <w:rsid w:val="00875FC8"/>
    <w:rsid w:val="0087681F"/>
    <w:rsid w:val="008768EC"/>
    <w:rsid w:val="00876D6E"/>
    <w:rsid w:val="00876D9F"/>
    <w:rsid w:val="0087731A"/>
    <w:rsid w:val="00877D18"/>
    <w:rsid w:val="00877E76"/>
    <w:rsid w:val="00877FD1"/>
    <w:rsid w:val="00880006"/>
    <w:rsid w:val="00880188"/>
    <w:rsid w:val="00880661"/>
    <w:rsid w:val="00880E4B"/>
    <w:rsid w:val="00881399"/>
    <w:rsid w:val="008819D6"/>
    <w:rsid w:val="00881A8F"/>
    <w:rsid w:val="00881FB2"/>
    <w:rsid w:val="00882088"/>
    <w:rsid w:val="0088211A"/>
    <w:rsid w:val="00882530"/>
    <w:rsid w:val="00882686"/>
    <w:rsid w:val="008829E6"/>
    <w:rsid w:val="008832D8"/>
    <w:rsid w:val="0088331A"/>
    <w:rsid w:val="00883387"/>
    <w:rsid w:val="00883BBE"/>
    <w:rsid w:val="00883EB7"/>
    <w:rsid w:val="00883F17"/>
    <w:rsid w:val="008842AF"/>
    <w:rsid w:val="00884559"/>
    <w:rsid w:val="00884774"/>
    <w:rsid w:val="008847B4"/>
    <w:rsid w:val="008849D1"/>
    <w:rsid w:val="00884C17"/>
    <w:rsid w:val="00884F42"/>
    <w:rsid w:val="0088502B"/>
    <w:rsid w:val="00885111"/>
    <w:rsid w:val="008854A2"/>
    <w:rsid w:val="00885510"/>
    <w:rsid w:val="00885552"/>
    <w:rsid w:val="008859FF"/>
    <w:rsid w:val="00885BB4"/>
    <w:rsid w:val="008860E7"/>
    <w:rsid w:val="0088619F"/>
    <w:rsid w:val="008862C8"/>
    <w:rsid w:val="008864C3"/>
    <w:rsid w:val="008866C6"/>
    <w:rsid w:val="008866F0"/>
    <w:rsid w:val="008867FC"/>
    <w:rsid w:val="00886C63"/>
    <w:rsid w:val="00886EEE"/>
    <w:rsid w:val="00886F7B"/>
    <w:rsid w:val="008870C7"/>
    <w:rsid w:val="0088716F"/>
    <w:rsid w:val="00887403"/>
    <w:rsid w:val="00887620"/>
    <w:rsid w:val="00887A55"/>
    <w:rsid w:val="00887BD4"/>
    <w:rsid w:val="00887FC0"/>
    <w:rsid w:val="0089019C"/>
    <w:rsid w:val="00890DB8"/>
    <w:rsid w:val="00890F52"/>
    <w:rsid w:val="0089129A"/>
    <w:rsid w:val="00891471"/>
    <w:rsid w:val="00891DE6"/>
    <w:rsid w:val="00891EF3"/>
    <w:rsid w:val="00891FBF"/>
    <w:rsid w:val="008920DD"/>
    <w:rsid w:val="00892293"/>
    <w:rsid w:val="0089235A"/>
    <w:rsid w:val="00892940"/>
    <w:rsid w:val="00892A14"/>
    <w:rsid w:val="00892BE9"/>
    <w:rsid w:val="00892E0D"/>
    <w:rsid w:val="0089355E"/>
    <w:rsid w:val="0089387F"/>
    <w:rsid w:val="00893906"/>
    <w:rsid w:val="00893996"/>
    <w:rsid w:val="008939DF"/>
    <w:rsid w:val="00893C24"/>
    <w:rsid w:val="00893C3F"/>
    <w:rsid w:val="00893CE8"/>
    <w:rsid w:val="00893D07"/>
    <w:rsid w:val="00893D0E"/>
    <w:rsid w:val="00893D31"/>
    <w:rsid w:val="00893D97"/>
    <w:rsid w:val="00893ECE"/>
    <w:rsid w:val="00894094"/>
    <w:rsid w:val="008940DC"/>
    <w:rsid w:val="00894357"/>
    <w:rsid w:val="0089438E"/>
    <w:rsid w:val="008945E3"/>
    <w:rsid w:val="0089508F"/>
    <w:rsid w:val="00895516"/>
    <w:rsid w:val="008956D4"/>
    <w:rsid w:val="008959FE"/>
    <w:rsid w:val="00895DBA"/>
    <w:rsid w:val="00896379"/>
    <w:rsid w:val="00896674"/>
    <w:rsid w:val="008966C4"/>
    <w:rsid w:val="00896B77"/>
    <w:rsid w:val="00896F8B"/>
    <w:rsid w:val="00897091"/>
    <w:rsid w:val="008971BC"/>
    <w:rsid w:val="008972A8"/>
    <w:rsid w:val="008973A5"/>
    <w:rsid w:val="00897696"/>
    <w:rsid w:val="008979C6"/>
    <w:rsid w:val="00897B4F"/>
    <w:rsid w:val="008A0088"/>
    <w:rsid w:val="008A0446"/>
    <w:rsid w:val="008A05EB"/>
    <w:rsid w:val="008A06C6"/>
    <w:rsid w:val="008A086A"/>
    <w:rsid w:val="008A0BA7"/>
    <w:rsid w:val="008A0BEE"/>
    <w:rsid w:val="008A0D90"/>
    <w:rsid w:val="008A0DEB"/>
    <w:rsid w:val="008A1009"/>
    <w:rsid w:val="008A11B1"/>
    <w:rsid w:val="008A1ABC"/>
    <w:rsid w:val="008A1BBF"/>
    <w:rsid w:val="008A2161"/>
    <w:rsid w:val="008A238F"/>
    <w:rsid w:val="008A23B3"/>
    <w:rsid w:val="008A2B85"/>
    <w:rsid w:val="008A39A8"/>
    <w:rsid w:val="008A3A2F"/>
    <w:rsid w:val="008A4524"/>
    <w:rsid w:val="008A455D"/>
    <w:rsid w:val="008A4932"/>
    <w:rsid w:val="008A4A8B"/>
    <w:rsid w:val="008A4C3D"/>
    <w:rsid w:val="008A4DF6"/>
    <w:rsid w:val="008A5203"/>
    <w:rsid w:val="008A5283"/>
    <w:rsid w:val="008A52E8"/>
    <w:rsid w:val="008A55E4"/>
    <w:rsid w:val="008A5E1D"/>
    <w:rsid w:val="008A6B50"/>
    <w:rsid w:val="008A6B72"/>
    <w:rsid w:val="008A6D1E"/>
    <w:rsid w:val="008A6F46"/>
    <w:rsid w:val="008A7432"/>
    <w:rsid w:val="008A7544"/>
    <w:rsid w:val="008A7AA2"/>
    <w:rsid w:val="008A7AB4"/>
    <w:rsid w:val="008A7AC8"/>
    <w:rsid w:val="008A7D5E"/>
    <w:rsid w:val="008B00D9"/>
    <w:rsid w:val="008B01B3"/>
    <w:rsid w:val="008B029D"/>
    <w:rsid w:val="008B0583"/>
    <w:rsid w:val="008B0BB5"/>
    <w:rsid w:val="008B0C0D"/>
    <w:rsid w:val="008B0D8B"/>
    <w:rsid w:val="008B0DF7"/>
    <w:rsid w:val="008B0E4A"/>
    <w:rsid w:val="008B0FF4"/>
    <w:rsid w:val="008B1116"/>
    <w:rsid w:val="008B169C"/>
    <w:rsid w:val="008B18B6"/>
    <w:rsid w:val="008B275B"/>
    <w:rsid w:val="008B2913"/>
    <w:rsid w:val="008B2D92"/>
    <w:rsid w:val="008B3102"/>
    <w:rsid w:val="008B319C"/>
    <w:rsid w:val="008B31CD"/>
    <w:rsid w:val="008B347B"/>
    <w:rsid w:val="008B34CE"/>
    <w:rsid w:val="008B42F7"/>
    <w:rsid w:val="008B433A"/>
    <w:rsid w:val="008B45A7"/>
    <w:rsid w:val="008B466D"/>
    <w:rsid w:val="008B4ABA"/>
    <w:rsid w:val="008B4AC6"/>
    <w:rsid w:val="008B4DAD"/>
    <w:rsid w:val="008B4F47"/>
    <w:rsid w:val="008B4FF0"/>
    <w:rsid w:val="008B533B"/>
    <w:rsid w:val="008B5384"/>
    <w:rsid w:val="008B5450"/>
    <w:rsid w:val="008B562D"/>
    <w:rsid w:val="008B565B"/>
    <w:rsid w:val="008B59AC"/>
    <w:rsid w:val="008B5FE3"/>
    <w:rsid w:val="008B6109"/>
    <w:rsid w:val="008B6698"/>
    <w:rsid w:val="008B687B"/>
    <w:rsid w:val="008B6944"/>
    <w:rsid w:val="008B6E98"/>
    <w:rsid w:val="008B6F2D"/>
    <w:rsid w:val="008B7092"/>
    <w:rsid w:val="008B7128"/>
    <w:rsid w:val="008B724C"/>
    <w:rsid w:val="008B7503"/>
    <w:rsid w:val="008B7BAE"/>
    <w:rsid w:val="008B7F1E"/>
    <w:rsid w:val="008C0246"/>
    <w:rsid w:val="008C0288"/>
    <w:rsid w:val="008C04D9"/>
    <w:rsid w:val="008C0B52"/>
    <w:rsid w:val="008C0DD3"/>
    <w:rsid w:val="008C1482"/>
    <w:rsid w:val="008C148C"/>
    <w:rsid w:val="008C171F"/>
    <w:rsid w:val="008C1B0C"/>
    <w:rsid w:val="008C1B87"/>
    <w:rsid w:val="008C2012"/>
    <w:rsid w:val="008C2A31"/>
    <w:rsid w:val="008C2DC9"/>
    <w:rsid w:val="008C2FD6"/>
    <w:rsid w:val="008C31D4"/>
    <w:rsid w:val="008C32B5"/>
    <w:rsid w:val="008C34B0"/>
    <w:rsid w:val="008C3710"/>
    <w:rsid w:val="008C3839"/>
    <w:rsid w:val="008C3D61"/>
    <w:rsid w:val="008C43CA"/>
    <w:rsid w:val="008C4585"/>
    <w:rsid w:val="008C46A1"/>
    <w:rsid w:val="008C48F6"/>
    <w:rsid w:val="008C4B4D"/>
    <w:rsid w:val="008C4BF1"/>
    <w:rsid w:val="008C4D65"/>
    <w:rsid w:val="008C5756"/>
    <w:rsid w:val="008C6226"/>
    <w:rsid w:val="008C637B"/>
    <w:rsid w:val="008C69C0"/>
    <w:rsid w:val="008C69FD"/>
    <w:rsid w:val="008C6D2D"/>
    <w:rsid w:val="008C6EBC"/>
    <w:rsid w:val="008C700D"/>
    <w:rsid w:val="008C7807"/>
    <w:rsid w:val="008C7A91"/>
    <w:rsid w:val="008C7D43"/>
    <w:rsid w:val="008C7E75"/>
    <w:rsid w:val="008D007D"/>
    <w:rsid w:val="008D07CE"/>
    <w:rsid w:val="008D07F1"/>
    <w:rsid w:val="008D08B3"/>
    <w:rsid w:val="008D0A12"/>
    <w:rsid w:val="008D0A81"/>
    <w:rsid w:val="008D0ADD"/>
    <w:rsid w:val="008D10C0"/>
    <w:rsid w:val="008D11E6"/>
    <w:rsid w:val="008D1462"/>
    <w:rsid w:val="008D1486"/>
    <w:rsid w:val="008D1A34"/>
    <w:rsid w:val="008D1D64"/>
    <w:rsid w:val="008D2251"/>
    <w:rsid w:val="008D2581"/>
    <w:rsid w:val="008D2747"/>
    <w:rsid w:val="008D276F"/>
    <w:rsid w:val="008D285F"/>
    <w:rsid w:val="008D2A6F"/>
    <w:rsid w:val="008D2C1A"/>
    <w:rsid w:val="008D2D01"/>
    <w:rsid w:val="008D2E92"/>
    <w:rsid w:val="008D302C"/>
    <w:rsid w:val="008D34CA"/>
    <w:rsid w:val="008D3620"/>
    <w:rsid w:val="008D3692"/>
    <w:rsid w:val="008D3960"/>
    <w:rsid w:val="008D3A18"/>
    <w:rsid w:val="008D3CC7"/>
    <w:rsid w:val="008D3DDB"/>
    <w:rsid w:val="008D4002"/>
    <w:rsid w:val="008D4DE2"/>
    <w:rsid w:val="008D4F6B"/>
    <w:rsid w:val="008D5029"/>
    <w:rsid w:val="008D5365"/>
    <w:rsid w:val="008D53A3"/>
    <w:rsid w:val="008D5724"/>
    <w:rsid w:val="008D5C26"/>
    <w:rsid w:val="008D5D7A"/>
    <w:rsid w:val="008D6421"/>
    <w:rsid w:val="008D6807"/>
    <w:rsid w:val="008D68D3"/>
    <w:rsid w:val="008D6A21"/>
    <w:rsid w:val="008D6C9D"/>
    <w:rsid w:val="008D6EC4"/>
    <w:rsid w:val="008D76EE"/>
    <w:rsid w:val="008D77D9"/>
    <w:rsid w:val="008D7B2C"/>
    <w:rsid w:val="008D7E81"/>
    <w:rsid w:val="008D7EE1"/>
    <w:rsid w:val="008D7F4E"/>
    <w:rsid w:val="008E0015"/>
    <w:rsid w:val="008E00C2"/>
    <w:rsid w:val="008E01E1"/>
    <w:rsid w:val="008E021E"/>
    <w:rsid w:val="008E06E1"/>
    <w:rsid w:val="008E0788"/>
    <w:rsid w:val="008E08B5"/>
    <w:rsid w:val="008E0C90"/>
    <w:rsid w:val="008E0ED0"/>
    <w:rsid w:val="008E1010"/>
    <w:rsid w:val="008E1028"/>
    <w:rsid w:val="008E1118"/>
    <w:rsid w:val="008E121D"/>
    <w:rsid w:val="008E13B8"/>
    <w:rsid w:val="008E1516"/>
    <w:rsid w:val="008E197B"/>
    <w:rsid w:val="008E1A58"/>
    <w:rsid w:val="008E1C3F"/>
    <w:rsid w:val="008E2200"/>
    <w:rsid w:val="008E225C"/>
    <w:rsid w:val="008E22F7"/>
    <w:rsid w:val="008E262B"/>
    <w:rsid w:val="008E2C95"/>
    <w:rsid w:val="008E2D00"/>
    <w:rsid w:val="008E2EBA"/>
    <w:rsid w:val="008E35B6"/>
    <w:rsid w:val="008E3932"/>
    <w:rsid w:val="008E3D34"/>
    <w:rsid w:val="008E4224"/>
    <w:rsid w:val="008E4571"/>
    <w:rsid w:val="008E45DE"/>
    <w:rsid w:val="008E4E64"/>
    <w:rsid w:val="008E4EBE"/>
    <w:rsid w:val="008E5667"/>
    <w:rsid w:val="008E56B7"/>
    <w:rsid w:val="008E5742"/>
    <w:rsid w:val="008E59E7"/>
    <w:rsid w:val="008E59F3"/>
    <w:rsid w:val="008E60F2"/>
    <w:rsid w:val="008E6638"/>
    <w:rsid w:val="008E6818"/>
    <w:rsid w:val="008E6953"/>
    <w:rsid w:val="008E69FA"/>
    <w:rsid w:val="008E6ADD"/>
    <w:rsid w:val="008E6CD2"/>
    <w:rsid w:val="008E6D3B"/>
    <w:rsid w:val="008E6FAB"/>
    <w:rsid w:val="008E70F4"/>
    <w:rsid w:val="008E7659"/>
    <w:rsid w:val="008E7666"/>
    <w:rsid w:val="008E7691"/>
    <w:rsid w:val="008E77AE"/>
    <w:rsid w:val="008E7996"/>
    <w:rsid w:val="008E7AAB"/>
    <w:rsid w:val="008E7AE6"/>
    <w:rsid w:val="008E7B30"/>
    <w:rsid w:val="008E7BE6"/>
    <w:rsid w:val="008E7BF7"/>
    <w:rsid w:val="008E7C93"/>
    <w:rsid w:val="008E7DDE"/>
    <w:rsid w:val="008E7EDF"/>
    <w:rsid w:val="008F00A8"/>
    <w:rsid w:val="008F06E3"/>
    <w:rsid w:val="008F0728"/>
    <w:rsid w:val="008F0A48"/>
    <w:rsid w:val="008F0C44"/>
    <w:rsid w:val="008F0E1D"/>
    <w:rsid w:val="008F1261"/>
    <w:rsid w:val="008F1324"/>
    <w:rsid w:val="008F1391"/>
    <w:rsid w:val="008F1420"/>
    <w:rsid w:val="008F14A4"/>
    <w:rsid w:val="008F169C"/>
    <w:rsid w:val="008F1816"/>
    <w:rsid w:val="008F1885"/>
    <w:rsid w:val="008F1A3A"/>
    <w:rsid w:val="008F2030"/>
    <w:rsid w:val="008F2449"/>
    <w:rsid w:val="008F2779"/>
    <w:rsid w:val="008F2C8D"/>
    <w:rsid w:val="008F2FDE"/>
    <w:rsid w:val="008F323D"/>
    <w:rsid w:val="008F32A6"/>
    <w:rsid w:val="008F3335"/>
    <w:rsid w:val="008F3610"/>
    <w:rsid w:val="008F36D1"/>
    <w:rsid w:val="008F39EE"/>
    <w:rsid w:val="008F3DDB"/>
    <w:rsid w:val="008F3F54"/>
    <w:rsid w:val="008F40F3"/>
    <w:rsid w:val="008F41EA"/>
    <w:rsid w:val="008F4285"/>
    <w:rsid w:val="008F4549"/>
    <w:rsid w:val="008F45BB"/>
    <w:rsid w:val="008F49AB"/>
    <w:rsid w:val="008F4A19"/>
    <w:rsid w:val="008F4C8E"/>
    <w:rsid w:val="008F5245"/>
    <w:rsid w:val="008F54E0"/>
    <w:rsid w:val="008F59EC"/>
    <w:rsid w:val="008F5A9B"/>
    <w:rsid w:val="008F5D54"/>
    <w:rsid w:val="008F60E6"/>
    <w:rsid w:val="008F616A"/>
    <w:rsid w:val="008F61D2"/>
    <w:rsid w:val="008F6227"/>
    <w:rsid w:val="008F6AB9"/>
    <w:rsid w:val="008F6C2E"/>
    <w:rsid w:val="008F7081"/>
    <w:rsid w:val="008F7149"/>
    <w:rsid w:val="008F7277"/>
    <w:rsid w:val="008F731A"/>
    <w:rsid w:val="008F7383"/>
    <w:rsid w:val="008F7413"/>
    <w:rsid w:val="008F749E"/>
    <w:rsid w:val="008F7619"/>
    <w:rsid w:val="008F781B"/>
    <w:rsid w:val="008F7F61"/>
    <w:rsid w:val="0090015F"/>
    <w:rsid w:val="00900288"/>
    <w:rsid w:val="0090055B"/>
    <w:rsid w:val="00900CEB"/>
    <w:rsid w:val="00900FAC"/>
    <w:rsid w:val="0090105F"/>
    <w:rsid w:val="009016AF"/>
    <w:rsid w:val="009017F5"/>
    <w:rsid w:val="0090184B"/>
    <w:rsid w:val="00901C55"/>
    <w:rsid w:val="00901F5A"/>
    <w:rsid w:val="0090259D"/>
    <w:rsid w:val="00902891"/>
    <w:rsid w:val="00902AA4"/>
    <w:rsid w:val="00902E4B"/>
    <w:rsid w:val="009033C6"/>
    <w:rsid w:val="009034F4"/>
    <w:rsid w:val="00903836"/>
    <w:rsid w:val="009038C4"/>
    <w:rsid w:val="00903924"/>
    <w:rsid w:val="00903965"/>
    <w:rsid w:val="00903E66"/>
    <w:rsid w:val="009040E5"/>
    <w:rsid w:val="00904150"/>
    <w:rsid w:val="00904A0F"/>
    <w:rsid w:val="00904A75"/>
    <w:rsid w:val="00904BF3"/>
    <w:rsid w:val="00904CC5"/>
    <w:rsid w:val="00904EB7"/>
    <w:rsid w:val="00904EDB"/>
    <w:rsid w:val="00905357"/>
    <w:rsid w:val="009053CE"/>
    <w:rsid w:val="00905BF8"/>
    <w:rsid w:val="009066C3"/>
    <w:rsid w:val="009068E0"/>
    <w:rsid w:val="00906AA5"/>
    <w:rsid w:val="00906DA7"/>
    <w:rsid w:val="00906EC2"/>
    <w:rsid w:val="0090726B"/>
    <w:rsid w:val="0090763F"/>
    <w:rsid w:val="0090772D"/>
    <w:rsid w:val="009077C5"/>
    <w:rsid w:val="009079D3"/>
    <w:rsid w:val="00907F7E"/>
    <w:rsid w:val="009100BF"/>
    <w:rsid w:val="00910209"/>
    <w:rsid w:val="009102B7"/>
    <w:rsid w:val="00910307"/>
    <w:rsid w:val="0091061E"/>
    <w:rsid w:val="00910862"/>
    <w:rsid w:val="009108FE"/>
    <w:rsid w:val="0091095B"/>
    <w:rsid w:val="00910A84"/>
    <w:rsid w:val="00910AD1"/>
    <w:rsid w:val="00910D16"/>
    <w:rsid w:val="00910E3D"/>
    <w:rsid w:val="0091168F"/>
    <w:rsid w:val="00911713"/>
    <w:rsid w:val="009117C0"/>
    <w:rsid w:val="0091189B"/>
    <w:rsid w:val="00911920"/>
    <w:rsid w:val="00911950"/>
    <w:rsid w:val="00911E09"/>
    <w:rsid w:val="00911E6B"/>
    <w:rsid w:val="00911E93"/>
    <w:rsid w:val="0091204F"/>
    <w:rsid w:val="0091221D"/>
    <w:rsid w:val="00912445"/>
    <w:rsid w:val="00913289"/>
    <w:rsid w:val="00913637"/>
    <w:rsid w:val="00913A45"/>
    <w:rsid w:val="00913E9F"/>
    <w:rsid w:val="009140E8"/>
    <w:rsid w:val="009141C5"/>
    <w:rsid w:val="009147B1"/>
    <w:rsid w:val="00914DFE"/>
    <w:rsid w:val="00914E4B"/>
    <w:rsid w:val="00915246"/>
    <w:rsid w:val="00915520"/>
    <w:rsid w:val="00915770"/>
    <w:rsid w:val="00915A66"/>
    <w:rsid w:val="00915A72"/>
    <w:rsid w:val="00915CCD"/>
    <w:rsid w:val="009163DA"/>
    <w:rsid w:val="00916CCA"/>
    <w:rsid w:val="00916EB4"/>
    <w:rsid w:val="00916F60"/>
    <w:rsid w:val="00916F9E"/>
    <w:rsid w:val="00917D71"/>
    <w:rsid w:val="009204EC"/>
    <w:rsid w:val="009204ED"/>
    <w:rsid w:val="00920A24"/>
    <w:rsid w:val="00920EC4"/>
    <w:rsid w:val="00920F2B"/>
    <w:rsid w:val="009213A9"/>
    <w:rsid w:val="009215AD"/>
    <w:rsid w:val="00921901"/>
    <w:rsid w:val="00921971"/>
    <w:rsid w:val="0092202F"/>
    <w:rsid w:val="009221AF"/>
    <w:rsid w:val="0092239F"/>
    <w:rsid w:val="009224C2"/>
    <w:rsid w:val="00922596"/>
    <w:rsid w:val="0092283A"/>
    <w:rsid w:val="00922F33"/>
    <w:rsid w:val="00923452"/>
    <w:rsid w:val="00923528"/>
    <w:rsid w:val="00923611"/>
    <w:rsid w:val="0092372D"/>
    <w:rsid w:val="009238CD"/>
    <w:rsid w:val="009238F6"/>
    <w:rsid w:val="0092464B"/>
    <w:rsid w:val="00924815"/>
    <w:rsid w:val="00925303"/>
    <w:rsid w:val="009258C2"/>
    <w:rsid w:val="00925985"/>
    <w:rsid w:val="00925A3B"/>
    <w:rsid w:val="00925DED"/>
    <w:rsid w:val="00925E9D"/>
    <w:rsid w:val="0092649D"/>
    <w:rsid w:val="00926867"/>
    <w:rsid w:val="00926A39"/>
    <w:rsid w:val="00926ED9"/>
    <w:rsid w:val="00926F2B"/>
    <w:rsid w:val="00927237"/>
    <w:rsid w:val="00927246"/>
    <w:rsid w:val="00927688"/>
    <w:rsid w:val="009277A3"/>
    <w:rsid w:val="00927DE1"/>
    <w:rsid w:val="00927FC0"/>
    <w:rsid w:val="00930553"/>
    <w:rsid w:val="00930E59"/>
    <w:rsid w:val="00930E5D"/>
    <w:rsid w:val="00930E79"/>
    <w:rsid w:val="0093105D"/>
    <w:rsid w:val="009312EE"/>
    <w:rsid w:val="0093189E"/>
    <w:rsid w:val="00931F12"/>
    <w:rsid w:val="009320D9"/>
    <w:rsid w:val="009322EC"/>
    <w:rsid w:val="00932AB0"/>
    <w:rsid w:val="009331E9"/>
    <w:rsid w:val="00933404"/>
    <w:rsid w:val="00933457"/>
    <w:rsid w:val="00933880"/>
    <w:rsid w:val="009338A6"/>
    <w:rsid w:val="00933A20"/>
    <w:rsid w:val="00933A4A"/>
    <w:rsid w:val="0093474B"/>
    <w:rsid w:val="009347DB"/>
    <w:rsid w:val="009347F2"/>
    <w:rsid w:val="00934832"/>
    <w:rsid w:val="00934A92"/>
    <w:rsid w:val="00934B16"/>
    <w:rsid w:val="00935183"/>
    <w:rsid w:val="0093519D"/>
    <w:rsid w:val="0093556C"/>
    <w:rsid w:val="009355A7"/>
    <w:rsid w:val="009359EC"/>
    <w:rsid w:val="00935BC5"/>
    <w:rsid w:val="00935C18"/>
    <w:rsid w:val="00935F76"/>
    <w:rsid w:val="00936298"/>
    <w:rsid w:val="009368EE"/>
    <w:rsid w:val="00936C0B"/>
    <w:rsid w:val="0093745A"/>
    <w:rsid w:val="00937638"/>
    <w:rsid w:val="00937DEB"/>
    <w:rsid w:val="00937F24"/>
    <w:rsid w:val="00940442"/>
    <w:rsid w:val="009409A1"/>
    <w:rsid w:val="00940B2A"/>
    <w:rsid w:val="00940DEB"/>
    <w:rsid w:val="00940E5A"/>
    <w:rsid w:val="0094124E"/>
    <w:rsid w:val="0094154B"/>
    <w:rsid w:val="00941A90"/>
    <w:rsid w:val="00941D01"/>
    <w:rsid w:val="00942057"/>
    <w:rsid w:val="009420BF"/>
    <w:rsid w:val="00942254"/>
    <w:rsid w:val="00942AAB"/>
    <w:rsid w:val="00942D40"/>
    <w:rsid w:val="00942DC2"/>
    <w:rsid w:val="0094303C"/>
    <w:rsid w:val="0094306B"/>
    <w:rsid w:val="009432E5"/>
    <w:rsid w:val="009434E3"/>
    <w:rsid w:val="009439AD"/>
    <w:rsid w:val="00943A41"/>
    <w:rsid w:val="00943E92"/>
    <w:rsid w:val="0094411D"/>
    <w:rsid w:val="009441A8"/>
    <w:rsid w:val="009441B2"/>
    <w:rsid w:val="009444B2"/>
    <w:rsid w:val="009446A4"/>
    <w:rsid w:val="0094478F"/>
    <w:rsid w:val="00944A39"/>
    <w:rsid w:val="00944EDD"/>
    <w:rsid w:val="00945085"/>
    <w:rsid w:val="009452CB"/>
    <w:rsid w:val="009455AA"/>
    <w:rsid w:val="009456BC"/>
    <w:rsid w:val="00945A43"/>
    <w:rsid w:val="0094683A"/>
    <w:rsid w:val="00946D80"/>
    <w:rsid w:val="00946FD4"/>
    <w:rsid w:val="009472FD"/>
    <w:rsid w:val="00947806"/>
    <w:rsid w:val="00947845"/>
    <w:rsid w:val="0095008B"/>
    <w:rsid w:val="0095021E"/>
    <w:rsid w:val="00950437"/>
    <w:rsid w:val="0095068A"/>
    <w:rsid w:val="0095069D"/>
    <w:rsid w:val="00950F68"/>
    <w:rsid w:val="0095129E"/>
    <w:rsid w:val="0095141F"/>
    <w:rsid w:val="00951586"/>
    <w:rsid w:val="0095164A"/>
    <w:rsid w:val="009516AE"/>
    <w:rsid w:val="00951901"/>
    <w:rsid w:val="00951BBA"/>
    <w:rsid w:val="00951F7E"/>
    <w:rsid w:val="009521F3"/>
    <w:rsid w:val="00952603"/>
    <w:rsid w:val="00952757"/>
    <w:rsid w:val="009527B6"/>
    <w:rsid w:val="00952933"/>
    <w:rsid w:val="009529C3"/>
    <w:rsid w:val="009529DB"/>
    <w:rsid w:val="00952A4D"/>
    <w:rsid w:val="00952DBE"/>
    <w:rsid w:val="009533F2"/>
    <w:rsid w:val="00953865"/>
    <w:rsid w:val="009538B2"/>
    <w:rsid w:val="009543FB"/>
    <w:rsid w:val="00954424"/>
    <w:rsid w:val="00954671"/>
    <w:rsid w:val="009547DF"/>
    <w:rsid w:val="00954AB5"/>
    <w:rsid w:val="00954C75"/>
    <w:rsid w:val="00954E3B"/>
    <w:rsid w:val="00955263"/>
    <w:rsid w:val="009557AC"/>
    <w:rsid w:val="00956041"/>
    <w:rsid w:val="00956543"/>
    <w:rsid w:val="00956630"/>
    <w:rsid w:val="00956871"/>
    <w:rsid w:val="0095688A"/>
    <w:rsid w:val="009569F9"/>
    <w:rsid w:val="00956BC1"/>
    <w:rsid w:val="00956E1B"/>
    <w:rsid w:val="00956FC7"/>
    <w:rsid w:val="00957129"/>
    <w:rsid w:val="00957551"/>
    <w:rsid w:val="00957957"/>
    <w:rsid w:val="00957C9E"/>
    <w:rsid w:val="00960417"/>
    <w:rsid w:val="0096058A"/>
    <w:rsid w:val="00960BFF"/>
    <w:rsid w:val="00960CAD"/>
    <w:rsid w:val="00960E2F"/>
    <w:rsid w:val="00960F3D"/>
    <w:rsid w:val="00961091"/>
    <w:rsid w:val="009610E7"/>
    <w:rsid w:val="009612D5"/>
    <w:rsid w:val="0096159C"/>
    <w:rsid w:val="00961ACE"/>
    <w:rsid w:val="00961D52"/>
    <w:rsid w:val="00961E8A"/>
    <w:rsid w:val="00962079"/>
    <w:rsid w:val="0096213F"/>
    <w:rsid w:val="009625A0"/>
    <w:rsid w:val="00962DC7"/>
    <w:rsid w:val="00962E75"/>
    <w:rsid w:val="0096304D"/>
    <w:rsid w:val="00963173"/>
    <w:rsid w:val="009631F6"/>
    <w:rsid w:val="0096389A"/>
    <w:rsid w:val="0096393B"/>
    <w:rsid w:val="00963C25"/>
    <w:rsid w:val="0096410C"/>
    <w:rsid w:val="009642D2"/>
    <w:rsid w:val="00964A8C"/>
    <w:rsid w:val="00964BFC"/>
    <w:rsid w:val="00964FC7"/>
    <w:rsid w:val="00965229"/>
    <w:rsid w:val="00965991"/>
    <w:rsid w:val="00965BD4"/>
    <w:rsid w:val="00965C05"/>
    <w:rsid w:val="00965D64"/>
    <w:rsid w:val="00965DC2"/>
    <w:rsid w:val="00965DF9"/>
    <w:rsid w:val="009660C9"/>
    <w:rsid w:val="009668AA"/>
    <w:rsid w:val="00966A7B"/>
    <w:rsid w:val="0096713B"/>
    <w:rsid w:val="009673FD"/>
    <w:rsid w:val="00967690"/>
    <w:rsid w:val="00967855"/>
    <w:rsid w:val="009679D5"/>
    <w:rsid w:val="009679F4"/>
    <w:rsid w:val="00967DF3"/>
    <w:rsid w:val="00967E1D"/>
    <w:rsid w:val="009700B7"/>
    <w:rsid w:val="00970253"/>
    <w:rsid w:val="009702F8"/>
    <w:rsid w:val="009702FE"/>
    <w:rsid w:val="009707B1"/>
    <w:rsid w:val="00970A6A"/>
    <w:rsid w:val="00970ADE"/>
    <w:rsid w:val="00970C84"/>
    <w:rsid w:val="00970C87"/>
    <w:rsid w:val="00970EA3"/>
    <w:rsid w:val="00971309"/>
    <w:rsid w:val="0097144B"/>
    <w:rsid w:val="009717B5"/>
    <w:rsid w:val="00971821"/>
    <w:rsid w:val="00971CE1"/>
    <w:rsid w:val="00971D1A"/>
    <w:rsid w:val="00971DD6"/>
    <w:rsid w:val="00971F84"/>
    <w:rsid w:val="00972160"/>
    <w:rsid w:val="009722BF"/>
    <w:rsid w:val="00972491"/>
    <w:rsid w:val="009727D1"/>
    <w:rsid w:val="009729F1"/>
    <w:rsid w:val="00972B06"/>
    <w:rsid w:val="00973098"/>
    <w:rsid w:val="0097340D"/>
    <w:rsid w:val="009734E0"/>
    <w:rsid w:val="00973886"/>
    <w:rsid w:val="00973D78"/>
    <w:rsid w:val="0097406B"/>
    <w:rsid w:val="00974250"/>
    <w:rsid w:val="00974313"/>
    <w:rsid w:val="00974420"/>
    <w:rsid w:val="009745DA"/>
    <w:rsid w:val="00974749"/>
    <w:rsid w:val="00974FC5"/>
    <w:rsid w:val="009751B1"/>
    <w:rsid w:val="009753AB"/>
    <w:rsid w:val="00975BE5"/>
    <w:rsid w:val="00975E75"/>
    <w:rsid w:val="009761B2"/>
    <w:rsid w:val="00976820"/>
    <w:rsid w:val="00976A4F"/>
    <w:rsid w:val="00976B5B"/>
    <w:rsid w:val="00976CA5"/>
    <w:rsid w:val="00976F80"/>
    <w:rsid w:val="009770C0"/>
    <w:rsid w:val="0097742E"/>
    <w:rsid w:val="00977BFE"/>
    <w:rsid w:val="00977D6B"/>
    <w:rsid w:val="00977DB4"/>
    <w:rsid w:val="00977DC9"/>
    <w:rsid w:val="00977F4B"/>
    <w:rsid w:val="009805FB"/>
    <w:rsid w:val="009809D1"/>
    <w:rsid w:val="00980B41"/>
    <w:rsid w:val="00980C3A"/>
    <w:rsid w:val="009815DA"/>
    <w:rsid w:val="009821E8"/>
    <w:rsid w:val="00982449"/>
    <w:rsid w:val="009824EE"/>
    <w:rsid w:val="0098260C"/>
    <w:rsid w:val="00982A17"/>
    <w:rsid w:val="00982AE8"/>
    <w:rsid w:val="00982FF2"/>
    <w:rsid w:val="00983183"/>
    <w:rsid w:val="00983640"/>
    <w:rsid w:val="0098382B"/>
    <w:rsid w:val="009839F2"/>
    <w:rsid w:val="00984004"/>
    <w:rsid w:val="0098434D"/>
    <w:rsid w:val="00984B24"/>
    <w:rsid w:val="009851A4"/>
    <w:rsid w:val="009852E7"/>
    <w:rsid w:val="00985325"/>
    <w:rsid w:val="00985BF8"/>
    <w:rsid w:val="00985CB6"/>
    <w:rsid w:val="00985DF2"/>
    <w:rsid w:val="00985E39"/>
    <w:rsid w:val="009860E5"/>
    <w:rsid w:val="00986633"/>
    <w:rsid w:val="00986670"/>
    <w:rsid w:val="00986AD5"/>
    <w:rsid w:val="00986F05"/>
    <w:rsid w:val="00987019"/>
    <w:rsid w:val="009871DC"/>
    <w:rsid w:val="00987296"/>
    <w:rsid w:val="009872FE"/>
    <w:rsid w:val="0098776A"/>
    <w:rsid w:val="00987775"/>
    <w:rsid w:val="00987DC5"/>
    <w:rsid w:val="009901DB"/>
    <w:rsid w:val="00990208"/>
    <w:rsid w:val="00990582"/>
    <w:rsid w:val="00990E7B"/>
    <w:rsid w:val="00990E8B"/>
    <w:rsid w:val="00991069"/>
    <w:rsid w:val="0099111B"/>
    <w:rsid w:val="009911DE"/>
    <w:rsid w:val="0099180E"/>
    <w:rsid w:val="00991C8D"/>
    <w:rsid w:val="00991CC5"/>
    <w:rsid w:val="00991D4F"/>
    <w:rsid w:val="00991EC1"/>
    <w:rsid w:val="009920BF"/>
    <w:rsid w:val="00992114"/>
    <w:rsid w:val="009921CC"/>
    <w:rsid w:val="00992901"/>
    <w:rsid w:val="00992AEC"/>
    <w:rsid w:val="00992E64"/>
    <w:rsid w:val="00992F27"/>
    <w:rsid w:val="00992F33"/>
    <w:rsid w:val="009935A5"/>
    <w:rsid w:val="009937DC"/>
    <w:rsid w:val="00993F6D"/>
    <w:rsid w:val="00994083"/>
    <w:rsid w:val="00994538"/>
    <w:rsid w:val="00994647"/>
    <w:rsid w:val="00994717"/>
    <w:rsid w:val="009949BA"/>
    <w:rsid w:val="00994BE0"/>
    <w:rsid w:val="00994CCD"/>
    <w:rsid w:val="00994F85"/>
    <w:rsid w:val="009951B9"/>
    <w:rsid w:val="0099576A"/>
    <w:rsid w:val="00995931"/>
    <w:rsid w:val="00995E62"/>
    <w:rsid w:val="009963E0"/>
    <w:rsid w:val="00996590"/>
    <w:rsid w:val="009969B2"/>
    <w:rsid w:val="00996A66"/>
    <w:rsid w:val="00996A96"/>
    <w:rsid w:val="00996D68"/>
    <w:rsid w:val="00996E4F"/>
    <w:rsid w:val="0099719D"/>
    <w:rsid w:val="009971A4"/>
    <w:rsid w:val="009971E2"/>
    <w:rsid w:val="009972E9"/>
    <w:rsid w:val="00997469"/>
    <w:rsid w:val="00997816"/>
    <w:rsid w:val="00997913"/>
    <w:rsid w:val="009A00B9"/>
    <w:rsid w:val="009A01C2"/>
    <w:rsid w:val="009A031B"/>
    <w:rsid w:val="009A0804"/>
    <w:rsid w:val="009A0BBB"/>
    <w:rsid w:val="009A0E1B"/>
    <w:rsid w:val="009A13DE"/>
    <w:rsid w:val="009A1408"/>
    <w:rsid w:val="009A1E1E"/>
    <w:rsid w:val="009A1ED0"/>
    <w:rsid w:val="009A2101"/>
    <w:rsid w:val="009A2592"/>
    <w:rsid w:val="009A2623"/>
    <w:rsid w:val="009A27B8"/>
    <w:rsid w:val="009A2937"/>
    <w:rsid w:val="009A2BE0"/>
    <w:rsid w:val="009A2EC2"/>
    <w:rsid w:val="009A31F9"/>
    <w:rsid w:val="009A3570"/>
    <w:rsid w:val="009A36FF"/>
    <w:rsid w:val="009A3A66"/>
    <w:rsid w:val="009A3AF0"/>
    <w:rsid w:val="009A3B14"/>
    <w:rsid w:val="009A3C51"/>
    <w:rsid w:val="009A40A7"/>
    <w:rsid w:val="009A41DB"/>
    <w:rsid w:val="009A494D"/>
    <w:rsid w:val="009A49B4"/>
    <w:rsid w:val="009A5113"/>
    <w:rsid w:val="009A51EB"/>
    <w:rsid w:val="009A528A"/>
    <w:rsid w:val="009A587E"/>
    <w:rsid w:val="009A5AF8"/>
    <w:rsid w:val="009A5BFC"/>
    <w:rsid w:val="009A5CC1"/>
    <w:rsid w:val="009A5D58"/>
    <w:rsid w:val="009A613B"/>
    <w:rsid w:val="009A6307"/>
    <w:rsid w:val="009A6483"/>
    <w:rsid w:val="009A648E"/>
    <w:rsid w:val="009A6B87"/>
    <w:rsid w:val="009A75EB"/>
    <w:rsid w:val="009A7851"/>
    <w:rsid w:val="009A7E2F"/>
    <w:rsid w:val="009A7E33"/>
    <w:rsid w:val="009B0066"/>
    <w:rsid w:val="009B00D7"/>
    <w:rsid w:val="009B03D8"/>
    <w:rsid w:val="009B04A6"/>
    <w:rsid w:val="009B0559"/>
    <w:rsid w:val="009B05C5"/>
    <w:rsid w:val="009B094C"/>
    <w:rsid w:val="009B0D31"/>
    <w:rsid w:val="009B0E84"/>
    <w:rsid w:val="009B0EFE"/>
    <w:rsid w:val="009B123F"/>
    <w:rsid w:val="009B136F"/>
    <w:rsid w:val="009B1558"/>
    <w:rsid w:val="009B156A"/>
    <w:rsid w:val="009B1616"/>
    <w:rsid w:val="009B1623"/>
    <w:rsid w:val="009B191F"/>
    <w:rsid w:val="009B1E69"/>
    <w:rsid w:val="009B209B"/>
    <w:rsid w:val="009B2212"/>
    <w:rsid w:val="009B234A"/>
    <w:rsid w:val="009B2651"/>
    <w:rsid w:val="009B2A02"/>
    <w:rsid w:val="009B2A17"/>
    <w:rsid w:val="009B30C8"/>
    <w:rsid w:val="009B3100"/>
    <w:rsid w:val="009B312E"/>
    <w:rsid w:val="009B35D6"/>
    <w:rsid w:val="009B3746"/>
    <w:rsid w:val="009B3792"/>
    <w:rsid w:val="009B3C8E"/>
    <w:rsid w:val="009B427F"/>
    <w:rsid w:val="009B471B"/>
    <w:rsid w:val="009B490A"/>
    <w:rsid w:val="009B4D89"/>
    <w:rsid w:val="009B4E82"/>
    <w:rsid w:val="009B5191"/>
    <w:rsid w:val="009B53B2"/>
    <w:rsid w:val="009B573B"/>
    <w:rsid w:val="009B57AD"/>
    <w:rsid w:val="009B58FF"/>
    <w:rsid w:val="009B5972"/>
    <w:rsid w:val="009B5D14"/>
    <w:rsid w:val="009B6033"/>
    <w:rsid w:val="009B6079"/>
    <w:rsid w:val="009B6492"/>
    <w:rsid w:val="009B65D0"/>
    <w:rsid w:val="009B68E2"/>
    <w:rsid w:val="009B6B17"/>
    <w:rsid w:val="009B6B4C"/>
    <w:rsid w:val="009B6B74"/>
    <w:rsid w:val="009B6DD3"/>
    <w:rsid w:val="009B6E49"/>
    <w:rsid w:val="009B7173"/>
    <w:rsid w:val="009B7183"/>
    <w:rsid w:val="009B71AF"/>
    <w:rsid w:val="009B73CD"/>
    <w:rsid w:val="009B73E9"/>
    <w:rsid w:val="009C01EF"/>
    <w:rsid w:val="009C023B"/>
    <w:rsid w:val="009C0458"/>
    <w:rsid w:val="009C089F"/>
    <w:rsid w:val="009C0BAB"/>
    <w:rsid w:val="009C0F9B"/>
    <w:rsid w:val="009C1041"/>
    <w:rsid w:val="009C1070"/>
    <w:rsid w:val="009C1201"/>
    <w:rsid w:val="009C1235"/>
    <w:rsid w:val="009C1B92"/>
    <w:rsid w:val="009C1EB8"/>
    <w:rsid w:val="009C20DD"/>
    <w:rsid w:val="009C25C8"/>
    <w:rsid w:val="009C2737"/>
    <w:rsid w:val="009C291F"/>
    <w:rsid w:val="009C296F"/>
    <w:rsid w:val="009C29DB"/>
    <w:rsid w:val="009C2D76"/>
    <w:rsid w:val="009C2DA5"/>
    <w:rsid w:val="009C3117"/>
    <w:rsid w:val="009C3293"/>
    <w:rsid w:val="009C34AB"/>
    <w:rsid w:val="009C37D6"/>
    <w:rsid w:val="009C3B3D"/>
    <w:rsid w:val="009C3B61"/>
    <w:rsid w:val="009C3BD1"/>
    <w:rsid w:val="009C41D0"/>
    <w:rsid w:val="009C4345"/>
    <w:rsid w:val="009C4562"/>
    <w:rsid w:val="009C4CA5"/>
    <w:rsid w:val="009C4E65"/>
    <w:rsid w:val="009C4EF7"/>
    <w:rsid w:val="009C50A4"/>
    <w:rsid w:val="009C5555"/>
    <w:rsid w:val="009C565D"/>
    <w:rsid w:val="009C5758"/>
    <w:rsid w:val="009C5938"/>
    <w:rsid w:val="009C5A4E"/>
    <w:rsid w:val="009C6718"/>
    <w:rsid w:val="009C6BD0"/>
    <w:rsid w:val="009C706E"/>
    <w:rsid w:val="009C707E"/>
    <w:rsid w:val="009C75DD"/>
    <w:rsid w:val="009C7BBE"/>
    <w:rsid w:val="009C7E40"/>
    <w:rsid w:val="009D01D2"/>
    <w:rsid w:val="009D0621"/>
    <w:rsid w:val="009D087F"/>
    <w:rsid w:val="009D097B"/>
    <w:rsid w:val="009D0B4F"/>
    <w:rsid w:val="009D0B83"/>
    <w:rsid w:val="009D0BF4"/>
    <w:rsid w:val="009D0ED0"/>
    <w:rsid w:val="009D1077"/>
    <w:rsid w:val="009D10FB"/>
    <w:rsid w:val="009D1BB5"/>
    <w:rsid w:val="009D1F80"/>
    <w:rsid w:val="009D20A6"/>
    <w:rsid w:val="009D22BF"/>
    <w:rsid w:val="009D238A"/>
    <w:rsid w:val="009D2A23"/>
    <w:rsid w:val="009D2A47"/>
    <w:rsid w:val="009D2C85"/>
    <w:rsid w:val="009D2DA2"/>
    <w:rsid w:val="009D2F7B"/>
    <w:rsid w:val="009D3059"/>
    <w:rsid w:val="009D333E"/>
    <w:rsid w:val="009D3A1C"/>
    <w:rsid w:val="009D3BB8"/>
    <w:rsid w:val="009D4054"/>
    <w:rsid w:val="009D4343"/>
    <w:rsid w:val="009D44EC"/>
    <w:rsid w:val="009D4585"/>
    <w:rsid w:val="009D472D"/>
    <w:rsid w:val="009D4A53"/>
    <w:rsid w:val="009D4D56"/>
    <w:rsid w:val="009D4EEF"/>
    <w:rsid w:val="009D5443"/>
    <w:rsid w:val="009D57ED"/>
    <w:rsid w:val="009D5AE9"/>
    <w:rsid w:val="009D5B8E"/>
    <w:rsid w:val="009D6308"/>
    <w:rsid w:val="009D6568"/>
    <w:rsid w:val="009D6618"/>
    <w:rsid w:val="009D6B44"/>
    <w:rsid w:val="009D6E35"/>
    <w:rsid w:val="009D77EB"/>
    <w:rsid w:val="009E09CC"/>
    <w:rsid w:val="009E0B92"/>
    <w:rsid w:val="009E0D66"/>
    <w:rsid w:val="009E0D8E"/>
    <w:rsid w:val="009E1191"/>
    <w:rsid w:val="009E132E"/>
    <w:rsid w:val="009E15C3"/>
    <w:rsid w:val="009E165E"/>
    <w:rsid w:val="009E1AC0"/>
    <w:rsid w:val="009E1B07"/>
    <w:rsid w:val="009E1DA7"/>
    <w:rsid w:val="009E22E1"/>
    <w:rsid w:val="009E2778"/>
    <w:rsid w:val="009E2A2D"/>
    <w:rsid w:val="009E2A8E"/>
    <w:rsid w:val="009E2D08"/>
    <w:rsid w:val="009E2D91"/>
    <w:rsid w:val="009E309E"/>
    <w:rsid w:val="009E3765"/>
    <w:rsid w:val="009E3D5D"/>
    <w:rsid w:val="009E4132"/>
    <w:rsid w:val="009E4149"/>
    <w:rsid w:val="009E4304"/>
    <w:rsid w:val="009E48F4"/>
    <w:rsid w:val="009E4906"/>
    <w:rsid w:val="009E4BF7"/>
    <w:rsid w:val="009E5178"/>
    <w:rsid w:val="009E53F1"/>
    <w:rsid w:val="009E6353"/>
    <w:rsid w:val="009E6868"/>
    <w:rsid w:val="009E6931"/>
    <w:rsid w:val="009E6A90"/>
    <w:rsid w:val="009E6B6B"/>
    <w:rsid w:val="009E6D6E"/>
    <w:rsid w:val="009E72FD"/>
    <w:rsid w:val="009E7ED1"/>
    <w:rsid w:val="009F0415"/>
    <w:rsid w:val="009F0632"/>
    <w:rsid w:val="009F08DA"/>
    <w:rsid w:val="009F114D"/>
    <w:rsid w:val="009F1AB9"/>
    <w:rsid w:val="009F1C8E"/>
    <w:rsid w:val="009F221D"/>
    <w:rsid w:val="009F26D8"/>
    <w:rsid w:val="009F2869"/>
    <w:rsid w:val="009F288C"/>
    <w:rsid w:val="009F28C0"/>
    <w:rsid w:val="009F290E"/>
    <w:rsid w:val="009F30EF"/>
    <w:rsid w:val="009F314E"/>
    <w:rsid w:val="009F3308"/>
    <w:rsid w:val="009F3640"/>
    <w:rsid w:val="009F37E9"/>
    <w:rsid w:val="009F383C"/>
    <w:rsid w:val="009F3C10"/>
    <w:rsid w:val="009F4059"/>
    <w:rsid w:val="009F4284"/>
    <w:rsid w:val="009F4808"/>
    <w:rsid w:val="009F4C0F"/>
    <w:rsid w:val="009F4D85"/>
    <w:rsid w:val="009F5053"/>
    <w:rsid w:val="009F539B"/>
    <w:rsid w:val="009F58C9"/>
    <w:rsid w:val="009F5912"/>
    <w:rsid w:val="009F5B93"/>
    <w:rsid w:val="009F625B"/>
    <w:rsid w:val="009F643B"/>
    <w:rsid w:val="009F68CC"/>
    <w:rsid w:val="009F6EAA"/>
    <w:rsid w:val="009F6F09"/>
    <w:rsid w:val="009F714D"/>
    <w:rsid w:val="009F71F2"/>
    <w:rsid w:val="009F7538"/>
    <w:rsid w:val="009F7905"/>
    <w:rsid w:val="009F7DEA"/>
    <w:rsid w:val="00A0001B"/>
    <w:rsid w:val="00A0063F"/>
    <w:rsid w:val="00A00C15"/>
    <w:rsid w:val="00A00D2C"/>
    <w:rsid w:val="00A00DA9"/>
    <w:rsid w:val="00A01050"/>
    <w:rsid w:val="00A014BF"/>
    <w:rsid w:val="00A014F9"/>
    <w:rsid w:val="00A01570"/>
    <w:rsid w:val="00A015A1"/>
    <w:rsid w:val="00A018C1"/>
    <w:rsid w:val="00A01F2D"/>
    <w:rsid w:val="00A01FEF"/>
    <w:rsid w:val="00A020C1"/>
    <w:rsid w:val="00A0228B"/>
    <w:rsid w:val="00A022EC"/>
    <w:rsid w:val="00A027F7"/>
    <w:rsid w:val="00A02961"/>
    <w:rsid w:val="00A02C12"/>
    <w:rsid w:val="00A02CD6"/>
    <w:rsid w:val="00A02DE5"/>
    <w:rsid w:val="00A030CF"/>
    <w:rsid w:val="00A030D7"/>
    <w:rsid w:val="00A03123"/>
    <w:rsid w:val="00A03137"/>
    <w:rsid w:val="00A03146"/>
    <w:rsid w:val="00A0320E"/>
    <w:rsid w:val="00A032C7"/>
    <w:rsid w:val="00A03778"/>
    <w:rsid w:val="00A039F8"/>
    <w:rsid w:val="00A03CFA"/>
    <w:rsid w:val="00A041AC"/>
    <w:rsid w:val="00A047BD"/>
    <w:rsid w:val="00A04BC4"/>
    <w:rsid w:val="00A04CBD"/>
    <w:rsid w:val="00A04CC7"/>
    <w:rsid w:val="00A04F64"/>
    <w:rsid w:val="00A04FA8"/>
    <w:rsid w:val="00A051A0"/>
    <w:rsid w:val="00A056FB"/>
    <w:rsid w:val="00A05AA6"/>
    <w:rsid w:val="00A05F6A"/>
    <w:rsid w:val="00A06236"/>
    <w:rsid w:val="00A06397"/>
    <w:rsid w:val="00A06538"/>
    <w:rsid w:val="00A067ED"/>
    <w:rsid w:val="00A06966"/>
    <w:rsid w:val="00A06DFE"/>
    <w:rsid w:val="00A06EFC"/>
    <w:rsid w:val="00A07062"/>
    <w:rsid w:val="00A074AA"/>
    <w:rsid w:val="00A0757F"/>
    <w:rsid w:val="00A07617"/>
    <w:rsid w:val="00A07A88"/>
    <w:rsid w:val="00A07D9E"/>
    <w:rsid w:val="00A07EED"/>
    <w:rsid w:val="00A07EF3"/>
    <w:rsid w:val="00A07F19"/>
    <w:rsid w:val="00A10037"/>
    <w:rsid w:val="00A101C8"/>
    <w:rsid w:val="00A1042F"/>
    <w:rsid w:val="00A1049B"/>
    <w:rsid w:val="00A10BBD"/>
    <w:rsid w:val="00A10BF3"/>
    <w:rsid w:val="00A10D86"/>
    <w:rsid w:val="00A112AF"/>
    <w:rsid w:val="00A117DC"/>
    <w:rsid w:val="00A12238"/>
    <w:rsid w:val="00A12539"/>
    <w:rsid w:val="00A12550"/>
    <w:rsid w:val="00A12563"/>
    <w:rsid w:val="00A125BA"/>
    <w:rsid w:val="00A125F5"/>
    <w:rsid w:val="00A12669"/>
    <w:rsid w:val="00A127A2"/>
    <w:rsid w:val="00A128CA"/>
    <w:rsid w:val="00A12AB4"/>
    <w:rsid w:val="00A12AFC"/>
    <w:rsid w:val="00A12B75"/>
    <w:rsid w:val="00A12BDE"/>
    <w:rsid w:val="00A1314D"/>
    <w:rsid w:val="00A1340D"/>
    <w:rsid w:val="00A1358E"/>
    <w:rsid w:val="00A139E2"/>
    <w:rsid w:val="00A13C9C"/>
    <w:rsid w:val="00A1400B"/>
    <w:rsid w:val="00A14172"/>
    <w:rsid w:val="00A142F7"/>
    <w:rsid w:val="00A143BC"/>
    <w:rsid w:val="00A14572"/>
    <w:rsid w:val="00A14612"/>
    <w:rsid w:val="00A14614"/>
    <w:rsid w:val="00A14C2B"/>
    <w:rsid w:val="00A14E6C"/>
    <w:rsid w:val="00A157C2"/>
    <w:rsid w:val="00A15AEC"/>
    <w:rsid w:val="00A15C8B"/>
    <w:rsid w:val="00A15D9D"/>
    <w:rsid w:val="00A15FCE"/>
    <w:rsid w:val="00A16902"/>
    <w:rsid w:val="00A16FA3"/>
    <w:rsid w:val="00A16FC9"/>
    <w:rsid w:val="00A17047"/>
    <w:rsid w:val="00A17214"/>
    <w:rsid w:val="00A173A3"/>
    <w:rsid w:val="00A17506"/>
    <w:rsid w:val="00A17622"/>
    <w:rsid w:val="00A176C3"/>
    <w:rsid w:val="00A176F4"/>
    <w:rsid w:val="00A1771D"/>
    <w:rsid w:val="00A177A7"/>
    <w:rsid w:val="00A17C99"/>
    <w:rsid w:val="00A17CCC"/>
    <w:rsid w:val="00A207FF"/>
    <w:rsid w:val="00A208FF"/>
    <w:rsid w:val="00A20DDA"/>
    <w:rsid w:val="00A20EFC"/>
    <w:rsid w:val="00A210A5"/>
    <w:rsid w:val="00A2120F"/>
    <w:rsid w:val="00A21AB8"/>
    <w:rsid w:val="00A21CCA"/>
    <w:rsid w:val="00A21ECA"/>
    <w:rsid w:val="00A2221F"/>
    <w:rsid w:val="00A227D6"/>
    <w:rsid w:val="00A228BC"/>
    <w:rsid w:val="00A22929"/>
    <w:rsid w:val="00A2299B"/>
    <w:rsid w:val="00A22D14"/>
    <w:rsid w:val="00A22D61"/>
    <w:rsid w:val="00A22E5F"/>
    <w:rsid w:val="00A22F66"/>
    <w:rsid w:val="00A23134"/>
    <w:rsid w:val="00A23162"/>
    <w:rsid w:val="00A23374"/>
    <w:rsid w:val="00A234B5"/>
    <w:rsid w:val="00A2357F"/>
    <w:rsid w:val="00A23FE7"/>
    <w:rsid w:val="00A241B2"/>
    <w:rsid w:val="00A2445C"/>
    <w:rsid w:val="00A2471B"/>
    <w:rsid w:val="00A258C4"/>
    <w:rsid w:val="00A259C0"/>
    <w:rsid w:val="00A25B04"/>
    <w:rsid w:val="00A25FB5"/>
    <w:rsid w:val="00A26157"/>
    <w:rsid w:val="00A2618B"/>
    <w:rsid w:val="00A2647C"/>
    <w:rsid w:val="00A26ABE"/>
    <w:rsid w:val="00A26BDE"/>
    <w:rsid w:val="00A26D0F"/>
    <w:rsid w:val="00A26E4E"/>
    <w:rsid w:val="00A26EAC"/>
    <w:rsid w:val="00A27494"/>
    <w:rsid w:val="00A27FA9"/>
    <w:rsid w:val="00A302C6"/>
    <w:rsid w:val="00A30522"/>
    <w:rsid w:val="00A305FC"/>
    <w:rsid w:val="00A307A2"/>
    <w:rsid w:val="00A30956"/>
    <w:rsid w:val="00A30F9F"/>
    <w:rsid w:val="00A311AF"/>
    <w:rsid w:val="00A313A9"/>
    <w:rsid w:val="00A31848"/>
    <w:rsid w:val="00A31D35"/>
    <w:rsid w:val="00A32071"/>
    <w:rsid w:val="00A3238C"/>
    <w:rsid w:val="00A323F7"/>
    <w:rsid w:val="00A32400"/>
    <w:rsid w:val="00A3243E"/>
    <w:rsid w:val="00A32F0E"/>
    <w:rsid w:val="00A32FBB"/>
    <w:rsid w:val="00A3321E"/>
    <w:rsid w:val="00A33839"/>
    <w:rsid w:val="00A33D8C"/>
    <w:rsid w:val="00A3423C"/>
    <w:rsid w:val="00A3480D"/>
    <w:rsid w:val="00A34865"/>
    <w:rsid w:val="00A348E7"/>
    <w:rsid w:val="00A3491C"/>
    <w:rsid w:val="00A349AE"/>
    <w:rsid w:val="00A34B38"/>
    <w:rsid w:val="00A34C71"/>
    <w:rsid w:val="00A34CC7"/>
    <w:rsid w:val="00A3589C"/>
    <w:rsid w:val="00A35999"/>
    <w:rsid w:val="00A35B0D"/>
    <w:rsid w:val="00A35B8F"/>
    <w:rsid w:val="00A35CCE"/>
    <w:rsid w:val="00A35CF8"/>
    <w:rsid w:val="00A3631F"/>
    <w:rsid w:val="00A36568"/>
    <w:rsid w:val="00A36704"/>
    <w:rsid w:val="00A36B79"/>
    <w:rsid w:val="00A36C24"/>
    <w:rsid w:val="00A36E97"/>
    <w:rsid w:val="00A371D6"/>
    <w:rsid w:val="00A372F3"/>
    <w:rsid w:val="00A37BE2"/>
    <w:rsid w:val="00A37C4C"/>
    <w:rsid w:val="00A37DB3"/>
    <w:rsid w:val="00A37F58"/>
    <w:rsid w:val="00A40525"/>
    <w:rsid w:val="00A4071E"/>
    <w:rsid w:val="00A40945"/>
    <w:rsid w:val="00A40AEB"/>
    <w:rsid w:val="00A40BE0"/>
    <w:rsid w:val="00A40D1D"/>
    <w:rsid w:val="00A40D60"/>
    <w:rsid w:val="00A40E8E"/>
    <w:rsid w:val="00A41395"/>
    <w:rsid w:val="00A415F6"/>
    <w:rsid w:val="00A41CE6"/>
    <w:rsid w:val="00A41F93"/>
    <w:rsid w:val="00A421F5"/>
    <w:rsid w:val="00A424F7"/>
    <w:rsid w:val="00A42538"/>
    <w:rsid w:val="00A425FB"/>
    <w:rsid w:val="00A4279C"/>
    <w:rsid w:val="00A4294D"/>
    <w:rsid w:val="00A42D46"/>
    <w:rsid w:val="00A42FA2"/>
    <w:rsid w:val="00A432C8"/>
    <w:rsid w:val="00A436F1"/>
    <w:rsid w:val="00A43C7C"/>
    <w:rsid w:val="00A4406F"/>
    <w:rsid w:val="00A442D0"/>
    <w:rsid w:val="00A443C9"/>
    <w:rsid w:val="00A4464D"/>
    <w:rsid w:val="00A446B8"/>
    <w:rsid w:val="00A44915"/>
    <w:rsid w:val="00A453C3"/>
    <w:rsid w:val="00A45518"/>
    <w:rsid w:val="00A45607"/>
    <w:rsid w:val="00A4604B"/>
    <w:rsid w:val="00A4621F"/>
    <w:rsid w:val="00A466BE"/>
    <w:rsid w:val="00A469E1"/>
    <w:rsid w:val="00A46AA4"/>
    <w:rsid w:val="00A46D0D"/>
    <w:rsid w:val="00A46DA1"/>
    <w:rsid w:val="00A46DAE"/>
    <w:rsid w:val="00A47163"/>
    <w:rsid w:val="00A472BD"/>
    <w:rsid w:val="00A475B6"/>
    <w:rsid w:val="00A47760"/>
    <w:rsid w:val="00A47A1A"/>
    <w:rsid w:val="00A47C6F"/>
    <w:rsid w:val="00A47C97"/>
    <w:rsid w:val="00A47D99"/>
    <w:rsid w:val="00A501D1"/>
    <w:rsid w:val="00A50842"/>
    <w:rsid w:val="00A50A2F"/>
    <w:rsid w:val="00A50EB4"/>
    <w:rsid w:val="00A51405"/>
    <w:rsid w:val="00A52381"/>
    <w:rsid w:val="00A523A9"/>
    <w:rsid w:val="00A5274D"/>
    <w:rsid w:val="00A52B51"/>
    <w:rsid w:val="00A5322A"/>
    <w:rsid w:val="00A53319"/>
    <w:rsid w:val="00A53726"/>
    <w:rsid w:val="00A5377D"/>
    <w:rsid w:val="00A53F61"/>
    <w:rsid w:val="00A541F0"/>
    <w:rsid w:val="00A54691"/>
    <w:rsid w:val="00A54811"/>
    <w:rsid w:val="00A54CB1"/>
    <w:rsid w:val="00A55188"/>
    <w:rsid w:val="00A551AD"/>
    <w:rsid w:val="00A55389"/>
    <w:rsid w:val="00A554C6"/>
    <w:rsid w:val="00A55676"/>
    <w:rsid w:val="00A55CA9"/>
    <w:rsid w:val="00A56DC8"/>
    <w:rsid w:val="00A56E2E"/>
    <w:rsid w:val="00A5707E"/>
    <w:rsid w:val="00A572DD"/>
    <w:rsid w:val="00A57853"/>
    <w:rsid w:val="00A5797C"/>
    <w:rsid w:val="00A579E7"/>
    <w:rsid w:val="00A57A0F"/>
    <w:rsid w:val="00A57CDE"/>
    <w:rsid w:val="00A57EB2"/>
    <w:rsid w:val="00A60393"/>
    <w:rsid w:val="00A60413"/>
    <w:rsid w:val="00A606DB"/>
    <w:rsid w:val="00A6070E"/>
    <w:rsid w:val="00A60815"/>
    <w:rsid w:val="00A6096A"/>
    <w:rsid w:val="00A60AEB"/>
    <w:rsid w:val="00A60D15"/>
    <w:rsid w:val="00A60F0F"/>
    <w:rsid w:val="00A61413"/>
    <w:rsid w:val="00A61889"/>
    <w:rsid w:val="00A61B95"/>
    <w:rsid w:val="00A61F89"/>
    <w:rsid w:val="00A62259"/>
    <w:rsid w:val="00A62A33"/>
    <w:rsid w:val="00A62AA6"/>
    <w:rsid w:val="00A62C3F"/>
    <w:rsid w:val="00A62EB6"/>
    <w:rsid w:val="00A63244"/>
    <w:rsid w:val="00A63769"/>
    <w:rsid w:val="00A63A7C"/>
    <w:rsid w:val="00A63A9B"/>
    <w:rsid w:val="00A63BB9"/>
    <w:rsid w:val="00A64150"/>
    <w:rsid w:val="00A647FE"/>
    <w:rsid w:val="00A64A0D"/>
    <w:rsid w:val="00A65099"/>
    <w:rsid w:val="00A655CE"/>
    <w:rsid w:val="00A657F2"/>
    <w:rsid w:val="00A658B4"/>
    <w:rsid w:val="00A66382"/>
    <w:rsid w:val="00A663A2"/>
    <w:rsid w:val="00A667E5"/>
    <w:rsid w:val="00A6689E"/>
    <w:rsid w:val="00A669B5"/>
    <w:rsid w:val="00A66A37"/>
    <w:rsid w:val="00A67047"/>
    <w:rsid w:val="00A67096"/>
    <w:rsid w:val="00A670C2"/>
    <w:rsid w:val="00A6757C"/>
    <w:rsid w:val="00A67888"/>
    <w:rsid w:val="00A67B32"/>
    <w:rsid w:val="00A70137"/>
    <w:rsid w:val="00A702EE"/>
    <w:rsid w:val="00A7085B"/>
    <w:rsid w:val="00A70925"/>
    <w:rsid w:val="00A70C5F"/>
    <w:rsid w:val="00A7103C"/>
    <w:rsid w:val="00A7137F"/>
    <w:rsid w:val="00A714D3"/>
    <w:rsid w:val="00A71977"/>
    <w:rsid w:val="00A71DA9"/>
    <w:rsid w:val="00A71E4E"/>
    <w:rsid w:val="00A72128"/>
    <w:rsid w:val="00A72A01"/>
    <w:rsid w:val="00A72E55"/>
    <w:rsid w:val="00A72F90"/>
    <w:rsid w:val="00A7418C"/>
    <w:rsid w:val="00A746EC"/>
    <w:rsid w:val="00A7488E"/>
    <w:rsid w:val="00A74F5D"/>
    <w:rsid w:val="00A74FF7"/>
    <w:rsid w:val="00A75066"/>
    <w:rsid w:val="00A75137"/>
    <w:rsid w:val="00A76415"/>
    <w:rsid w:val="00A76869"/>
    <w:rsid w:val="00A7715B"/>
    <w:rsid w:val="00A771CB"/>
    <w:rsid w:val="00A77514"/>
    <w:rsid w:val="00A77929"/>
    <w:rsid w:val="00A77AF4"/>
    <w:rsid w:val="00A77FA9"/>
    <w:rsid w:val="00A77FCA"/>
    <w:rsid w:val="00A8042C"/>
    <w:rsid w:val="00A8078D"/>
    <w:rsid w:val="00A8093D"/>
    <w:rsid w:val="00A80A7A"/>
    <w:rsid w:val="00A80AAD"/>
    <w:rsid w:val="00A80F2B"/>
    <w:rsid w:val="00A811B7"/>
    <w:rsid w:val="00A814F6"/>
    <w:rsid w:val="00A81759"/>
    <w:rsid w:val="00A81DB5"/>
    <w:rsid w:val="00A81F56"/>
    <w:rsid w:val="00A825CC"/>
    <w:rsid w:val="00A82943"/>
    <w:rsid w:val="00A82A89"/>
    <w:rsid w:val="00A83232"/>
    <w:rsid w:val="00A83A63"/>
    <w:rsid w:val="00A83B2B"/>
    <w:rsid w:val="00A83D7C"/>
    <w:rsid w:val="00A83D97"/>
    <w:rsid w:val="00A83EA8"/>
    <w:rsid w:val="00A83F81"/>
    <w:rsid w:val="00A84E33"/>
    <w:rsid w:val="00A85237"/>
    <w:rsid w:val="00A8570A"/>
    <w:rsid w:val="00A85790"/>
    <w:rsid w:val="00A85A51"/>
    <w:rsid w:val="00A85B85"/>
    <w:rsid w:val="00A8609D"/>
    <w:rsid w:val="00A862FC"/>
    <w:rsid w:val="00A86526"/>
    <w:rsid w:val="00A868A6"/>
    <w:rsid w:val="00A8695C"/>
    <w:rsid w:val="00A86E26"/>
    <w:rsid w:val="00A86F69"/>
    <w:rsid w:val="00A87362"/>
    <w:rsid w:val="00A87513"/>
    <w:rsid w:val="00A87596"/>
    <w:rsid w:val="00A87F2C"/>
    <w:rsid w:val="00A87FEF"/>
    <w:rsid w:val="00A9001C"/>
    <w:rsid w:val="00A90145"/>
    <w:rsid w:val="00A9046A"/>
    <w:rsid w:val="00A905C2"/>
    <w:rsid w:val="00A90E47"/>
    <w:rsid w:val="00A913FD"/>
    <w:rsid w:val="00A916C6"/>
    <w:rsid w:val="00A91BE3"/>
    <w:rsid w:val="00A91D50"/>
    <w:rsid w:val="00A923F1"/>
    <w:rsid w:val="00A92642"/>
    <w:rsid w:val="00A92662"/>
    <w:rsid w:val="00A92BA8"/>
    <w:rsid w:val="00A92BAE"/>
    <w:rsid w:val="00A92E6A"/>
    <w:rsid w:val="00A930AA"/>
    <w:rsid w:val="00A93279"/>
    <w:rsid w:val="00A933A5"/>
    <w:rsid w:val="00A9343A"/>
    <w:rsid w:val="00A937A5"/>
    <w:rsid w:val="00A938AC"/>
    <w:rsid w:val="00A938B1"/>
    <w:rsid w:val="00A93B06"/>
    <w:rsid w:val="00A93ED5"/>
    <w:rsid w:val="00A949CC"/>
    <w:rsid w:val="00A94AE2"/>
    <w:rsid w:val="00A94F1F"/>
    <w:rsid w:val="00A94F3E"/>
    <w:rsid w:val="00A94F44"/>
    <w:rsid w:val="00A9500E"/>
    <w:rsid w:val="00A9501C"/>
    <w:rsid w:val="00A95051"/>
    <w:rsid w:val="00A9509F"/>
    <w:rsid w:val="00A95587"/>
    <w:rsid w:val="00A958E0"/>
    <w:rsid w:val="00A95929"/>
    <w:rsid w:val="00A95A3B"/>
    <w:rsid w:val="00A960E1"/>
    <w:rsid w:val="00A961D4"/>
    <w:rsid w:val="00A96265"/>
    <w:rsid w:val="00A9652C"/>
    <w:rsid w:val="00A9655B"/>
    <w:rsid w:val="00A969CC"/>
    <w:rsid w:val="00A96B80"/>
    <w:rsid w:val="00A96E7D"/>
    <w:rsid w:val="00A970F6"/>
    <w:rsid w:val="00A971F1"/>
    <w:rsid w:val="00A973BE"/>
    <w:rsid w:val="00A97471"/>
    <w:rsid w:val="00A974E5"/>
    <w:rsid w:val="00A977A2"/>
    <w:rsid w:val="00A97C33"/>
    <w:rsid w:val="00A97CF5"/>
    <w:rsid w:val="00A97D2A"/>
    <w:rsid w:val="00A97FC1"/>
    <w:rsid w:val="00AA01F2"/>
    <w:rsid w:val="00AA07D4"/>
    <w:rsid w:val="00AA0807"/>
    <w:rsid w:val="00AA0958"/>
    <w:rsid w:val="00AA0BE0"/>
    <w:rsid w:val="00AA0BE1"/>
    <w:rsid w:val="00AA105C"/>
    <w:rsid w:val="00AA1063"/>
    <w:rsid w:val="00AA13D4"/>
    <w:rsid w:val="00AA149D"/>
    <w:rsid w:val="00AA1565"/>
    <w:rsid w:val="00AA1717"/>
    <w:rsid w:val="00AA224F"/>
    <w:rsid w:val="00AA2365"/>
    <w:rsid w:val="00AA2504"/>
    <w:rsid w:val="00AA256F"/>
    <w:rsid w:val="00AA2791"/>
    <w:rsid w:val="00AA2AC3"/>
    <w:rsid w:val="00AA30CA"/>
    <w:rsid w:val="00AA30D5"/>
    <w:rsid w:val="00AA3555"/>
    <w:rsid w:val="00AA39FB"/>
    <w:rsid w:val="00AA3A4F"/>
    <w:rsid w:val="00AA3DD8"/>
    <w:rsid w:val="00AA3E85"/>
    <w:rsid w:val="00AA42E0"/>
    <w:rsid w:val="00AA43BF"/>
    <w:rsid w:val="00AA45DA"/>
    <w:rsid w:val="00AA45F4"/>
    <w:rsid w:val="00AA4ADF"/>
    <w:rsid w:val="00AA4CDD"/>
    <w:rsid w:val="00AA5A98"/>
    <w:rsid w:val="00AA5AA4"/>
    <w:rsid w:val="00AA5AEF"/>
    <w:rsid w:val="00AA5B4C"/>
    <w:rsid w:val="00AA5B60"/>
    <w:rsid w:val="00AA60D1"/>
    <w:rsid w:val="00AA6CA5"/>
    <w:rsid w:val="00AA772B"/>
    <w:rsid w:val="00AA7990"/>
    <w:rsid w:val="00AA7AFF"/>
    <w:rsid w:val="00AA7C7A"/>
    <w:rsid w:val="00AA7D20"/>
    <w:rsid w:val="00AA7E5A"/>
    <w:rsid w:val="00AA7E6F"/>
    <w:rsid w:val="00AB0325"/>
    <w:rsid w:val="00AB04EA"/>
    <w:rsid w:val="00AB061B"/>
    <w:rsid w:val="00AB0B30"/>
    <w:rsid w:val="00AB0EF1"/>
    <w:rsid w:val="00AB1127"/>
    <w:rsid w:val="00AB136D"/>
    <w:rsid w:val="00AB13F1"/>
    <w:rsid w:val="00AB1555"/>
    <w:rsid w:val="00AB1CA3"/>
    <w:rsid w:val="00AB1CC2"/>
    <w:rsid w:val="00AB1DC3"/>
    <w:rsid w:val="00AB1DF8"/>
    <w:rsid w:val="00AB1E43"/>
    <w:rsid w:val="00AB1FA4"/>
    <w:rsid w:val="00AB228B"/>
    <w:rsid w:val="00AB2684"/>
    <w:rsid w:val="00AB26F1"/>
    <w:rsid w:val="00AB26F8"/>
    <w:rsid w:val="00AB27EC"/>
    <w:rsid w:val="00AB29E0"/>
    <w:rsid w:val="00AB3058"/>
    <w:rsid w:val="00AB308B"/>
    <w:rsid w:val="00AB3125"/>
    <w:rsid w:val="00AB3142"/>
    <w:rsid w:val="00AB317F"/>
    <w:rsid w:val="00AB3239"/>
    <w:rsid w:val="00AB3725"/>
    <w:rsid w:val="00AB42FA"/>
    <w:rsid w:val="00AB433F"/>
    <w:rsid w:val="00AB4539"/>
    <w:rsid w:val="00AB4767"/>
    <w:rsid w:val="00AB482C"/>
    <w:rsid w:val="00AB4A89"/>
    <w:rsid w:val="00AB4B6A"/>
    <w:rsid w:val="00AB4F93"/>
    <w:rsid w:val="00AB5464"/>
    <w:rsid w:val="00AB5549"/>
    <w:rsid w:val="00AB587C"/>
    <w:rsid w:val="00AB5DD2"/>
    <w:rsid w:val="00AB62DC"/>
    <w:rsid w:val="00AB66AA"/>
    <w:rsid w:val="00AB6CAE"/>
    <w:rsid w:val="00AB6DE0"/>
    <w:rsid w:val="00AB6EDE"/>
    <w:rsid w:val="00AB713D"/>
    <w:rsid w:val="00AB7468"/>
    <w:rsid w:val="00AB74CB"/>
    <w:rsid w:val="00AB754D"/>
    <w:rsid w:val="00AB75F3"/>
    <w:rsid w:val="00AB7675"/>
    <w:rsid w:val="00AB7946"/>
    <w:rsid w:val="00AB7995"/>
    <w:rsid w:val="00AC0204"/>
    <w:rsid w:val="00AC0616"/>
    <w:rsid w:val="00AC07DA"/>
    <w:rsid w:val="00AC0926"/>
    <w:rsid w:val="00AC0A0F"/>
    <w:rsid w:val="00AC0B72"/>
    <w:rsid w:val="00AC0F57"/>
    <w:rsid w:val="00AC113C"/>
    <w:rsid w:val="00AC1839"/>
    <w:rsid w:val="00AC1845"/>
    <w:rsid w:val="00AC1858"/>
    <w:rsid w:val="00AC1D59"/>
    <w:rsid w:val="00AC2292"/>
    <w:rsid w:val="00AC235B"/>
    <w:rsid w:val="00AC26B9"/>
    <w:rsid w:val="00AC2964"/>
    <w:rsid w:val="00AC31FB"/>
    <w:rsid w:val="00AC3DC2"/>
    <w:rsid w:val="00AC3FD0"/>
    <w:rsid w:val="00AC409E"/>
    <w:rsid w:val="00AC422D"/>
    <w:rsid w:val="00AC4645"/>
    <w:rsid w:val="00AC4650"/>
    <w:rsid w:val="00AC4C2D"/>
    <w:rsid w:val="00AC5076"/>
    <w:rsid w:val="00AC53BC"/>
    <w:rsid w:val="00AC557A"/>
    <w:rsid w:val="00AC5585"/>
    <w:rsid w:val="00AC55CC"/>
    <w:rsid w:val="00AC55FD"/>
    <w:rsid w:val="00AC5786"/>
    <w:rsid w:val="00AC5A7F"/>
    <w:rsid w:val="00AC5F9D"/>
    <w:rsid w:val="00AC5FD1"/>
    <w:rsid w:val="00AC6289"/>
    <w:rsid w:val="00AC6354"/>
    <w:rsid w:val="00AC6502"/>
    <w:rsid w:val="00AC67AD"/>
    <w:rsid w:val="00AC6D67"/>
    <w:rsid w:val="00AC739E"/>
    <w:rsid w:val="00AC761A"/>
    <w:rsid w:val="00AC7765"/>
    <w:rsid w:val="00AC7933"/>
    <w:rsid w:val="00AD01A7"/>
    <w:rsid w:val="00AD0765"/>
    <w:rsid w:val="00AD0BAA"/>
    <w:rsid w:val="00AD0D22"/>
    <w:rsid w:val="00AD0F58"/>
    <w:rsid w:val="00AD11A9"/>
    <w:rsid w:val="00AD1A65"/>
    <w:rsid w:val="00AD1D41"/>
    <w:rsid w:val="00AD1FE2"/>
    <w:rsid w:val="00AD2193"/>
    <w:rsid w:val="00AD25F9"/>
    <w:rsid w:val="00AD2DC3"/>
    <w:rsid w:val="00AD2E0F"/>
    <w:rsid w:val="00AD2ECE"/>
    <w:rsid w:val="00AD2F16"/>
    <w:rsid w:val="00AD344F"/>
    <w:rsid w:val="00AD3AA8"/>
    <w:rsid w:val="00AD3CAB"/>
    <w:rsid w:val="00AD4168"/>
    <w:rsid w:val="00AD41A4"/>
    <w:rsid w:val="00AD423E"/>
    <w:rsid w:val="00AD42E8"/>
    <w:rsid w:val="00AD479F"/>
    <w:rsid w:val="00AD481E"/>
    <w:rsid w:val="00AD4889"/>
    <w:rsid w:val="00AD48F0"/>
    <w:rsid w:val="00AD4AC5"/>
    <w:rsid w:val="00AD4C16"/>
    <w:rsid w:val="00AD51AF"/>
    <w:rsid w:val="00AD5215"/>
    <w:rsid w:val="00AD5233"/>
    <w:rsid w:val="00AD57A6"/>
    <w:rsid w:val="00AD5971"/>
    <w:rsid w:val="00AD658A"/>
    <w:rsid w:val="00AD67EB"/>
    <w:rsid w:val="00AD6919"/>
    <w:rsid w:val="00AD6C8D"/>
    <w:rsid w:val="00AD6FA6"/>
    <w:rsid w:val="00AD7450"/>
    <w:rsid w:val="00AD750D"/>
    <w:rsid w:val="00AD7EC6"/>
    <w:rsid w:val="00AE0099"/>
    <w:rsid w:val="00AE08AE"/>
    <w:rsid w:val="00AE0B8B"/>
    <w:rsid w:val="00AE0CA0"/>
    <w:rsid w:val="00AE1381"/>
    <w:rsid w:val="00AE1482"/>
    <w:rsid w:val="00AE199A"/>
    <w:rsid w:val="00AE1CE0"/>
    <w:rsid w:val="00AE1EA9"/>
    <w:rsid w:val="00AE1F6A"/>
    <w:rsid w:val="00AE1FE3"/>
    <w:rsid w:val="00AE22BD"/>
    <w:rsid w:val="00AE2647"/>
    <w:rsid w:val="00AE29A4"/>
    <w:rsid w:val="00AE2A02"/>
    <w:rsid w:val="00AE2A0C"/>
    <w:rsid w:val="00AE32EA"/>
    <w:rsid w:val="00AE36F4"/>
    <w:rsid w:val="00AE385D"/>
    <w:rsid w:val="00AE38A6"/>
    <w:rsid w:val="00AE392E"/>
    <w:rsid w:val="00AE3DA6"/>
    <w:rsid w:val="00AE3F7F"/>
    <w:rsid w:val="00AE4A2C"/>
    <w:rsid w:val="00AE4D4B"/>
    <w:rsid w:val="00AE4EBE"/>
    <w:rsid w:val="00AE4F7C"/>
    <w:rsid w:val="00AE5485"/>
    <w:rsid w:val="00AE5DF3"/>
    <w:rsid w:val="00AE5F62"/>
    <w:rsid w:val="00AE60F6"/>
    <w:rsid w:val="00AE60FD"/>
    <w:rsid w:val="00AE62CF"/>
    <w:rsid w:val="00AE630B"/>
    <w:rsid w:val="00AE636C"/>
    <w:rsid w:val="00AE64F1"/>
    <w:rsid w:val="00AE65FD"/>
    <w:rsid w:val="00AE6699"/>
    <w:rsid w:val="00AE69F5"/>
    <w:rsid w:val="00AE6A01"/>
    <w:rsid w:val="00AE7482"/>
    <w:rsid w:val="00AE76A2"/>
    <w:rsid w:val="00AE76B6"/>
    <w:rsid w:val="00AE773A"/>
    <w:rsid w:val="00AE7C24"/>
    <w:rsid w:val="00AE7E90"/>
    <w:rsid w:val="00AE7F5B"/>
    <w:rsid w:val="00AE7F8A"/>
    <w:rsid w:val="00AE7FB6"/>
    <w:rsid w:val="00AE7FC2"/>
    <w:rsid w:val="00AE7FEC"/>
    <w:rsid w:val="00AF022B"/>
    <w:rsid w:val="00AF04EA"/>
    <w:rsid w:val="00AF0661"/>
    <w:rsid w:val="00AF06F9"/>
    <w:rsid w:val="00AF07F8"/>
    <w:rsid w:val="00AF0839"/>
    <w:rsid w:val="00AF0A59"/>
    <w:rsid w:val="00AF0F66"/>
    <w:rsid w:val="00AF10FD"/>
    <w:rsid w:val="00AF1114"/>
    <w:rsid w:val="00AF130D"/>
    <w:rsid w:val="00AF1408"/>
    <w:rsid w:val="00AF1539"/>
    <w:rsid w:val="00AF17C1"/>
    <w:rsid w:val="00AF1866"/>
    <w:rsid w:val="00AF1939"/>
    <w:rsid w:val="00AF1AC6"/>
    <w:rsid w:val="00AF1C67"/>
    <w:rsid w:val="00AF1E69"/>
    <w:rsid w:val="00AF22C8"/>
    <w:rsid w:val="00AF22D3"/>
    <w:rsid w:val="00AF2765"/>
    <w:rsid w:val="00AF2953"/>
    <w:rsid w:val="00AF2B23"/>
    <w:rsid w:val="00AF2C48"/>
    <w:rsid w:val="00AF3127"/>
    <w:rsid w:val="00AF32CA"/>
    <w:rsid w:val="00AF385C"/>
    <w:rsid w:val="00AF3AF9"/>
    <w:rsid w:val="00AF3F58"/>
    <w:rsid w:val="00AF43EC"/>
    <w:rsid w:val="00AF4495"/>
    <w:rsid w:val="00AF4A68"/>
    <w:rsid w:val="00AF4AEE"/>
    <w:rsid w:val="00AF4D40"/>
    <w:rsid w:val="00AF4E21"/>
    <w:rsid w:val="00AF4E3C"/>
    <w:rsid w:val="00AF508A"/>
    <w:rsid w:val="00AF539E"/>
    <w:rsid w:val="00AF5460"/>
    <w:rsid w:val="00AF54A2"/>
    <w:rsid w:val="00AF572C"/>
    <w:rsid w:val="00AF5A18"/>
    <w:rsid w:val="00AF5EA9"/>
    <w:rsid w:val="00AF5EF5"/>
    <w:rsid w:val="00AF5FAF"/>
    <w:rsid w:val="00AF6676"/>
    <w:rsid w:val="00AF67E4"/>
    <w:rsid w:val="00AF67EC"/>
    <w:rsid w:val="00AF6A15"/>
    <w:rsid w:val="00AF6AFA"/>
    <w:rsid w:val="00AF727D"/>
    <w:rsid w:val="00AF7601"/>
    <w:rsid w:val="00AF76BC"/>
    <w:rsid w:val="00AF77B8"/>
    <w:rsid w:val="00AF7AF2"/>
    <w:rsid w:val="00AF7EC7"/>
    <w:rsid w:val="00B00082"/>
    <w:rsid w:val="00B0010A"/>
    <w:rsid w:val="00B00A46"/>
    <w:rsid w:val="00B00DE6"/>
    <w:rsid w:val="00B01D86"/>
    <w:rsid w:val="00B02177"/>
    <w:rsid w:val="00B021B9"/>
    <w:rsid w:val="00B02358"/>
    <w:rsid w:val="00B02414"/>
    <w:rsid w:val="00B02828"/>
    <w:rsid w:val="00B02869"/>
    <w:rsid w:val="00B02A30"/>
    <w:rsid w:val="00B02DDB"/>
    <w:rsid w:val="00B02FB6"/>
    <w:rsid w:val="00B03033"/>
    <w:rsid w:val="00B03387"/>
    <w:rsid w:val="00B03659"/>
    <w:rsid w:val="00B03828"/>
    <w:rsid w:val="00B038E1"/>
    <w:rsid w:val="00B03C82"/>
    <w:rsid w:val="00B03F21"/>
    <w:rsid w:val="00B0408A"/>
    <w:rsid w:val="00B0410D"/>
    <w:rsid w:val="00B042CB"/>
    <w:rsid w:val="00B0438B"/>
    <w:rsid w:val="00B04394"/>
    <w:rsid w:val="00B04A3D"/>
    <w:rsid w:val="00B04DED"/>
    <w:rsid w:val="00B04FC0"/>
    <w:rsid w:val="00B051FF"/>
    <w:rsid w:val="00B0538F"/>
    <w:rsid w:val="00B05737"/>
    <w:rsid w:val="00B057C6"/>
    <w:rsid w:val="00B05811"/>
    <w:rsid w:val="00B05D63"/>
    <w:rsid w:val="00B05E40"/>
    <w:rsid w:val="00B06463"/>
    <w:rsid w:val="00B069AF"/>
    <w:rsid w:val="00B06BC7"/>
    <w:rsid w:val="00B06C1C"/>
    <w:rsid w:val="00B06F85"/>
    <w:rsid w:val="00B07038"/>
    <w:rsid w:val="00B07317"/>
    <w:rsid w:val="00B0739F"/>
    <w:rsid w:val="00B074D6"/>
    <w:rsid w:val="00B07BBD"/>
    <w:rsid w:val="00B07BDA"/>
    <w:rsid w:val="00B07DAE"/>
    <w:rsid w:val="00B10502"/>
    <w:rsid w:val="00B105B8"/>
    <w:rsid w:val="00B10718"/>
    <w:rsid w:val="00B10DFA"/>
    <w:rsid w:val="00B10F47"/>
    <w:rsid w:val="00B11177"/>
    <w:rsid w:val="00B1144E"/>
    <w:rsid w:val="00B11525"/>
    <w:rsid w:val="00B11F1D"/>
    <w:rsid w:val="00B11FD6"/>
    <w:rsid w:val="00B121A2"/>
    <w:rsid w:val="00B122E7"/>
    <w:rsid w:val="00B125D6"/>
    <w:rsid w:val="00B129F1"/>
    <w:rsid w:val="00B12A10"/>
    <w:rsid w:val="00B12A14"/>
    <w:rsid w:val="00B12B47"/>
    <w:rsid w:val="00B12C4A"/>
    <w:rsid w:val="00B12E55"/>
    <w:rsid w:val="00B12EC2"/>
    <w:rsid w:val="00B13439"/>
    <w:rsid w:val="00B13568"/>
    <w:rsid w:val="00B13950"/>
    <w:rsid w:val="00B13D0D"/>
    <w:rsid w:val="00B13DD3"/>
    <w:rsid w:val="00B1404A"/>
    <w:rsid w:val="00B140AD"/>
    <w:rsid w:val="00B14442"/>
    <w:rsid w:val="00B149C2"/>
    <w:rsid w:val="00B14BD9"/>
    <w:rsid w:val="00B14CFC"/>
    <w:rsid w:val="00B14D5D"/>
    <w:rsid w:val="00B14E31"/>
    <w:rsid w:val="00B15119"/>
    <w:rsid w:val="00B15376"/>
    <w:rsid w:val="00B1588F"/>
    <w:rsid w:val="00B1595F"/>
    <w:rsid w:val="00B15A03"/>
    <w:rsid w:val="00B15B9E"/>
    <w:rsid w:val="00B15CF8"/>
    <w:rsid w:val="00B15E55"/>
    <w:rsid w:val="00B15E7E"/>
    <w:rsid w:val="00B15EED"/>
    <w:rsid w:val="00B15F11"/>
    <w:rsid w:val="00B16135"/>
    <w:rsid w:val="00B16394"/>
    <w:rsid w:val="00B164C6"/>
    <w:rsid w:val="00B1674E"/>
    <w:rsid w:val="00B169C6"/>
    <w:rsid w:val="00B16E94"/>
    <w:rsid w:val="00B16F4F"/>
    <w:rsid w:val="00B16FB2"/>
    <w:rsid w:val="00B17171"/>
    <w:rsid w:val="00B171A2"/>
    <w:rsid w:val="00B17749"/>
    <w:rsid w:val="00B17B11"/>
    <w:rsid w:val="00B17D1D"/>
    <w:rsid w:val="00B17F48"/>
    <w:rsid w:val="00B20269"/>
    <w:rsid w:val="00B202F0"/>
    <w:rsid w:val="00B205B2"/>
    <w:rsid w:val="00B20930"/>
    <w:rsid w:val="00B20EBC"/>
    <w:rsid w:val="00B21206"/>
    <w:rsid w:val="00B21226"/>
    <w:rsid w:val="00B21353"/>
    <w:rsid w:val="00B218C6"/>
    <w:rsid w:val="00B21960"/>
    <w:rsid w:val="00B21B3B"/>
    <w:rsid w:val="00B21C8C"/>
    <w:rsid w:val="00B21D3E"/>
    <w:rsid w:val="00B21E37"/>
    <w:rsid w:val="00B22372"/>
    <w:rsid w:val="00B226A9"/>
    <w:rsid w:val="00B22796"/>
    <w:rsid w:val="00B22C8D"/>
    <w:rsid w:val="00B22E2E"/>
    <w:rsid w:val="00B22FB0"/>
    <w:rsid w:val="00B23477"/>
    <w:rsid w:val="00B238A5"/>
    <w:rsid w:val="00B23E37"/>
    <w:rsid w:val="00B24082"/>
    <w:rsid w:val="00B24145"/>
    <w:rsid w:val="00B24165"/>
    <w:rsid w:val="00B242C5"/>
    <w:rsid w:val="00B245CA"/>
    <w:rsid w:val="00B2494B"/>
    <w:rsid w:val="00B24962"/>
    <w:rsid w:val="00B24979"/>
    <w:rsid w:val="00B252BD"/>
    <w:rsid w:val="00B253CA"/>
    <w:rsid w:val="00B25863"/>
    <w:rsid w:val="00B25906"/>
    <w:rsid w:val="00B25BC7"/>
    <w:rsid w:val="00B25D1A"/>
    <w:rsid w:val="00B263B9"/>
    <w:rsid w:val="00B26F68"/>
    <w:rsid w:val="00B2713F"/>
    <w:rsid w:val="00B274E8"/>
    <w:rsid w:val="00B27504"/>
    <w:rsid w:val="00B27511"/>
    <w:rsid w:val="00B278FE"/>
    <w:rsid w:val="00B2791A"/>
    <w:rsid w:val="00B27A9C"/>
    <w:rsid w:val="00B27B95"/>
    <w:rsid w:val="00B27C24"/>
    <w:rsid w:val="00B27FCE"/>
    <w:rsid w:val="00B30289"/>
    <w:rsid w:val="00B3060A"/>
    <w:rsid w:val="00B306FB"/>
    <w:rsid w:val="00B30C95"/>
    <w:rsid w:val="00B30C9C"/>
    <w:rsid w:val="00B30CA4"/>
    <w:rsid w:val="00B3143B"/>
    <w:rsid w:val="00B3174D"/>
    <w:rsid w:val="00B318CB"/>
    <w:rsid w:val="00B31C55"/>
    <w:rsid w:val="00B31F2F"/>
    <w:rsid w:val="00B32069"/>
    <w:rsid w:val="00B3212A"/>
    <w:rsid w:val="00B3237F"/>
    <w:rsid w:val="00B326A7"/>
    <w:rsid w:val="00B32A58"/>
    <w:rsid w:val="00B32B0E"/>
    <w:rsid w:val="00B32C1E"/>
    <w:rsid w:val="00B32CD3"/>
    <w:rsid w:val="00B3304C"/>
    <w:rsid w:val="00B33999"/>
    <w:rsid w:val="00B33D03"/>
    <w:rsid w:val="00B33E7D"/>
    <w:rsid w:val="00B33FE3"/>
    <w:rsid w:val="00B34089"/>
    <w:rsid w:val="00B34340"/>
    <w:rsid w:val="00B34430"/>
    <w:rsid w:val="00B34984"/>
    <w:rsid w:val="00B34AE8"/>
    <w:rsid w:val="00B34B24"/>
    <w:rsid w:val="00B34C22"/>
    <w:rsid w:val="00B35077"/>
    <w:rsid w:val="00B35398"/>
    <w:rsid w:val="00B3566C"/>
    <w:rsid w:val="00B35F63"/>
    <w:rsid w:val="00B361D7"/>
    <w:rsid w:val="00B36643"/>
    <w:rsid w:val="00B36672"/>
    <w:rsid w:val="00B3673A"/>
    <w:rsid w:val="00B367AF"/>
    <w:rsid w:val="00B367C6"/>
    <w:rsid w:val="00B368D1"/>
    <w:rsid w:val="00B36A29"/>
    <w:rsid w:val="00B36A92"/>
    <w:rsid w:val="00B36AD3"/>
    <w:rsid w:val="00B370E3"/>
    <w:rsid w:val="00B3733A"/>
    <w:rsid w:val="00B37580"/>
    <w:rsid w:val="00B376A6"/>
    <w:rsid w:val="00B376AB"/>
    <w:rsid w:val="00B37924"/>
    <w:rsid w:val="00B37CC3"/>
    <w:rsid w:val="00B37DF4"/>
    <w:rsid w:val="00B4051C"/>
    <w:rsid w:val="00B4059C"/>
    <w:rsid w:val="00B407CD"/>
    <w:rsid w:val="00B409F0"/>
    <w:rsid w:val="00B40EAB"/>
    <w:rsid w:val="00B40F98"/>
    <w:rsid w:val="00B41151"/>
    <w:rsid w:val="00B416D8"/>
    <w:rsid w:val="00B419A7"/>
    <w:rsid w:val="00B41D49"/>
    <w:rsid w:val="00B422D8"/>
    <w:rsid w:val="00B4254B"/>
    <w:rsid w:val="00B42BFA"/>
    <w:rsid w:val="00B42F8D"/>
    <w:rsid w:val="00B42FED"/>
    <w:rsid w:val="00B433ED"/>
    <w:rsid w:val="00B433F1"/>
    <w:rsid w:val="00B43410"/>
    <w:rsid w:val="00B43605"/>
    <w:rsid w:val="00B436F3"/>
    <w:rsid w:val="00B4384E"/>
    <w:rsid w:val="00B43BC7"/>
    <w:rsid w:val="00B43C61"/>
    <w:rsid w:val="00B44078"/>
    <w:rsid w:val="00B44251"/>
    <w:rsid w:val="00B44652"/>
    <w:rsid w:val="00B4487B"/>
    <w:rsid w:val="00B44B29"/>
    <w:rsid w:val="00B4525F"/>
    <w:rsid w:val="00B45622"/>
    <w:rsid w:val="00B45A62"/>
    <w:rsid w:val="00B45C29"/>
    <w:rsid w:val="00B467F0"/>
    <w:rsid w:val="00B4692A"/>
    <w:rsid w:val="00B46A9C"/>
    <w:rsid w:val="00B46D7E"/>
    <w:rsid w:val="00B46DD5"/>
    <w:rsid w:val="00B46F68"/>
    <w:rsid w:val="00B471D3"/>
    <w:rsid w:val="00B475D7"/>
    <w:rsid w:val="00B476C0"/>
    <w:rsid w:val="00B47942"/>
    <w:rsid w:val="00B47A21"/>
    <w:rsid w:val="00B47AC2"/>
    <w:rsid w:val="00B47D2F"/>
    <w:rsid w:val="00B47F3A"/>
    <w:rsid w:val="00B47F7E"/>
    <w:rsid w:val="00B500A0"/>
    <w:rsid w:val="00B50649"/>
    <w:rsid w:val="00B50B21"/>
    <w:rsid w:val="00B50B2E"/>
    <w:rsid w:val="00B50C95"/>
    <w:rsid w:val="00B50DA6"/>
    <w:rsid w:val="00B51559"/>
    <w:rsid w:val="00B51A17"/>
    <w:rsid w:val="00B51A85"/>
    <w:rsid w:val="00B51A97"/>
    <w:rsid w:val="00B51DC8"/>
    <w:rsid w:val="00B51FA8"/>
    <w:rsid w:val="00B51FBA"/>
    <w:rsid w:val="00B521E2"/>
    <w:rsid w:val="00B52422"/>
    <w:rsid w:val="00B52951"/>
    <w:rsid w:val="00B52AC9"/>
    <w:rsid w:val="00B52AE0"/>
    <w:rsid w:val="00B52C31"/>
    <w:rsid w:val="00B52DAA"/>
    <w:rsid w:val="00B52EAC"/>
    <w:rsid w:val="00B52FE2"/>
    <w:rsid w:val="00B53081"/>
    <w:rsid w:val="00B5315A"/>
    <w:rsid w:val="00B533D1"/>
    <w:rsid w:val="00B534A4"/>
    <w:rsid w:val="00B53BFA"/>
    <w:rsid w:val="00B53FEB"/>
    <w:rsid w:val="00B540ED"/>
    <w:rsid w:val="00B542D4"/>
    <w:rsid w:val="00B543CF"/>
    <w:rsid w:val="00B548B5"/>
    <w:rsid w:val="00B54F33"/>
    <w:rsid w:val="00B55314"/>
    <w:rsid w:val="00B55D33"/>
    <w:rsid w:val="00B55E81"/>
    <w:rsid w:val="00B5608D"/>
    <w:rsid w:val="00B562FF"/>
    <w:rsid w:val="00B563C8"/>
    <w:rsid w:val="00B56548"/>
    <w:rsid w:val="00B5690A"/>
    <w:rsid w:val="00B56AF9"/>
    <w:rsid w:val="00B56E87"/>
    <w:rsid w:val="00B577BB"/>
    <w:rsid w:val="00B57E00"/>
    <w:rsid w:val="00B602AB"/>
    <w:rsid w:val="00B603D1"/>
    <w:rsid w:val="00B60510"/>
    <w:rsid w:val="00B607BF"/>
    <w:rsid w:val="00B6082C"/>
    <w:rsid w:val="00B60C53"/>
    <w:rsid w:val="00B60CDC"/>
    <w:rsid w:val="00B60ED1"/>
    <w:rsid w:val="00B60FDD"/>
    <w:rsid w:val="00B618FB"/>
    <w:rsid w:val="00B61AC5"/>
    <w:rsid w:val="00B61E5A"/>
    <w:rsid w:val="00B61F58"/>
    <w:rsid w:val="00B6205F"/>
    <w:rsid w:val="00B62146"/>
    <w:rsid w:val="00B62184"/>
    <w:rsid w:val="00B626A7"/>
    <w:rsid w:val="00B62730"/>
    <w:rsid w:val="00B62983"/>
    <w:rsid w:val="00B62992"/>
    <w:rsid w:val="00B62BBF"/>
    <w:rsid w:val="00B62D5C"/>
    <w:rsid w:val="00B62F26"/>
    <w:rsid w:val="00B630E6"/>
    <w:rsid w:val="00B6328D"/>
    <w:rsid w:val="00B63365"/>
    <w:rsid w:val="00B6399A"/>
    <w:rsid w:val="00B6399C"/>
    <w:rsid w:val="00B63A3C"/>
    <w:rsid w:val="00B63AB9"/>
    <w:rsid w:val="00B63C56"/>
    <w:rsid w:val="00B63CD1"/>
    <w:rsid w:val="00B6422C"/>
    <w:rsid w:val="00B64774"/>
    <w:rsid w:val="00B648E4"/>
    <w:rsid w:val="00B64A7B"/>
    <w:rsid w:val="00B64B4D"/>
    <w:rsid w:val="00B64DC9"/>
    <w:rsid w:val="00B64FCA"/>
    <w:rsid w:val="00B64FF7"/>
    <w:rsid w:val="00B653B3"/>
    <w:rsid w:val="00B654E7"/>
    <w:rsid w:val="00B65520"/>
    <w:rsid w:val="00B6587E"/>
    <w:rsid w:val="00B65AAE"/>
    <w:rsid w:val="00B65BE7"/>
    <w:rsid w:val="00B65DD5"/>
    <w:rsid w:val="00B65F48"/>
    <w:rsid w:val="00B6605E"/>
    <w:rsid w:val="00B66326"/>
    <w:rsid w:val="00B66B53"/>
    <w:rsid w:val="00B6710B"/>
    <w:rsid w:val="00B6720A"/>
    <w:rsid w:val="00B67286"/>
    <w:rsid w:val="00B673C9"/>
    <w:rsid w:val="00B6787F"/>
    <w:rsid w:val="00B67E9F"/>
    <w:rsid w:val="00B70305"/>
    <w:rsid w:val="00B70355"/>
    <w:rsid w:val="00B70B84"/>
    <w:rsid w:val="00B710B6"/>
    <w:rsid w:val="00B710B7"/>
    <w:rsid w:val="00B714A1"/>
    <w:rsid w:val="00B71ACC"/>
    <w:rsid w:val="00B71F0A"/>
    <w:rsid w:val="00B7226B"/>
    <w:rsid w:val="00B72EED"/>
    <w:rsid w:val="00B72F5A"/>
    <w:rsid w:val="00B730A3"/>
    <w:rsid w:val="00B73183"/>
    <w:rsid w:val="00B73354"/>
    <w:rsid w:val="00B735ED"/>
    <w:rsid w:val="00B738DC"/>
    <w:rsid w:val="00B73A0A"/>
    <w:rsid w:val="00B73B65"/>
    <w:rsid w:val="00B7402B"/>
    <w:rsid w:val="00B743B7"/>
    <w:rsid w:val="00B7446C"/>
    <w:rsid w:val="00B746B4"/>
    <w:rsid w:val="00B74F46"/>
    <w:rsid w:val="00B75116"/>
    <w:rsid w:val="00B75787"/>
    <w:rsid w:val="00B7675D"/>
    <w:rsid w:val="00B76820"/>
    <w:rsid w:val="00B76CD4"/>
    <w:rsid w:val="00B76F15"/>
    <w:rsid w:val="00B7731D"/>
    <w:rsid w:val="00B77742"/>
    <w:rsid w:val="00B778BE"/>
    <w:rsid w:val="00B77B9C"/>
    <w:rsid w:val="00B77FD4"/>
    <w:rsid w:val="00B80325"/>
    <w:rsid w:val="00B804A8"/>
    <w:rsid w:val="00B805F7"/>
    <w:rsid w:val="00B806CD"/>
    <w:rsid w:val="00B808FA"/>
    <w:rsid w:val="00B809F6"/>
    <w:rsid w:val="00B80A94"/>
    <w:rsid w:val="00B80BFA"/>
    <w:rsid w:val="00B80F95"/>
    <w:rsid w:val="00B80F9C"/>
    <w:rsid w:val="00B81197"/>
    <w:rsid w:val="00B813FA"/>
    <w:rsid w:val="00B81466"/>
    <w:rsid w:val="00B8161E"/>
    <w:rsid w:val="00B81690"/>
    <w:rsid w:val="00B817A8"/>
    <w:rsid w:val="00B820A7"/>
    <w:rsid w:val="00B82244"/>
    <w:rsid w:val="00B823C4"/>
    <w:rsid w:val="00B824C5"/>
    <w:rsid w:val="00B82670"/>
    <w:rsid w:val="00B8278D"/>
    <w:rsid w:val="00B82BE1"/>
    <w:rsid w:val="00B83124"/>
    <w:rsid w:val="00B8316C"/>
    <w:rsid w:val="00B83550"/>
    <w:rsid w:val="00B83773"/>
    <w:rsid w:val="00B83831"/>
    <w:rsid w:val="00B83B12"/>
    <w:rsid w:val="00B83C56"/>
    <w:rsid w:val="00B83C6E"/>
    <w:rsid w:val="00B83EA4"/>
    <w:rsid w:val="00B84030"/>
    <w:rsid w:val="00B84349"/>
    <w:rsid w:val="00B847EA"/>
    <w:rsid w:val="00B848A4"/>
    <w:rsid w:val="00B84A20"/>
    <w:rsid w:val="00B84AFF"/>
    <w:rsid w:val="00B84B03"/>
    <w:rsid w:val="00B84B19"/>
    <w:rsid w:val="00B84FCB"/>
    <w:rsid w:val="00B8502D"/>
    <w:rsid w:val="00B856A3"/>
    <w:rsid w:val="00B85A0E"/>
    <w:rsid w:val="00B85BEE"/>
    <w:rsid w:val="00B863E1"/>
    <w:rsid w:val="00B86F81"/>
    <w:rsid w:val="00B86FD4"/>
    <w:rsid w:val="00B873C6"/>
    <w:rsid w:val="00B87442"/>
    <w:rsid w:val="00B87734"/>
    <w:rsid w:val="00B8794A"/>
    <w:rsid w:val="00B87D7B"/>
    <w:rsid w:val="00B87D7F"/>
    <w:rsid w:val="00B9084F"/>
    <w:rsid w:val="00B9098C"/>
    <w:rsid w:val="00B90A24"/>
    <w:rsid w:val="00B90E63"/>
    <w:rsid w:val="00B910D8"/>
    <w:rsid w:val="00B911AB"/>
    <w:rsid w:val="00B913E8"/>
    <w:rsid w:val="00B91678"/>
    <w:rsid w:val="00B91723"/>
    <w:rsid w:val="00B920FA"/>
    <w:rsid w:val="00B921BF"/>
    <w:rsid w:val="00B92A5B"/>
    <w:rsid w:val="00B92CE7"/>
    <w:rsid w:val="00B935C3"/>
    <w:rsid w:val="00B93E9D"/>
    <w:rsid w:val="00B93F36"/>
    <w:rsid w:val="00B94728"/>
    <w:rsid w:val="00B94D2D"/>
    <w:rsid w:val="00B94F91"/>
    <w:rsid w:val="00B9592D"/>
    <w:rsid w:val="00B95A21"/>
    <w:rsid w:val="00B95EFC"/>
    <w:rsid w:val="00B96276"/>
    <w:rsid w:val="00B96343"/>
    <w:rsid w:val="00B9689A"/>
    <w:rsid w:val="00B96999"/>
    <w:rsid w:val="00B96F31"/>
    <w:rsid w:val="00B97003"/>
    <w:rsid w:val="00B975E4"/>
    <w:rsid w:val="00B976F0"/>
    <w:rsid w:val="00B97744"/>
    <w:rsid w:val="00B97791"/>
    <w:rsid w:val="00B97BAE"/>
    <w:rsid w:val="00B97D11"/>
    <w:rsid w:val="00BA021B"/>
    <w:rsid w:val="00BA0480"/>
    <w:rsid w:val="00BA0783"/>
    <w:rsid w:val="00BA0CE5"/>
    <w:rsid w:val="00BA0D92"/>
    <w:rsid w:val="00BA1230"/>
    <w:rsid w:val="00BA18C2"/>
    <w:rsid w:val="00BA1F52"/>
    <w:rsid w:val="00BA27EA"/>
    <w:rsid w:val="00BA2A6C"/>
    <w:rsid w:val="00BA2A8E"/>
    <w:rsid w:val="00BA2DC6"/>
    <w:rsid w:val="00BA2DE1"/>
    <w:rsid w:val="00BA31ED"/>
    <w:rsid w:val="00BA3322"/>
    <w:rsid w:val="00BA345F"/>
    <w:rsid w:val="00BA351F"/>
    <w:rsid w:val="00BA3735"/>
    <w:rsid w:val="00BA3A55"/>
    <w:rsid w:val="00BA3C5C"/>
    <w:rsid w:val="00BA3CA5"/>
    <w:rsid w:val="00BA44C4"/>
    <w:rsid w:val="00BA45D1"/>
    <w:rsid w:val="00BA463E"/>
    <w:rsid w:val="00BA48FB"/>
    <w:rsid w:val="00BA4A7F"/>
    <w:rsid w:val="00BA4B55"/>
    <w:rsid w:val="00BA5300"/>
    <w:rsid w:val="00BA543C"/>
    <w:rsid w:val="00BA5A51"/>
    <w:rsid w:val="00BA6057"/>
    <w:rsid w:val="00BA628A"/>
    <w:rsid w:val="00BA68FD"/>
    <w:rsid w:val="00BA6AC5"/>
    <w:rsid w:val="00BA7205"/>
    <w:rsid w:val="00BA7813"/>
    <w:rsid w:val="00BB014A"/>
    <w:rsid w:val="00BB0156"/>
    <w:rsid w:val="00BB03F3"/>
    <w:rsid w:val="00BB089A"/>
    <w:rsid w:val="00BB0B7B"/>
    <w:rsid w:val="00BB0CD4"/>
    <w:rsid w:val="00BB0F1C"/>
    <w:rsid w:val="00BB11C1"/>
    <w:rsid w:val="00BB13F3"/>
    <w:rsid w:val="00BB1536"/>
    <w:rsid w:val="00BB1660"/>
    <w:rsid w:val="00BB175F"/>
    <w:rsid w:val="00BB1A68"/>
    <w:rsid w:val="00BB1C5E"/>
    <w:rsid w:val="00BB1D60"/>
    <w:rsid w:val="00BB1F06"/>
    <w:rsid w:val="00BB25C9"/>
    <w:rsid w:val="00BB2694"/>
    <w:rsid w:val="00BB271A"/>
    <w:rsid w:val="00BB2A1A"/>
    <w:rsid w:val="00BB2AF4"/>
    <w:rsid w:val="00BB2BC8"/>
    <w:rsid w:val="00BB2FCB"/>
    <w:rsid w:val="00BB32F0"/>
    <w:rsid w:val="00BB3522"/>
    <w:rsid w:val="00BB3AD0"/>
    <w:rsid w:val="00BB4278"/>
    <w:rsid w:val="00BB42ED"/>
    <w:rsid w:val="00BB4464"/>
    <w:rsid w:val="00BB44AD"/>
    <w:rsid w:val="00BB4800"/>
    <w:rsid w:val="00BB4C4A"/>
    <w:rsid w:val="00BB4D59"/>
    <w:rsid w:val="00BB5170"/>
    <w:rsid w:val="00BB531C"/>
    <w:rsid w:val="00BB54B0"/>
    <w:rsid w:val="00BB562D"/>
    <w:rsid w:val="00BB5941"/>
    <w:rsid w:val="00BB5BA2"/>
    <w:rsid w:val="00BB5D2F"/>
    <w:rsid w:val="00BB5EBA"/>
    <w:rsid w:val="00BB622E"/>
    <w:rsid w:val="00BB6629"/>
    <w:rsid w:val="00BB6927"/>
    <w:rsid w:val="00BB6FF8"/>
    <w:rsid w:val="00BB7213"/>
    <w:rsid w:val="00BB75DC"/>
    <w:rsid w:val="00BB765E"/>
    <w:rsid w:val="00BB790E"/>
    <w:rsid w:val="00BB7C4B"/>
    <w:rsid w:val="00BB7D90"/>
    <w:rsid w:val="00BB7FA1"/>
    <w:rsid w:val="00BC03D6"/>
    <w:rsid w:val="00BC07A6"/>
    <w:rsid w:val="00BC0887"/>
    <w:rsid w:val="00BC0AA3"/>
    <w:rsid w:val="00BC0B4D"/>
    <w:rsid w:val="00BC0BC2"/>
    <w:rsid w:val="00BC0BD3"/>
    <w:rsid w:val="00BC0E2A"/>
    <w:rsid w:val="00BC17BF"/>
    <w:rsid w:val="00BC190C"/>
    <w:rsid w:val="00BC1939"/>
    <w:rsid w:val="00BC1B79"/>
    <w:rsid w:val="00BC1C1B"/>
    <w:rsid w:val="00BC2012"/>
    <w:rsid w:val="00BC23B7"/>
    <w:rsid w:val="00BC2523"/>
    <w:rsid w:val="00BC2AF4"/>
    <w:rsid w:val="00BC2B8D"/>
    <w:rsid w:val="00BC3807"/>
    <w:rsid w:val="00BC3CCF"/>
    <w:rsid w:val="00BC4000"/>
    <w:rsid w:val="00BC4241"/>
    <w:rsid w:val="00BC46FA"/>
    <w:rsid w:val="00BC4E71"/>
    <w:rsid w:val="00BC4EA0"/>
    <w:rsid w:val="00BC4F22"/>
    <w:rsid w:val="00BC530B"/>
    <w:rsid w:val="00BC542F"/>
    <w:rsid w:val="00BC5A84"/>
    <w:rsid w:val="00BC606A"/>
    <w:rsid w:val="00BC621B"/>
    <w:rsid w:val="00BC63BD"/>
    <w:rsid w:val="00BC6481"/>
    <w:rsid w:val="00BC680D"/>
    <w:rsid w:val="00BC6DC7"/>
    <w:rsid w:val="00BC6DE2"/>
    <w:rsid w:val="00BC7012"/>
    <w:rsid w:val="00BC739E"/>
    <w:rsid w:val="00BC73E8"/>
    <w:rsid w:val="00BC7CBB"/>
    <w:rsid w:val="00BC7CEB"/>
    <w:rsid w:val="00BD02D5"/>
    <w:rsid w:val="00BD0554"/>
    <w:rsid w:val="00BD075C"/>
    <w:rsid w:val="00BD07EC"/>
    <w:rsid w:val="00BD0824"/>
    <w:rsid w:val="00BD0E17"/>
    <w:rsid w:val="00BD0EE1"/>
    <w:rsid w:val="00BD1078"/>
    <w:rsid w:val="00BD10AE"/>
    <w:rsid w:val="00BD20E6"/>
    <w:rsid w:val="00BD213B"/>
    <w:rsid w:val="00BD269B"/>
    <w:rsid w:val="00BD274C"/>
    <w:rsid w:val="00BD2CBE"/>
    <w:rsid w:val="00BD30B3"/>
    <w:rsid w:val="00BD3183"/>
    <w:rsid w:val="00BD3373"/>
    <w:rsid w:val="00BD369A"/>
    <w:rsid w:val="00BD3BA1"/>
    <w:rsid w:val="00BD4007"/>
    <w:rsid w:val="00BD457C"/>
    <w:rsid w:val="00BD464D"/>
    <w:rsid w:val="00BD4B8F"/>
    <w:rsid w:val="00BD53DD"/>
    <w:rsid w:val="00BD55DC"/>
    <w:rsid w:val="00BD56DD"/>
    <w:rsid w:val="00BD5A59"/>
    <w:rsid w:val="00BD5DEF"/>
    <w:rsid w:val="00BD5F21"/>
    <w:rsid w:val="00BD632F"/>
    <w:rsid w:val="00BD651B"/>
    <w:rsid w:val="00BD6782"/>
    <w:rsid w:val="00BD69E2"/>
    <w:rsid w:val="00BD6D3C"/>
    <w:rsid w:val="00BD6DB8"/>
    <w:rsid w:val="00BD6FC3"/>
    <w:rsid w:val="00BD70E2"/>
    <w:rsid w:val="00BD7198"/>
    <w:rsid w:val="00BD71C7"/>
    <w:rsid w:val="00BD7637"/>
    <w:rsid w:val="00BE0882"/>
    <w:rsid w:val="00BE09CD"/>
    <w:rsid w:val="00BE0A12"/>
    <w:rsid w:val="00BE0BC6"/>
    <w:rsid w:val="00BE127F"/>
    <w:rsid w:val="00BE13AA"/>
    <w:rsid w:val="00BE14F5"/>
    <w:rsid w:val="00BE1573"/>
    <w:rsid w:val="00BE15C4"/>
    <w:rsid w:val="00BE1BD1"/>
    <w:rsid w:val="00BE1E1A"/>
    <w:rsid w:val="00BE1E6B"/>
    <w:rsid w:val="00BE1F6B"/>
    <w:rsid w:val="00BE2527"/>
    <w:rsid w:val="00BE26AC"/>
    <w:rsid w:val="00BE2708"/>
    <w:rsid w:val="00BE2AA6"/>
    <w:rsid w:val="00BE2AD1"/>
    <w:rsid w:val="00BE2E1E"/>
    <w:rsid w:val="00BE30EA"/>
    <w:rsid w:val="00BE35D3"/>
    <w:rsid w:val="00BE3F15"/>
    <w:rsid w:val="00BE3F48"/>
    <w:rsid w:val="00BE4268"/>
    <w:rsid w:val="00BE43EC"/>
    <w:rsid w:val="00BE491D"/>
    <w:rsid w:val="00BE4BEB"/>
    <w:rsid w:val="00BE4E34"/>
    <w:rsid w:val="00BE5337"/>
    <w:rsid w:val="00BE54AB"/>
    <w:rsid w:val="00BE59FE"/>
    <w:rsid w:val="00BE5C8F"/>
    <w:rsid w:val="00BE60BA"/>
    <w:rsid w:val="00BE63AD"/>
    <w:rsid w:val="00BE645E"/>
    <w:rsid w:val="00BE67D3"/>
    <w:rsid w:val="00BE683B"/>
    <w:rsid w:val="00BE697D"/>
    <w:rsid w:val="00BE6A77"/>
    <w:rsid w:val="00BE6B0D"/>
    <w:rsid w:val="00BE6CFB"/>
    <w:rsid w:val="00BE6DC7"/>
    <w:rsid w:val="00BE739B"/>
    <w:rsid w:val="00BE796F"/>
    <w:rsid w:val="00BE7D73"/>
    <w:rsid w:val="00BE7DBB"/>
    <w:rsid w:val="00BE7E0F"/>
    <w:rsid w:val="00BE7E2B"/>
    <w:rsid w:val="00BF0126"/>
    <w:rsid w:val="00BF0347"/>
    <w:rsid w:val="00BF040C"/>
    <w:rsid w:val="00BF04DC"/>
    <w:rsid w:val="00BF05CF"/>
    <w:rsid w:val="00BF05EE"/>
    <w:rsid w:val="00BF0678"/>
    <w:rsid w:val="00BF06F4"/>
    <w:rsid w:val="00BF0774"/>
    <w:rsid w:val="00BF0AA1"/>
    <w:rsid w:val="00BF107B"/>
    <w:rsid w:val="00BF17D8"/>
    <w:rsid w:val="00BF1B69"/>
    <w:rsid w:val="00BF1E78"/>
    <w:rsid w:val="00BF272C"/>
    <w:rsid w:val="00BF2814"/>
    <w:rsid w:val="00BF2837"/>
    <w:rsid w:val="00BF2849"/>
    <w:rsid w:val="00BF29AE"/>
    <w:rsid w:val="00BF2B7F"/>
    <w:rsid w:val="00BF2BB3"/>
    <w:rsid w:val="00BF2C2F"/>
    <w:rsid w:val="00BF2F2D"/>
    <w:rsid w:val="00BF2F5E"/>
    <w:rsid w:val="00BF2F63"/>
    <w:rsid w:val="00BF3263"/>
    <w:rsid w:val="00BF376E"/>
    <w:rsid w:val="00BF397C"/>
    <w:rsid w:val="00BF3A09"/>
    <w:rsid w:val="00BF3CE3"/>
    <w:rsid w:val="00BF40FB"/>
    <w:rsid w:val="00BF41C8"/>
    <w:rsid w:val="00BF43E0"/>
    <w:rsid w:val="00BF45D7"/>
    <w:rsid w:val="00BF46F2"/>
    <w:rsid w:val="00BF4C8F"/>
    <w:rsid w:val="00BF4FF0"/>
    <w:rsid w:val="00BF51AB"/>
    <w:rsid w:val="00BF5344"/>
    <w:rsid w:val="00BF5456"/>
    <w:rsid w:val="00BF5477"/>
    <w:rsid w:val="00BF5783"/>
    <w:rsid w:val="00BF5B5C"/>
    <w:rsid w:val="00BF5FB2"/>
    <w:rsid w:val="00BF614C"/>
    <w:rsid w:val="00BF6151"/>
    <w:rsid w:val="00BF66A4"/>
    <w:rsid w:val="00BF6A23"/>
    <w:rsid w:val="00BF6E4B"/>
    <w:rsid w:val="00BF6FB7"/>
    <w:rsid w:val="00BF70A9"/>
    <w:rsid w:val="00BF72BE"/>
    <w:rsid w:val="00BF73DB"/>
    <w:rsid w:val="00C00051"/>
    <w:rsid w:val="00C00553"/>
    <w:rsid w:val="00C00739"/>
    <w:rsid w:val="00C00956"/>
    <w:rsid w:val="00C00AAD"/>
    <w:rsid w:val="00C00BF7"/>
    <w:rsid w:val="00C00CF5"/>
    <w:rsid w:val="00C00D2B"/>
    <w:rsid w:val="00C00E8B"/>
    <w:rsid w:val="00C0107E"/>
    <w:rsid w:val="00C013DE"/>
    <w:rsid w:val="00C015AD"/>
    <w:rsid w:val="00C01723"/>
    <w:rsid w:val="00C01B23"/>
    <w:rsid w:val="00C01D1E"/>
    <w:rsid w:val="00C02733"/>
    <w:rsid w:val="00C0281B"/>
    <w:rsid w:val="00C02A59"/>
    <w:rsid w:val="00C02B7F"/>
    <w:rsid w:val="00C02BCE"/>
    <w:rsid w:val="00C02DBD"/>
    <w:rsid w:val="00C02EBA"/>
    <w:rsid w:val="00C03215"/>
    <w:rsid w:val="00C03806"/>
    <w:rsid w:val="00C03EB1"/>
    <w:rsid w:val="00C0410A"/>
    <w:rsid w:val="00C0431A"/>
    <w:rsid w:val="00C04A2E"/>
    <w:rsid w:val="00C04EEC"/>
    <w:rsid w:val="00C05A11"/>
    <w:rsid w:val="00C05D49"/>
    <w:rsid w:val="00C060A4"/>
    <w:rsid w:val="00C06185"/>
    <w:rsid w:val="00C0623A"/>
    <w:rsid w:val="00C067F2"/>
    <w:rsid w:val="00C06A5B"/>
    <w:rsid w:val="00C06BC1"/>
    <w:rsid w:val="00C06C69"/>
    <w:rsid w:val="00C06D44"/>
    <w:rsid w:val="00C06DF2"/>
    <w:rsid w:val="00C072BB"/>
    <w:rsid w:val="00C0774C"/>
    <w:rsid w:val="00C07B9D"/>
    <w:rsid w:val="00C07BA2"/>
    <w:rsid w:val="00C07BDE"/>
    <w:rsid w:val="00C1025A"/>
    <w:rsid w:val="00C102AA"/>
    <w:rsid w:val="00C10753"/>
    <w:rsid w:val="00C110DC"/>
    <w:rsid w:val="00C11706"/>
    <w:rsid w:val="00C1194F"/>
    <w:rsid w:val="00C121EA"/>
    <w:rsid w:val="00C122C2"/>
    <w:rsid w:val="00C129A2"/>
    <w:rsid w:val="00C12C97"/>
    <w:rsid w:val="00C12F00"/>
    <w:rsid w:val="00C12F17"/>
    <w:rsid w:val="00C130A9"/>
    <w:rsid w:val="00C13124"/>
    <w:rsid w:val="00C13160"/>
    <w:rsid w:val="00C132DE"/>
    <w:rsid w:val="00C13876"/>
    <w:rsid w:val="00C13BB6"/>
    <w:rsid w:val="00C13C30"/>
    <w:rsid w:val="00C13E04"/>
    <w:rsid w:val="00C14133"/>
    <w:rsid w:val="00C148B5"/>
    <w:rsid w:val="00C14C47"/>
    <w:rsid w:val="00C14CBC"/>
    <w:rsid w:val="00C14EAF"/>
    <w:rsid w:val="00C1507E"/>
    <w:rsid w:val="00C1564C"/>
    <w:rsid w:val="00C1596A"/>
    <w:rsid w:val="00C16AC6"/>
    <w:rsid w:val="00C16E53"/>
    <w:rsid w:val="00C16F5B"/>
    <w:rsid w:val="00C17271"/>
    <w:rsid w:val="00C17450"/>
    <w:rsid w:val="00C178DD"/>
    <w:rsid w:val="00C209AB"/>
    <w:rsid w:val="00C20EAE"/>
    <w:rsid w:val="00C20F0F"/>
    <w:rsid w:val="00C21101"/>
    <w:rsid w:val="00C21297"/>
    <w:rsid w:val="00C214E6"/>
    <w:rsid w:val="00C21890"/>
    <w:rsid w:val="00C21E2F"/>
    <w:rsid w:val="00C21EE4"/>
    <w:rsid w:val="00C220A0"/>
    <w:rsid w:val="00C221E1"/>
    <w:rsid w:val="00C223DE"/>
    <w:rsid w:val="00C22820"/>
    <w:rsid w:val="00C22C5D"/>
    <w:rsid w:val="00C23095"/>
    <w:rsid w:val="00C2351C"/>
    <w:rsid w:val="00C23623"/>
    <w:rsid w:val="00C23CE1"/>
    <w:rsid w:val="00C2474B"/>
    <w:rsid w:val="00C24DB6"/>
    <w:rsid w:val="00C24F1A"/>
    <w:rsid w:val="00C24FD3"/>
    <w:rsid w:val="00C254C6"/>
    <w:rsid w:val="00C255FB"/>
    <w:rsid w:val="00C25895"/>
    <w:rsid w:val="00C258EF"/>
    <w:rsid w:val="00C25B15"/>
    <w:rsid w:val="00C25D40"/>
    <w:rsid w:val="00C25FD5"/>
    <w:rsid w:val="00C2614C"/>
    <w:rsid w:val="00C2623A"/>
    <w:rsid w:val="00C26A55"/>
    <w:rsid w:val="00C26D19"/>
    <w:rsid w:val="00C26DB4"/>
    <w:rsid w:val="00C273DC"/>
    <w:rsid w:val="00C274F7"/>
    <w:rsid w:val="00C27AB3"/>
    <w:rsid w:val="00C27C7B"/>
    <w:rsid w:val="00C30089"/>
    <w:rsid w:val="00C3015B"/>
    <w:rsid w:val="00C3054A"/>
    <w:rsid w:val="00C307E8"/>
    <w:rsid w:val="00C30C79"/>
    <w:rsid w:val="00C30D0F"/>
    <w:rsid w:val="00C30DED"/>
    <w:rsid w:val="00C30E36"/>
    <w:rsid w:val="00C31776"/>
    <w:rsid w:val="00C31EDE"/>
    <w:rsid w:val="00C322B7"/>
    <w:rsid w:val="00C326F4"/>
    <w:rsid w:val="00C327F0"/>
    <w:rsid w:val="00C3308A"/>
    <w:rsid w:val="00C330A5"/>
    <w:rsid w:val="00C3316D"/>
    <w:rsid w:val="00C33CEE"/>
    <w:rsid w:val="00C33DBB"/>
    <w:rsid w:val="00C33F9D"/>
    <w:rsid w:val="00C34008"/>
    <w:rsid w:val="00C3403B"/>
    <w:rsid w:val="00C341D5"/>
    <w:rsid w:val="00C3435D"/>
    <w:rsid w:val="00C34607"/>
    <w:rsid w:val="00C34F63"/>
    <w:rsid w:val="00C354D1"/>
    <w:rsid w:val="00C35DAD"/>
    <w:rsid w:val="00C3652F"/>
    <w:rsid w:val="00C36739"/>
    <w:rsid w:val="00C36895"/>
    <w:rsid w:val="00C36BF5"/>
    <w:rsid w:val="00C36C1C"/>
    <w:rsid w:val="00C37077"/>
    <w:rsid w:val="00C37242"/>
    <w:rsid w:val="00C37980"/>
    <w:rsid w:val="00C37A8D"/>
    <w:rsid w:val="00C37CDD"/>
    <w:rsid w:val="00C37E24"/>
    <w:rsid w:val="00C37FA5"/>
    <w:rsid w:val="00C40178"/>
    <w:rsid w:val="00C40187"/>
    <w:rsid w:val="00C401A6"/>
    <w:rsid w:val="00C40545"/>
    <w:rsid w:val="00C40B4F"/>
    <w:rsid w:val="00C40C3E"/>
    <w:rsid w:val="00C40CA3"/>
    <w:rsid w:val="00C40F89"/>
    <w:rsid w:val="00C41060"/>
    <w:rsid w:val="00C4133A"/>
    <w:rsid w:val="00C4134D"/>
    <w:rsid w:val="00C415DE"/>
    <w:rsid w:val="00C418B8"/>
    <w:rsid w:val="00C4190F"/>
    <w:rsid w:val="00C41C3A"/>
    <w:rsid w:val="00C41C81"/>
    <w:rsid w:val="00C41D52"/>
    <w:rsid w:val="00C41F7C"/>
    <w:rsid w:val="00C41FF2"/>
    <w:rsid w:val="00C42780"/>
    <w:rsid w:val="00C42B7D"/>
    <w:rsid w:val="00C43490"/>
    <w:rsid w:val="00C434BF"/>
    <w:rsid w:val="00C43758"/>
    <w:rsid w:val="00C43B01"/>
    <w:rsid w:val="00C43C66"/>
    <w:rsid w:val="00C43E64"/>
    <w:rsid w:val="00C44272"/>
    <w:rsid w:val="00C444FC"/>
    <w:rsid w:val="00C44A18"/>
    <w:rsid w:val="00C44B17"/>
    <w:rsid w:val="00C454A5"/>
    <w:rsid w:val="00C456BB"/>
    <w:rsid w:val="00C45833"/>
    <w:rsid w:val="00C45938"/>
    <w:rsid w:val="00C45BCB"/>
    <w:rsid w:val="00C4622B"/>
    <w:rsid w:val="00C4624B"/>
    <w:rsid w:val="00C465D5"/>
    <w:rsid w:val="00C468E7"/>
    <w:rsid w:val="00C46FE3"/>
    <w:rsid w:val="00C4714F"/>
    <w:rsid w:val="00C47154"/>
    <w:rsid w:val="00C477FE"/>
    <w:rsid w:val="00C478C9"/>
    <w:rsid w:val="00C47D85"/>
    <w:rsid w:val="00C47F55"/>
    <w:rsid w:val="00C5055A"/>
    <w:rsid w:val="00C5101D"/>
    <w:rsid w:val="00C51121"/>
    <w:rsid w:val="00C51497"/>
    <w:rsid w:val="00C51869"/>
    <w:rsid w:val="00C51873"/>
    <w:rsid w:val="00C51A51"/>
    <w:rsid w:val="00C51C2F"/>
    <w:rsid w:val="00C52165"/>
    <w:rsid w:val="00C521EB"/>
    <w:rsid w:val="00C52A12"/>
    <w:rsid w:val="00C52B40"/>
    <w:rsid w:val="00C535F2"/>
    <w:rsid w:val="00C53E07"/>
    <w:rsid w:val="00C53E0A"/>
    <w:rsid w:val="00C5435D"/>
    <w:rsid w:val="00C54854"/>
    <w:rsid w:val="00C548E9"/>
    <w:rsid w:val="00C54A31"/>
    <w:rsid w:val="00C54DC2"/>
    <w:rsid w:val="00C55158"/>
    <w:rsid w:val="00C553C3"/>
    <w:rsid w:val="00C5566F"/>
    <w:rsid w:val="00C55863"/>
    <w:rsid w:val="00C55C3C"/>
    <w:rsid w:val="00C55E43"/>
    <w:rsid w:val="00C563CF"/>
    <w:rsid w:val="00C567AD"/>
    <w:rsid w:val="00C5684C"/>
    <w:rsid w:val="00C56A00"/>
    <w:rsid w:val="00C56B29"/>
    <w:rsid w:val="00C56B4A"/>
    <w:rsid w:val="00C56D23"/>
    <w:rsid w:val="00C57111"/>
    <w:rsid w:val="00C5713B"/>
    <w:rsid w:val="00C571AA"/>
    <w:rsid w:val="00C5740C"/>
    <w:rsid w:val="00C578AD"/>
    <w:rsid w:val="00C578B1"/>
    <w:rsid w:val="00C579B7"/>
    <w:rsid w:val="00C57D2B"/>
    <w:rsid w:val="00C57D84"/>
    <w:rsid w:val="00C57DF1"/>
    <w:rsid w:val="00C57E6B"/>
    <w:rsid w:val="00C60C99"/>
    <w:rsid w:val="00C6120A"/>
    <w:rsid w:val="00C614D8"/>
    <w:rsid w:val="00C618C8"/>
    <w:rsid w:val="00C61B84"/>
    <w:rsid w:val="00C61F81"/>
    <w:rsid w:val="00C62275"/>
    <w:rsid w:val="00C624C9"/>
    <w:rsid w:val="00C62819"/>
    <w:rsid w:val="00C62E0D"/>
    <w:rsid w:val="00C630D7"/>
    <w:rsid w:val="00C63821"/>
    <w:rsid w:val="00C63AC2"/>
    <w:rsid w:val="00C63CB2"/>
    <w:rsid w:val="00C642B3"/>
    <w:rsid w:val="00C645C4"/>
    <w:rsid w:val="00C64886"/>
    <w:rsid w:val="00C64900"/>
    <w:rsid w:val="00C6491E"/>
    <w:rsid w:val="00C649E5"/>
    <w:rsid w:val="00C64BCC"/>
    <w:rsid w:val="00C64C6E"/>
    <w:rsid w:val="00C651AD"/>
    <w:rsid w:val="00C65411"/>
    <w:rsid w:val="00C65586"/>
    <w:rsid w:val="00C65C12"/>
    <w:rsid w:val="00C66169"/>
    <w:rsid w:val="00C661C2"/>
    <w:rsid w:val="00C66296"/>
    <w:rsid w:val="00C664EA"/>
    <w:rsid w:val="00C667C4"/>
    <w:rsid w:val="00C667CC"/>
    <w:rsid w:val="00C668CE"/>
    <w:rsid w:val="00C66DC9"/>
    <w:rsid w:val="00C671BE"/>
    <w:rsid w:val="00C6726E"/>
    <w:rsid w:val="00C67619"/>
    <w:rsid w:val="00C67747"/>
    <w:rsid w:val="00C67A97"/>
    <w:rsid w:val="00C70052"/>
    <w:rsid w:val="00C7066E"/>
    <w:rsid w:val="00C70849"/>
    <w:rsid w:val="00C70D29"/>
    <w:rsid w:val="00C70D9B"/>
    <w:rsid w:val="00C7114F"/>
    <w:rsid w:val="00C71610"/>
    <w:rsid w:val="00C71F05"/>
    <w:rsid w:val="00C7245A"/>
    <w:rsid w:val="00C7258E"/>
    <w:rsid w:val="00C725BE"/>
    <w:rsid w:val="00C72606"/>
    <w:rsid w:val="00C726E1"/>
    <w:rsid w:val="00C728EF"/>
    <w:rsid w:val="00C729E7"/>
    <w:rsid w:val="00C72C46"/>
    <w:rsid w:val="00C72D2D"/>
    <w:rsid w:val="00C72E11"/>
    <w:rsid w:val="00C730F4"/>
    <w:rsid w:val="00C73483"/>
    <w:rsid w:val="00C73613"/>
    <w:rsid w:val="00C73A5C"/>
    <w:rsid w:val="00C741DE"/>
    <w:rsid w:val="00C74D86"/>
    <w:rsid w:val="00C75017"/>
    <w:rsid w:val="00C754CB"/>
    <w:rsid w:val="00C756DF"/>
    <w:rsid w:val="00C759EA"/>
    <w:rsid w:val="00C75A0B"/>
    <w:rsid w:val="00C75BAB"/>
    <w:rsid w:val="00C75C67"/>
    <w:rsid w:val="00C75D08"/>
    <w:rsid w:val="00C75F0E"/>
    <w:rsid w:val="00C76161"/>
    <w:rsid w:val="00C761AE"/>
    <w:rsid w:val="00C76871"/>
    <w:rsid w:val="00C76A0B"/>
    <w:rsid w:val="00C76C75"/>
    <w:rsid w:val="00C76F96"/>
    <w:rsid w:val="00C76FF2"/>
    <w:rsid w:val="00C770E8"/>
    <w:rsid w:val="00C7712D"/>
    <w:rsid w:val="00C77535"/>
    <w:rsid w:val="00C777ED"/>
    <w:rsid w:val="00C77C42"/>
    <w:rsid w:val="00C77FE9"/>
    <w:rsid w:val="00C8005B"/>
    <w:rsid w:val="00C8034D"/>
    <w:rsid w:val="00C8053C"/>
    <w:rsid w:val="00C8060B"/>
    <w:rsid w:val="00C80BE7"/>
    <w:rsid w:val="00C81AE1"/>
    <w:rsid w:val="00C81B55"/>
    <w:rsid w:val="00C81B5F"/>
    <w:rsid w:val="00C8206D"/>
    <w:rsid w:val="00C82352"/>
    <w:rsid w:val="00C8246B"/>
    <w:rsid w:val="00C825C9"/>
    <w:rsid w:val="00C82619"/>
    <w:rsid w:val="00C827B5"/>
    <w:rsid w:val="00C82C8F"/>
    <w:rsid w:val="00C82F7E"/>
    <w:rsid w:val="00C82FA3"/>
    <w:rsid w:val="00C82FE5"/>
    <w:rsid w:val="00C8331D"/>
    <w:rsid w:val="00C83338"/>
    <w:rsid w:val="00C834C5"/>
    <w:rsid w:val="00C834CD"/>
    <w:rsid w:val="00C8373C"/>
    <w:rsid w:val="00C8373E"/>
    <w:rsid w:val="00C8375E"/>
    <w:rsid w:val="00C8380C"/>
    <w:rsid w:val="00C839EB"/>
    <w:rsid w:val="00C83FDD"/>
    <w:rsid w:val="00C8423F"/>
    <w:rsid w:val="00C8441A"/>
    <w:rsid w:val="00C84550"/>
    <w:rsid w:val="00C84776"/>
    <w:rsid w:val="00C847E6"/>
    <w:rsid w:val="00C84886"/>
    <w:rsid w:val="00C84A6F"/>
    <w:rsid w:val="00C84C51"/>
    <w:rsid w:val="00C84CF1"/>
    <w:rsid w:val="00C851FD"/>
    <w:rsid w:val="00C8534B"/>
    <w:rsid w:val="00C85396"/>
    <w:rsid w:val="00C8539D"/>
    <w:rsid w:val="00C853C7"/>
    <w:rsid w:val="00C85B18"/>
    <w:rsid w:val="00C85EF9"/>
    <w:rsid w:val="00C86143"/>
    <w:rsid w:val="00C8629B"/>
    <w:rsid w:val="00C863AC"/>
    <w:rsid w:val="00C865BA"/>
    <w:rsid w:val="00C8664D"/>
    <w:rsid w:val="00C86679"/>
    <w:rsid w:val="00C86B8D"/>
    <w:rsid w:val="00C87034"/>
    <w:rsid w:val="00C87452"/>
    <w:rsid w:val="00C8773D"/>
    <w:rsid w:val="00C879E2"/>
    <w:rsid w:val="00C87B6D"/>
    <w:rsid w:val="00C87EC2"/>
    <w:rsid w:val="00C901F4"/>
    <w:rsid w:val="00C90462"/>
    <w:rsid w:val="00C90709"/>
    <w:rsid w:val="00C9099A"/>
    <w:rsid w:val="00C90AFF"/>
    <w:rsid w:val="00C90CA2"/>
    <w:rsid w:val="00C90EA9"/>
    <w:rsid w:val="00C912CD"/>
    <w:rsid w:val="00C91511"/>
    <w:rsid w:val="00C9152D"/>
    <w:rsid w:val="00C91547"/>
    <w:rsid w:val="00C91763"/>
    <w:rsid w:val="00C918F4"/>
    <w:rsid w:val="00C91D65"/>
    <w:rsid w:val="00C91DC7"/>
    <w:rsid w:val="00C9209A"/>
    <w:rsid w:val="00C92A22"/>
    <w:rsid w:val="00C92FFD"/>
    <w:rsid w:val="00C93330"/>
    <w:rsid w:val="00C93379"/>
    <w:rsid w:val="00C9346C"/>
    <w:rsid w:val="00C9359F"/>
    <w:rsid w:val="00C93B9B"/>
    <w:rsid w:val="00C93BD8"/>
    <w:rsid w:val="00C93C47"/>
    <w:rsid w:val="00C93D31"/>
    <w:rsid w:val="00C941ED"/>
    <w:rsid w:val="00C94645"/>
    <w:rsid w:val="00C947E3"/>
    <w:rsid w:val="00C947EA"/>
    <w:rsid w:val="00C94A62"/>
    <w:rsid w:val="00C94BA7"/>
    <w:rsid w:val="00C94C75"/>
    <w:rsid w:val="00C94E4D"/>
    <w:rsid w:val="00C94F15"/>
    <w:rsid w:val="00C95730"/>
    <w:rsid w:val="00C95AA3"/>
    <w:rsid w:val="00C95E5D"/>
    <w:rsid w:val="00C960FC"/>
    <w:rsid w:val="00C96306"/>
    <w:rsid w:val="00C96624"/>
    <w:rsid w:val="00C9672F"/>
    <w:rsid w:val="00C96904"/>
    <w:rsid w:val="00C9690B"/>
    <w:rsid w:val="00C96C1C"/>
    <w:rsid w:val="00C96C67"/>
    <w:rsid w:val="00C96CA0"/>
    <w:rsid w:val="00C97AC6"/>
    <w:rsid w:val="00C97BC7"/>
    <w:rsid w:val="00C97C25"/>
    <w:rsid w:val="00C97C5B"/>
    <w:rsid w:val="00C97E9E"/>
    <w:rsid w:val="00CA020D"/>
    <w:rsid w:val="00CA0374"/>
    <w:rsid w:val="00CA045C"/>
    <w:rsid w:val="00CA06EC"/>
    <w:rsid w:val="00CA07E8"/>
    <w:rsid w:val="00CA0E38"/>
    <w:rsid w:val="00CA0EDB"/>
    <w:rsid w:val="00CA10C6"/>
    <w:rsid w:val="00CA11A2"/>
    <w:rsid w:val="00CA15D0"/>
    <w:rsid w:val="00CA17CC"/>
    <w:rsid w:val="00CA185A"/>
    <w:rsid w:val="00CA18AF"/>
    <w:rsid w:val="00CA1A28"/>
    <w:rsid w:val="00CA1BAD"/>
    <w:rsid w:val="00CA1C1E"/>
    <w:rsid w:val="00CA1DD8"/>
    <w:rsid w:val="00CA2153"/>
    <w:rsid w:val="00CA2314"/>
    <w:rsid w:val="00CA2535"/>
    <w:rsid w:val="00CA27C0"/>
    <w:rsid w:val="00CA2AEE"/>
    <w:rsid w:val="00CA2DB9"/>
    <w:rsid w:val="00CA3085"/>
    <w:rsid w:val="00CA355C"/>
    <w:rsid w:val="00CA378F"/>
    <w:rsid w:val="00CA3B2A"/>
    <w:rsid w:val="00CA47B2"/>
    <w:rsid w:val="00CA490D"/>
    <w:rsid w:val="00CA512A"/>
    <w:rsid w:val="00CA537F"/>
    <w:rsid w:val="00CA53B0"/>
    <w:rsid w:val="00CA54A5"/>
    <w:rsid w:val="00CA621C"/>
    <w:rsid w:val="00CA63E6"/>
    <w:rsid w:val="00CA640C"/>
    <w:rsid w:val="00CA69DD"/>
    <w:rsid w:val="00CA69F9"/>
    <w:rsid w:val="00CA69FB"/>
    <w:rsid w:val="00CA6DFE"/>
    <w:rsid w:val="00CA6F40"/>
    <w:rsid w:val="00CA70A6"/>
    <w:rsid w:val="00CA71EC"/>
    <w:rsid w:val="00CA7602"/>
    <w:rsid w:val="00CA7B06"/>
    <w:rsid w:val="00CA7B91"/>
    <w:rsid w:val="00CA7F5B"/>
    <w:rsid w:val="00CB02B8"/>
    <w:rsid w:val="00CB07CA"/>
    <w:rsid w:val="00CB096F"/>
    <w:rsid w:val="00CB0D99"/>
    <w:rsid w:val="00CB0E23"/>
    <w:rsid w:val="00CB1042"/>
    <w:rsid w:val="00CB1400"/>
    <w:rsid w:val="00CB1611"/>
    <w:rsid w:val="00CB17CA"/>
    <w:rsid w:val="00CB180B"/>
    <w:rsid w:val="00CB1A62"/>
    <w:rsid w:val="00CB1C29"/>
    <w:rsid w:val="00CB1DE8"/>
    <w:rsid w:val="00CB2045"/>
    <w:rsid w:val="00CB21DF"/>
    <w:rsid w:val="00CB23DE"/>
    <w:rsid w:val="00CB251E"/>
    <w:rsid w:val="00CB2C55"/>
    <w:rsid w:val="00CB30F8"/>
    <w:rsid w:val="00CB3404"/>
    <w:rsid w:val="00CB360D"/>
    <w:rsid w:val="00CB3C29"/>
    <w:rsid w:val="00CB3D0A"/>
    <w:rsid w:val="00CB3E84"/>
    <w:rsid w:val="00CB4159"/>
    <w:rsid w:val="00CB474D"/>
    <w:rsid w:val="00CB4C6A"/>
    <w:rsid w:val="00CB4DA5"/>
    <w:rsid w:val="00CB5040"/>
    <w:rsid w:val="00CB5123"/>
    <w:rsid w:val="00CB51A6"/>
    <w:rsid w:val="00CB5270"/>
    <w:rsid w:val="00CB5569"/>
    <w:rsid w:val="00CB5969"/>
    <w:rsid w:val="00CB5CE5"/>
    <w:rsid w:val="00CB61A3"/>
    <w:rsid w:val="00CB6387"/>
    <w:rsid w:val="00CB6576"/>
    <w:rsid w:val="00CB6773"/>
    <w:rsid w:val="00CB6DB6"/>
    <w:rsid w:val="00CB6DBA"/>
    <w:rsid w:val="00CB7112"/>
    <w:rsid w:val="00CB7249"/>
    <w:rsid w:val="00CB738C"/>
    <w:rsid w:val="00CB74D1"/>
    <w:rsid w:val="00CB75FC"/>
    <w:rsid w:val="00CB7B66"/>
    <w:rsid w:val="00CB7BE5"/>
    <w:rsid w:val="00CB7C9C"/>
    <w:rsid w:val="00CB7D53"/>
    <w:rsid w:val="00CB7F51"/>
    <w:rsid w:val="00CC0229"/>
    <w:rsid w:val="00CC03EA"/>
    <w:rsid w:val="00CC0431"/>
    <w:rsid w:val="00CC050F"/>
    <w:rsid w:val="00CC06B7"/>
    <w:rsid w:val="00CC0B16"/>
    <w:rsid w:val="00CC100B"/>
    <w:rsid w:val="00CC10AD"/>
    <w:rsid w:val="00CC11AE"/>
    <w:rsid w:val="00CC1680"/>
    <w:rsid w:val="00CC1E84"/>
    <w:rsid w:val="00CC1F9C"/>
    <w:rsid w:val="00CC1FB8"/>
    <w:rsid w:val="00CC2005"/>
    <w:rsid w:val="00CC2172"/>
    <w:rsid w:val="00CC2A45"/>
    <w:rsid w:val="00CC2B4C"/>
    <w:rsid w:val="00CC2BDB"/>
    <w:rsid w:val="00CC2FC4"/>
    <w:rsid w:val="00CC3094"/>
    <w:rsid w:val="00CC343D"/>
    <w:rsid w:val="00CC3805"/>
    <w:rsid w:val="00CC3966"/>
    <w:rsid w:val="00CC3D1C"/>
    <w:rsid w:val="00CC3D2D"/>
    <w:rsid w:val="00CC3D86"/>
    <w:rsid w:val="00CC3DA6"/>
    <w:rsid w:val="00CC3DB9"/>
    <w:rsid w:val="00CC4303"/>
    <w:rsid w:val="00CC4702"/>
    <w:rsid w:val="00CC48D0"/>
    <w:rsid w:val="00CC49DE"/>
    <w:rsid w:val="00CC5313"/>
    <w:rsid w:val="00CC59C0"/>
    <w:rsid w:val="00CC5AAF"/>
    <w:rsid w:val="00CC5B2A"/>
    <w:rsid w:val="00CC5F75"/>
    <w:rsid w:val="00CC6055"/>
    <w:rsid w:val="00CC6065"/>
    <w:rsid w:val="00CC6445"/>
    <w:rsid w:val="00CC66D7"/>
    <w:rsid w:val="00CC6988"/>
    <w:rsid w:val="00CC69BF"/>
    <w:rsid w:val="00CC6B3A"/>
    <w:rsid w:val="00CC6B77"/>
    <w:rsid w:val="00CC6FAB"/>
    <w:rsid w:val="00CC7030"/>
    <w:rsid w:val="00CC7203"/>
    <w:rsid w:val="00CC75CD"/>
    <w:rsid w:val="00CC781B"/>
    <w:rsid w:val="00CC7970"/>
    <w:rsid w:val="00CC79E5"/>
    <w:rsid w:val="00CC7A18"/>
    <w:rsid w:val="00CC7B89"/>
    <w:rsid w:val="00CC7D43"/>
    <w:rsid w:val="00CD0042"/>
    <w:rsid w:val="00CD02FF"/>
    <w:rsid w:val="00CD04A7"/>
    <w:rsid w:val="00CD04B4"/>
    <w:rsid w:val="00CD05E5"/>
    <w:rsid w:val="00CD088C"/>
    <w:rsid w:val="00CD0A9C"/>
    <w:rsid w:val="00CD0CED"/>
    <w:rsid w:val="00CD0DA2"/>
    <w:rsid w:val="00CD1172"/>
    <w:rsid w:val="00CD13D4"/>
    <w:rsid w:val="00CD1727"/>
    <w:rsid w:val="00CD1884"/>
    <w:rsid w:val="00CD1F3D"/>
    <w:rsid w:val="00CD2425"/>
    <w:rsid w:val="00CD2819"/>
    <w:rsid w:val="00CD29F8"/>
    <w:rsid w:val="00CD2F94"/>
    <w:rsid w:val="00CD32CF"/>
    <w:rsid w:val="00CD345A"/>
    <w:rsid w:val="00CD354A"/>
    <w:rsid w:val="00CD3DA2"/>
    <w:rsid w:val="00CD3E56"/>
    <w:rsid w:val="00CD3F4E"/>
    <w:rsid w:val="00CD40B6"/>
    <w:rsid w:val="00CD4832"/>
    <w:rsid w:val="00CD493F"/>
    <w:rsid w:val="00CD4AEB"/>
    <w:rsid w:val="00CD5083"/>
    <w:rsid w:val="00CD5559"/>
    <w:rsid w:val="00CD563E"/>
    <w:rsid w:val="00CD56A7"/>
    <w:rsid w:val="00CD5732"/>
    <w:rsid w:val="00CD59BF"/>
    <w:rsid w:val="00CD5D2A"/>
    <w:rsid w:val="00CD5DA3"/>
    <w:rsid w:val="00CD5DC3"/>
    <w:rsid w:val="00CD6033"/>
    <w:rsid w:val="00CD60B1"/>
    <w:rsid w:val="00CD68FE"/>
    <w:rsid w:val="00CD6DA9"/>
    <w:rsid w:val="00CD7352"/>
    <w:rsid w:val="00CD74C7"/>
    <w:rsid w:val="00CD75BD"/>
    <w:rsid w:val="00CD769D"/>
    <w:rsid w:val="00CD76E7"/>
    <w:rsid w:val="00CD7A57"/>
    <w:rsid w:val="00CD7B04"/>
    <w:rsid w:val="00CD7B72"/>
    <w:rsid w:val="00CD7D35"/>
    <w:rsid w:val="00CD7E21"/>
    <w:rsid w:val="00CD7FB8"/>
    <w:rsid w:val="00CE00F3"/>
    <w:rsid w:val="00CE031E"/>
    <w:rsid w:val="00CE038F"/>
    <w:rsid w:val="00CE04E5"/>
    <w:rsid w:val="00CE0840"/>
    <w:rsid w:val="00CE0E09"/>
    <w:rsid w:val="00CE0E84"/>
    <w:rsid w:val="00CE1078"/>
    <w:rsid w:val="00CE10BD"/>
    <w:rsid w:val="00CE111B"/>
    <w:rsid w:val="00CE16F8"/>
    <w:rsid w:val="00CE1732"/>
    <w:rsid w:val="00CE1E9B"/>
    <w:rsid w:val="00CE2509"/>
    <w:rsid w:val="00CE2805"/>
    <w:rsid w:val="00CE2BD9"/>
    <w:rsid w:val="00CE2C8E"/>
    <w:rsid w:val="00CE3A01"/>
    <w:rsid w:val="00CE3BFB"/>
    <w:rsid w:val="00CE3BFF"/>
    <w:rsid w:val="00CE43F6"/>
    <w:rsid w:val="00CE4688"/>
    <w:rsid w:val="00CE46CD"/>
    <w:rsid w:val="00CE4826"/>
    <w:rsid w:val="00CE491F"/>
    <w:rsid w:val="00CE49F1"/>
    <w:rsid w:val="00CE5066"/>
    <w:rsid w:val="00CE5287"/>
    <w:rsid w:val="00CE5302"/>
    <w:rsid w:val="00CE535D"/>
    <w:rsid w:val="00CE5541"/>
    <w:rsid w:val="00CE55D5"/>
    <w:rsid w:val="00CE5692"/>
    <w:rsid w:val="00CE5BC8"/>
    <w:rsid w:val="00CE5D1F"/>
    <w:rsid w:val="00CE6367"/>
    <w:rsid w:val="00CE650F"/>
    <w:rsid w:val="00CE6648"/>
    <w:rsid w:val="00CE701B"/>
    <w:rsid w:val="00CE7372"/>
    <w:rsid w:val="00CE77AA"/>
    <w:rsid w:val="00CE7882"/>
    <w:rsid w:val="00CE7AE1"/>
    <w:rsid w:val="00CE7AEE"/>
    <w:rsid w:val="00CE7C1E"/>
    <w:rsid w:val="00CE7EA6"/>
    <w:rsid w:val="00CF000E"/>
    <w:rsid w:val="00CF012C"/>
    <w:rsid w:val="00CF01B5"/>
    <w:rsid w:val="00CF01F5"/>
    <w:rsid w:val="00CF0423"/>
    <w:rsid w:val="00CF042F"/>
    <w:rsid w:val="00CF0B05"/>
    <w:rsid w:val="00CF0B2E"/>
    <w:rsid w:val="00CF0BFE"/>
    <w:rsid w:val="00CF0FC0"/>
    <w:rsid w:val="00CF1292"/>
    <w:rsid w:val="00CF143E"/>
    <w:rsid w:val="00CF1772"/>
    <w:rsid w:val="00CF1C45"/>
    <w:rsid w:val="00CF2501"/>
    <w:rsid w:val="00CF2863"/>
    <w:rsid w:val="00CF28A8"/>
    <w:rsid w:val="00CF29FD"/>
    <w:rsid w:val="00CF349E"/>
    <w:rsid w:val="00CF3556"/>
    <w:rsid w:val="00CF3605"/>
    <w:rsid w:val="00CF3A31"/>
    <w:rsid w:val="00CF3FF0"/>
    <w:rsid w:val="00CF408C"/>
    <w:rsid w:val="00CF40C5"/>
    <w:rsid w:val="00CF423C"/>
    <w:rsid w:val="00CF45B4"/>
    <w:rsid w:val="00CF4BAB"/>
    <w:rsid w:val="00CF502D"/>
    <w:rsid w:val="00CF5113"/>
    <w:rsid w:val="00CF5552"/>
    <w:rsid w:val="00CF5569"/>
    <w:rsid w:val="00CF590B"/>
    <w:rsid w:val="00CF5BF1"/>
    <w:rsid w:val="00CF6501"/>
    <w:rsid w:val="00CF65DA"/>
    <w:rsid w:val="00CF6BEF"/>
    <w:rsid w:val="00CF765A"/>
    <w:rsid w:val="00CF771F"/>
    <w:rsid w:val="00CF78D3"/>
    <w:rsid w:val="00CF7FEC"/>
    <w:rsid w:val="00D00151"/>
    <w:rsid w:val="00D001A5"/>
    <w:rsid w:val="00D008A1"/>
    <w:rsid w:val="00D0099C"/>
    <w:rsid w:val="00D0101F"/>
    <w:rsid w:val="00D01071"/>
    <w:rsid w:val="00D015E8"/>
    <w:rsid w:val="00D01616"/>
    <w:rsid w:val="00D01674"/>
    <w:rsid w:val="00D016BE"/>
    <w:rsid w:val="00D01B49"/>
    <w:rsid w:val="00D01C42"/>
    <w:rsid w:val="00D01C5D"/>
    <w:rsid w:val="00D02250"/>
    <w:rsid w:val="00D02927"/>
    <w:rsid w:val="00D02A44"/>
    <w:rsid w:val="00D034CF"/>
    <w:rsid w:val="00D03553"/>
    <w:rsid w:val="00D0362B"/>
    <w:rsid w:val="00D03781"/>
    <w:rsid w:val="00D0386F"/>
    <w:rsid w:val="00D03CCC"/>
    <w:rsid w:val="00D042E5"/>
    <w:rsid w:val="00D045DD"/>
    <w:rsid w:val="00D04A37"/>
    <w:rsid w:val="00D04BA3"/>
    <w:rsid w:val="00D053C2"/>
    <w:rsid w:val="00D059B2"/>
    <w:rsid w:val="00D05A3D"/>
    <w:rsid w:val="00D05F0E"/>
    <w:rsid w:val="00D0669E"/>
    <w:rsid w:val="00D066AC"/>
    <w:rsid w:val="00D06BD3"/>
    <w:rsid w:val="00D06C9A"/>
    <w:rsid w:val="00D0713E"/>
    <w:rsid w:val="00D07551"/>
    <w:rsid w:val="00D075FC"/>
    <w:rsid w:val="00D07B31"/>
    <w:rsid w:val="00D07C7C"/>
    <w:rsid w:val="00D07F55"/>
    <w:rsid w:val="00D102EB"/>
    <w:rsid w:val="00D107BA"/>
    <w:rsid w:val="00D1086D"/>
    <w:rsid w:val="00D10B45"/>
    <w:rsid w:val="00D10DA1"/>
    <w:rsid w:val="00D11389"/>
    <w:rsid w:val="00D1161E"/>
    <w:rsid w:val="00D1172E"/>
    <w:rsid w:val="00D1189A"/>
    <w:rsid w:val="00D118C1"/>
    <w:rsid w:val="00D1193A"/>
    <w:rsid w:val="00D11AEE"/>
    <w:rsid w:val="00D11C69"/>
    <w:rsid w:val="00D11C77"/>
    <w:rsid w:val="00D1218D"/>
    <w:rsid w:val="00D1225A"/>
    <w:rsid w:val="00D12B1C"/>
    <w:rsid w:val="00D12CBA"/>
    <w:rsid w:val="00D12E0C"/>
    <w:rsid w:val="00D12F6A"/>
    <w:rsid w:val="00D13631"/>
    <w:rsid w:val="00D13727"/>
    <w:rsid w:val="00D13DE6"/>
    <w:rsid w:val="00D13DFA"/>
    <w:rsid w:val="00D14070"/>
    <w:rsid w:val="00D143E4"/>
    <w:rsid w:val="00D14433"/>
    <w:rsid w:val="00D1451A"/>
    <w:rsid w:val="00D14550"/>
    <w:rsid w:val="00D14729"/>
    <w:rsid w:val="00D14939"/>
    <w:rsid w:val="00D14C36"/>
    <w:rsid w:val="00D14EA7"/>
    <w:rsid w:val="00D15016"/>
    <w:rsid w:val="00D15468"/>
    <w:rsid w:val="00D15518"/>
    <w:rsid w:val="00D1554F"/>
    <w:rsid w:val="00D156EA"/>
    <w:rsid w:val="00D1572D"/>
    <w:rsid w:val="00D15906"/>
    <w:rsid w:val="00D15C39"/>
    <w:rsid w:val="00D15E9E"/>
    <w:rsid w:val="00D16363"/>
    <w:rsid w:val="00D16721"/>
    <w:rsid w:val="00D1683F"/>
    <w:rsid w:val="00D16D5D"/>
    <w:rsid w:val="00D16E36"/>
    <w:rsid w:val="00D17221"/>
    <w:rsid w:val="00D172E1"/>
    <w:rsid w:val="00D173F3"/>
    <w:rsid w:val="00D17641"/>
    <w:rsid w:val="00D176C1"/>
    <w:rsid w:val="00D1788E"/>
    <w:rsid w:val="00D179E9"/>
    <w:rsid w:val="00D17B48"/>
    <w:rsid w:val="00D17D4E"/>
    <w:rsid w:val="00D17FC9"/>
    <w:rsid w:val="00D203D4"/>
    <w:rsid w:val="00D2072E"/>
    <w:rsid w:val="00D2133E"/>
    <w:rsid w:val="00D21414"/>
    <w:rsid w:val="00D214C6"/>
    <w:rsid w:val="00D21948"/>
    <w:rsid w:val="00D21B57"/>
    <w:rsid w:val="00D22503"/>
    <w:rsid w:val="00D227D9"/>
    <w:rsid w:val="00D2286D"/>
    <w:rsid w:val="00D22D28"/>
    <w:rsid w:val="00D22E3A"/>
    <w:rsid w:val="00D22EE7"/>
    <w:rsid w:val="00D23162"/>
    <w:rsid w:val="00D2353D"/>
    <w:rsid w:val="00D236B9"/>
    <w:rsid w:val="00D237E6"/>
    <w:rsid w:val="00D23B28"/>
    <w:rsid w:val="00D23D71"/>
    <w:rsid w:val="00D240AC"/>
    <w:rsid w:val="00D242DD"/>
    <w:rsid w:val="00D245B0"/>
    <w:rsid w:val="00D24A9A"/>
    <w:rsid w:val="00D24D23"/>
    <w:rsid w:val="00D253BF"/>
    <w:rsid w:val="00D2558B"/>
    <w:rsid w:val="00D25697"/>
    <w:rsid w:val="00D256F9"/>
    <w:rsid w:val="00D2640A"/>
    <w:rsid w:val="00D26458"/>
    <w:rsid w:val="00D265C5"/>
    <w:rsid w:val="00D266AB"/>
    <w:rsid w:val="00D267DF"/>
    <w:rsid w:val="00D26836"/>
    <w:rsid w:val="00D26957"/>
    <w:rsid w:val="00D26C1D"/>
    <w:rsid w:val="00D26FCC"/>
    <w:rsid w:val="00D2713C"/>
    <w:rsid w:val="00D27269"/>
    <w:rsid w:val="00D272A9"/>
    <w:rsid w:val="00D2787D"/>
    <w:rsid w:val="00D279F8"/>
    <w:rsid w:val="00D27DF5"/>
    <w:rsid w:val="00D27EA6"/>
    <w:rsid w:val="00D27FE8"/>
    <w:rsid w:val="00D30154"/>
    <w:rsid w:val="00D306C4"/>
    <w:rsid w:val="00D30773"/>
    <w:rsid w:val="00D308D0"/>
    <w:rsid w:val="00D30F21"/>
    <w:rsid w:val="00D31350"/>
    <w:rsid w:val="00D313FA"/>
    <w:rsid w:val="00D319E4"/>
    <w:rsid w:val="00D31CF5"/>
    <w:rsid w:val="00D31E82"/>
    <w:rsid w:val="00D321C6"/>
    <w:rsid w:val="00D323D4"/>
    <w:rsid w:val="00D32699"/>
    <w:rsid w:val="00D32872"/>
    <w:rsid w:val="00D32A35"/>
    <w:rsid w:val="00D32BDD"/>
    <w:rsid w:val="00D32D03"/>
    <w:rsid w:val="00D3309F"/>
    <w:rsid w:val="00D331C1"/>
    <w:rsid w:val="00D333F1"/>
    <w:rsid w:val="00D337F5"/>
    <w:rsid w:val="00D33EF5"/>
    <w:rsid w:val="00D342BF"/>
    <w:rsid w:val="00D34962"/>
    <w:rsid w:val="00D34D0D"/>
    <w:rsid w:val="00D3543A"/>
    <w:rsid w:val="00D354E2"/>
    <w:rsid w:val="00D35502"/>
    <w:rsid w:val="00D357C5"/>
    <w:rsid w:val="00D35E3A"/>
    <w:rsid w:val="00D36028"/>
    <w:rsid w:val="00D362D0"/>
    <w:rsid w:val="00D362EB"/>
    <w:rsid w:val="00D36456"/>
    <w:rsid w:val="00D364F9"/>
    <w:rsid w:val="00D36942"/>
    <w:rsid w:val="00D3776A"/>
    <w:rsid w:val="00D37C08"/>
    <w:rsid w:val="00D37D62"/>
    <w:rsid w:val="00D37F3E"/>
    <w:rsid w:val="00D400F3"/>
    <w:rsid w:val="00D401C1"/>
    <w:rsid w:val="00D405ED"/>
    <w:rsid w:val="00D405F6"/>
    <w:rsid w:val="00D40AB4"/>
    <w:rsid w:val="00D40E25"/>
    <w:rsid w:val="00D40F12"/>
    <w:rsid w:val="00D41936"/>
    <w:rsid w:val="00D41ACB"/>
    <w:rsid w:val="00D41B04"/>
    <w:rsid w:val="00D41D89"/>
    <w:rsid w:val="00D420CC"/>
    <w:rsid w:val="00D423F0"/>
    <w:rsid w:val="00D42422"/>
    <w:rsid w:val="00D4294C"/>
    <w:rsid w:val="00D42CBF"/>
    <w:rsid w:val="00D43095"/>
    <w:rsid w:val="00D431E0"/>
    <w:rsid w:val="00D4323B"/>
    <w:rsid w:val="00D4336C"/>
    <w:rsid w:val="00D43680"/>
    <w:rsid w:val="00D43861"/>
    <w:rsid w:val="00D43CD4"/>
    <w:rsid w:val="00D442DF"/>
    <w:rsid w:val="00D4438E"/>
    <w:rsid w:val="00D4472F"/>
    <w:rsid w:val="00D44A6D"/>
    <w:rsid w:val="00D44B1B"/>
    <w:rsid w:val="00D45045"/>
    <w:rsid w:val="00D45130"/>
    <w:rsid w:val="00D451A9"/>
    <w:rsid w:val="00D4530E"/>
    <w:rsid w:val="00D4536E"/>
    <w:rsid w:val="00D45BA3"/>
    <w:rsid w:val="00D46531"/>
    <w:rsid w:val="00D46C36"/>
    <w:rsid w:val="00D46F81"/>
    <w:rsid w:val="00D471BD"/>
    <w:rsid w:val="00D471DB"/>
    <w:rsid w:val="00D47C0C"/>
    <w:rsid w:val="00D47CDE"/>
    <w:rsid w:val="00D5026E"/>
    <w:rsid w:val="00D504D8"/>
    <w:rsid w:val="00D505BC"/>
    <w:rsid w:val="00D5079A"/>
    <w:rsid w:val="00D50B14"/>
    <w:rsid w:val="00D50D73"/>
    <w:rsid w:val="00D50E77"/>
    <w:rsid w:val="00D50F2F"/>
    <w:rsid w:val="00D514EC"/>
    <w:rsid w:val="00D5153D"/>
    <w:rsid w:val="00D51597"/>
    <w:rsid w:val="00D51762"/>
    <w:rsid w:val="00D51BF5"/>
    <w:rsid w:val="00D51CBC"/>
    <w:rsid w:val="00D51E15"/>
    <w:rsid w:val="00D51E4C"/>
    <w:rsid w:val="00D52594"/>
    <w:rsid w:val="00D52606"/>
    <w:rsid w:val="00D52695"/>
    <w:rsid w:val="00D53169"/>
    <w:rsid w:val="00D532E8"/>
    <w:rsid w:val="00D534A3"/>
    <w:rsid w:val="00D53589"/>
    <w:rsid w:val="00D53648"/>
    <w:rsid w:val="00D5377D"/>
    <w:rsid w:val="00D53F30"/>
    <w:rsid w:val="00D54087"/>
    <w:rsid w:val="00D5461E"/>
    <w:rsid w:val="00D547E3"/>
    <w:rsid w:val="00D549B1"/>
    <w:rsid w:val="00D54F09"/>
    <w:rsid w:val="00D550C3"/>
    <w:rsid w:val="00D553C3"/>
    <w:rsid w:val="00D554F6"/>
    <w:rsid w:val="00D55591"/>
    <w:rsid w:val="00D55A2A"/>
    <w:rsid w:val="00D55B33"/>
    <w:rsid w:val="00D55C5F"/>
    <w:rsid w:val="00D5614B"/>
    <w:rsid w:val="00D5616F"/>
    <w:rsid w:val="00D562D5"/>
    <w:rsid w:val="00D56598"/>
    <w:rsid w:val="00D56801"/>
    <w:rsid w:val="00D56BC6"/>
    <w:rsid w:val="00D56CF6"/>
    <w:rsid w:val="00D56DBB"/>
    <w:rsid w:val="00D56FC4"/>
    <w:rsid w:val="00D5725C"/>
    <w:rsid w:val="00D57480"/>
    <w:rsid w:val="00D57626"/>
    <w:rsid w:val="00D5767E"/>
    <w:rsid w:val="00D577C7"/>
    <w:rsid w:val="00D579F2"/>
    <w:rsid w:val="00D57A2E"/>
    <w:rsid w:val="00D57CC1"/>
    <w:rsid w:val="00D57E46"/>
    <w:rsid w:val="00D6006B"/>
    <w:rsid w:val="00D60437"/>
    <w:rsid w:val="00D604CC"/>
    <w:rsid w:val="00D60A30"/>
    <w:rsid w:val="00D60BAF"/>
    <w:rsid w:val="00D61A02"/>
    <w:rsid w:val="00D61A7E"/>
    <w:rsid w:val="00D61DC4"/>
    <w:rsid w:val="00D621AC"/>
    <w:rsid w:val="00D622DE"/>
    <w:rsid w:val="00D6270E"/>
    <w:rsid w:val="00D62862"/>
    <w:rsid w:val="00D62C14"/>
    <w:rsid w:val="00D63243"/>
    <w:rsid w:val="00D633A2"/>
    <w:rsid w:val="00D63449"/>
    <w:rsid w:val="00D638D3"/>
    <w:rsid w:val="00D63D62"/>
    <w:rsid w:val="00D63FC9"/>
    <w:rsid w:val="00D64064"/>
    <w:rsid w:val="00D6413F"/>
    <w:rsid w:val="00D6443E"/>
    <w:rsid w:val="00D64559"/>
    <w:rsid w:val="00D64842"/>
    <w:rsid w:val="00D654CB"/>
    <w:rsid w:val="00D655BE"/>
    <w:rsid w:val="00D65974"/>
    <w:rsid w:val="00D6598D"/>
    <w:rsid w:val="00D65B2A"/>
    <w:rsid w:val="00D65CB9"/>
    <w:rsid w:val="00D65E5B"/>
    <w:rsid w:val="00D66084"/>
    <w:rsid w:val="00D6611D"/>
    <w:rsid w:val="00D662FC"/>
    <w:rsid w:val="00D66776"/>
    <w:rsid w:val="00D66899"/>
    <w:rsid w:val="00D66DEB"/>
    <w:rsid w:val="00D674CF"/>
    <w:rsid w:val="00D6761C"/>
    <w:rsid w:val="00D67A27"/>
    <w:rsid w:val="00D67A5E"/>
    <w:rsid w:val="00D7043D"/>
    <w:rsid w:val="00D70525"/>
    <w:rsid w:val="00D706E2"/>
    <w:rsid w:val="00D70D07"/>
    <w:rsid w:val="00D70E99"/>
    <w:rsid w:val="00D7109D"/>
    <w:rsid w:val="00D712F4"/>
    <w:rsid w:val="00D713DE"/>
    <w:rsid w:val="00D71477"/>
    <w:rsid w:val="00D71698"/>
    <w:rsid w:val="00D7188F"/>
    <w:rsid w:val="00D719E9"/>
    <w:rsid w:val="00D71C36"/>
    <w:rsid w:val="00D71F94"/>
    <w:rsid w:val="00D720DF"/>
    <w:rsid w:val="00D720ED"/>
    <w:rsid w:val="00D72517"/>
    <w:rsid w:val="00D72886"/>
    <w:rsid w:val="00D7324C"/>
    <w:rsid w:val="00D73856"/>
    <w:rsid w:val="00D73F50"/>
    <w:rsid w:val="00D74219"/>
    <w:rsid w:val="00D744AC"/>
    <w:rsid w:val="00D74517"/>
    <w:rsid w:val="00D745E1"/>
    <w:rsid w:val="00D74662"/>
    <w:rsid w:val="00D74675"/>
    <w:rsid w:val="00D7485C"/>
    <w:rsid w:val="00D74A13"/>
    <w:rsid w:val="00D74B8F"/>
    <w:rsid w:val="00D74E10"/>
    <w:rsid w:val="00D74E24"/>
    <w:rsid w:val="00D74F71"/>
    <w:rsid w:val="00D750B7"/>
    <w:rsid w:val="00D75455"/>
    <w:rsid w:val="00D75A36"/>
    <w:rsid w:val="00D75BCD"/>
    <w:rsid w:val="00D75C17"/>
    <w:rsid w:val="00D75E58"/>
    <w:rsid w:val="00D75FDC"/>
    <w:rsid w:val="00D761D7"/>
    <w:rsid w:val="00D76978"/>
    <w:rsid w:val="00D769A6"/>
    <w:rsid w:val="00D778B1"/>
    <w:rsid w:val="00D77985"/>
    <w:rsid w:val="00D779F9"/>
    <w:rsid w:val="00D77A41"/>
    <w:rsid w:val="00D77C0B"/>
    <w:rsid w:val="00D77C35"/>
    <w:rsid w:val="00D80177"/>
    <w:rsid w:val="00D80412"/>
    <w:rsid w:val="00D80542"/>
    <w:rsid w:val="00D80674"/>
    <w:rsid w:val="00D80723"/>
    <w:rsid w:val="00D80ACF"/>
    <w:rsid w:val="00D810DE"/>
    <w:rsid w:val="00D8132C"/>
    <w:rsid w:val="00D813EC"/>
    <w:rsid w:val="00D815F4"/>
    <w:rsid w:val="00D816C7"/>
    <w:rsid w:val="00D8194C"/>
    <w:rsid w:val="00D81A1D"/>
    <w:rsid w:val="00D81A2B"/>
    <w:rsid w:val="00D82052"/>
    <w:rsid w:val="00D8216C"/>
    <w:rsid w:val="00D828F5"/>
    <w:rsid w:val="00D82A2B"/>
    <w:rsid w:val="00D8377D"/>
    <w:rsid w:val="00D839A8"/>
    <w:rsid w:val="00D83A3D"/>
    <w:rsid w:val="00D83C4B"/>
    <w:rsid w:val="00D83C9A"/>
    <w:rsid w:val="00D83ED7"/>
    <w:rsid w:val="00D83FF5"/>
    <w:rsid w:val="00D8447D"/>
    <w:rsid w:val="00D84624"/>
    <w:rsid w:val="00D84BE8"/>
    <w:rsid w:val="00D851DE"/>
    <w:rsid w:val="00D8526E"/>
    <w:rsid w:val="00D85386"/>
    <w:rsid w:val="00D853BD"/>
    <w:rsid w:val="00D854A9"/>
    <w:rsid w:val="00D85CE1"/>
    <w:rsid w:val="00D85D49"/>
    <w:rsid w:val="00D85F52"/>
    <w:rsid w:val="00D860BE"/>
    <w:rsid w:val="00D86639"/>
    <w:rsid w:val="00D8679D"/>
    <w:rsid w:val="00D86A84"/>
    <w:rsid w:val="00D8707E"/>
    <w:rsid w:val="00D87266"/>
    <w:rsid w:val="00D872C9"/>
    <w:rsid w:val="00D87BC1"/>
    <w:rsid w:val="00D90055"/>
    <w:rsid w:val="00D902F4"/>
    <w:rsid w:val="00D90362"/>
    <w:rsid w:val="00D906C6"/>
    <w:rsid w:val="00D906F0"/>
    <w:rsid w:val="00D9076A"/>
    <w:rsid w:val="00D90C9F"/>
    <w:rsid w:val="00D91130"/>
    <w:rsid w:val="00D911D2"/>
    <w:rsid w:val="00D9141F"/>
    <w:rsid w:val="00D9143D"/>
    <w:rsid w:val="00D914A8"/>
    <w:rsid w:val="00D91607"/>
    <w:rsid w:val="00D919A9"/>
    <w:rsid w:val="00D91A91"/>
    <w:rsid w:val="00D91B38"/>
    <w:rsid w:val="00D91B71"/>
    <w:rsid w:val="00D91D13"/>
    <w:rsid w:val="00D9203D"/>
    <w:rsid w:val="00D9239B"/>
    <w:rsid w:val="00D923F6"/>
    <w:rsid w:val="00D927A1"/>
    <w:rsid w:val="00D92BD6"/>
    <w:rsid w:val="00D92FF3"/>
    <w:rsid w:val="00D9341F"/>
    <w:rsid w:val="00D936A0"/>
    <w:rsid w:val="00D93C2D"/>
    <w:rsid w:val="00D93FAC"/>
    <w:rsid w:val="00D9402E"/>
    <w:rsid w:val="00D9407D"/>
    <w:rsid w:val="00D94088"/>
    <w:rsid w:val="00D9414B"/>
    <w:rsid w:val="00D942F6"/>
    <w:rsid w:val="00D94797"/>
    <w:rsid w:val="00D94F26"/>
    <w:rsid w:val="00D955AD"/>
    <w:rsid w:val="00D956C6"/>
    <w:rsid w:val="00D957D9"/>
    <w:rsid w:val="00D96156"/>
    <w:rsid w:val="00D96277"/>
    <w:rsid w:val="00D96917"/>
    <w:rsid w:val="00D9697C"/>
    <w:rsid w:val="00D96995"/>
    <w:rsid w:val="00D96BAD"/>
    <w:rsid w:val="00D9716B"/>
    <w:rsid w:val="00D9779B"/>
    <w:rsid w:val="00DA0192"/>
    <w:rsid w:val="00DA0EA0"/>
    <w:rsid w:val="00DA172C"/>
    <w:rsid w:val="00DA1994"/>
    <w:rsid w:val="00DA1D35"/>
    <w:rsid w:val="00DA1DB4"/>
    <w:rsid w:val="00DA1FF4"/>
    <w:rsid w:val="00DA224C"/>
    <w:rsid w:val="00DA23A7"/>
    <w:rsid w:val="00DA2514"/>
    <w:rsid w:val="00DA26D4"/>
    <w:rsid w:val="00DA29DE"/>
    <w:rsid w:val="00DA2B83"/>
    <w:rsid w:val="00DA2CBF"/>
    <w:rsid w:val="00DA2E9C"/>
    <w:rsid w:val="00DA2EC5"/>
    <w:rsid w:val="00DA2FB6"/>
    <w:rsid w:val="00DA2FC4"/>
    <w:rsid w:val="00DA3309"/>
    <w:rsid w:val="00DA33BB"/>
    <w:rsid w:val="00DA353B"/>
    <w:rsid w:val="00DA3852"/>
    <w:rsid w:val="00DA3FCF"/>
    <w:rsid w:val="00DA43DE"/>
    <w:rsid w:val="00DA4643"/>
    <w:rsid w:val="00DA4845"/>
    <w:rsid w:val="00DA4DF1"/>
    <w:rsid w:val="00DA4E07"/>
    <w:rsid w:val="00DA504E"/>
    <w:rsid w:val="00DA5225"/>
    <w:rsid w:val="00DA5504"/>
    <w:rsid w:val="00DA5556"/>
    <w:rsid w:val="00DA5C67"/>
    <w:rsid w:val="00DA5C72"/>
    <w:rsid w:val="00DA637F"/>
    <w:rsid w:val="00DA672D"/>
    <w:rsid w:val="00DA6E17"/>
    <w:rsid w:val="00DA704D"/>
    <w:rsid w:val="00DA78FD"/>
    <w:rsid w:val="00DB0451"/>
    <w:rsid w:val="00DB0524"/>
    <w:rsid w:val="00DB0568"/>
    <w:rsid w:val="00DB0872"/>
    <w:rsid w:val="00DB08A4"/>
    <w:rsid w:val="00DB0C4A"/>
    <w:rsid w:val="00DB0CCE"/>
    <w:rsid w:val="00DB100A"/>
    <w:rsid w:val="00DB14DE"/>
    <w:rsid w:val="00DB1ACD"/>
    <w:rsid w:val="00DB211E"/>
    <w:rsid w:val="00DB27D4"/>
    <w:rsid w:val="00DB286E"/>
    <w:rsid w:val="00DB2A74"/>
    <w:rsid w:val="00DB2D56"/>
    <w:rsid w:val="00DB2FA8"/>
    <w:rsid w:val="00DB2FE5"/>
    <w:rsid w:val="00DB311C"/>
    <w:rsid w:val="00DB3144"/>
    <w:rsid w:val="00DB363D"/>
    <w:rsid w:val="00DB389E"/>
    <w:rsid w:val="00DB39B0"/>
    <w:rsid w:val="00DB3C75"/>
    <w:rsid w:val="00DB3D94"/>
    <w:rsid w:val="00DB4025"/>
    <w:rsid w:val="00DB406C"/>
    <w:rsid w:val="00DB4144"/>
    <w:rsid w:val="00DB496F"/>
    <w:rsid w:val="00DB4979"/>
    <w:rsid w:val="00DB49DA"/>
    <w:rsid w:val="00DB4E3F"/>
    <w:rsid w:val="00DB4F47"/>
    <w:rsid w:val="00DB5213"/>
    <w:rsid w:val="00DB589E"/>
    <w:rsid w:val="00DB5968"/>
    <w:rsid w:val="00DB599F"/>
    <w:rsid w:val="00DB5BE0"/>
    <w:rsid w:val="00DB5D16"/>
    <w:rsid w:val="00DB63CE"/>
    <w:rsid w:val="00DB63FB"/>
    <w:rsid w:val="00DB6426"/>
    <w:rsid w:val="00DB67BD"/>
    <w:rsid w:val="00DB6A21"/>
    <w:rsid w:val="00DB6EDA"/>
    <w:rsid w:val="00DB7366"/>
    <w:rsid w:val="00DB78FB"/>
    <w:rsid w:val="00DB79E7"/>
    <w:rsid w:val="00DB7B45"/>
    <w:rsid w:val="00DB7F37"/>
    <w:rsid w:val="00DC031C"/>
    <w:rsid w:val="00DC03D6"/>
    <w:rsid w:val="00DC051D"/>
    <w:rsid w:val="00DC0532"/>
    <w:rsid w:val="00DC06A4"/>
    <w:rsid w:val="00DC090B"/>
    <w:rsid w:val="00DC0A12"/>
    <w:rsid w:val="00DC0B90"/>
    <w:rsid w:val="00DC159B"/>
    <w:rsid w:val="00DC185F"/>
    <w:rsid w:val="00DC18AC"/>
    <w:rsid w:val="00DC195E"/>
    <w:rsid w:val="00DC2458"/>
    <w:rsid w:val="00DC24A5"/>
    <w:rsid w:val="00DC2D80"/>
    <w:rsid w:val="00DC2F18"/>
    <w:rsid w:val="00DC30A4"/>
    <w:rsid w:val="00DC31D4"/>
    <w:rsid w:val="00DC32B3"/>
    <w:rsid w:val="00DC38DF"/>
    <w:rsid w:val="00DC3996"/>
    <w:rsid w:val="00DC3C27"/>
    <w:rsid w:val="00DC40FC"/>
    <w:rsid w:val="00DC4E5F"/>
    <w:rsid w:val="00DC50DF"/>
    <w:rsid w:val="00DC536F"/>
    <w:rsid w:val="00DC5411"/>
    <w:rsid w:val="00DC566A"/>
    <w:rsid w:val="00DC57B2"/>
    <w:rsid w:val="00DC58EA"/>
    <w:rsid w:val="00DC599F"/>
    <w:rsid w:val="00DC5DB3"/>
    <w:rsid w:val="00DC6052"/>
    <w:rsid w:val="00DC6205"/>
    <w:rsid w:val="00DC6219"/>
    <w:rsid w:val="00DC621B"/>
    <w:rsid w:val="00DC664A"/>
    <w:rsid w:val="00DC6C01"/>
    <w:rsid w:val="00DC6C41"/>
    <w:rsid w:val="00DC6C4A"/>
    <w:rsid w:val="00DC6DFB"/>
    <w:rsid w:val="00DC72C5"/>
    <w:rsid w:val="00DC73EE"/>
    <w:rsid w:val="00DC75C3"/>
    <w:rsid w:val="00DC7A05"/>
    <w:rsid w:val="00DC7DDF"/>
    <w:rsid w:val="00DC7F22"/>
    <w:rsid w:val="00DC7FCA"/>
    <w:rsid w:val="00DD0402"/>
    <w:rsid w:val="00DD04DE"/>
    <w:rsid w:val="00DD067E"/>
    <w:rsid w:val="00DD06D0"/>
    <w:rsid w:val="00DD0A2D"/>
    <w:rsid w:val="00DD0CF5"/>
    <w:rsid w:val="00DD0D78"/>
    <w:rsid w:val="00DD0DFD"/>
    <w:rsid w:val="00DD12F8"/>
    <w:rsid w:val="00DD13EB"/>
    <w:rsid w:val="00DD14B3"/>
    <w:rsid w:val="00DD1531"/>
    <w:rsid w:val="00DD15E0"/>
    <w:rsid w:val="00DD1B72"/>
    <w:rsid w:val="00DD1B99"/>
    <w:rsid w:val="00DD1C8B"/>
    <w:rsid w:val="00DD1CBE"/>
    <w:rsid w:val="00DD1DC2"/>
    <w:rsid w:val="00DD21AB"/>
    <w:rsid w:val="00DD221F"/>
    <w:rsid w:val="00DD23AD"/>
    <w:rsid w:val="00DD2821"/>
    <w:rsid w:val="00DD3019"/>
    <w:rsid w:val="00DD34B5"/>
    <w:rsid w:val="00DD3647"/>
    <w:rsid w:val="00DD415C"/>
    <w:rsid w:val="00DD4168"/>
    <w:rsid w:val="00DD479E"/>
    <w:rsid w:val="00DD51EE"/>
    <w:rsid w:val="00DD5B36"/>
    <w:rsid w:val="00DD5C2B"/>
    <w:rsid w:val="00DD5C63"/>
    <w:rsid w:val="00DD5D1F"/>
    <w:rsid w:val="00DD680B"/>
    <w:rsid w:val="00DD6A03"/>
    <w:rsid w:val="00DD6AB9"/>
    <w:rsid w:val="00DD6B99"/>
    <w:rsid w:val="00DD6C06"/>
    <w:rsid w:val="00DD6EB2"/>
    <w:rsid w:val="00DD7277"/>
    <w:rsid w:val="00DD7481"/>
    <w:rsid w:val="00DD7556"/>
    <w:rsid w:val="00DD77D9"/>
    <w:rsid w:val="00DD77F3"/>
    <w:rsid w:val="00DD78F3"/>
    <w:rsid w:val="00DD7CEB"/>
    <w:rsid w:val="00DD7DB3"/>
    <w:rsid w:val="00DE03E4"/>
    <w:rsid w:val="00DE0463"/>
    <w:rsid w:val="00DE0515"/>
    <w:rsid w:val="00DE062B"/>
    <w:rsid w:val="00DE0D07"/>
    <w:rsid w:val="00DE12B9"/>
    <w:rsid w:val="00DE163E"/>
    <w:rsid w:val="00DE1BFA"/>
    <w:rsid w:val="00DE1FA8"/>
    <w:rsid w:val="00DE1FDE"/>
    <w:rsid w:val="00DE20D5"/>
    <w:rsid w:val="00DE2EF1"/>
    <w:rsid w:val="00DE34F9"/>
    <w:rsid w:val="00DE3645"/>
    <w:rsid w:val="00DE37A6"/>
    <w:rsid w:val="00DE37CE"/>
    <w:rsid w:val="00DE3A32"/>
    <w:rsid w:val="00DE3DAF"/>
    <w:rsid w:val="00DE3F37"/>
    <w:rsid w:val="00DE40D8"/>
    <w:rsid w:val="00DE458B"/>
    <w:rsid w:val="00DE4653"/>
    <w:rsid w:val="00DE46A7"/>
    <w:rsid w:val="00DE4754"/>
    <w:rsid w:val="00DE4AFD"/>
    <w:rsid w:val="00DE5058"/>
    <w:rsid w:val="00DE5353"/>
    <w:rsid w:val="00DE552C"/>
    <w:rsid w:val="00DE5E1A"/>
    <w:rsid w:val="00DE6565"/>
    <w:rsid w:val="00DE65F0"/>
    <w:rsid w:val="00DE687C"/>
    <w:rsid w:val="00DE6988"/>
    <w:rsid w:val="00DE6AAD"/>
    <w:rsid w:val="00DE6AD0"/>
    <w:rsid w:val="00DE6F65"/>
    <w:rsid w:val="00DE757D"/>
    <w:rsid w:val="00DE768D"/>
    <w:rsid w:val="00DE7AB5"/>
    <w:rsid w:val="00DE7B6F"/>
    <w:rsid w:val="00DE7EF3"/>
    <w:rsid w:val="00DF0636"/>
    <w:rsid w:val="00DF082F"/>
    <w:rsid w:val="00DF0867"/>
    <w:rsid w:val="00DF0AF0"/>
    <w:rsid w:val="00DF0C33"/>
    <w:rsid w:val="00DF0CED"/>
    <w:rsid w:val="00DF0E59"/>
    <w:rsid w:val="00DF0EFB"/>
    <w:rsid w:val="00DF10AD"/>
    <w:rsid w:val="00DF17A6"/>
    <w:rsid w:val="00DF17C3"/>
    <w:rsid w:val="00DF18C9"/>
    <w:rsid w:val="00DF19DC"/>
    <w:rsid w:val="00DF1A2C"/>
    <w:rsid w:val="00DF1B50"/>
    <w:rsid w:val="00DF271D"/>
    <w:rsid w:val="00DF2A35"/>
    <w:rsid w:val="00DF2C3D"/>
    <w:rsid w:val="00DF2DAC"/>
    <w:rsid w:val="00DF3144"/>
    <w:rsid w:val="00DF320E"/>
    <w:rsid w:val="00DF392C"/>
    <w:rsid w:val="00DF3B65"/>
    <w:rsid w:val="00DF3FC0"/>
    <w:rsid w:val="00DF41A5"/>
    <w:rsid w:val="00DF442E"/>
    <w:rsid w:val="00DF450E"/>
    <w:rsid w:val="00DF4692"/>
    <w:rsid w:val="00DF4710"/>
    <w:rsid w:val="00DF4BDD"/>
    <w:rsid w:val="00DF4C40"/>
    <w:rsid w:val="00DF58C1"/>
    <w:rsid w:val="00DF5C94"/>
    <w:rsid w:val="00DF5CF0"/>
    <w:rsid w:val="00DF5E2F"/>
    <w:rsid w:val="00DF6101"/>
    <w:rsid w:val="00DF6A0E"/>
    <w:rsid w:val="00DF6ACB"/>
    <w:rsid w:val="00DF6E01"/>
    <w:rsid w:val="00DF707B"/>
    <w:rsid w:val="00DF7546"/>
    <w:rsid w:val="00DF76EF"/>
    <w:rsid w:val="00DF7812"/>
    <w:rsid w:val="00DF7BD3"/>
    <w:rsid w:val="00DF7C46"/>
    <w:rsid w:val="00DF7C5C"/>
    <w:rsid w:val="00E00838"/>
    <w:rsid w:val="00E008A6"/>
    <w:rsid w:val="00E00AD3"/>
    <w:rsid w:val="00E01231"/>
    <w:rsid w:val="00E013B3"/>
    <w:rsid w:val="00E01537"/>
    <w:rsid w:val="00E0162B"/>
    <w:rsid w:val="00E016B9"/>
    <w:rsid w:val="00E01A24"/>
    <w:rsid w:val="00E01A59"/>
    <w:rsid w:val="00E01C35"/>
    <w:rsid w:val="00E01CD6"/>
    <w:rsid w:val="00E01E29"/>
    <w:rsid w:val="00E02065"/>
    <w:rsid w:val="00E021C3"/>
    <w:rsid w:val="00E023DD"/>
    <w:rsid w:val="00E027C4"/>
    <w:rsid w:val="00E02B89"/>
    <w:rsid w:val="00E02C13"/>
    <w:rsid w:val="00E02DF3"/>
    <w:rsid w:val="00E03A3A"/>
    <w:rsid w:val="00E03A93"/>
    <w:rsid w:val="00E04421"/>
    <w:rsid w:val="00E04837"/>
    <w:rsid w:val="00E04A49"/>
    <w:rsid w:val="00E04ABF"/>
    <w:rsid w:val="00E04B63"/>
    <w:rsid w:val="00E0501E"/>
    <w:rsid w:val="00E050D6"/>
    <w:rsid w:val="00E0541F"/>
    <w:rsid w:val="00E05689"/>
    <w:rsid w:val="00E05F19"/>
    <w:rsid w:val="00E06240"/>
    <w:rsid w:val="00E0652D"/>
    <w:rsid w:val="00E06B65"/>
    <w:rsid w:val="00E06BE7"/>
    <w:rsid w:val="00E06C9D"/>
    <w:rsid w:val="00E0727C"/>
    <w:rsid w:val="00E0772B"/>
    <w:rsid w:val="00E07A97"/>
    <w:rsid w:val="00E07D4A"/>
    <w:rsid w:val="00E100C3"/>
    <w:rsid w:val="00E101CE"/>
    <w:rsid w:val="00E104FE"/>
    <w:rsid w:val="00E106B0"/>
    <w:rsid w:val="00E10916"/>
    <w:rsid w:val="00E111BF"/>
    <w:rsid w:val="00E1132C"/>
    <w:rsid w:val="00E11423"/>
    <w:rsid w:val="00E11711"/>
    <w:rsid w:val="00E1199D"/>
    <w:rsid w:val="00E119DD"/>
    <w:rsid w:val="00E11F4F"/>
    <w:rsid w:val="00E1225D"/>
    <w:rsid w:val="00E12306"/>
    <w:rsid w:val="00E12A45"/>
    <w:rsid w:val="00E12B38"/>
    <w:rsid w:val="00E12FD2"/>
    <w:rsid w:val="00E131EC"/>
    <w:rsid w:val="00E13797"/>
    <w:rsid w:val="00E13B48"/>
    <w:rsid w:val="00E13CB2"/>
    <w:rsid w:val="00E13E01"/>
    <w:rsid w:val="00E13E65"/>
    <w:rsid w:val="00E140EC"/>
    <w:rsid w:val="00E141EE"/>
    <w:rsid w:val="00E142E2"/>
    <w:rsid w:val="00E1461E"/>
    <w:rsid w:val="00E14862"/>
    <w:rsid w:val="00E14F4C"/>
    <w:rsid w:val="00E14FC5"/>
    <w:rsid w:val="00E15647"/>
    <w:rsid w:val="00E156B0"/>
    <w:rsid w:val="00E158AC"/>
    <w:rsid w:val="00E167D6"/>
    <w:rsid w:val="00E1696A"/>
    <w:rsid w:val="00E16ABF"/>
    <w:rsid w:val="00E16B6E"/>
    <w:rsid w:val="00E16C4A"/>
    <w:rsid w:val="00E16E37"/>
    <w:rsid w:val="00E172E7"/>
    <w:rsid w:val="00E17460"/>
    <w:rsid w:val="00E179C1"/>
    <w:rsid w:val="00E17CDE"/>
    <w:rsid w:val="00E204BE"/>
    <w:rsid w:val="00E205B8"/>
    <w:rsid w:val="00E20CB7"/>
    <w:rsid w:val="00E210A2"/>
    <w:rsid w:val="00E2115C"/>
    <w:rsid w:val="00E213C0"/>
    <w:rsid w:val="00E21BCB"/>
    <w:rsid w:val="00E2219F"/>
    <w:rsid w:val="00E22A3B"/>
    <w:rsid w:val="00E22A83"/>
    <w:rsid w:val="00E22D55"/>
    <w:rsid w:val="00E233C5"/>
    <w:rsid w:val="00E237FC"/>
    <w:rsid w:val="00E2386E"/>
    <w:rsid w:val="00E23BB5"/>
    <w:rsid w:val="00E23C20"/>
    <w:rsid w:val="00E23C44"/>
    <w:rsid w:val="00E23CBE"/>
    <w:rsid w:val="00E240A4"/>
    <w:rsid w:val="00E246A4"/>
    <w:rsid w:val="00E24739"/>
    <w:rsid w:val="00E24F9B"/>
    <w:rsid w:val="00E254AE"/>
    <w:rsid w:val="00E25708"/>
    <w:rsid w:val="00E258E5"/>
    <w:rsid w:val="00E2597A"/>
    <w:rsid w:val="00E25B0C"/>
    <w:rsid w:val="00E26274"/>
    <w:rsid w:val="00E262AE"/>
    <w:rsid w:val="00E2642F"/>
    <w:rsid w:val="00E26812"/>
    <w:rsid w:val="00E268A4"/>
    <w:rsid w:val="00E2697B"/>
    <w:rsid w:val="00E26B84"/>
    <w:rsid w:val="00E26DF2"/>
    <w:rsid w:val="00E26E90"/>
    <w:rsid w:val="00E27090"/>
    <w:rsid w:val="00E27193"/>
    <w:rsid w:val="00E27858"/>
    <w:rsid w:val="00E278EC"/>
    <w:rsid w:val="00E27D9C"/>
    <w:rsid w:val="00E3065D"/>
    <w:rsid w:val="00E308B6"/>
    <w:rsid w:val="00E30C51"/>
    <w:rsid w:val="00E30D08"/>
    <w:rsid w:val="00E30EE2"/>
    <w:rsid w:val="00E310D9"/>
    <w:rsid w:val="00E31375"/>
    <w:rsid w:val="00E318F3"/>
    <w:rsid w:val="00E3192B"/>
    <w:rsid w:val="00E31D7B"/>
    <w:rsid w:val="00E31EE4"/>
    <w:rsid w:val="00E32060"/>
    <w:rsid w:val="00E320A7"/>
    <w:rsid w:val="00E32376"/>
    <w:rsid w:val="00E324E1"/>
    <w:rsid w:val="00E326DC"/>
    <w:rsid w:val="00E32C05"/>
    <w:rsid w:val="00E32F85"/>
    <w:rsid w:val="00E33232"/>
    <w:rsid w:val="00E332B0"/>
    <w:rsid w:val="00E3337F"/>
    <w:rsid w:val="00E333C4"/>
    <w:rsid w:val="00E3347E"/>
    <w:rsid w:val="00E3349F"/>
    <w:rsid w:val="00E33A0C"/>
    <w:rsid w:val="00E33C56"/>
    <w:rsid w:val="00E34319"/>
    <w:rsid w:val="00E344FE"/>
    <w:rsid w:val="00E3458A"/>
    <w:rsid w:val="00E347C8"/>
    <w:rsid w:val="00E34862"/>
    <w:rsid w:val="00E34946"/>
    <w:rsid w:val="00E34D8A"/>
    <w:rsid w:val="00E350D6"/>
    <w:rsid w:val="00E35619"/>
    <w:rsid w:val="00E3563E"/>
    <w:rsid w:val="00E3593D"/>
    <w:rsid w:val="00E35BDB"/>
    <w:rsid w:val="00E35C6F"/>
    <w:rsid w:val="00E35FD3"/>
    <w:rsid w:val="00E36194"/>
    <w:rsid w:val="00E364ED"/>
    <w:rsid w:val="00E367CF"/>
    <w:rsid w:val="00E36839"/>
    <w:rsid w:val="00E36875"/>
    <w:rsid w:val="00E369A3"/>
    <w:rsid w:val="00E36D8E"/>
    <w:rsid w:val="00E36E16"/>
    <w:rsid w:val="00E374EA"/>
    <w:rsid w:val="00E37674"/>
    <w:rsid w:val="00E376B0"/>
    <w:rsid w:val="00E37968"/>
    <w:rsid w:val="00E379CA"/>
    <w:rsid w:val="00E37B53"/>
    <w:rsid w:val="00E37B8D"/>
    <w:rsid w:val="00E37DBF"/>
    <w:rsid w:val="00E37F73"/>
    <w:rsid w:val="00E400C9"/>
    <w:rsid w:val="00E4015F"/>
    <w:rsid w:val="00E402CB"/>
    <w:rsid w:val="00E407DA"/>
    <w:rsid w:val="00E40C21"/>
    <w:rsid w:val="00E40C24"/>
    <w:rsid w:val="00E40D52"/>
    <w:rsid w:val="00E411F6"/>
    <w:rsid w:val="00E413DF"/>
    <w:rsid w:val="00E414FD"/>
    <w:rsid w:val="00E41522"/>
    <w:rsid w:val="00E41F12"/>
    <w:rsid w:val="00E41F3C"/>
    <w:rsid w:val="00E426CA"/>
    <w:rsid w:val="00E42785"/>
    <w:rsid w:val="00E42888"/>
    <w:rsid w:val="00E42A42"/>
    <w:rsid w:val="00E42CE7"/>
    <w:rsid w:val="00E42FF7"/>
    <w:rsid w:val="00E431DE"/>
    <w:rsid w:val="00E4365D"/>
    <w:rsid w:val="00E44248"/>
    <w:rsid w:val="00E442DA"/>
    <w:rsid w:val="00E44792"/>
    <w:rsid w:val="00E44891"/>
    <w:rsid w:val="00E44C39"/>
    <w:rsid w:val="00E45053"/>
    <w:rsid w:val="00E45143"/>
    <w:rsid w:val="00E45245"/>
    <w:rsid w:val="00E45351"/>
    <w:rsid w:val="00E4548B"/>
    <w:rsid w:val="00E45741"/>
    <w:rsid w:val="00E457DF"/>
    <w:rsid w:val="00E45940"/>
    <w:rsid w:val="00E45B2B"/>
    <w:rsid w:val="00E461C8"/>
    <w:rsid w:val="00E46572"/>
    <w:rsid w:val="00E46754"/>
    <w:rsid w:val="00E46765"/>
    <w:rsid w:val="00E467F6"/>
    <w:rsid w:val="00E46D27"/>
    <w:rsid w:val="00E47053"/>
    <w:rsid w:val="00E47211"/>
    <w:rsid w:val="00E472CE"/>
    <w:rsid w:val="00E47673"/>
    <w:rsid w:val="00E47764"/>
    <w:rsid w:val="00E47D91"/>
    <w:rsid w:val="00E47E10"/>
    <w:rsid w:val="00E47E12"/>
    <w:rsid w:val="00E50069"/>
    <w:rsid w:val="00E50238"/>
    <w:rsid w:val="00E5025D"/>
    <w:rsid w:val="00E50407"/>
    <w:rsid w:val="00E505C5"/>
    <w:rsid w:val="00E50632"/>
    <w:rsid w:val="00E50866"/>
    <w:rsid w:val="00E50883"/>
    <w:rsid w:val="00E50A47"/>
    <w:rsid w:val="00E50D74"/>
    <w:rsid w:val="00E50D8C"/>
    <w:rsid w:val="00E51282"/>
    <w:rsid w:val="00E515ED"/>
    <w:rsid w:val="00E516A9"/>
    <w:rsid w:val="00E517B9"/>
    <w:rsid w:val="00E52103"/>
    <w:rsid w:val="00E525B5"/>
    <w:rsid w:val="00E52643"/>
    <w:rsid w:val="00E529C3"/>
    <w:rsid w:val="00E53124"/>
    <w:rsid w:val="00E53133"/>
    <w:rsid w:val="00E5318E"/>
    <w:rsid w:val="00E533F6"/>
    <w:rsid w:val="00E53625"/>
    <w:rsid w:val="00E53691"/>
    <w:rsid w:val="00E538A2"/>
    <w:rsid w:val="00E53B7A"/>
    <w:rsid w:val="00E54058"/>
    <w:rsid w:val="00E54498"/>
    <w:rsid w:val="00E54B3B"/>
    <w:rsid w:val="00E54C67"/>
    <w:rsid w:val="00E54D2E"/>
    <w:rsid w:val="00E550F1"/>
    <w:rsid w:val="00E55247"/>
    <w:rsid w:val="00E552F6"/>
    <w:rsid w:val="00E55421"/>
    <w:rsid w:val="00E559AB"/>
    <w:rsid w:val="00E55C04"/>
    <w:rsid w:val="00E55D81"/>
    <w:rsid w:val="00E5627F"/>
    <w:rsid w:val="00E566A6"/>
    <w:rsid w:val="00E56C08"/>
    <w:rsid w:val="00E57081"/>
    <w:rsid w:val="00E5709C"/>
    <w:rsid w:val="00E570FC"/>
    <w:rsid w:val="00E576B2"/>
    <w:rsid w:val="00E57D00"/>
    <w:rsid w:val="00E57F59"/>
    <w:rsid w:val="00E60937"/>
    <w:rsid w:val="00E61294"/>
    <w:rsid w:val="00E6155F"/>
    <w:rsid w:val="00E61B81"/>
    <w:rsid w:val="00E61D15"/>
    <w:rsid w:val="00E61D6D"/>
    <w:rsid w:val="00E61F5B"/>
    <w:rsid w:val="00E622BC"/>
    <w:rsid w:val="00E62504"/>
    <w:rsid w:val="00E62668"/>
    <w:rsid w:val="00E626B4"/>
    <w:rsid w:val="00E62737"/>
    <w:rsid w:val="00E62950"/>
    <w:rsid w:val="00E62C3E"/>
    <w:rsid w:val="00E63169"/>
    <w:rsid w:val="00E632A7"/>
    <w:rsid w:val="00E6373C"/>
    <w:rsid w:val="00E63AE8"/>
    <w:rsid w:val="00E63D8F"/>
    <w:rsid w:val="00E64038"/>
    <w:rsid w:val="00E6473D"/>
    <w:rsid w:val="00E647F5"/>
    <w:rsid w:val="00E650BA"/>
    <w:rsid w:val="00E65185"/>
    <w:rsid w:val="00E652B4"/>
    <w:rsid w:val="00E653B2"/>
    <w:rsid w:val="00E6543E"/>
    <w:rsid w:val="00E65554"/>
    <w:rsid w:val="00E6583B"/>
    <w:rsid w:val="00E6599E"/>
    <w:rsid w:val="00E65C06"/>
    <w:rsid w:val="00E65D86"/>
    <w:rsid w:val="00E65E09"/>
    <w:rsid w:val="00E668B1"/>
    <w:rsid w:val="00E66911"/>
    <w:rsid w:val="00E66944"/>
    <w:rsid w:val="00E66FF1"/>
    <w:rsid w:val="00E6702E"/>
    <w:rsid w:val="00E67070"/>
    <w:rsid w:val="00E6741C"/>
    <w:rsid w:val="00E67B49"/>
    <w:rsid w:val="00E67B56"/>
    <w:rsid w:val="00E67CEC"/>
    <w:rsid w:val="00E7027B"/>
    <w:rsid w:val="00E702D3"/>
    <w:rsid w:val="00E706D8"/>
    <w:rsid w:val="00E70827"/>
    <w:rsid w:val="00E70982"/>
    <w:rsid w:val="00E709BD"/>
    <w:rsid w:val="00E7146D"/>
    <w:rsid w:val="00E71592"/>
    <w:rsid w:val="00E71A57"/>
    <w:rsid w:val="00E71AC9"/>
    <w:rsid w:val="00E71AD6"/>
    <w:rsid w:val="00E71B72"/>
    <w:rsid w:val="00E71C06"/>
    <w:rsid w:val="00E71E3C"/>
    <w:rsid w:val="00E72802"/>
    <w:rsid w:val="00E72901"/>
    <w:rsid w:val="00E72EDA"/>
    <w:rsid w:val="00E72F90"/>
    <w:rsid w:val="00E73026"/>
    <w:rsid w:val="00E73088"/>
    <w:rsid w:val="00E7321B"/>
    <w:rsid w:val="00E73677"/>
    <w:rsid w:val="00E7371B"/>
    <w:rsid w:val="00E73C61"/>
    <w:rsid w:val="00E741B8"/>
    <w:rsid w:val="00E7438D"/>
    <w:rsid w:val="00E74C7A"/>
    <w:rsid w:val="00E7537E"/>
    <w:rsid w:val="00E75471"/>
    <w:rsid w:val="00E75634"/>
    <w:rsid w:val="00E7591E"/>
    <w:rsid w:val="00E75943"/>
    <w:rsid w:val="00E75A13"/>
    <w:rsid w:val="00E75B08"/>
    <w:rsid w:val="00E75C26"/>
    <w:rsid w:val="00E75C82"/>
    <w:rsid w:val="00E75CAE"/>
    <w:rsid w:val="00E7610D"/>
    <w:rsid w:val="00E763E8"/>
    <w:rsid w:val="00E76429"/>
    <w:rsid w:val="00E765E1"/>
    <w:rsid w:val="00E768AE"/>
    <w:rsid w:val="00E76A41"/>
    <w:rsid w:val="00E76B48"/>
    <w:rsid w:val="00E76E25"/>
    <w:rsid w:val="00E76EA6"/>
    <w:rsid w:val="00E76FC5"/>
    <w:rsid w:val="00E77680"/>
    <w:rsid w:val="00E77C93"/>
    <w:rsid w:val="00E77DB7"/>
    <w:rsid w:val="00E80329"/>
    <w:rsid w:val="00E80446"/>
    <w:rsid w:val="00E805B0"/>
    <w:rsid w:val="00E80E02"/>
    <w:rsid w:val="00E80F79"/>
    <w:rsid w:val="00E810CD"/>
    <w:rsid w:val="00E811C2"/>
    <w:rsid w:val="00E81218"/>
    <w:rsid w:val="00E81A42"/>
    <w:rsid w:val="00E81BD2"/>
    <w:rsid w:val="00E81E1E"/>
    <w:rsid w:val="00E81F36"/>
    <w:rsid w:val="00E82675"/>
    <w:rsid w:val="00E828C4"/>
    <w:rsid w:val="00E82D02"/>
    <w:rsid w:val="00E82FAE"/>
    <w:rsid w:val="00E82FDF"/>
    <w:rsid w:val="00E836B5"/>
    <w:rsid w:val="00E838E7"/>
    <w:rsid w:val="00E838ED"/>
    <w:rsid w:val="00E83C0B"/>
    <w:rsid w:val="00E83E75"/>
    <w:rsid w:val="00E83F74"/>
    <w:rsid w:val="00E843CE"/>
    <w:rsid w:val="00E8450A"/>
    <w:rsid w:val="00E846B5"/>
    <w:rsid w:val="00E84FE6"/>
    <w:rsid w:val="00E851C3"/>
    <w:rsid w:val="00E851E6"/>
    <w:rsid w:val="00E8542F"/>
    <w:rsid w:val="00E857F3"/>
    <w:rsid w:val="00E85865"/>
    <w:rsid w:val="00E858C5"/>
    <w:rsid w:val="00E85DBB"/>
    <w:rsid w:val="00E85F47"/>
    <w:rsid w:val="00E862F6"/>
    <w:rsid w:val="00E864E4"/>
    <w:rsid w:val="00E86597"/>
    <w:rsid w:val="00E86680"/>
    <w:rsid w:val="00E86980"/>
    <w:rsid w:val="00E86EB7"/>
    <w:rsid w:val="00E874CC"/>
    <w:rsid w:val="00E87809"/>
    <w:rsid w:val="00E87AE0"/>
    <w:rsid w:val="00E87E0A"/>
    <w:rsid w:val="00E87EF5"/>
    <w:rsid w:val="00E901D9"/>
    <w:rsid w:val="00E9030A"/>
    <w:rsid w:val="00E90C7D"/>
    <w:rsid w:val="00E90E00"/>
    <w:rsid w:val="00E91513"/>
    <w:rsid w:val="00E916B9"/>
    <w:rsid w:val="00E91939"/>
    <w:rsid w:val="00E91A81"/>
    <w:rsid w:val="00E91A9E"/>
    <w:rsid w:val="00E91BD0"/>
    <w:rsid w:val="00E92178"/>
    <w:rsid w:val="00E922AE"/>
    <w:rsid w:val="00E92552"/>
    <w:rsid w:val="00E9272C"/>
    <w:rsid w:val="00E92E85"/>
    <w:rsid w:val="00E93041"/>
    <w:rsid w:val="00E93139"/>
    <w:rsid w:val="00E931EF"/>
    <w:rsid w:val="00E93531"/>
    <w:rsid w:val="00E9368B"/>
    <w:rsid w:val="00E938D2"/>
    <w:rsid w:val="00E939B2"/>
    <w:rsid w:val="00E939BD"/>
    <w:rsid w:val="00E93C9E"/>
    <w:rsid w:val="00E943CA"/>
    <w:rsid w:val="00E946D2"/>
    <w:rsid w:val="00E94A56"/>
    <w:rsid w:val="00E94FFE"/>
    <w:rsid w:val="00E95160"/>
    <w:rsid w:val="00E953EB"/>
    <w:rsid w:val="00E95536"/>
    <w:rsid w:val="00E955E2"/>
    <w:rsid w:val="00E956E9"/>
    <w:rsid w:val="00E95A64"/>
    <w:rsid w:val="00E96ED1"/>
    <w:rsid w:val="00E96F4E"/>
    <w:rsid w:val="00E97345"/>
    <w:rsid w:val="00E975F4"/>
    <w:rsid w:val="00E97F2E"/>
    <w:rsid w:val="00EA00B9"/>
    <w:rsid w:val="00EA046C"/>
    <w:rsid w:val="00EA0892"/>
    <w:rsid w:val="00EA09B1"/>
    <w:rsid w:val="00EA09C2"/>
    <w:rsid w:val="00EA10BC"/>
    <w:rsid w:val="00EA10D6"/>
    <w:rsid w:val="00EA113F"/>
    <w:rsid w:val="00EA11AA"/>
    <w:rsid w:val="00EA1266"/>
    <w:rsid w:val="00EA18AE"/>
    <w:rsid w:val="00EA19D9"/>
    <w:rsid w:val="00EA1B75"/>
    <w:rsid w:val="00EA1DAA"/>
    <w:rsid w:val="00EA1FBF"/>
    <w:rsid w:val="00EA22CF"/>
    <w:rsid w:val="00EA24AE"/>
    <w:rsid w:val="00EA263C"/>
    <w:rsid w:val="00EA2BA4"/>
    <w:rsid w:val="00EA2C3F"/>
    <w:rsid w:val="00EA32E8"/>
    <w:rsid w:val="00EA36DE"/>
    <w:rsid w:val="00EA37B8"/>
    <w:rsid w:val="00EA3B41"/>
    <w:rsid w:val="00EA3EB2"/>
    <w:rsid w:val="00EA47EF"/>
    <w:rsid w:val="00EA499C"/>
    <w:rsid w:val="00EA49B6"/>
    <w:rsid w:val="00EA4A3B"/>
    <w:rsid w:val="00EA4CE3"/>
    <w:rsid w:val="00EA515E"/>
    <w:rsid w:val="00EA5E5E"/>
    <w:rsid w:val="00EA6173"/>
    <w:rsid w:val="00EA62B7"/>
    <w:rsid w:val="00EA6698"/>
    <w:rsid w:val="00EA6759"/>
    <w:rsid w:val="00EA6B9B"/>
    <w:rsid w:val="00EA6C13"/>
    <w:rsid w:val="00EA7582"/>
    <w:rsid w:val="00EA7887"/>
    <w:rsid w:val="00EA7A4D"/>
    <w:rsid w:val="00EA7AA5"/>
    <w:rsid w:val="00EA7BDD"/>
    <w:rsid w:val="00EB01F4"/>
    <w:rsid w:val="00EB02C0"/>
    <w:rsid w:val="00EB069A"/>
    <w:rsid w:val="00EB0E7E"/>
    <w:rsid w:val="00EB1452"/>
    <w:rsid w:val="00EB1AA2"/>
    <w:rsid w:val="00EB1CEB"/>
    <w:rsid w:val="00EB1FB1"/>
    <w:rsid w:val="00EB2138"/>
    <w:rsid w:val="00EB2171"/>
    <w:rsid w:val="00EB24A8"/>
    <w:rsid w:val="00EB268C"/>
    <w:rsid w:val="00EB2BB8"/>
    <w:rsid w:val="00EB2D4B"/>
    <w:rsid w:val="00EB2D8C"/>
    <w:rsid w:val="00EB3169"/>
    <w:rsid w:val="00EB34CC"/>
    <w:rsid w:val="00EB36DE"/>
    <w:rsid w:val="00EB36F1"/>
    <w:rsid w:val="00EB3DF8"/>
    <w:rsid w:val="00EB3E39"/>
    <w:rsid w:val="00EB3FD8"/>
    <w:rsid w:val="00EB3FFE"/>
    <w:rsid w:val="00EB429D"/>
    <w:rsid w:val="00EB44DF"/>
    <w:rsid w:val="00EB485B"/>
    <w:rsid w:val="00EB4DC8"/>
    <w:rsid w:val="00EB53A7"/>
    <w:rsid w:val="00EB5ACD"/>
    <w:rsid w:val="00EB5DB0"/>
    <w:rsid w:val="00EB6196"/>
    <w:rsid w:val="00EB6D91"/>
    <w:rsid w:val="00EB6EF4"/>
    <w:rsid w:val="00EB7016"/>
    <w:rsid w:val="00EB72A1"/>
    <w:rsid w:val="00EB774F"/>
    <w:rsid w:val="00EB7790"/>
    <w:rsid w:val="00EB7A92"/>
    <w:rsid w:val="00EB7DDE"/>
    <w:rsid w:val="00EC0422"/>
    <w:rsid w:val="00EC0804"/>
    <w:rsid w:val="00EC0C05"/>
    <w:rsid w:val="00EC0F81"/>
    <w:rsid w:val="00EC11AC"/>
    <w:rsid w:val="00EC1283"/>
    <w:rsid w:val="00EC12D4"/>
    <w:rsid w:val="00EC138A"/>
    <w:rsid w:val="00EC1E0F"/>
    <w:rsid w:val="00EC1E26"/>
    <w:rsid w:val="00EC2041"/>
    <w:rsid w:val="00EC213A"/>
    <w:rsid w:val="00EC2310"/>
    <w:rsid w:val="00EC29E1"/>
    <w:rsid w:val="00EC2A81"/>
    <w:rsid w:val="00EC2AF9"/>
    <w:rsid w:val="00EC2BC3"/>
    <w:rsid w:val="00EC31A5"/>
    <w:rsid w:val="00EC35E3"/>
    <w:rsid w:val="00EC3750"/>
    <w:rsid w:val="00EC3951"/>
    <w:rsid w:val="00EC3B98"/>
    <w:rsid w:val="00EC3D00"/>
    <w:rsid w:val="00EC4141"/>
    <w:rsid w:val="00EC4884"/>
    <w:rsid w:val="00EC4903"/>
    <w:rsid w:val="00EC4BC5"/>
    <w:rsid w:val="00EC4D8F"/>
    <w:rsid w:val="00EC4DAF"/>
    <w:rsid w:val="00EC4FAE"/>
    <w:rsid w:val="00EC5174"/>
    <w:rsid w:val="00EC526A"/>
    <w:rsid w:val="00EC5A60"/>
    <w:rsid w:val="00EC5F15"/>
    <w:rsid w:val="00EC6AE8"/>
    <w:rsid w:val="00EC6E68"/>
    <w:rsid w:val="00EC7070"/>
    <w:rsid w:val="00EC7095"/>
    <w:rsid w:val="00EC722C"/>
    <w:rsid w:val="00EC7494"/>
    <w:rsid w:val="00EC7727"/>
    <w:rsid w:val="00EC79C0"/>
    <w:rsid w:val="00EC7B21"/>
    <w:rsid w:val="00EC7BE4"/>
    <w:rsid w:val="00ED00EC"/>
    <w:rsid w:val="00ED048D"/>
    <w:rsid w:val="00ED0571"/>
    <w:rsid w:val="00ED0847"/>
    <w:rsid w:val="00ED0A4E"/>
    <w:rsid w:val="00ED0D36"/>
    <w:rsid w:val="00ED163F"/>
    <w:rsid w:val="00ED1B4D"/>
    <w:rsid w:val="00ED1EE7"/>
    <w:rsid w:val="00ED2214"/>
    <w:rsid w:val="00ED2358"/>
    <w:rsid w:val="00ED2427"/>
    <w:rsid w:val="00ED2A46"/>
    <w:rsid w:val="00ED2C4A"/>
    <w:rsid w:val="00ED2DE3"/>
    <w:rsid w:val="00ED2E32"/>
    <w:rsid w:val="00ED2EE2"/>
    <w:rsid w:val="00ED316D"/>
    <w:rsid w:val="00ED3330"/>
    <w:rsid w:val="00ED35D2"/>
    <w:rsid w:val="00ED3645"/>
    <w:rsid w:val="00ED3758"/>
    <w:rsid w:val="00ED37AE"/>
    <w:rsid w:val="00ED37ED"/>
    <w:rsid w:val="00ED38D3"/>
    <w:rsid w:val="00ED3F34"/>
    <w:rsid w:val="00ED3F53"/>
    <w:rsid w:val="00ED4C4B"/>
    <w:rsid w:val="00ED5091"/>
    <w:rsid w:val="00ED533B"/>
    <w:rsid w:val="00ED537D"/>
    <w:rsid w:val="00ED57FB"/>
    <w:rsid w:val="00ED59A9"/>
    <w:rsid w:val="00ED6131"/>
    <w:rsid w:val="00ED6171"/>
    <w:rsid w:val="00ED6BBF"/>
    <w:rsid w:val="00ED72BB"/>
    <w:rsid w:val="00ED743A"/>
    <w:rsid w:val="00ED778D"/>
    <w:rsid w:val="00ED7C28"/>
    <w:rsid w:val="00ED7C54"/>
    <w:rsid w:val="00ED7F6F"/>
    <w:rsid w:val="00EE00F1"/>
    <w:rsid w:val="00EE020E"/>
    <w:rsid w:val="00EE0327"/>
    <w:rsid w:val="00EE0465"/>
    <w:rsid w:val="00EE0562"/>
    <w:rsid w:val="00EE0579"/>
    <w:rsid w:val="00EE088A"/>
    <w:rsid w:val="00EE0A68"/>
    <w:rsid w:val="00EE0F38"/>
    <w:rsid w:val="00EE1095"/>
    <w:rsid w:val="00EE168E"/>
    <w:rsid w:val="00EE18AF"/>
    <w:rsid w:val="00EE1957"/>
    <w:rsid w:val="00EE19BF"/>
    <w:rsid w:val="00EE1A27"/>
    <w:rsid w:val="00EE1BE3"/>
    <w:rsid w:val="00EE1D31"/>
    <w:rsid w:val="00EE1EB9"/>
    <w:rsid w:val="00EE214C"/>
    <w:rsid w:val="00EE2212"/>
    <w:rsid w:val="00EE2471"/>
    <w:rsid w:val="00EE2771"/>
    <w:rsid w:val="00EE28A9"/>
    <w:rsid w:val="00EE3679"/>
    <w:rsid w:val="00EE3908"/>
    <w:rsid w:val="00EE3919"/>
    <w:rsid w:val="00EE397F"/>
    <w:rsid w:val="00EE3A12"/>
    <w:rsid w:val="00EE3AC1"/>
    <w:rsid w:val="00EE4118"/>
    <w:rsid w:val="00EE43BE"/>
    <w:rsid w:val="00EE451A"/>
    <w:rsid w:val="00EE49E7"/>
    <w:rsid w:val="00EE4D26"/>
    <w:rsid w:val="00EE4D69"/>
    <w:rsid w:val="00EE4EDC"/>
    <w:rsid w:val="00EE51F5"/>
    <w:rsid w:val="00EE570B"/>
    <w:rsid w:val="00EE62C7"/>
    <w:rsid w:val="00EE6868"/>
    <w:rsid w:val="00EE694D"/>
    <w:rsid w:val="00EE6B75"/>
    <w:rsid w:val="00EE739D"/>
    <w:rsid w:val="00EE774E"/>
    <w:rsid w:val="00EE7CCD"/>
    <w:rsid w:val="00EF00D2"/>
    <w:rsid w:val="00EF0330"/>
    <w:rsid w:val="00EF0360"/>
    <w:rsid w:val="00EF0495"/>
    <w:rsid w:val="00EF06FB"/>
    <w:rsid w:val="00EF118C"/>
    <w:rsid w:val="00EF15EB"/>
    <w:rsid w:val="00EF160E"/>
    <w:rsid w:val="00EF1B55"/>
    <w:rsid w:val="00EF1B7E"/>
    <w:rsid w:val="00EF2A6D"/>
    <w:rsid w:val="00EF2A6F"/>
    <w:rsid w:val="00EF2B5F"/>
    <w:rsid w:val="00EF2C27"/>
    <w:rsid w:val="00EF3301"/>
    <w:rsid w:val="00EF34A5"/>
    <w:rsid w:val="00EF37F9"/>
    <w:rsid w:val="00EF3CAA"/>
    <w:rsid w:val="00EF3EAB"/>
    <w:rsid w:val="00EF3F38"/>
    <w:rsid w:val="00EF3FE0"/>
    <w:rsid w:val="00EF40CB"/>
    <w:rsid w:val="00EF4B19"/>
    <w:rsid w:val="00EF4C1F"/>
    <w:rsid w:val="00EF4FD3"/>
    <w:rsid w:val="00EF5068"/>
    <w:rsid w:val="00EF52AE"/>
    <w:rsid w:val="00EF5706"/>
    <w:rsid w:val="00EF57DD"/>
    <w:rsid w:val="00EF585D"/>
    <w:rsid w:val="00EF5A9E"/>
    <w:rsid w:val="00EF5DEC"/>
    <w:rsid w:val="00EF5E5F"/>
    <w:rsid w:val="00EF5E69"/>
    <w:rsid w:val="00EF5E9F"/>
    <w:rsid w:val="00EF6157"/>
    <w:rsid w:val="00EF62C7"/>
    <w:rsid w:val="00EF6700"/>
    <w:rsid w:val="00EF6A2F"/>
    <w:rsid w:val="00EF6B4E"/>
    <w:rsid w:val="00EF6C89"/>
    <w:rsid w:val="00EF6DAB"/>
    <w:rsid w:val="00EF6E5A"/>
    <w:rsid w:val="00EF6E81"/>
    <w:rsid w:val="00EF7096"/>
    <w:rsid w:val="00EF7135"/>
    <w:rsid w:val="00EF7199"/>
    <w:rsid w:val="00EF7591"/>
    <w:rsid w:val="00F00014"/>
    <w:rsid w:val="00F0002A"/>
    <w:rsid w:val="00F00392"/>
    <w:rsid w:val="00F00601"/>
    <w:rsid w:val="00F00709"/>
    <w:rsid w:val="00F0070D"/>
    <w:rsid w:val="00F007E9"/>
    <w:rsid w:val="00F00B08"/>
    <w:rsid w:val="00F00F6F"/>
    <w:rsid w:val="00F0103B"/>
    <w:rsid w:val="00F0159C"/>
    <w:rsid w:val="00F01A22"/>
    <w:rsid w:val="00F01E94"/>
    <w:rsid w:val="00F0288C"/>
    <w:rsid w:val="00F02A36"/>
    <w:rsid w:val="00F02B30"/>
    <w:rsid w:val="00F02CE3"/>
    <w:rsid w:val="00F0319B"/>
    <w:rsid w:val="00F032A7"/>
    <w:rsid w:val="00F03B9E"/>
    <w:rsid w:val="00F03DF6"/>
    <w:rsid w:val="00F04303"/>
    <w:rsid w:val="00F044E7"/>
    <w:rsid w:val="00F0467A"/>
    <w:rsid w:val="00F04999"/>
    <w:rsid w:val="00F049F0"/>
    <w:rsid w:val="00F04B26"/>
    <w:rsid w:val="00F05884"/>
    <w:rsid w:val="00F05AE0"/>
    <w:rsid w:val="00F05E85"/>
    <w:rsid w:val="00F05EDF"/>
    <w:rsid w:val="00F06083"/>
    <w:rsid w:val="00F061AE"/>
    <w:rsid w:val="00F067E2"/>
    <w:rsid w:val="00F06ECA"/>
    <w:rsid w:val="00F0701B"/>
    <w:rsid w:val="00F07060"/>
    <w:rsid w:val="00F07184"/>
    <w:rsid w:val="00F07ABC"/>
    <w:rsid w:val="00F07B9F"/>
    <w:rsid w:val="00F07FA9"/>
    <w:rsid w:val="00F07FC7"/>
    <w:rsid w:val="00F10236"/>
    <w:rsid w:val="00F102F2"/>
    <w:rsid w:val="00F103BE"/>
    <w:rsid w:val="00F10C21"/>
    <w:rsid w:val="00F10C68"/>
    <w:rsid w:val="00F113A4"/>
    <w:rsid w:val="00F11416"/>
    <w:rsid w:val="00F11521"/>
    <w:rsid w:val="00F11B10"/>
    <w:rsid w:val="00F11C21"/>
    <w:rsid w:val="00F11DD4"/>
    <w:rsid w:val="00F11FFF"/>
    <w:rsid w:val="00F12162"/>
    <w:rsid w:val="00F12442"/>
    <w:rsid w:val="00F12499"/>
    <w:rsid w:val="00F12AB1"/>
    <w:rsid w:val="00F12DC8"/>
    <w:rsid w:val="00F12E3D"/>
    <w:rsid w:val="00F12EBB"/>
    <w:rsid w:val="00F12FF4"/>
    <w:rsid w:val="00F13136"/>
    <w:rsid w:val="00F133F5"/>
    <w:rsid w:val="00F13565"/>
    <w:rsid w:val="00F13644"/>
    <w:rsid w:val="00F137F1"/>
    <w:rsid w:val="00F13911"/>
    <w:rsid w:val="00F13BAE"/>
    <w:rsid w:val="00F13CBB"/>
    <w:rsid w:val="00F13EB4"/>
    <w:rsid w:val="00F13EC1"/>
    <w:rsid w:val="00F13FD2"/>
    <w:rsid w:val="00F14144"/>
    <w:rsid w:val="00F141EA"/>
    <w:rsid w:val="00F1436D"/>
    <w:rsid w:val="00F14497"/>
    <w:rsid w:val="00F14F32"/>
    <w:rsid w:val="00F14FA4"/>
    <w:rsid w:val="00F15120"/>
    <w:rsid w:val="00F15124"/>
    <w:rsid w:val="00F151F7"/>
    <w:rsid w:val="00F152FE"/>
    <w:rsid w:val="00F15812"/>
    <w:rsid w:val="00F1589B"/>
    <w:rsid w:val="00F15A6D"/>
    <w:rsid w:val="00F15BBC"/>
    <w:rsid w:val="00F15C94"/>
    <w:rsid w:val="00F15F6B"/>
    <w:rsid w:val="00F161A7"/>
    <w:rsid w:val="00F16314"/>
    <w:rsid w:val="00F16404"/>
    <w:rsid w:val="00F16D21"/>
    <w:rsid w:val="00F16EB6"/>
    <w:rsid w:val="00F16EF1"/>
    <w:rsid w:val="00F16F05"/>
    <w:rsid w:val="00F17490"/>
    <w:rsid w:val="00F1764C"/>
    <w:rsid w:val="00F17667"/>
    <w:rsid w:val="00F179E2"/>
    <w:rsid w:val="00F17EB9"/>
    <w:rsid w:val="00F17EDB"/>
    <w:rsid w:val="00F2026E"/>
    <w:rsid w:val="00F2033A"/>
    <w:rsid w:val="00F20D8E"/>
    <w:rsid w:val="00F20FDF"/>
    <w:rsid w:val="00F2101A"/>
    <w:rsid w:val="00F212F8"/>
    <w:rsid w:val="00F21398"/>
    <w:rsid w:val="00F21949"/>
    <w:rsid w:val="00F21D0A"/>
    <w:rsid w:val="00F21D16"/>
    <w:rsid w:val="00F21EC4"/>
    <w:rsid w:val="00F21F46"/>
    <w:rsid w:val="00F22102"/>
    <w:rsid w:val="00F2274F"/>
    <w:rsid w:val="00F22D3D"/>
    <w:rsid w:val="00F22E3E"/>
    <w:rsid w:val="00F230F1"/>
    <w:rsid w:val="00F23330"/>
    <w:rsid w:val="00F23404"/>
    <w:rsid w:val="00F23ED1"/>
    <w:rsid w:val="00F24006"/>
    <w:rsid w:val="00F240F7"/>
    <w:rsid w:val="00F243C2"/>
    <w:rsid w:val="00F24579"/>
    <w:rsid w:val="00F2499B"/>
    <w:rsid w:val="00F24CFD"/>
    <w:rsid w:val="00F24D12"/>
    <w:rsid w:val="00F24F5D"/>
    <w:rsid w:val="00F251F7"/>
    <w:rsid w:val="00F2547D"/>
    <w:rsid w:val="00F25B8E"/>
    <w:rsid w:val="00F25BA9"/>
    <w:rsid w:val="00F25BF8"/>
    <w:rsid w:val="00F25D3C"/>
    <w:rsid w:val="00F25D7D"/>
    <w:rsid w:val="00F25E64"/>
    <w:rsid w:val="00F2636A"/>
    <w:rsid w:val="00F2643B"/>
    <w:rsid w:val="00F26494"/>
    <w:rsid w:val="00F26599"/>
    <w:rsid w:val="00F26D9C"/>
    <w:rsid w:val="00F27050"/>
    <w:rsid w:val="00F273B2"/>
    <w:rsid w:val="00F274E3"/>
    <w:rsid w:val="00F27542"/>
    <w:rsid w:val="00F27944"/>
    <w:rsid w:val="00F30049"/>
    <w:rsid w:val="00F30390"/>
    <w:rsid w:val="00F309F0"/>
    <w:rsid w:val="00F30ADE"/>
    <w:rsid w:val="00F30AFF"/>
    <w:rsid w:val="00F30B0A"/>
    <w:rsid w:val="00F30D09"/>
    <w:rsid w:val="00F3153D"/>
    <w:rsid w:val="00F31AE3"/>
    <w:rsid w:val="00F3207E"/>
    <w:rsid w:val="00F32098"/>
    <w:rsid w:val="00F32F3C"/>
    <w:rsid w:val="00F3367C"/>
    <w:rsid w:val="00F337C8"/>
    <w:rsid w:val="00F3388D"/>
    <w:rsid w:val="00F33B29"/>
    <w:rsid w:val="00F33EE7"/>
    <w:rsid w:val="00F33FAB"/>
    <w:rsid w:val="00F34476"/>
    <w:rsid w:val="00F347AB"/>
    <w:rsid w:val="00F347D3"/>
    <w:rsid w:val="00F34BAD"/>
    <w:rsid w:val="00F34D17"/>
    <w:rsid w:val="00F34DC6"/>
    <w:rsid w:val="00F3506F"/>
    <w:rsid w:val="00F352D0"/>
    <w:rsid w:val="00F352F2"/>
    <w:rsid w:val="00F35341"/>
    <w:rsid w:val="00F35399"/>
    <w:rsid w:val="00F355A8"/>
    <w:rsid w:val="00F35833"/>
    <w:rsid w:val="00F362AB"/>
    <w:rsid w:val="00F36344"/>
    <w:rsid w:val="00F36550"/>
    <w:rsid w:val="00F366FB"/>
    <w:rsid w:val="00F368B0"/>
    <w:rsid w:val="00F36DBF"/>
    <w:rsid w:val="00F37703"/>
    <w:rsid w:val="00F37768"/>
    <w:rsid w:val="00F379C6"/>
    <w:rsid w:val="00F37D77"/>
    <w:rsid w:val="00F40210"/>
    <w:rsid w:val="00F4046B"/>
    <w:rsid w:val="00F40511"/>
    <w:rsid w:val="00F4051D"/>
    <w:rsid w:val="00F408A5"/>
    <w:rsid w:val="00F40968"/>
    <w:rsid w:val="00F40CD2"/>
    <w:rsid w:val="00F40DFC"/>
    <w:rsid w:val="00F40E38"/>
    <w:rsid w:val="00F40FD6"/>
    <w:rsid w:val="00F412E7"/>
    <w:rsid w:val="00F41A74"/>
    <w:rsid w:val="00F41AA3"/>
    <w:rsid w:val="00F41ACB"/>
    <w:rsid w:val="00F41C3A"/>
    <w:rsid w:val="00F42071"/>
    <w:rsid w:val="00F42164"/>
    <w:rsid w:val="00F42173"/>
    <w:rsid w:val="00F42B63"/>
    <w:rsid w:val="00F42CDD"/>
    <w:rsid w:val="00F437C2"/>
    <w:rsid w:val="00F438A2"/>
    <w:rsid w:val="00F438E7"/>
    <w:rsid w:val="00F43B0B"/>
    <w:rsid w:val="00F43CCF"/>
    <w:rsid w:val="00F43D02"/>
    <w:rsid w:val="00F43DF0"/>
    <w:rsid w:val="00F44108"/>
    <w:rsid w:val="00F44452"/>
    <w:rsid w:val="00F44679"/>
    <w:rsid w:val="00F44BFD"/>
    <w:rsid w:val="00F44E12"/>
    <w:rsid w:val="00F44FBF"/>
    <w:rsid w:val="00F456BA"/>
    <w:rsid w:val="00F45809"/>
    <w:rsid w:val="00F46206"/>
    <w:rsid w:val="00F4620C"/>
    <w:rsid w:val="00F46256"/>
    <w:rsid w:val="00F465E4"/>
    <w:rsid w:val="00F46678"/>
    <w:rsid w:val="00F46687"/>
    <w:rsid w:val="00F46D4E"/>
    <w:rsid w:val="00F46D60"/>
    <w:rsid w:val="00F47C08"/>
    <w:rsid w:val="00F47E5B"/>
    <w:rsid w:val="00F47EED"/>
    <w:rsid w:val="00F47F70"/>
    <w:rsid w:val="00F50294"/>
    <w:rsid w:val="00F5077D"/>
    <w:rsid w:val="00F50785"/>
    <w:rsid w:val="00F50834"/>
    <w:rsid w:val="00F509F4"/>
    <w:rsid w:val="00F50A8A"/>
    <w:rsid w:val="00F50D8B"/>
    <w:rsid w:val="00F50F74"/>
    <w:rsid w:val="00F50FDA"/>
    <w:rsid w:val="00F5107F"/>
    <w:rsid w:val="00F513B3"/>
    <w:rsid w:val="00F51D20"/>
    <w:rsid w:val="00F51F00"/>
    <w:rsid w:val="00F520F3"/>
    <w:rsid w:val="00F523B9"/>
    <w:rsid w:val="00F526DD"/>
    <w:rsid w:val="00F52AE3"/>
    <w:rsid w:val="00F52B1B"/>
    <w:rsid w:val="00F52BC2"/>
    <w:rsid w:val="00F53017"/>
    <w:rsid w:val="00F530F6"/>
    <w:rsid w:val="00F53323"/>
    <w:rsid w:val="00F535E4"/>
    <w:rsid w:val="00F535E8"/>
    <w:rsid w:val="00F53AA6"/>
    <w:rsid w:val="00F53C04"/>
    <w:rsid w:val="00F54035"/>
    <w:rsid w:val="00F54116"/>
    <w:rsid w:val="00F5424B"/>
    <w:rsid w:val="00F5458C"/>
    <w:rsid w:val="00F545E0"/>
    <w:rsid w:val="00F546F7"/>
    <w:rsid w:val="00F54EF7"/>
    <w:rsid w:val="00F5503C"/>
    <w:rsid w:val="00F5511B"/>
    <w:rsid w:val="00F553CA"/>
    <w:rsid w:val="00F55714"/>
    <w:rsid w:val="00F55958"/>
    <w:rsid w:val="00F55F9F"/>
    <w:rsid w:val="00F560C1"/>
    <w:rsid w:val="00F562E1"/>
    <w:rsid w:val="00F56313"/>
    <w:rsid w:val="00F566FE"/>
    <w:rsid w:val="00F56CF2"/>
    <w:rsid w:val="00F571EB"/>
    <w:rsid w:val="00F57399"/>
    <w:rsid w:val="00F57D72"/>
    <w:rsid w:val="00F57F10"/>
    <w:rsid w:val="00F6006D"/>
    <w:rsid w:val="00F603BB"/>
    <w:rsid w:val="00F607AF"/>
    <w:rsid w:val="00F607B7"/>
    <w:rsid w:val="00F60B58"/>
    <w:rsid w:val="00F60CEC"/>
    <w:rsid w:val="00F60F6A"/>
    <w:rsid w:val="00F6156B"/>
    <w:rsid w:val="00F615AA"/>
    <w:rsid w:val="00F6184C"/>
    <w:rsid w:val="00F61983"/>
    <w:rsid w:val="00F619C5"/>
    <w:rsid w:val="00F621A5"/>
    <w:rsid w:val="00F6242D"/>
    <w:rsid w:val="00F62885"/>
    <w:rsid w:val="00F62A28"/>
    <w:rsid w:val="00F62ACE"/>
    <w:rsid w:val="00F62DE8"/>
    <w:rsid w:val="00F6314A"/>
    <w:rsid w:val="00F634AF"/>
    <w:rsid w:val="00F63BA3"/>
    <w:rsid w:val="00F63D48"/>
    <w:rsid w:val="00F63EBB"/>
    <w:rsid w:val="00F64237"/>
    <w:rsid w:val="00F646C0"/>
    <w:rsid w:val="00F64AC7"/>
    <w:rsid w:val="00F64AF4"/>
    <w:rsid w:val="00F64E79"/>
    <w:rsid w:val="00F64F04"/>
    <w:rsid w:val="00F64F4A"/>
    <w:rsid w:val="00F65396"/>
    <w:rsid w:val="00F65522"/>
    <w:rsid w:val="00F6576B"/>
    <w:rsid w:val="00F658B7"/>
    <w:rsid w:val="00F659AB"/>
    <w:rsid w:val="00F65A6C"/>
    <w:rsid w:val="00F65C09"/>
    <w:rsid w:val="00F65DC9"/>
    <w:rsid w:val="00F65DE1"/>
    <w:rsid w:val="00F66211"/>
    <w:rsid w:val="00F662FD"/>
    <w:rsid w:val="00F663C2"/>
    <w:rsid w:val="00F6669D"/>
    <w:rsid w:val="00F669EB"/>
    <w:rsid w:val="00F66D5B"/>
    <w:rsid w:val="00F66DDB"/>
    <w:rsid w:val="00F66F33"/>
    <w:rsid w:val="00F66FD4"/>
    <w:rsid w:val="00F6703B"/>
    <w:rsid w:val="00F67079"/>
    <w:rsid w:val="00F67183"/>
    <w:rsid w:val="00F672B8"/>
    <w:rsid w:val="00F6767A"/>
    <w:rsid w:val="00F6775E"/>
    <w:rsid w:val="00F67905"/>
    <w:rsid w:val="00F67CAE"/>
    <w:rsid w:val="00F704AC"/>
    <w:rsid w:val="00F704E9"/>
    <w:rsid w:val="00F705B0"/>
    <w:rsid w:val="00F7074D"/>
    <w:rsid w:val="00F7077D"/>
    <w:rsid w:val="00F70AF8"/>
    <w:rsid w:val="00F70D76"/>
    <w:rsid w:val="00F70E76"/>
    <w:rsid w:val="00F70FB1"/>
    <w:rsid w:val="00F711C6"/>
    <w:rsid w:val="00F711D4"/>
    <w:rsid w:val="00F7226A"/>
    <w:rsid w:val="00F722FF"/>
    <w:rsid w:val="00F724B2"/>
    <w:rsid w:val="00F72AAE"/>
    <w:rsid w:val="00F72ACD"/>
    <w:rsid w:val="00F72E8E"/>
    <w:rsid w:val="00F72FFE"/>
    <w:rsid w:val="00F73E5A"/>
    <w:rsid w:val="00F7400D"/>
    <w:rsid w:val="00F7431E"/>
    <w:rsid w:val="00F74A32"/>
    <w:rsid w:val="00F7507A"/>
    <w:rsid w:val="00F752CB"/>
    <w:rsid w:val="00F75346"/>
    <w:rsid w:val="00F75DE9"/>
    <w:rsid w:val="00F75DED"/>
    <w:rsid w:val="00F76026"/>
    <w:rsid w:val="00F767B8"/>
    <w:rsid w:val="00F76ABD"/>
    <w:rsid w:val="00F76D49"/>
    <w:rsid w:val="00F76D79"/>
    <w:rsid w:val="00F76F93"/>
    <w:rsid w:val="00F773E8"/>
    <w:rsid w:val="00F7754B"/>
    <w:rsid w:val="00F77629"/>
    <w:rsid w:val="00F77AEB"/>
    <w:rsid w:val="00F80517"/>
    <w:rsid w:val="00F80843"/>
    <w:rsid w:val="00F80F9B"/>
    <w:rsid w:val="00F81237"/>
    <w:rsid w:val="00F818C6"/>
    <w:rsid w:val="00F81BC9"/>
    <w:rsid w:val="00F81E6D"/>
    <w:rsid w:val="00F820F4"/>
    <w:rsid w:val="00F82160"/>
    <w:rsid w:val="00F8273F"/>
    <w:rsid w:val="00F82A36"/>
    <w:rsid w:val="00F82A48"/>
    <w:rsid w:val="00F82C36"/>
    <w:rsid w:val="00F8319D"/>
    <w:rsid w:val="00F8320C"/>
    <w:rsid w:val="00F8351E"/>
    <w:rsid w:val="00F835E8"/>
    <w:rsid w:val="00F83C10"/>
    <w:rsid w:val="00F84245"/>
    <w:rsid w:val="00F8490C"/>
    <w:rsid w:val="00F85461"/>
    <w:rsid w:val="00F855C1"/>
    <w:rsid w:val="00F855C5"/>
    <w:rsid w:val="00F85D65"/>
    <w:rsid w:val="00F85DB2"/>
    <w:rsid w:val="00F85FE7"/>
    <w:rsid w:val="00F87220"/>
    <w:rsid w:val="00F87236"/>
    <w:rsid w:val="00F8758F"/>
    <w:rsid w:val="00F876CC"/>
    <w:rsid w:val="00F87870"/>
    <w:rsid w:val="00F9020A"/>
    <w:rsid w:val="00F902BC"/>
    <w:rsid w:val="00F90498"/>
    <w:rsid w:val="00F90896"/>
    <w:rsid w:val="00F90A77"/>
    <w:rsid w:val="00F917FC"/>
    <w:rsid w:val="00F91B17"/>
    <w:rsid w:val="00F91B3B"/>
    <w:rsid w:val="00F91EAE"/>
    <w:rsid w:val="00F91FEE"/>
    <w:rsid w:val="00F9225B"/>
    <w:rsid w:val="00F925B5"/>
    <w:rsid w:val="00F929AB"/>
    <w:rsid w:val="00F92A4E"/>
    <w:rsid w:val="00F931D6"/>
    <w:rsid w:val="00F93432"/>
    <w:rsid w:val="00F93528"/>
    <w:rsid w:val="00F9362F"/>
    <w:rsid w:val="00F93B16"/>
    <w:rsid w:val="00F93DC5"/>
    <w:rsid w:val="00F94010"/>
    <w:rsid w:val="00F9422E"/>
    <w:rsid w:val="00F94248"/>
    <w:rsid w:val="00F945A8"/>
    <w:rsid w:val="00F94604"/>
    <w:rsid w:val="00F948B9"/>
    <w:rsid w:val="00F948CF"/>
    <w:rsid w:val="00F94946"/>
    <w:rsid w:val="00F949DB"/>
    <w:rsid w:val="00F94A37"/>
    <w:rsid w:val="00F94AA0"/>
    <w:rsid w:val="00F94E30"/>
    <w:rsid w:val="00F94EDC"/>
    <w:rsid w:val="00F94FED"/>
    <w:rsid w:val="00F951E9"/>
    <w:rsid w:val="00F9586C"/>
    <w:rsid w:val="00F958CA"/>
    <w:rsid w:val="00F95F6E"/>
    <w:rsid w:val="00F965F1"/>
    <w:rsid w:val="00F96C6E"/>
    <w:rsid w:val="00F97391"/>
    <w:rsid w:val="00F975A7"/>
    <w:rsid w:val="00F9775E"/>
    <w:rsid w:val="00F97A65"/>
    <w:rsid w:val="00F97B77"/>
    <w:rsid w:val="00F97F4F"/>
    <w:rsid w:val="00FA01AF"/>
    <w:rsid w:val="00FA06C3"/>
    <w:rsid w:val="00FA0969"/>
    <w:rsid w:val="00FA09BD"/>
    <w:rsid w:val="00FA0A03"/>
    <w:rsid w:val="00FA0A63"/>
    <w:rsid w:val="00FA1138"/>
    <w:rsid w:val="00FA1486"/>
    <w:rsid w:val="00FA1515"/>
    <w:rsid w:val="00FA15D3"/>
    <w:rsid w:val="00FA1665"/>
    <w:rsid w:val="00FA16A1"/>
    <w:rsid w:val="00FA2091"/>
    <w:rsid w:val="00FA20FB"/>
    <w:rsid w:val="00FA23CC"/>
    <w:rsid w:val="00FA24C9"/>
    <w:rsid w:val="00FA2DEA"/>
    <w:rsid w:val="00FA3077"/>
    <w:rsid w:val="00FA33C8"/>
    <w:rsid w:val="00FA3439"/>
    <w:rsid w:val="00FA3736"/>
    <w:rsid w:val="00FA3792"/>
    <w:rsid w:val="00FA3C04"/>
    <w:rsid w:val="00FA3CAE"/>
    <w:rsid w:val="00FA400B"/>
    <w:rsid w:val="00FA42F6"/>
    <w:rsid w:val="00FA43C3"/>
    <w:rsid w:val="00FA4AD3"/>
    <w:rsid w:val="00FA4B3C"/>
    <w:rsid w:val="00FA4B47"/>
    <w:rsid w:val="00FA4FDB"/>
    <w:rsid w:val="00FA5199"/>
    <w:rsid w:val="00FA53B9"/>
    <w:rsid w:val="00FA543B"/>
    <w:rsid w:val="00FA5559"/>
    <w:rsid w:val="00FA5796"/>
    <w:rsid w:val="00FA5C61"/>
    <w:rsid w:val="00FA5E82"/>
    <w:rsid w:val="00FA6040"/>
    <w:rsid w:val="00FA626A"/>
    <w:rsid w:val="00FA6474"/>
    <w:rsid w:val="00FA6491"/>
    <w:rsid w:val="00FA64AD"/>
    <w:rsid w:val="00FA653D"/>
    <w:rsid w:val="00FA66F1"/>
    <w:rsid w:val="00FA6751"/>
    <w:rsid w:val="00FA6942"/>
    <w:rsid w:val="00FA6BAD"/>
    <w:rsid w:val="00FA755F"/>
    <w:rsid w:val="00FA7611"/>
    <w:rsid w:val="00FA7692"/>
    <w:rsid w:val="00FA7747"/>
    <w:rsid w:val="00FA7EBB"/>
    <w:rsid w:val="00FA7FFA"/>
    <w:rsid w:val="00FB02FD"/>
    <w:rsid w:val="00FB0315"/>
    <w:rsid w:val="00FB06C5"/>
    <w:rsid w:val="00FB07D0"/>
    <w:rsid w:val="00FB100F"/>
    <w:rsid w:val="00FB1131"/>
    <w:rsid w:val="00FB11DB"/>
    <w:rsid w:val="00FB1627"/>
    <w:rsid w:val="00FB1ED7"/>
    <w:rsid w:val="00FB1EEC"/>
    <w:rsid w:val="00FB1F56"/>
    <w:rsid w:val="00FB2152"/>
    <w:rsid w:val="00FB248B"/>
    <w:rsid w:val="00FB271A"/>
    <w:rsid w:val="00FB299F"/>
    <w:rsid w:val="00FB2B26"/>
    <w:rsid w:val="00FB2C3A"/>
    <w:rsid w:val="00FB2DAA"/>
    <w:rsid w:val="00FB31E0"/>
    <w:rsid w:val="00FB3459"/>
    <w:rsid w:val="00FB346C"/>
    <w:rsid w:val="00FB361C"/>
    <w:rsid w:val="00FB368E"/>
    <w:rsid w:val="00FB3A98"/>
    <w:rsid w:val="00FB3ED2"/>
    <w:rsid w:val="00FB4687"/>
    <w:rsid w:val="00FB4711"/>
    <w:rsid w:val="00FB484B"/>
    <w:rsid w:val="00FB484D"/>
    <w:rsid w:val="00FB5159"/>
    <w:rsid w:val="00FB5290"/>
    <w:rsid w:val="00FB5514"/>
    <w:rsid w:val="00FB5B09"/>
    <w:rsid w:val="00FB6141"/>
    <w:rsid w:val="00FB6238"/>
    <w:rsid w:val="00FB63F6"/>
    <w:rsid w:val="00FB6A56"/>
    <w:rsid w:val="00FB6B72"/>
    <w:rsid w:val="00FB6F9D"/>
    <w:rsid w:val="00FB7287"/>
    <w:rsid w:val="00FB7296"/>
    <w:rsid w:val="00FB743B"/>
    <w:rsid w:val="00FB770F"/>
    <w:rsid w:val="00FB789D"/>
    <w:rsid w:val="00FB792C"/>
    <w:rsid w:val="00FB7E16"/>
    <w:rsid w:val="00FC026F"/>
    <w:rsid w:val="00FC0A0B"/>
    <w:rsid w:val="00FC0A76"/>
    <w:rsid w:val="00FC0A92"/>
    <w:rsid w:val="00FC0CD1"/>
    <w:rsid w:val="00FC0E2F"/>
    <w:rsid w:val="00FC1208"/>
    <w:rsid w:val="00FC149F"/>
    <w:rsid w:val="00FC1E21"/>
    <w:rsid w:val="00FC221D"/>
    <w:rsid w:val="00FC235B"/>
    <w:rsid w:val="00FC2581"/>
    <w:rsid w:val="00FC2A36"/>
    <w:rsid w:val="00FC2B8C"/>
    <w:rsid w:val="00FC2FAE"/>
    <w:rsid w:val="00FC304A"/>
    <w:rsid w:val="00FC3401"/>
    <w:rsid w:val="00FC3552"/>
    <w:rsid w:val="00FC37AB"/>
    <w:rsid w:val="00FC3D34"/>
    <w:rsid w:val="00FC3EC5"/>
    <w:rsid w:val="00FC4009"/>
    <w:rsid w:val="00FC45E5"/>
    <w:rsid w:val="00FC46EE"/>
    <w:rsid w:val="00FC476A"/>
    <w:rsid w:val="00FC4834"/>
    <w:rsid w:val="00FC4ADB"/>
    <w:rsid w:val="00FC4D8B"/>
    <w:rsid w:val="00FC51F4"/>
    <w:rsid w:val="00FC523A"/>
    <w:rsid w:val="00FC5333"/>
    <w:rsid w:val="00FC53D1"/>
    <w:rsid w:val="00FC5482"/>
    <w:rsid w:val="00FC5575"/>
    <w:rsid w:val="00FC56E5"/>
    <w:rsid w:val="00FC5A6C"/>
    <w:rsid w:val="00FC5A80"/>
    <w:rsid w:val="00FC5B71"/>
    <w:rsid w:val="00FC5D2F"/>
    <w:rsid w:val="00FC5E7F"/>
    <w:rsid w:val="00FC5F60"/>
    <w:rsid w:val="00FC60A7"/>
    <w:rsid w:val="00FC635D"/>
    <w:rsid w:val="00FC6CE5"/>
    <w:rsid w:val="00FC6D71"/>
    <w:rsid w:val="00FC6EB1"/>
    <w:rsid w:val="00FC7205"/>
    <w:rsid w:val="00FC74DB"/>
    <w:rsid w:val="00FC7831"/>
    <w:rsid w:val="00FC79F4"/>
    <w:rsid w:val="00FC7F0D"/>
    <w:rsid w:val="00FD0124"/>
    <w:rsid w:val="00FD0226"/>
    <w:rsid w:val="00FD039C"/>
    <w:rsid w:val="00FD0D09"/>
    <w:rsid w:val="00FD0D28"/>
    <w:rsid w:val="00FD0EAC"/>
    <w:rsid w:val="00FD11B5"/>
    <w:rsid w:val="00FD11D7"/>
    <w:rsid w:val="00FD1258"/>
    <w:rsid w:val="00FD1324"/>
    <w:rsid w:val="00FD1750"/>
    <w:rsid w:val="00FD1777"/>
    <w:rsid w:val="00FD1A4A"/>
    <w:rsid w:val="00FD210F"/>
    <w:rsid w:val="00FD25BA"/>
    <w:rsid w:val="00FD2A7E"/>
    <w:rsid w:val="00FD310E"/>
    <w:rsid w:val="00FD342E"/>
    <w:rsid w:val="00FD370F"/>
    <w:rsid w:val="00FD396E"/>
    <w:rsid w:val="00FD3A4C"/>
    <w:rsid w:val="00FD3D1B"/>
    <w:rsid w:val="00FD41F1"/>
    <w:rsid w:val="00FD43B2"/>
    <w:rsid w:val="00FD4AC0"/>
    <w:rsid w:val="00FD4AF3"/>
    <w:rsid w:val="00FD4DE1"/>
    <w:rsid w:val="00FD4EBE"/>
    <w:rsid w:val="00FD4FE5"/>
    <w:rsid w:val="00FD5094"/>
    <w:rsid w:val="00FD50E0"/>
    <w:rsid w:val="00FD527F"/>
    <w:rsid w:val="00FD55B9"/>
    <w:rsid w:val="00FD57A0"/>
    <w:rsid w:val="00FD5883"/>
    <w:rsid w:val="00FD58DE"/>
    <w:rsid w:val="00FD5961"/>
    <w:rsid w:val="00FD5D3D"/>
    <w:rsid w:val="00FD60A2"/>
    <w:rsid w:val="00FD67DA"/>
    <w:rsid w:val="00FD6890"/>
    <w:rsid w:val="00FD69C5"/>
    <w:rsid w:val="00FD69FF"/>
    <w:rsid w:val="00FD6A50"/>
    <w:rsid w:val="00FD6ABA"/>
    <w:rsid w:val="00FD6CC8"/>
    <w:rsid w:val="00FD6E20"/>
    <w:rsid w:val="00FD70E8"/>
    <w:rsid w:val="00FD72F0"/>
    <w:rsid w:val="00FD7423"/>
    <w:rsid w:val="00FD7494"/>
    <w:rsid w:val="00FD775C"/>
    <w:rsid w:val="00FD7885"/>
    <w:rsid w:val="00FD7A87"/>
    <w:rsid w:val="00FD7D51"/>
    <w:rsid w:val="00FE01E2"/>
    <w:rsid w:val="00FE054A"/>
    <w:rsid w:val="00FE0884"/>
    <w:rsid w:val="00FE0C74"/>
    <w:rsid w:val="00FE0F42"/>
    <w:rsid w:val="00FE12B8"/>
    <w:rsid w:val="00FE1307"/>
    <w:rsid w:val="00FE1471"/>
    <w:rsid w:val="00FE148D"/>
    <w:rsid w:val="00FE1561"/>
    <w:rsid w:val="00FE202B"/>
    <w:rsid w:val="00FE27DC"/>
    <w:rsid w:val="00FE29BB"/>
    <w:rsid w:val="00FE2A11"/>
    <w:rsid w:val="00FE2D13"/>
    <w:rsid w:val="00FE304E"/>
    <w:rsid w:val="00FE32B5"/>
    <w:rsid w:val="00FE3C69"/>
    <w:rsid w:val="00FE41C9"/>
    <w:rsid w:val="00FE42E4"/>
    <w:rsid w:val="00FE4468"/>
    <w:rsid w:val="00FE45A8"/>
    <w:rsid w:val="00FE46B7"/>
    <w:rsid w:val="00FE4CC5"/>
    <w:rsid w:val="00FE57BC"/>
    <w:rsid w:val="00FE61CD"/>
    <w:rsid w:val="00FE674D"/>
    <w:rsid w:val="00FE6B0B"/>
    <w:rsid w:val="00FE6F02"/>
    <w:rsid w:val="00FE7061"/>
    <w:rsid w:val="00FE76F9"/>
    <w:rsid w:val="00FE7AF8"/>
    <w:rsid w:val="00FE7B82"/>
    <w:rsid w:val="00FE7DDC"/>
    <w:rsid w:val="00FE7F9F"/>
    <w:rsid w:val="00FF01EB"/>
    <w:rsid w:val="00FF03C8"/>
    <w:rsid w:val="00FF06E9"/>
    <w:rsid w:val="00FF0837"/>
    <w:rsid w:val="00FF0BB9"/>
    <w:rsid w:val="00FF1261"/>
    <w:rsid w:val="00FF1488"/>
    <w:rsid w:val="00FF15A5"/>
    <w:rsid w:val="00FF16E5"/>
    <w:rsid w:val="00FF1823"/>
    <w:rsid w:val="00FF1CFB"/>
    <w:rsid w:val="00FF1F25"/>
    <w:rsid w:val="00FF2173"/>
    <w:rsid w:val="00FF236A"/>
    <w:rsid w:val="00FF2756"/>
    <w:rsid w:val="00FF28BF"/>
    <w:rsid w:val="00FF2C73"/>
    <w:rsid w:val="00FF2F0F"/>
    <w:rsid w:val="00FF312F"/>
    <w:rsid w:val="00FF33BD"/>
    <w:rsid w:val="00FF34FC"/>
    <w:rsid w:val="00FF3910"/>
    <w:rsid w:val="00FF3938"/>
    <w:rsid w:val="00FF3A87"/>
    <w:rsid w:val="00FF3CDC"/>
    <w:rsid w:val="00FF3D9F"/>
    <w:rsid w:val="00FF3ED7"/>
    <w:rsid w:val="00FF3F6E"/>
    <w:rsid w:val="00FF4231"/>
    <w:rsid w:val="00FF5882"/>
    <w:rsid w:val="00FF5A1D"/>
    <w:rsid w:val="00FF5A2A"/>
    <w:rsid w:val="00FF5B24"/>
    <w:rsid w:val="00FF5CD4"/>
    <w:rsid w:val="00FF5D2D"/>
    <w:rsid w:val="00FF5EFE"/>
    <w:rsid w:val="00FF5F7B"/>
    <w:rsid w:val="00FF65CD"/>
    <w:rsid w:val="00FF6954"/>
    <w:rsid w:val="00FF6BF9"/>
    <w:rsid w:val="00FF6C54"/>
    <w:rsid w:val="00FF6E37"/>
    <w:rsid w:val="00FF6EA1"/>
    <w:rsid w:val="00FF70A9"/>
    <w:rsid w:val="00FF75B6"/>
    <w:rsid w:val="00FF777D"/>
    <w:rsid w:val="00FF79B9"/>
    <w:rsid w:val="2063A776"/>
    <w:rsid w:val="252100F5"/>
    <w:rsid w:val="5B32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#f49100" strokecolor="#f49100">
      <v:fill color="#f49100" on="f"/>
      <v:stroke color="#f49100"/>
      <o:colormru v:ext="edit" colors="#f49100,#8f9286"/>
    </o:shapedefaults>
    <o:shapelayout v:ext="edit">
      <o:idmap v:ext="edit" data="2"/>
    </o:shapelayout>
  </w:shapeDefaults>
  <w:decimalSymbol w:val="."/>
  <w:listSeparator w:val=","/>
  <w14:docId w14:val="70E2F27C"/>
  <w15:chartTrackingRefBased/>
  <w15:docId w15:val="{C36D5383-BF5E-4E0F-9F02-D40100D9F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Normal Indent" w:uiPriority="99"/>
    <w:lsdException w:name="annotation text" w:uiPriority="99"/>
    <w:lsdException w:name="footer" w:uiPriority="99"/>
    <w:lsdException w:name="caption" w:qFormat="1"/>
    <w:lsdException w:name="table of figures" w:uiPriority="99"/>
    <w:lsdException w:name="footnote reference" w:uiPriority="99"/>
    <w:lsdException w:name="annotation reference" w:uiPriority="99"/>
    <w:lsdException w:name="table of authorities" w:uiPriority="99"/>
    <w:lsdException w:name="List Number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qFormat="1"/>
    <w:lsdException w:name="Body Text" w:uiPriority="99"/>
    <w:lsdException w:name="Subtitle" w:qFormat="1"/>
    <w:lsdException w:name="Body Text First Indent" w:uiPriority="99"/>
    <w:lsdException w:name="Body Text First Indent 2" w:uiPriority="99"/>
    <w:lsdException w:name="Body Text Indent 2" w:uiPriority="99"/>
    <w:lsdException w:name="FollowedHyperlink" w:uiPriority="99"/>
    <w:lsdException w:name="Strong" w:uiPriority="99" w:qFormat="1"/>
    <w:lsdException w:name="Emphasis" w:uiPriority="20" w:qFormat="1"/>
    <w:lsdException w:name="Plain Text" w:uiPriority="99"/>
    <w:lsdException w:name="Normal (Web)" w:uiPriority="99"/>
    <w:lsdException w:name="HTML Variable" w:semiHidden="1" w:unhideWhenUsed="1"/>
    <w:lsdException w:name="Normal Table" w:semiHidden="1" w:unhideWhenUsed="1"/>
    <w:lsdException w:name="annotation subject" w:uiPriority="99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5E2F"/>
    <w:pPr>
      <w:tabs>
        <w:tab w:val="left" w:pos="227"/>
        <w:tab w:val="left" w:pos="454"/>
        <w:tab w:val="left" w:pos="680"/>
        <w:tab w:val="left" w:pos="907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spacing w:line="240" w:lineRule="atLeast"/>
    </w:pPr>
    <w:rPr>
      <w:rFonts w:ascii="Arial" w:hAnsi="Arial"/>
      <w:sz w:val="18"/>
      <w:szCs w:val="18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2"/>
      </w:numPr>
      <w:shd w:val="solid" w:color="FFFFFF" w:fill="FFFFFF"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outlineLvl w:val="0"/>
    </w:pPr>
    <w:rPr>
      <w:b/>
      <w:bCs/>
      <w:u w:val="single"/>
      <w:lang w:val="x-none" w:eastAsia="x-none"/>
    </w:rPr>
  </w:style>
  <w:style w:type="paragraph" w:styleId="Heading2">
    <w:name w:val="heading 2"/>
    <w:basedOn w:val="Normal"/>
    <w:next w:val="Normal"/>
    <w:link w:val="Heading2Char1"/>
    <w:qFormat/>
    <w:pPr>
      <w:keepNext/>
      <w:tabs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pPr>
      <w:keepNext/>
      <w:tabs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outlineLvl w:val="2"/>
    </w:pPr>
    <w:rPr>
      <w:i/>
      <w:iCs/>
    </w:rPr>
  </w:style>
  <w:style w:type="paragraph" w:styleId="Heading4">
    <w:name w:val="heading 4"/>
    <w:basedOn w:val="Normal"/>
    <w:next w:val="Normal"/>
    <w:link w:val="Heading4Char1"/>
    <w:qFormat/>
    <w:pPr>
      <w:keepNext/>
      <w:framePr w:w="2410" w:h="1559" w:hSpace="142" w:wrap="around" w:vAnchor="page" w:hAnchor="page" w:x="1532" w:y="2496"/>
      <w:tabs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outlineLvl w:val="3"/>
    </w:pPr>
    <w:rPr>
      <w:rFonts w:cs="Times New Roman"/>
      <w:b/>
      <w:bCs/>
    </w:rPr>
  </w:style>
  <w:style w:type="paragraph" w:styleId="Heading5">
    <w:name w:val="heading 5"/>
    <w:basedOn w:val="Normal"/>
    <w:next w:val="Normal"/>
    <w:link w:val="Heading5Char"/>
    <w:qFormat/>
    <w:pPr>
      <w:keepNext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ind w:right="29"/>
      <w:outlineLvl w:val="4"/>
    </w:pPr>
    <w:rPr>
      <w:rFonts w:ascii="Times New Roman" w:hAnsi="Times New Roman"/>
      <w:b/>
      <w:bCs/>
      <w:sz w:val="32"/>
      <w:szCs w:val="32"/>
      <w:lang w:val="x-none" w:eastAsia="x-none"/>
    </w:rPr>
  </w:style>
  <w:style w:type="paragraph" w:styleId="Heading6">
    <w:name w:val="heading 6"/>
    <w:basedOn w:val="Normal"/>
    <w:next w:val="Normal"/>
    <w:link w:val="Heading6Char1"/>
    <w:qFormat/>
    <w:pPr>
      <w:keepNext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outlineLvl w:val="5"/>
    </w:pPr>
    <w:rPr>
      <w:rFonts w:ascii="Times New Roman" w:hAnsi="Times New Roman" w:cs="EucrosiaUPC"/>
      <w:b/>
      <w:bCs/>
      <w:sz w:val="32"/>
      <w:szCs w:val="32"/>
      <w:u w:val="single"/>
    </w:rPr>
  </w:style>
  <w:style w:type="paragraph" w:styleId="Heading7">
    <w:name w:val="heading 7"/>
    <w:basedOn w:val="Normal"/>
    <w:next w:val="Normal"/>
    <w:link w:val="Heading7Char1"/>
    <w:qFormat/>
    <w:pPr>
      <w:keepNext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outlineLvl w:val="6"/>
    </w:pPr>
    <w:rPr>
      <w:rFonts w:ascii="Times New Roman" w:hAnsi="Times New Roman" w:cs="EucrosiaUPC"/>
      <w:b/>
      <w:bCs/>
      <w:sz w:val="30"/>
      <w:szCs w:val="30"/>
    </w:rPr>
  </w:style>
  <w:style w:type="paragraph" w:styleId="Heading8">
    <w:name w:val="heading 8"/>
    <w:basedOn w:val="Normal"/>
    <w:next w:val="Normal"/>
    <w:link w:val="Heading8Char"/>
    <w:qFormat/>
    <w:pPr>
      <w:keepNext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outlineLvl w:val="7"/>
    </w:pPr>
    <w:rPr>
      <w:rFonts w:ascii="Times New Roman" w:hAnsi="Times New Roman" w:cs="EucrosiaUPC"/>
      <w:b/>
      <w:bCs/>
      <w:sz w:val="32"/>
      <w:szCs w:val="32"/>
    </w:rPr>
  </w:style>
  <w:style w:type="paragraph" w:styleId="Heading9">
    <w:name w:val="heading 9"/>
    <w:basedOn w:val="Normal"/>
    <w:next w:val="Normal"/>
    <w:link w:val="Heading9Char1"/>
    <w:qFormat/>
    <w:pPr>
      <w:keepNext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40" w:lineRule="auto"/>
      <w:ind w:right="-108"/>
      <w:outlineLvl w:val="8"/>
    </w:pPr>
    <w:rPr>
      <w:rFonts w:ascii="Times New Roman" w:hAnsi="Times New Roman" w:cs="EucrosiaUPC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057D6"/>
    <w:rPr>
      <w:rFonts w:ascii="Arial" w:hAnsi="Arial"/>
      <w:b/>
      <w:bCs/>
      <w:sz w:val="18"/>
      <w:szCs w:val="18"/>
      <w:u w:val="single"/>
      <w:shd w:val="solid" w:color="FFFFFF" w:fill="FFFFFF"/>
      <w:lang w:val="x-none" w:eastAsia="x-none"/>
    </w:rPr>
  </w:style>
  <w:style w:type="character" w:customStyle="1" w:styleId="Heading2Char1">
    <w:name w:val="Heading 2 Char1"/>
    <w:link w:val="Heading2"/>
    <w:rsid w:val="003057D6"/>
    <w:rPr>
      <w:rFonts w:ascii="Arial" w:hAnsi="Arial"/>
      <w:b/>
      <w:bCs/>
      <w:sz w:val="18"/>
      <w:szCs w:val="18"/>
      <w:lang w:val="en-US" w:eastAsia="en-US" w:bidi="th-TH"/>
    </w:rPr>
  </w:style>
  <w:style w:type="character" w:customStyle="1" w:styleId="Heading3Char">
    <w:name w:val="Heading 3 Char"/>
    <w:link w:val="Heading3"/>
    <w:rsid w:val="003057D6"/>
    <w:rPr>
      <w:rFonts w:ascii="Arial" w:hAnsi="Arial"/>
      <w:i/>
      <w:iCs/>
      <w:sz w:val="18"/>
      <w:szCs w:val="18"/>
      <w:lang w:val="en-US" w:eastAsia="en-US" w:bidi="th-TH"/>
    </w:rPr>
  </w:style>
  <w:style w:type="character" w:customStyle="1" w:styleId="Heading4Char1">
    <w:name w:val="Heading 4 Char1"/>
    <w:link w:val="Heading4"/>
    <w:rsid w:val="00F96C6E"/>
    <w:rPr>
      <w:rFonts w:ascii="Arial" w:hAnsi="Arial" w:cs="Times New Roman"/>
      <w:b/>
      <w:bCs/>
      <w:sz w:val="18"/>
      <w:szCs w:val="18"/>
    </w:rPr>
  </w:style>
  <w:style w:type="character" w:customStyle="1" w:styleId="Heading5Char">
    <w:name w:val="Heading 5 Char"/>
    <w:link w:val="Heading5"/>
    <w:rsid w:val="00D62C14"/>
    <w:rPr>
      <w:rFonts w:cs="EucrosiaUPC"/>
      <w:b/>
      <w:bCs/>
      <w:sz w:val="32"/>
      <w:szCs w:val="32"/>
    </w:rPr>
  </w:style>
  <w:style w:type="character" w:customStyle="1" w:styleId="Heading6Char1">
    <w:name w:val="Heading 6 Char1"/>
    <w:link w:val="Heading6"/>
    <w:rsid w:val="00F96C6E"/>
    <w:rPr>
      <w:rFonts w:cs="EucrosiaUPC"/>
      <w:b/>
      <w:bCs/>
      <w:sz w:val="32"/>
      <w:szCs w:val="32"/>
      <w:u w:val="single"/>
    </w:rPr>
  </w:style>
  <w:style w:type="character" w:customStyle="1" w:styleId="Heading7Char1">
    <w:name w:val="Heading 7 Char1"/>
    <w:link w:val="Heading7"/>
    <w:rsid w:val="00F96C6E"/>
    <w:rPr>
      <w:rFonts w:cs="EucrosiaUPC"/>
      <w:b/>
      <w:bCs/>
      <w:sz w:val="30"/>
      <w:szCs w:val="30"/>
    </w:rPr>
  </w:style>
  <w:style w:type="character" w:customStyle="1" w:styleId="Heading8Char">
    <w:name w:val="Heading 8 Char"/>
    <w:link w:val="Heading8"/>
    <w:rsid w:val="00690E7F"/>
    <w:rPr>
      <w:rFonts w:cs="EucrosiaUPC"/>
      <w:b/>
      <w:bCs/>
      <w:sz w:val="32"/>
      <w:szCs w:val="32"/>
      <w:lang w:val="en-US" w:eastAsia="en-US" w:bidi="th-TH"/>
    </w:rPr>
  </w:style>
  <w:style w:type="character" w:customStyle="1" w:styleId="Heading9Char1">
    <w:name w:val="Heading 9 Char1"/>
    <w:link w:val="Heading9"/>
    <w:rsid w:val="00F96C6E"/>
    <w:rPr>
      <w:rFonts w:cs="EucrosiaUPC"/>
      <w:b/>
      <w:bCs/>
      <w:sz w:val="30"/>
      <w:szCs w:val="30"/>
    </w:rPr>
  </w:style>
  <w:style w:type="character" w:customStyle="1" w:styleId="BodyTextChar">
    <w:name w:val="Body Text Char"/>
    <w:aliases w:val="bt Char,body text Char,Body Char,Body อักขระ อักขระ Char,Body อักขระ Char"/>
    <w:link w:val="BodyText"/>
    <w:rsid w:val="003057D6"/>
    <w:rPr>
      <w:rFonts w:ascii="Arial" w:hAnsi="Arial"/>
      <w:sz w:val="18"/>
      <w:szCs w:val="18"/>
      <w:lang w:val="en-US" w:eastAsia="en-US" w:bidi="th-TH"/>
    </w:rPr>
  </w:style>
  <w:style w:type="paragraph" w:styleId="BodyText">
    <w:name w:val="Body Text"/>
    <w:aliases w:val="bt,body text,Body,Body อักขระ อักขระ,Body อักขระ"/>
    <w:basedOn w:val="Normal"/>
    <w:link w:val="BodyTextChar"/>
    <w:uiPriority w:val="99"/>
    <w:pPr>
      <w:spacing w:after="120"/>
    </w:pPr>
  </w:style>
  <w:style w:type="paragraph" w:styleId="Header">
    <w:name w:val="header"/>
    <w:basedOn w:val="Normal"/>
    <w:link w:val="HeaderChar1"/>
    <w:pPr>
      <w:tabs>
        <w:tab w:val="center" w:pos="4536"/>
        <w:tab w:val="right" w:pos="9072"/>
      </w:tabs>
    </w:pPr>
  </w:style>
  <w:style w:type="character" w:customStyle="1" w:styleId="HeaderChar1">
    <w:name w:val="Header Char1"/>
    <w:link w:val="Header"/>
    <w:rsid w:val="00F96C6E"/>
    <w:rPr>
      <w:rFonts w:ascii="Arial" w:hAnsi="Arial"/>
      <w:sz w:val="18"/>
      <w:szCs w:val="18"/>
    </w:rPr>
  </w:style>
  <w:style w:type="character" w:customStyle="1" w:styleId="AAAddress">
    <w:name w:val="AA Address"/>
    <w:uiPriority w:val="99"/>
    <w:rPr>
      <w:rFonts w:ascii="Arial" w:hAnsi="Arial"/>
      <w:dstrike w:val="0"/>
      <w:noProof w:val="0"/>
      <w:color w:val="auto"/>
      <w:spacing w:val="0"/>
      <w:w w:val="100"/>
      <w:position w:val="0"/>
      <w:sz w:val="14"/>
      <w:szCs w:val="14"/>
      <w:u w:val="none"/>
      <w:vertAlign w:val="baseline"/>
      <w:lang w:val="en-US"/>
    </w:rPr>
  </w:style>
  <w:style w:type="character" w:customStyle="1" w:styleId="AAReference">
    <w:name w:val="AA Reference"/>
    <w:uiPriority w:val="99"/>
    <w:rPr>
      <w:rFonts w:ascii="Arial" w:hAnsi="Arial"/>
      <w:dstrike w:val="0"/>
      <w:noProof w:val="0"/>
      <w:color w:val="auto"/>
      <w:spacing w:val="0"/>
      <w:w w:val="100"/>
      <w:position w:val="0"/>
      <w:sz w:val="14"/>
      <w:szCs w:val="14"/>
      <w:vertAlign w:val="baseline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001026"/>
    <w:rPr>
      <w:rFonts w:ascii="Arial" w:hAnsi="Arial"/>
      <w:sz w:val="18"/>
      <w:szCs w:val="18"/>
    </w:rPr>
  </w:style>
  <w:style w:type="paragraph" w:styleId="Caption">
    <w:name w:val="caption"/>
    <w:basedOn w:val="Normal"/>
    <w:next w:val="Normal"/>
    <w:qFormat/>
    <w:rPr>
      <w:rFonts w:cs="Times New Roman"/>
      <w:b/>
      <w:bCs/>
    </w:rPr>
  </w:style>
  <w:style w:type="paragraph" w:styleId="ListBullet">
    <w:name w:val="List Bullet"/>
    <w:basedOn w:val="Normal"/>
    <w:pPr>
      <w:tabs>
        <w:tab w:val="left" w:pos="284"/>
      </w:tabs>
      <w:ind w:left="284" w:hanging="284"/>
    </w:pPr>
  </w:style>
  <w:style w:type="paragraph" w:styleId="ListBullet2">
    <w:name w:val="List Bullet 2"/>
    <w:basedOn w:val="Normal"/>
    <w:pPr>
      <w:tabs>
        <w:tab w:val="left" w:pos="567"/>
      </w:tabs>
      <w:ind w:left="851" w:hanging="284"/>
    </w:pPr>
  </w:style>
  <w:style w:type="paragraph" w:styleId="ListBullet3">
    <w:name w:val="List Bullet 3"/>
    <w:basedOn w:val="Normal"/>
    <w:pPr>
      <w:tabs>
        <w:tab w:val="clear" w:pos="907"/>
        <w:tab w:val="left" w:pos="851"/>
      </w:tabs>
      <w:ind w:left="1135" w:hanging="284"/>
    </w:pPr>
  </w:style>
  <w:style w:type="paragraph" w:styleId="ListBullet4">
    <w:name w:val="List Bullet 4"/>
    <w:basedOn w:val="Normal"/>
    <w:pPr>
      <w:numPr>
        <w:numId w:val="1"/>
      </w:numPr>
      <w:tabs>
        <w:tab w:val="left" w:pos="1134"/>
      </w:tabs>
    </w:pPr>
  </w:style>
  <w:style w:type="paragraph" w:styleId="ListNumber">
    <w:name w:val="List Number"/>
    <w:basedOn w:val="Normal"/>
    <w:uiPriority w:val="99"/>
    <w:pPr>
      <w:tabs>
        <w:tab w:val="left" w:pos="284"/>
      </w:tabs>
      <w:ind w:left="284" w:hanging="284"/>
    </w:pPr>
  </w:style>
  <w:style w:type="paragraph" w:styleId="ListNumber2">
    <w:name w:val="List Number 2"/>
    <w:basedOn w:val="Normal"/>
    <w:uiPriority w:val="99"/>
    <w:pPr>
      <w:tabs>
        <w:tab w:val="left" w:pos="567"/>
      </w:tabs>
      <w:ind w:left="851" w:hanging="284"/>
    </w:pPr>
  </w:style>
  <w:style w:type="paragraph" w:styleId="ListNumber3">
    <w:name w:val="List Number 3"/>
    <w:basedOn w:val="Normal"/>
    <w:uiPriority w:val="99"/>
    <w:pPr>
      <w:tabs>
        <w:tab w:val="clear" w:pos="907"/>
        <w:tab w:val="left" w:pos="851"/>
      </w:tabs>
      <w:ind w:left="1135" w:hanging="284"/>
    </w:pPr>
  </w:style>
  <w:style w:type="paragraph" w:styleId="NormalIndent">
    <w:name w:val="Normal Indent"/>
    <w:basedOn w:val="Normal"/>
    <w:uiPriority w:val="99"/>
    <w:pPr>
      <w:ind w:left="284"/>
    </w:pPr>
  </w:style>
  <w:style w:type="paragraph" w:customStyle="1" w:styleId="AAFrameAddress">
    <w:name w:val="AA Frame Address"/>
    <w:basedOn w:val="Heading1"/>
    <w:uiPriority w:val="99"/>
    <w:pPr>
      <w:framePr w:w="2812" w:h="1701" w:hSpace="142" w:vSpace="142" w:wrap="around" w:vAnchor="page" w:hAnchor="page" w:x="8024" w:y="2723"/>
      <w:shd w:val="clear" w:color="FFFFFF" w:fill="auto"/>
      <w:spacing w:after="90" w:line="240" w:lineRule="auto"/>
    </w:pPr>
    <w:rPr>
      <w:rFonts w:cs="Times New Roman"/>
      <w:noProof/>
    </w:rPr>
  </w:style>
  <w:style w:type="paragraph" w:styleId="ListNumber5">
    <w:name w:val="List Number 5"/>
    <w:basedOn w:val="Normal"/>
    <w:uiPriority w:val="99"/>
    <w:pPr>
      <w:tabs>
        <w:tab w:val="left" w:pos="1418"/>
      </w:tabs>
      <w:ind w:left="1418" w:hanging="284"/>
    </w:pPr>
  </w:style>
  <w:style w:type="paragraph" w:styleId="ListNumber4">
    <w:name w:val="List Number 4"/>
    <w:basedOn w:val="Normal"/>
    <w:uiPriority w:val="99"/>
    <w:pPr>
      <w:tabs>
        <w:tab w:val="left" w:pos="1418"/>
      </w:tabs>
      <w:ind w:left="1209" w:hanging="360"/>
    </w:pPr>
  </w:style>
  <w:style w:type="paragraph" w:styleId="TableofAuthorities">
    <w:name w:val="table of authorities"/>
    <w:basedOn w:val="Normal"/>
    <w:next w:val="Normal"/>
    <w:uiPriority w:val="99"/>
    <w:semiHidden/>
    <w:pPr>
      <w:ind w:left="284" w:hanging="284"/>
    </w:pPr>
  </w:style>
  <w:style w:type="paragraph" w:styleId="Index1">
    <w:name w:val="index 1"/>
    <w:basedOn w:val="Normal"/>
    <w:next w:val="Normal"/>
    <w:autoRedefine/>
    <w:uiPriority w:val="99"/>
    <w:semiHidden/>
    <w:pPr>
      <w:ind w:left="284" w:hanging="284"/>
    </w:pPr>
  </w:style>
  <w:style w:type="paragraph" w:styleId="Index2">
    <w:name w:val="index 2"/>
    <w:basedOn w:val="Normal"/>
    <w:next w:val="Normal"/>
    <w:autoRedefine/>
    <w:uiPriority w:val="99"/>
    <w:semiHidden/>
    <w:pPr>
      <w:ind w:left="568" w:hanging="284"/>
    </w:pPr>
  </w:style>
  <w:style w:type="paragraph" w:styleId="Index3">
    <w:name w:val="index 3"/>
    <w:basedOn w:val="Normal"/>
    <w:next w:val="Normal"/>
    <w:autoRedefine/>
    <w:uiPriority w:val="99"/>
    <w:semiHidden/>
    <w:pPr>
      <w:ind w:left="851" w:hanging="284"/>
    </w:pPr>
  </w:style>
  <w:style w:type="paragraph" w:styleId="Index4">
    <w:name w:val="index 4"/>
    <w:basedOn w:val="Normal"/>
    <w:next w:val="Normal"/>
    <w:uiPriority w:val="99"/>
    <w:semiHidden/>
    <w:pPr>
      <w:ind w:left="1135" w:hanging="284"/>
    </w:pPr>
  </w:style>
  <w:style w:type="paragraph" w:styleId="Index6">
    <w:name w:val="index 6"/>
    <w:basedOn w:val="Normal"/>
    <w:next w:val="Normal"/>
    <w:uiPriority w:val="99"/>
    <w:semiHidden/>
    <w:pPr>
      <w:ind w:left="1702" w:hanging="284"/>
    </w:pPr>
  </w:style>
  <w:style w:type="paragraph" w:styleId="Index5">
    <w:name w:val="index 5"/>
    <w:basedOn w:val="Normal"/>
    <w:next w:val="Normal"/>
    <w:uiPriority w:val="99"/>
    <w:semiHidden/>
    <w:pPr>
      <w:ind w:left="1418" w:hanging="284"/>
    </w:pPr>
  </w:style>
  <w:style w:type="paragraph" w:styleId="Index7">
    <w:name w:val="index 7"/>
    <w:basedOn w:val="Normal"/>
    <w:next w:val="Normal"/>
    <w:uiPriority w:val="99"/>
    <w:semiHidden/>
    <w:pPr>
      <w:ind w:left="1985" w:hanging="284"/>
    </w:pPr>
  </w:style>
  <w:style w:type="paragraph" w:styleId="Index8">
    <w:name w:val="index 8"/>
    <w:basedOn w:val="Normal"/>
    <w:next w:val="Normal"/>
    <w:uiPriority w:val="99"/>
    <w:semiHidden/>
    <w:pPr>
      <w:ind w:left="2269" w:hanging="284"/>
    </w:pPr>
  </w:style>
  <w:style w:type="paragraph" w:styleId="Index9">
    <w:name w:val="index 9"/>
    <w:basedOn w:val="Normal"/>
    <w:next w:val="Normal"/>
    <w:uiPriority w:val="99"/>
    <w:semiHidden/>
    <w:pPr>
      <w:ind w:left="2552" w:hanging="284"/>
    </w:pPr>
  </w:style>
  <w:style w:type="paragraph" w:styleId="TOC2">
    <w:name w:val="toc 2"/>
    <w:basedOn w:val="Normal"/>
    <w:next w:val="Normal"/>
    <w:semiHidden/>
    <w:pPr>
      <w:tabs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before="240"/>
    </w:pPr>
    <w:rPr>
      <w:rFonts w:cs="Times New Roman"/>
      <w:b/>
      <w:bCs/>
    </w:rPr>
  </w:style>
  <w:style w:type="paragraph" w:styleId="TOC3">
    <w:name w:val="toc 3"/>
    <w:basedOn w:val="Normal"/>
    <w:next w:val="Normal"/>
    <w:semiHidden/>
    <w:pPr>
      <w:tabs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after="240"/>
    </w:pPr>
  </w:style>
  <w:style w:type="paragraph" w:styleId="TOC4">
    <w:name w:val="toc 4"/>
    <w:basedOn w:val="Normal"/>
    <w:next w:val="Normal"/>
    <w:semiHidden/>
    <w:pPr>
      <w:ind w:left="851"/>
    </w:pPr>
  </w:style>
  <w:style w:type="paragraph" w:styleId="TOC5">
    <w:name w:val="toc 5"/>
    <w:basedOn w:val="Normal"/>
    <w:next w:val="Normal"/>
    <w:uiPriority w:val="99"/>
    <w:semiHidden/>
    <w:pPr>
      <w:ind w:left="1134"/>
    </w:pPr>
  </w:style>
  <w:style w:type="paragraph" w:styleId="TOC6">
    <w:name w:val="toc 6"/>
    <w:basedOn w:val="Normal"/>
    <w:next w:val="Normal"/>
    <w:uiPriority w:val="99"/>
    <w:semiHidden/>
    <w:pPr>
      <w:ind w:left="1418"/>
    </w:pPr>
  </w:style>
  <w:style w:type="paragraph" w:styleId="TOC7">
    <w:name w:val="toc 7"/>
    <w:basedOn w:val="Normal"/>
    <w:next w:val="Normal"/>
    <w:uiPriority w:val="99"/>
    <w:semiHidden/>
    <w:pPr>
      <w:ind w:left="1701"/>
    </w:pPr>
  </w:style>
  <w:style w:type="paragraph" w:styleId="TOC8">
    <w:name w:val="toc 8"/>
    <w:basedOn w:val="Normal"/>
    <w:next w:val="Normal"/>
    <w:uiPriority w:val="99"/>
    <w:semiHidden/>
    <w:pPr>
      <w:ind w:left="1985"/>
    </w:pPr>
  </w:style>
  <w:style w:type="paragraph" w:styleId="TOC9">
    <w:name w:val="toc 9"/>
    <w:basedOn w:val="Normal"/>
    <w:next w:val="Normal"/>
    <w:uiPriority w:val="99"/>
    <w:semiHidden/>
    <w:pPr>
      <w:ind w:left="2268"/>
    </w:pPr>
  </w:style>
  <w:style w:type="paragraph" w:styleId="TableofFigures">
    <w:name w:val="table of figures"/>
    <w:basedOn w:val="Normal"/>
    <w:next w:val="Normal"/>
    <w:uiPriority w:val="99"/>
    <w:semiHidden/>
    <w:pPr>
      <w:ind w:left="567" w:hanging="567"/>
    </w:pPr>
  </w:style>
  <w:style w:type="paragraph" w:styleId="ListBullet5">
    <w:name w:val="List Bullet 5"/>
    <w:basedOn w:val="Normal"/>
    <w:uiPriority w:val="99"/>
    <w:pPr>
      <w:tabs>
        <w:tab w:val="left" w:pos="1418"/>
      </w:tabs>
      <w:ind w:left="1702" w:hanging="284"/>
    </w:pPr>
  </w:style>
  <w:style w:type="paragraph" w:styleId="BodyTextFirstIndent">
    <w:name w:val="Body Text First Indent"/>
    <w:basedOn w:val="BodyText"/>
    <w:link w:val="BodyTextFirstIndentChar1"/>
    <w:uiPriority w:val="99"/>
    <w:pPr>
      <w:ind w:firstLine="284"/>
    </w:pPr>
  </w:style>
  <w:style w:type="character" w:customStyle="1" w:styleId="BodyTextFirstIndentChar1">
    <w:name w:val="Body Text First Indent Char1"/>
    <w:link w:val="BodyTextFirstIndent"/>
    <w:uiPriority w:val="99"/>
    <w:rsid w:val="00F96C6E"/>
    <w:rPr>
      <w:rFonts w:ascii="Arial" w:hAnsi="Arial"/>
      <w:sz w:val="18"/>
      <w:szCs w:val="18"/>
    </w:rPr>
  </w:style>
  <w:style w:type="paragraph" w:styleId="BodyTextIndent">
    <w:name w:val="Body Text Indent"/>
    <w:aliases w:val="i"/>
    <w:basedOn w:val="Normal"/>
    <w:link w:val="BodyTextIndentChar"/>
    <w:pPr>
      <w:spacing w:after="120"/>
      <w:ind w:left="283"/>
    </w:pPr>
    <w:rPr>
      <w:lang w:val="x-none" w:eastAsia="x-none"/>
    </w:rPr>
  </w:style>
  <w:style w:type="character" w:customStyle="1" w:styleId="BodyTextIndentChar">
    <w:name w:val="Body Text Indent Char"/>
    <w:aliases w:val="i Char"/>
    <w:link w:val="BodyTextIndent"/>
    <w:locked/>
    <w:rsid w:val="00A06236"/>
    <w:rPr>
      <w:rFonts w:ascii="Arial" w:hAnsi="Arial"/>
      <w:sz w:val="18"/>
      <w:szCs w:val="18"/>
    </w:rPr>
  </w:style>
  <w:style w:type="paragraph" w:styleId="BodyTextFirstIndent2">
    <w:name w:val="Body Text First Indent 2"/>
    <w:basedOn w:val="BodyTextIndent"/>
    <w:link w:val="BodyTextFirstIndent2Char1"/>
    <w:uiPriority w:val="99"/>
    <w:pPr>
      <w:ind w:left="284" w:firstLine="284"/>
    </w:pPr>
  </w:style>
  <w:style w:type="character" w:customStyle="1" w:styleId="BodyTextFirstIndent2Char1">
    <w:name w:val="Body Text First Indent 2 Char1"/>
    <w:link w:val="BodyTextFirstIndent2"/>
    <w:uiPriority w:val="99"/>
    <w:rsid w:val="00F96C6E"/>
    <w:rPr>
      <w:rFonts w:ascii="Arial" w:hAnsi="Arial"/>
      <w:sz w:val="18"/>
      <w:szCs w:val="18"/>
      <w:lang w:val="x-none" w:eastAsia="x-none"/>
    </w:rPr>
  </w:style>
  <w:style w:type="character" w:styleId="Strong">
    <w:name w:val="Strong"/>
    <w:uiPriority w:val="99"/>
    <w:qFormat/>
    <w:rPr>
      <w:rFonts w:cs="Times New Roman"/>
      <w:b/>
      <w:bCs/>
    </w:rPr>
  </w:style>
  <w:style w:type="paragraph" w:customStyle="1" w:styleId="AA1stlevelbullet">
    <w:name w:val="AA 1st level bullet"/>
    <w:basedOn w:val="Normal"/>
    <w:uiPriority w:val="99"/>
    <w:pPr>
      <w:tabs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ind w:left="227" w:hanging="227"/>
    </w:pPr>
  </w:style>
  <w:style w:type="paragraph" w:customStyle="1" w:styleId="AAFrameLogo">
    <w:name w:val="AA Frame Logo"/>
    <w:basedOn w:val="Normal"/>
    <w:uiPriority w:val="99"/>
    <w:pPr>
      <w:framePr w:w="4253" w:h="1418" w:hRule="exact" w:hSpace="142" w:vSpace="142" w:wrap="around" w:vAnchor="page" w:hAnchor="page" w:x="7457" w:y="568"/>
    </w:pPr>
  </w:style>
  <w:style w:type="character" w:customStyle="1" w:styleId="AACopyright">
    <w:name w:val="AA Copyright"/>
    <w:uiPriority w:val="99"/>
    <w:rPr>
      <w:rFonts w:ascii="Arial" w:hAnsi="Arial"/>
      <w:sz w:val="13"/>
      <w:szCs w:val="13"/>
    </w:rPr>
  </w:style>
  <w:style w:type="paragraph" w:customStyle="1" w:styleId="AA2ndlevelbullet">
    <w:name w:val="AA 2nd level bullet"/>
    <w:basedOn w:val="AA1stlevelbullet"/>
    <w:uiPriority w:val="99"/>
    <w:pPr>
      <w:tabs>
        <w:tab w:val="clear" w:pos="227"/>
        <w:tab w:val="left" w:pos="454"/>
        <w:tab w:val="left" w:pos="680"/>
        <w:tab w:val="left" w:pos="907"/>
      </w:tabs>
      <w:ind w:left="454"/>
    </w:pPr>
  </w:style>
  <w:style w:type="paragraph" w:customStyle="1" w:styleId="AANumbering">
    <w:name w:val="AA Numbering"/>
    <w:basedOn w:val="Normal"/>
    <w:uiPriority w:val="99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left" w:pos="284"/>
      </w:tabs>
    </w:pPr>
  </w:style>
  <w:style w:type="paragraph" w:styleId="TOC1">
    <w:name w:val="toc 1"/>
    <w:basedOn w:val="Normal"/>
    <w:next w:val="Normal"/>
    <w:semiHidden/>
    <w:pPr>
      <w:tabs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</w:pPr>
  </w:style>
  <w:style w:type="paragraph" w:customStyle="1" w:styleId="ReportMenuBar">
    <w:name w:val="ReportMenuBar"/>
    <w:basedOn w:val="Normal"/>
    <w:uiPriority w:val="99"/>
    <w:pPr>
      <w:tabs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</w:pPr>
    <w:rPr>
      <w:rFonts w:cs="Times New Roman"/>
      <w:b/>
      <w:bCs/>
      <w:color w:val="FFFFFF"/>
      <w:sz w:val="30"/>
      <w:szCs w:val="30"/>
    </w:rPr>
  </w:style>
  <w:style w:type="paragraph" w:customStyle="1" w:styleId="ReportHeading1">
    <w:name w:val="ReportHeading1"/>
    <w:basedOn w:val="Normal"/>
    <w:uiPriority w:val="99"/>
    <w:pPr>
      <w:framePr w:w="6521" w:h="1055" w:hSpace="142" w:wrap="around" w:vAnchor="page" w:hAnchor="page" w:x="1441" w:y="4452"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300" w:lineRule="atLeast"/>
    </w:pPr>
    <w:rPr>
      <w:rFonts w:cs="Times New Roman"/>
      <w:b/>
      <w:bCs/>
      <w:sz w:val="24"/>
      <w:szCs w:val="24"/>
    </w:rPr>
  </w:style>
  <w:style w:type="paragraph" w:customStyle="1" w:styleId="ReportHeading2">
    <w:name w:val="ReportHeading2"/>
    <w:basedOn w:val="ReportHeading1"/>
    <w:uiPriority w:val="99"/>
    <w:pPr>
      <w:framePr w:h="1054" w:wrap="around" w:y="5920"/>
    </w:pPr>
  </w:style>
  <w:style w:type="paragraph" w:customStyle="1" w:styleId="ReportHeading3">
    <w:name w:val="ReportHeading3"/>
    <w:basedOn w:val="ReportHeading2"/>
    <w:uiPriority w:val="99"/>
    <w:pPr>
      <w:framePr w:h="443" w:wrap="around" w:y="8223"/>
    </w:pPr>
  </w:style>
  <w:style w:type="paragraph" w:customStyle="1" w:styleId="a">
    <w:name w:val="¢éÍ¤ÇÒÁ"/>
    <w:basedOn w:val="Normal"/>
    <w:uiPriority w:val="99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left" w:pos="1080"/>
      </w:tabs>
      <w:spacing w:line="240" w:lineRule="auto"/>
    </w:pPr>
    <w:rPr>
      <w:rFonts w:ascii="Times New Roman" w:hAnsi="Times New Roman" w:cs="BrowalliaUPC"/>
      <w:sz w:val="30"/>
      <w:szCs w:val="30"/>
      <w:lang w:val="th-TH"/>
    </w:rPr>
  </w:style>
  <w:style w:type="paragraph" w:customStyle="1" w:styleId="ParagraphNumbering">
    <w:name w:val="Paragraph Numbering"/>
    <w:basedOn w:val="Header"/>
    <w:uiPriority w:val="99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536"/>
        <w:tab w:val="clear" w:pos="4678"/>
        <w:tab w:val="clear" w:pos="5387"/>
        <w:tab w:val="clear" w:pos="5613"/>
        <w:tab w:val="clear" w:pos="6322"/>
        <w:tab w:val="clear" w:pos="6549"/>
        <w:tab w:val="clear" w:pos="9072"/>
        <w:tab w:val="left" w:pos="284"/>
      </w:tabs>
    </w:pPr>
  </w:style>
  <w:style w:type="paragraph" w:customStyle="1" w:styleId="PictureInText">
    <w:name w:val="PictureInText"/>
    <w:basedOn w:val="Normal"/>
    <w:next w:val="Normal"/>
    <w:uiPriority w:val="99"/>
    <w:pPr>
      <w:framePr w:w="7308" w:h="1134" w:hSpace="180" w:vSpace="180" w:wrap="notBeside" w:vAnchor="text" w:hAnchor="margin" w:x="1" w:y="7"/>
      <w:spacing w:after="240"/>
    </w:pPr>
  </w:style>
  <w:style w:type="paragraph" w:customStyle="1" w:styleId="PictureLeft">
    <w:name w:val="PictureLeft"/>
    <w:basedOn w:val="Normal"/>
    <w:uiPriority w:val="99"/>
    <w:pPr>
      <w:framePr w:w="2603" w:h="1134" w:hSpace="142" w:wrap="around" w:vAnchor="text" w:hAnchor="page" w:x="1526" w:y="6"/>
      <w:spacing w:before="240"/>
    </w:pPr>
  </w:style>
  <w:style w:type="paragraph" w:customStyle="1" w:styleId="PicturteLeftFullLength">
    <w:name w:val="PicturteLeftFullLength"/>
    <w:basedOn w:val="PictureLeft"/>
    <w:uiPriority w:val="99"/>
    <w:pPr>
      <w:framePr w:w="10142" w:hSpace="180" w:vSpace="180" w:wrap="around" w:y="7"/>
    </w:pPr>
  </w:style>
  <w:style w:type="paragraph" w:customStyle="1" w:styleId="AAheadingwocontents">
    <w:name w:val="AA heading wo contents"/>
    <w:basedOn w:val="Normal"/>
    <w:uiPriority w:val="99"/>
    <w:pPr>
      <w:spacing w:line="280" w:lineRule="atLeast"/>
    </w:pPr>
    <w:rPr>
      <w:rFonts w:ascii="Times New Roman" w:hAnsi="Times New Roman"/>
      <w:b/>
      <w:bCs/>
      <w:sz w:val="22"/>
      <w:szCs w:val="22"/>
    </w:rPr>
  </w:style>
  <w:style w:type="paragraph" w:customStyle="1" w:styleId="StandaardOpinion">
    <w:name w:val="StandaardOpinion"/>
    <w:basedOn w:val="Normal"/>
    <w:uiPriority w:val="99"/>
    <w:pPr>
      <w:spacing w:line="280" w:lineRule="atLeast"/>
    </w:pPr>
    <w:rPr>
      <w:rFonts w:ascii="Times New Roman" w:hAnsi="Times New Roman"/>
      <w:sz w:val="22"/>
      <w:szCs w:val="22"/>
    </w:rPr>
  </w:style>
  <w:style w:type="paragraph" w:customStyle="1" w:styleId="T">
    <w:name w:val="Å§ª×Í T"/>
    <w:basedOn w:val="Normal"/>
    <w:uiPriority w:val="99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40" w:lineRule="auto"/>
      <w:ind w:left="5040" w:right="540"/>
      <w:jc w:val="center"/>
    </w:pPr>
    <w:rPr>
      <w:rFonts w:ascii="Times New Roman" w:hAnsi="Times New Roman" w:cs="BrowalliaUPC"/>
      <w:sz w:val="30"/>
      <w:szCs w:val="30"/>
      <w:lang w:val="th-TH"/>
    </w:rPr>
  </w:style>
  <w:style w:type="paragraph" w:customStyle="1" w:styleId="a0">
    <w:name w:val="???????"/>
    <w:basedOn w:val="Normal"/>
    <w:uiPriority w:val="99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left" w:pos="1080"/>
      </w:tabs>
      <w:spacing w:line="240" w:lineRule="auto"/>
    </w:pPr>
    <w:rPr>
      <w:rFonts w:ascii="Times New Roman" w:hAnsi="Times New Roman" w:cs="BrowalliaUPC"/>
      <w:sz w:val="30"/>
      <w:szCs w:val="30"/>
      <w:lang w:val="th-TH"/>
    </w:rPr>
  </w:style>
  <w:style w:type="paragraph" w:customStyle="1" w:styleId="3">
    <w:name w:val="µÒÃÒ§3ªèÍ§"/>
    <w:basedOn w:val="Normal"/>
    <w:uiPriority w:val="99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left" w:pos="360"/>
        <w:tab w:val="left" w:pos="720"/>
      </w:tabs>
      <w:spacing w:line="240" w:lineRule="auto"/>
    </w:pPr>
    <w:rPr>
      <w:rFonts w:ascii="Book Antiqua" w:hAnsi="Book Antiqua"/>
      <w:sz w:val="22"/>
      <w:szCs w:val="22"/>
      <w:lang w:val="th-TH"/>
    </w:rPr>
  </w:style>
  <w:style w:type="paragraph" w:styleId="BodyText2">
    <w:name w:val="Body Text 2"/>
    <w:basedOn w:val="Normal"/>
    <w:link w:val="BodyText2Char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40" w:lineRule="auto"/>
      <w:ind w:left="360" w:firstLine="540"/>
      <w:jc w:val="both"/>
    </w:pPr>
    <w:rPr>
      <w:rFonts w:ascii="Book Antiqua" w:hAnsi="Book Antiqua"/>
      <w:sz w:val="22"/>
      <w:szCs w:val="22"/>
    </w:rPr>
  </w:style>
  <w:style w:type="character" w:customStyle="1" w:styleId="BodyText2Char">
    <w:name w:val="Body Text 2 Char"/>
    <w:link w:val="BodyText2"/>
    <w:locked/>
    <w:rsid w:val="00D74B8F"/>
    <w:rPr>
      <w:rFonts w:ascii="Book Antiqua" w:hAnsi="Book Antiqua" w:cs="Angsana New"/>
      <w:sz w:val="22"/>
      <w:szCs w:val="22"/>
      <w:lang w:val="en-US" w:eastAsia="en-US" w:bidi="th-TH"/>
    </w:rPr>
  </w:style>
  <w:style w:type="paragraph" w:customStyle="1" w:styleId="a1">
    <w:name w:val="??"/>
    <w:basedOn w:val="Normal"/>
    <w:uiPriority w:val="99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left" w:pos="360"/>
        <w:tab w:val="left" w:pos="720"/>
        <w:tab w:val="left" w:pos="1080"/>
      </w:tabs>
      <w:spacing w:line="240" w:lineRule="auto"/>
    </w:pPr>
    <w:rPr>
      <w:rFonts w:ascii="Times New Roman" w:hAnsi="Times New Roman"/>
      <w:sz w:val="28"/>
      <w:szCs w:val="28"/>
      <w:lang w:val="th-TH"/>
    </w:rPr>
  </w:style>
  <w:style w:type="paragraph" w:customStyle="1" w:styleId="a2">
    <w:name w:val="ºÇ¡"/>
    <w:basedOn w:val="Normal"/>
    <w:uiPriority w:val="99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40" w:lineRule="auto"/>
      <w:ind w:right="129"/>
      <w:jc w:val="right"/>
    </w:pPr>
    <w:rPr>
      <w:rFonts w:ascii="Book Antiqua" w:hAnsi="Book Antiqua"/>
      <w:sz w:val="22"/>
      <w:szCs w:val="22"/>
      <w:lang w:val="th-TH"/>
    </w:rPr>
  </w:style>
  <w:style w:type="paragraph" w:customStyle="1" w:styleId="T0">
    <w:name w:val="????? T"/>
    <w:basedOn w:val="Normal"/>
    <w:uiPriority w:val="99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40" w:lineRule="auto"/>
      <w:ind w:left="5040" w:right="540"/>
      <w:jc w:val="center"/>
    </w:pPr>
    <w:rPr>
      <w:rFonts w:ascii="Times New Roman" w:hAnsi="Times New Roman" w:cs="BrowalliaUPC"/>
      <w:sz w:val="30"/>
      <w:szCs w:val="30"/>
      <w:lang w:val="th-TH"/>
    </w:rPr>
  </w:style>
  <w:style w:type="paragraph" w:customStyle="1" w:styleId="30">
    <w:name w:val="?????3????"/>
    <w:basedOn w:val="Normal"/>
    <w:uiPriority w:val="99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left" w:pos="360"/>
        <w:tab w:val="left" w:pos="720"/>
      </w:tabs>
      <w:spacing w:line="240" w:lineRule="auto"/>
    </w:pPr>
    <w:rPr>
      <w:rFonts w:ascii="Times New Roman" w:hAnsi="Times New Roman"/>
      <w:sz w:val="22"/>
      <w:szCs w:val="22"/>
      <w:lang w:val="th-TH"/>
    </w:rPr>
  </w:style>
  <w:style w:type="paragraph" w:customStyle="1" w:styleId="a3">
    <w:name w:val="???"/>
    <w:basedOn w:val="Normal"/>
    <w:uiPriority w:val="99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40" w:lineRule="auto"/>
      <w:ind w:right="129"/>
      <w:jc w:val="right"/>
    </w:pPr>
    <w:rPr>
      <w:rFonts w:ascii="Times New Roman" w:hAnsi="Times New Roman"/>
      <w:sz w:val="22"/>
      <w:szCs w:val="22"/>
      <w:lang w:val="th-TH"/>
    </w:rPr>
  </w:style>
  <w:style w:type="paragraph" w:customStyle="1" w:styleId="E">
    <w:name w:val="ª×èÍºÃÔÉÑ· E"/>
    <w:basedOn w:val="Normal"/>
    <w:uiPriority w:val="99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40" w:lineRule="auto"/>
      <w:jc w:val="center"/>
    </w:pPr>
    <w:rPr>
      <w:rFonts w:ascii="Book Antiqua" w:hAnsi="Book Antiqua"/>
      <w:b/>
      <w:bCs/>
      <w:sz w:val="22"/>
      <w:szCs w:val="22"/>
      <w:lang w:val="th-TH"/>
    </w:rPr>
  </w:style>
  <w:style w:type="paragraph" w:customStyle="1" w:styleId="a4">
    <w:name w:val="Åº"/>
    <w:basedOn w:val="Normal"/>
    <w:uiPriority w:val="99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left" w:pos="360"/>
        <w:tab w:val="left" w:pos="720"/>
        <w:tab w:val="left" w:pos="1080"/>
      </w:tabs>
      <w:spacing w:line="240" w:lineRule="auto"/>
    </w:pPr>
    <w:rPr>
      <w:rFonts w:ascii="Times New Roman" w:hAnsi="Times New Roman" w:cs="BrowalliaUPC"/>
      <w:sz w:val="28"/>
      <w:szCs w:val="28"/>
      <w:lang w:val="th-TH"/>
    </w:rPr>
  </w:style>
  <w:style w:type="paragraph" w:customStyle="1" w:styleId="a5">
    <w:name w:val="ลบ"/>
    <w:basedOn w:val="Normal"/>
    <w:uiPriority w:val="99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left" w:pos="360"/>
        <w:tab w:val="left" w:pos="720"/>
        <w:tab w:val="left" w:pos="1080"/>
      </w:tabs>
      <w:spacing w:line="240" w:lineRule="auto"/>
    </w:pPr>
    <w:rPr>
      <w:rFonts w:ascii="Times New Roman" w:eastAsia="Cordia New" w:cs="BrowalliaUPC"/>
      <w:snapToGrid w:val="0"/>
      <w:sz w:val="28"/>
      <w:szCs w:val="28"/>
      <w:lang w:val="th-TH" w:eastAsia="th-TH"/>
    </w:rPr>
  </w:style>
  <w:style w:type="paragraph" w:styleId="BodyText3">
    <w:name w:val="Body Text 3"/>
    <w:basedOn w:val="Normal"/>
    <w:link w:val="BodyText3Char1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left" w:pos="540"/>
      </w:tabs>
      <w:ind w:right="-43"/>
    </w:pPr>
    <w:rPr>
      <w:rFonts w:ascii="Times New Roman" w:hAnsi="Times New Roman" w:cs="EucrosiaUPC"/>
      <w:sz w:val="30"/>
      <w:szCs w:val="30"/>
    </w:rPr>
  </w:style>
  <w:style w:type="character" w:customStyle="1" w:styleId="BodyText3Char1">
    <w:name w:val="Body Text 3 Char1"/>
    <w:link w:val="BodyText3"/>
    <w:rsid w:val="00F96C6E"/>
    <w:rPr>
      <w:rFonts w:cs="EucrosiaUPC"/>
      <w:sz w:val="30"/>
      <w:szCs w:val="30"/>
    </w:rPr>
  </w:style>
  <w:style w:type="character" w:styleId="PageNumber">
    <w:name w:val="page number"/>
    <w:basedOn w:val="DefaultParagraphFont"/>
  </w:style>
  <w:style w:type="paragraph" w:customStyle="1" w:styleId="ASSETS">
    <w:name w:val="ASSETS"/>
    <w:basedOn w:val="Normal"/>
    <w:uiPriority w:val="99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40" w:lineRule="auto"/>
      <w:ind w:right="360"/>
      <w:jc w:val="center"/>
    </w:pPr>
    <w:rPr>
      <w:rFonts w:ascii="Book Antiqua" w:hAnsi="Book Antiqua"/>
      <w:b/>
      <w:bCs/>
      <w:sz w:val="22"/>
      <w:szCs w:val="22"/>
      <w:u w:val="single"/>
      <w:lang w:val="th-TH"/>
    </w:rPr>
  </w:style>
  <w:style w:type="paragraph" w:styleId="BodyTextIndent2">
    <w:name w:val="Body Text Indent 2"/>
    <w:basedOn w:val="Normal"/>
    <w:link w:val="BodyTextIndent2Char1"/>
    <w:uiPriority w:val="99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ind w:left="540" w:hanging="540"/>
      <w:jc w:val="both"/>
    </w:pPr>
    <w:rPr>
      <w:rFonts w:ascii="Times New Roman" w:hAnsi="Times New Roman" w:cs="EucrosiaUPC"/>
      <w:sz w:val="30"/>
      <w:szCs w:val="30"/>
    </w:rPr>
  </w:style>
  <w:style w:type="character" w:customStyle="1" w:styleId="BodyTextIndent2Char1">
    <w:name w:val="Body Text Indent 2 Char1"/>
    <w:link w:val="BodyTextIndent2"/>
    <w:uiPriority w:val="99"/>
    <w:rsid w:val="00F96C6E"/>
    <w:rPr>
      <w:rFonts w:cs="EucrosiaUPC"/>
      <w:sz w:val="30"/>
      <w:szCs w:val="30"/>
    </w:rPr>
  </w:style>
  <w:style w:type="paragraph" w:styleId="BalloonText">
    <w:name w:val="Balloon Text"/>
    <w:basedOn w:val="Normal"/>
    <w:link w:val="BalloonTextChar"/>
    <w:semiHidden/>
    <w:rsid w:val="00105C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F96C6E"/>
    <w:rPr>
      <w:rFonts w:ascii="Tahoma" w:hAnsi="Tahoma" w:cs="Tahoma"/>
      <w:sz w:val="16"/>
      <w:szCs w:val="16"/>
    </w:rPr>
  </w:style>
  <w:style w:type="paragraph" w:customStyle="1" w:styleId="AccPolicyHeading">
    <w:name w:val="Acc Policy Heading"/>
    <w:basedOn w:val="BodyText"/>
    <w:link w:val="AccPolicyHeadingChar"/>
    <w:autoRedefine/>
    <w:rsid w:val="00BB7C4B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left" w:pos="540"/>
      </w:tabs>
      <w:spacing w:after="0" w:line="240" w:lineRule="auto"/>
      <w:ind w:left="540" w:right="47"/>
      <w:jc w:val="thaiDistribute"/>
    </w:pPr>
    <w:rPr>
      <w:rFonts w:ascii="Angsana New" w:hAnsi="Angsana New"/>
      <w:sz w:val="30"/>
      <w:szCs w:val="30"/>
      <w:lang w:val="en-GB" w:eastAsia="x-none"/>
    </w:rPr>
  </w:style>
  <w:style w:type="character" w:customStyle="1" w:styleId="AccPolicyHeadingChar">
    <w:name w:val="Acc Policy Heading Char"/>
    <w:link w:val="AccPolicyHeading"/>
    <w:rsid w:val="00BB7C4B"/>
    <w:rPr>
      <w:rFonts w:ascii="Angsana New" w:hAnsi="Angsana New"/>
      <w:sz w:val="30"/>
      <w:szCs w:val="30"/>
      <w:lang w:val="en-GB" w:eastAsia="x-none"/>
    </w:rPr>
  </w:style>
  <w:style w:type="table" w:styleId="TableGrid">
    <w:name w:val="Table Grid"/>
    <w:basedOn w:val="TableNormal"/>
    <w:uiPriority w:val="39"/>
    <w:rsid w:val="00E95160"/>
    <w:pPr>
      <w:tabs>
        <w:tab w:val="left" w:pos="227"/>
        <w:tab w:val="left" w:pos="454"/>
        <w:tab w:val="left" w:pos="680"/>
        <w:tab w:val="left" w:pos="907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gnature">
    <w:name w:val="Signature"/>
    <w:basedOn w:val="Normal"/>
    <w:link w:val="SignatureChar1"/>
    <w:rsid w:val="003057D6"/>
    <w:pPr>
      <w:spacing w:line="240" w:lineRule="auto"/>
    </w:pPr>
  </w:style>
  <w:style w:type="character" w:customStyle="1" w:styleId="SignatureChar1">
    <w:name w:val="Signature Char1"/>
    <w:link w:val="Signature"/>
    <w:rsid w:val="00F96C6E"/>
    <w:rPr>
      <w:rFonts w:ascii="Arial" w:hAnsi="Arial"/>
      <w:sz w:val="18"/>
      <w:szCs w:val="18"/>
    </w:rPr>
  </w:style>
  <w:style w:type="paragraph" w:customStyle="1" w:styleId="acctfourfigures">
    <w:name w:val="acct four figures"/>
    <w:aliases w:val="a4,a4 + Angsana New,15 pt,Left:  -0.05&quot;,Right:  -0.05&quot;,Lin...,...,a4 + 8 pt,(Complex) + 8 pt,(Complex),Thai Distribute...,Before:  3 pt,Line spacing:  At l...,normal + Angsana New,Left,Before:  0 pt,Line spacing:  At least...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decimal" w:pos="765"/>
      </w:tabs>
      <w:spacing w:line="260" w:lineRule="atLeast"/>
    </w:pPr>
    <w:rPr>
      <w:rFonts w:ascii="Times New Roman" w:hAnsi="Times New Roman"/>
      <w:sz w:val="22"/>
      <w:szCs w:val="20"/>
      <w:lang w:val="en-GB" w:bidi="ar-SA"/>
    </w:rPr>
  </w:style>
  <w:style w:type="paragraph" w:customStyle="1" w:styleId="block">
    <w:name w:val="block"/>
    <w:aliases w:val="b,b + Angsana New,Bold,Thai Distributed Justification,Left:  0....,Normal + Angsana New,Left:  1 cm,Rig..."/>
    <w:basedOn w:val="BodyText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after="260" w:line="260" w:lineRule="atLeast"/>
      <w:ind w:left="567"/>
    </w:pPr>
    <w:rPr>
      <w:rFonts w:ascii="Times New Roman" w:hAnsi="Times New Roman"/>
      <w:sz w:val="22"/>
      <w:szCs w:val="20"/>
      <w:lang w:val="en-GB" w:bidi="ar-SA"/>
    </w:rPr>
  </w:style>
  <w:style w:type="paragraph" w:customStyle="1" w:styleId="acctmergecolhdg">
    <w:name w:val="acct merge col hdg"/>
    <w:aliases w:val="mh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60" w:lineRule="atLeast"/>
      <w:jc w:val="center"/>
    </w:pPr>
    <w:rPr>
      <w:rFonts w:ascii="Times New Roman" w:hAnsi="Times New Roman"/>
      <w:b/>
      <w:sz w:val="22"/>
      <w:szCs w:val="20"/>
      <w:lang w:val="en-GB" w:bidi="ar-SA"/>
    </w:rPr>
  </w:style>
  <w:style w:type="paragraph" w:customStyle="1" w:styleId="acctmainheading">
    <w:name w:val="acct main heading"/>
    <w:aliases w:val="am"/>
    <w:basedOn w:val="Normal"/>
    <w:rsid w:val="003057D6"/>
    <w:pPr>
      <w:keepNext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after="140" w:line="320" w:lineRule="atLeast"/>
    </w:pPr>
    <w:rPr>
      <w:rFonts w:ascii="Times New Roman" w:hAnsi="Times New Roman"/>
      <w:b/>
      <w:sz w:val="28"/>
      <w:szCs w:val="20"/>
      <w:lang w:val="en-GB" w:bidi="ar-SA"/>
    </w:rPr>
  </w:style>
  <w:style w:type="paragraph" w:styleId="FootnoteText">
    <w:name w:val="footnote text"/>
    <w:aliases w:val="ft"/>
    <w:basedOn w:val="Normal"/>
    <w:link w:val="FootnoteTextChar"/>
    <w:semiHidden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60" w:lineRule="atLeast"/>
    </w:pPr>
    <w:rPr>
      <w:rFonts w:ascii="Times New Roman" w:hAnsi="Times New Roman"/>
      <w:szCs w:val="20"/>
      <w:lang w:val="en-GB" w:bidi="ar-SA"/>
    </w:rPr>
  </w:style>
  <w:style w:type="character" w:customStyle="1" w:styleId="FootnoteTextChar">
    <w:name w:val="Footnote Text Char"/>
    <w:aliases w:val="ft Char"/>
    <w:link w:val="FootnoteText"/>
    <w:semiHidden/>
    <w:rsid w:val="003830A8"/>
    <w:rPr>
      <w:sz w:val="18"/>
      <w:lang w:val="en-GB" w:bidi="ar-SA"/>
    </w:rPr>
  </w:style>
  <w:style w:type="paragraph" w:customStyle="1" w:styleId="Graphic">
    <w:name w:val="Graphic"/>
    <w:basedOn w:val="Signature"/>
    <w:rsid w:val="003057D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jc w:val="center"/>
    </w:pPr>
    <w:rPr>
      <w:rFonts w:ascii="Times New Roman" w:hAnsi="Times New Roman"/>
      <w:sz w:val="22"/>
      <w:szCs w:val="20"/>
      <w:lang w:val="en-GB" w:bidi="ar-SA"/>
    </w:rPr>
  </w:style>
  <w:style w:type="paragraph" w:customStyle="1" w:styleId="acctcolumnheading">
    <w:name w:val="acct column heading"/>
    <w:aliases w:val="ac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after="260" w:line="260" w:lineRule="atLeast"/>
      <w:jc w:val="center"/>
    </w:pPr>
    <w:rPr>
      <w:rFonts w:ascii="Times New Roman" w:hAnsi="Times New Roman"/>
      <w:sz w:val="22"/>
      <w:szCs w:val="20"/>
      <w:lang w:val="en-GB" w:bidi="ar-SA"/>
    </w:rPr>
  </w:style>
  <w:style w:type="paragraph" w:customStyle="1" w:styleId="acctcolumnheadingnospaceafter">
    <w:name w:val="acct column heading no space after"/>
    <w:aliases w:val="acn,acct column heading no sp"/>
    <w:basedOn w:val="acctcolumnheading"/>
    <w:rsid w:val="003057D6"/>
    <w:pPr>
      <w:spacing w:after="0"/>
    </w:pPr>
  </w:style>
  <w:style w:type="paragraph" w:customStyle="1" w:styleId="acctdividends">
    <w:name w:val="acct dividends"/>
    <w:aliases w:val="ad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decimal" w:pos="8505"/>
      </w:tabs>
      <w:spacing w:after="240" w:line="260" w:lineRule="atLeast"/>
      <w:ind w:left="709" w:right="1701" w:hanging="709"/>
    </w:pPr>
    <w:rPr>
      <w:rFonts w:ascii="Times New Roman" w:hAnsi="Times New Roman"/>
      <w:sz w:val="22"/>
      <w:szCs w:val="20"/>
      <w:lang w:val="en-GB" w:bidi="ar-SA"/>
    </w:rPr>
  </w:style>
  <w:style w:type="paragraph" w:customStyle="1" w:styleId="acctindentnospaceafter">
    <w:name w:val="acct indent no space after"/>
    <w:aliases w:val="ain"/>
    <w:basedOn w:val="acctindent"/>
    <w:rsid w:val="003057D6"/>
    <w:pPr>
      <w:spacing w:after="0"/>
    </w:pPr>
  </w:style>
  <w:style w:type="paragraph" w:customStyle="1" w:styleId="acctindent">
    <w:name w:val="acct indent"/>
    <w:aliases w:val="ai"/>
    <w:basedOn w:val="BodyText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after="260" w:line="260" w:lineRule="atLeast"/>
      <w:ind w:left="284"/>
    </w:pPr>
    <w:rPr>
      <w:rFonts w:ascii="Times New Roman" w:hAnsi="Times New Roman"/>
      <w:sz w:val="22"/>
      <w:szCs w:val="20"/>
      <w:lang w:val="en-GB" w:bidi="ar-SA"/>
    </w:rPr>
  </w:style>
  <w:style w:type="paragraph" w:customStyle="1" w:styleId="acctnotecolumn">
    <w:name w:val="acct note column"/>
    <w:aliases w:val="an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60" w:lineRule="atLeast"/>
      <w:jc w:val="center"/>
    </w:pPr>
    <w:rPr>
      <w:rFonts w:ascii="Times New Roman" w:hAnsi="Times New Roman"/>
      <w:sz w:val="22"/>
      <w:szCs w:val="20"/>
      <w:lang w:val="en-GB" w:bidi="ar-SA"/>
    </w:rPr>
  </w:style>
  <w:style w:type="paragraph" w:customStyle="1" w:styleId="acctreadnote">
    <w:name w:val="acct read note"/>
    <w:aliases w:val="ar"/>
    <w:basedOn w:val="BodyText"/>
    <w:rsid w:val="003057D6"/>
    <w:pPr>
      <w:framePr w:hSpace="180" w:vSpace="180" w:wrap="auto" w:hAnchor="margin" w:yAlign="bottom"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after="260" w:line="260" w:lineRule="atLeast"/>
    </w:pPr>
    <w:rPr>
      <w:rFonts w:ascii="Times New Roman" w:hAnsi="Times New Roman"/>
      <w:sz w:val="22"/>
      <w:szCs w:val="20"/>
      <w:lang w:val="en-GB" w:bidi="ar-SA"/>
    </w:rPr>
  </w:style>
  <w:style w:type="paragraph" w:customStyle="1" w:styleId="acctsigneddirectors">
    <w:name w:val="acct signed directors"/>
    <w:aliases w:val="asd"/>
    <w:basedOn w:val="BodyText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left" w:pos="5103"/>
      </w:tabs>
      <w:spacing w:before="130" w:after="130" w:line="260" w:lineRule="atLeast"/>
    </w:pPr>
    <w:rPr>
      <w:rFonts w:ascii="Times New Roman" w:hAnsi="Times New Roman"/>
      <w:sz w:val="22"/>
      <w:szCs w:val="20"/>
      <w:lang w:val="en-GB" w:bidi="ar-SA"/>
    </w:rPr>
  </w:style>
  <w:style w:type="paragraph" w:customStyle="1" w:styleId="acctstatementheading">
    <w:name w:val="acct statement heading"/>
    <w:aliases w:val="as"/>
    <w:basedOn w:val="Heading2"/>
    <w:next w:val="Normal"/>
    <w:rsid w:val="003057D6"/>
    <w:pPr>
      <w:tabs>
        <w:tab w:val="clear" w:pos="227"/>
        <w:tab w:val="clear" w:pos="454"/>
        <w:tab w:val="clear" w:pos="680"/>
        <w:tab w:val="clear" w:pos="907"/>
        <w:tab w:val="num" w:pos="0"/>
      </w:tabs>
      <w:spacing w:before="130" w:after="130" w:line="280" w:lineRule="atLeast"/>
      <w:ind w:left="567" w:hanging="567"/>
    </w:pPr>
    <w:rPr>
      <w:rFonts w:ascii="Times New Roman" w:hAnsi="Times New Roman"/>
      <w:bCs w:val="0"/>
      <w:sz w:val="24"/>
      <w:szCs w:val="20"/>
      <w:lang w:val="en-GB" w:bidi="ar-SA"/>
    </w:rPr>
  </w:style>
  <w:style w:type="paragraph" w:customStyle="1" w:styleId="acctstatementheadinga">
    <w:name w:val="acct statement heading (a)"/>
    <w:aliases w:val="asa"/>
    <w:basedOn w:val="acctstatementheading"/>
    <w:rsid w:val="003057D6"/>
    <w:pPr>
      <w:spacing w:line="260" w:lineRule="atLeast"/>
    </w:pPr>
    <w:rPr>
      <w:sz w:val="22"/>
    </w:rPr>
  </w:style>
  <w:style w:type="paragraph" w:customStyle="1" w:styleId="acctstatementsub-headingbolditalic">
    <w:name w:val="acct statement sub-heading bold italic"/>
    <w:aliases w:val="asbi"/>
    <w:basedOn w:val="Normal"/>
    <w:rsid w:val="003057D6"/>
    <w:pPr>
      <w:keepNext/>
      <w:keepLines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before="130" w:after="130" w:line="260" w:lineRule="atLeast"/>
      <w:ind w:left="567"/>
    </w:pPr>
    <w:rPr>
      <w:rFonts w:ascii="Times New Roman" w:hAnsi="Times New Roman"/>
      <w:b/>
      <w:bCs/>
      <w:i/>
      <w:sz w:val="22"/>
      <w:szCs w:val="20"/>
      <w:lang w:val="en-GB" w:bidi="ar-SA"/>
    </w:rPr>
  </w:style>
  <w:style w:type="paragraph" w:customStyle="1" w:styleId="acctstatementsub-headingitalic">
    <w:name w:val="acct statement sub-heading italic"/>
    <w:aliases w:val="asi"/>
    <w:basedOn w:val="Normal"/>
    <w:rsid w:val="003057D6"/>
    <w:pPr>
      <w:keepNext/>
      <w:keepLines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before="130" w:after="130" w:line="260" w:lineRule="atLeast"/>
      <w:ind w:left="567"/>
    </w:pPr>
    <w:rPr>
      <w:rFonts w:ascii="Times New Roman" w:hAnsi="Times New Roman"/>
      <w:bCs/>
      <w:i/>
      <w:sz w:val="22"/>
      <w:szCs w:val="20"/>
      <w:lang w:val="en-GB" w:bidi="ar-SA"/>
    </w:rPr>
  </w:style>
  <w:style w:type="paragraph" w:customStyle="1" w:styleId="acctstatementsub-heading">
    <w:name w:val="acct statement sub-heading"/>
    <w:aliases w:val="ass"/>
    <w:basedOn w:val="acctstatementheading"/>
    <w:next w:val="Normal"/>
    <w:rsid w:val="003057D6"/>
    <w:pPr>
      <w:keepLines/>
      <w:spacing w:line="240" w:lineRule="atLeast"/>
      <w:ind w:left="0" w:hanging="1134"/>
    </w:pPr>
    <w:rPr>
      <w:sz w:val="22"/>
    </w:rPr>
  </w:style>
  <w:style w:type="paragraph" w:customStyle="1" w:styleId="acctstatementsub-sub-heading">
    <w:name w:val="acct statement sub-sub-heading"/>
    <w:aliases w:val="asss"/>
    <w:basedOn w:val="block2"/>
    <w:next w:val="Normal"/>
    <w:rsid w:val="003057D6"/>
    <w:pPr>
      <w:keepNext/>
      <w:keepLines/>
      <w:spacing w:before="130" w:after="130"/>
    </w:pPr>
    <w:rPr>
      <w:b/>
      <w:bCs/>
      <w:i/>
    </w:rPr>
  </w:style>
  <w:style w:type="paragraph" w:customStyle="1" w:styleId="block2">
    <w:name w:val="block2"/>
    <w:aliases w:val="b2"/>
    <w:basedOn w:val="block"/>
    <w:rsid w:val="003057D6"/>
    <w:pPr>
      <w:ind w:left="1134"/>
    </w:pPr>
  </w:style>
  <w:style w:type="paragraph" w:customStyle="1" w:styleId="acctstatementsub-sub-sub-heading">
    <w:name w:val="acct statement sub-sub-sub-heading"/>
    <w:aliases w:val="assss"/>
    <w:basedOn w:val="acctstatementsub-sub-heading"/>
    <w:rsid w:val="003057D6"/>
    <w:rPr>
      <w:b w:val="0"/>
    </w:rPr>
  </w:style>
  <w:style w:type="paragraph" w:customStyle="1" w:styleId="accttwofigureslongernumber">
    <w:name w:val="acct two figures longer number"/>
    <w:aliases w:val="a2+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decimal" w:pos="1247"/>
      </w:tabs>
      <w:spacing w:line="260" w:lineRule="atLeast"/>
    </w:pPr>
    <w:rPr>
      <w:rFonts w:ascii="Times New Roman" w:hAnsi="Times New Roman"/>
      <w:sz w:val="22"/>
      <w:szCs w:val="20"/>
      <w:lang w:val="en-GB" w:bidi="ar-SA"/>
    </w:rPr>
  </w:style>
  <w:style w:type="paragraph" w:customStyle="1" w:styleId="accttwofigures">
    <w:name w:val="acct two figures"/>
    <w:aliases w:val="a2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decimal" w:pos="1021"/>
      </w:tabs>
      <w:spacing w:line="260" w:lineRule="atLeast"/>
    </w:pPr>
    <w:rPr>
      <w:rFonts w:ascii="Times New Roman" w:hAnsi="Times New Roman"/>
      <w:sz w:val="22"/>
      <w:szCs w:val="20"/>
      <w:lang w:val="en-GB" w:bidi="ar-SA"/>
    </w:rPr>
  </w:style>
  <w:style w:type="paragraph" w:customStyle="1" w:styleId="accttwolines">
    <w:name w:val="acct two lines"/>
    <w:aliases w:val="a2l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after="240" w:line="260" w:lineRule="atLeast"/>
      <w:ind w:left="142" w:hanging="142"/>
    </w:pPr>
    <w:rPr>
      <w:rFonts w:ascii="Times New Roman" w:hAnsi="Times New Roman"/>
      <w:sz w:val="22"/>
      <w:szCs w:val="20"/>
      <w:lang w:val="en-GB" w:bidi="ar-SA"/>
    </w:rPr>
  </w:style>
  <w:style w:type="paragraph" w:customStyle="1" w:styleId="accttwolinesnospaceafter">
    <w:name w:val="acct two lines no space after"/>
    <w:aliases w:val="a2ln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60" w:lineRule="atLeast"/>
      <w:ind w:left="142" w:hanging="142"/>
    </w:pPr>
    <w:rPr>
      <w:rFonts w:ascii="Times New Roman" w:hAnsi="Times New Roman"/>
      <w:sz w:val="22"/>
      <w:szCs w:val="20"/>
      <w:lang w:val="en-GB" w:bidi="ar-SA"/>
    </w:rPr>
  </w:style>
  <w:style w:type="paragraph" w:customStyle="1" w:styleId="blocknospaceafter">
    <w:name w:val="block no space after"/>
    <w:aliases w:val="bn"/>
    <w:basedOn w:val="block"/>
    <w:rsid w:val="003057D6"/>
    <w:pPr>
      <w:spacing w:after="0"/>
    </w:pPr>
  </w:style>
  <w:style w:type="paragraph" w:customStyle="1" w:styleId="block2nospaceafter">
    <w:name w:val="block2 no space after"/>
    <w:aliases w:val="b2n,block2 no sp"/>
    <w:basedOn w:val="block2"/>
    <w:rsid w:val="003057D6"/>
    <w:pPr>
      <w:spacing w:after="0"/>
    </w:pPr>
  </w:style>
  <w:style w:type="paragraph" w:customStyle="1" w:styleId="List1a">
    <w:name w:val="List 1a"/>
    <w:aliases w:val="1a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after="260" w:line="260" w:lineRule="atLeast"/>
      <w:ind w:left="567" w:hanging="567"/>
    </w:pPr>
    <w:rPr>
      <w:rFonts w:ascii="Times New Roman" w:hAnsi="Times New Roman"/>
      <w:sz w:val="22"/>
      <w:szCs w:val="20"/>
      <w:lang w:val="en-GB" w:bidi="ar-SA"/>
    </w:rPr>
  </w:style>
  <w:style w:type="paragraph" w:customStyle="1" w:styleId="List2i">
    <w:name w:val="List 2i"/>
    <w:aliases w:val="2i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after="260" w:line="260" w:lineRule="atLeast"/>
      <w:ind w:left="1134" w:hanging="567"/>
    </w:pPr>
    <w:rPr>
      <w:rFonts w:ascii="Times New Roman" w:hAnsi="Times New Roman"/>
      <w:sz w:val="22"/>
      <w:szCs w:val="20"/>
      <w:lang w:val="en-GB" w:bidi="ar-SA"/>
    </w:rPr>
  </w:style>
  <w:style w:type="paragraph" w:styleId="MacroText">
    <w:name w:val="macro"/>
    <w:link w:val="MacroTextChar"/>
    <w:semiHidden/>
    <w:rsid w:val="003057D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hAnsi="Courier New"/>
      <w:lang w:val="en-AU" w:bidi="ar-SA"/>
    </w:rPr>
  </w:style>
  <w:style w:type="character" w:customStyle="1" w:styleId="MacroTextChar">
    <w:name w:val="Macro Text Char"/>
    <w:link w:val="MacroText"/>
    <w:semiHidden/>
    <w:rsid w:val="00F96C6E"/>
    <w:rPr>
      <w:rFonts w:ascii="Courier New" w:hAnsi="Courier New"/>
      <w:lang w:val="en-AU" w:bidi="ar-SA"/>
    </w:rPr>
  </w:style>
  <w:style w:type="paragraph" w:customStyle="1" w:styleId="zcompanyname">
    <w:name w:val="zcompany name"/>
    <w:aliases w:val="cn"/>
    <w:basedOn w:val="Normal"/>
    <w:rsid w:val="003057D6"/>
    <w:pPr>
      <w:framePr w:w="4536" w:wrap="around" w:vAnchor="page" w:hAnchor="page" w:xAlign="center" w:y="3993"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after="400" w:line="240" w:lineRule="auto"/>
      <w:jc w:val="center"/>
    </w:pPr>
    <w:rPr>
      <w:rFonts w:ascii="Times New Roman" w:hAnsi="Times New Roman"/>
      <w:b/>
      <w:sz w:val="26"/>
      <w:szCs w:val="20"/>
      <w:lang w:val="en-GB" w:bidi="ar-SA"/>
    </w:rPr>
  </w:style>
  <w:style w:type="paragraph" w:customStyle="1" w:styleId="zcontents">
    <w:name w:val="zcontents"/>
    <w:basedOn w:val="acctmainheading"/>
    <w:rsid w:val="003057D6"/>
  </w:style>
  <w:style w:type="paragraph" w:customStyle="1" w:styleId="zreportaddinfo">
    <w:name w:val="zreport addinfo"/>
    <w:basedOn w:val="Normal"/>
    <w:rsid w:val="003057D6"/>
    <w:pPr>
      <w:framePr w:wrap="around" w:hAnchor="page" w:xAlign="center" w:yAlign="bottom"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60" w:lineRule="atLeast"/>
      <w:jc w:val="center"/>
    </w:pPr>
    <w:rPr>
      <w:rFonts w:ascii="Times New Roman" w:hAnsi="Times New Roman"/>
      <w:noProof/>
      <w:sz w:val="20"/>
      <w:szCs w:val="20"/>
      <w:lang w:val="en-GB" w:bidi="ar-SA"/>
    </w:rPr>
  </w:style>
  <w:style w:type="paragraph" w:customStyle="1" w:styleId="zreportaddinfoit">
    <w:name w:val="zreport addinfoit"/>
    <w:basedOn w:val="Normal"/>
    <w:rsid w:val="003057D6"/>
    <w:pPr>
      <w:framePr w:wrap="around" w:hAnchor="page" w:xAlign="center" w:yAlign="bottom"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60" w:lineRule="atLeast"/>
      <w:jc w:val="center"/>
    </w:pPr>
    <w:rPr>
      <w:rFonts w:ascii="Times New Roman" w:hAnsi="Times New Roman"/>
      <w:i/>
      <w:sz w:val="20"/>
      <w:szCs w:val="20"/>
      <w:lang w:val="en-GB" w:bidi="ar-SA"/>
    </w:rPr>
  </w:style>
  <w:style w:type="paragraph" w:customStyle="1" w:styleId="zreportname">
    <w:name w:val="zreport name"/>
    <w:aliases w:val="rn"/>
    <w:basedOn w:val="Normal"/>
    <w:rsid w:val="003057D6"/>
    <w:pPr>
      <w:keepLines/>
      <w:framePr w:w="4536" w:wrap="around" w:vAnchor="page" w:hAnchor="page" w:xAlign="center" w:y="3993"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440" w:lineRule="exact"/>
      <w:jc w:val="center"/>
    </w:pPr>
    <w:rPr>
      <w:rFonts w:ascii="Times New Roman" w:hAnsi="Times New Roman"/>
      <w:noProof/>
      <w:sz w:val="36"/>
      <w:szCs w:val="20"/>
      <w:lang w:val="en-GB" w:bidi="ar-SA"/>
    </w:rPr>
  </w:style>
  <w:style w:type="paragraph" w:customStyle="1" w:styleId="zreportsubtitle">
    <w:name w:val="zreport subtitle"/>
    <w:basedOn w:val="zreportname"/>
    <w:rsid w:val="003057D6"/>
    <w:pPr>
      <w:framePr w:wrap="around"/>
      <w:spacing w:line="360" w:lineRule="exact"/>
    </w:pPr>
    <w:rPr>
      <w:sz w:val="32"/>
    </w:rPr>
  </w:style>
  <w:style w:type="paragraph" w:customStyle="1" w:styleId="BodyTexthalfspaceafter">
    <w:name w:val="Body Text half space after"/>
    <w:aliases w:val="hs"/>
    <w:basedOn w:val="BodyText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after="130" w:line="260" w:lineRule="atLeast"/>
    </w:pPr>
    <w:rPr>
      <w:rFonts w:ascii="Times New Roman" w:hAnsi="Times New Roman"/>
      <w:sz w:val="22"/>
      <w:szCs w:val="20"/>
      <w:lang w:val="en-GB" w:bidi="ar-SA"/>
    </w:rPr>
  </w:style>
  <w:style w:type="paragraph" w:customStyle="1" w:styleId="ind">
    <w:name w:val="*ind"/>
    <w:basedOn w:val="BodyText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after="260" w:line="260" w:lineRule="atLeast"/>
      <w:ind w:left="340" w:hanging="340"/>
    </w:pPr>
    <w:rPr>
      <w:rFonts w:ascii="Times New Roman" w:hAnsi="Times New Roman"/>
      <w:sz w:val="22"/>
      <w:szCs w:val="20"/>
      <w:lang w:val="en-GB" w:bidi="ar-SA"/>
    </w:rPr>
  </w:style>
  <w:style w:type="paragraph" w:customStyle="1" w:styleId="acctindenthalfspaceafter">
    <w:name w:val="acct indent half space after"/>
    <w:aliases w:val="aihs"/>
    <w:basedOn w:val="acctindent"/>
    <w:rsid w:val="003057D6"/>
    <w:pPr>
      <w:spacing w:after="130"/>
    </w:pPr>
  </w:style>
  <w:style w:type="paragraph" w:customStyle="1" w:styleId="keeptogethernormal">
    <w:name w:val="keep together normal"/>
    <w:aliases w:val="ktn"/>
    <w:basedOn w:val="Normal"/>
    <w:rsid w:val="003057D6"/>
    <w:pPr>
      <w:keepNext/>
      <w:keepLines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60" w:lineRule="atLeast"/>
    </w:pPr>
    <w:rPr>
      <w:rFonts w:ascii="Times New Roman" w:hAnsi="Times New Roman"/>
      <w:sz w:val="22"/>
      <w:szCs w:val="20"/>
      <w:lang w:val="en-GB" w:bidi="ar-SA"/>
    </w:rPr>
  </w:style>
  <w:style w:type="paragraph" w:customStyle="1" w:styleId="nineptheading">
    <w:name w:val="nine pt heading"/>
    <w:aliases w:val="9h"/>
    <w:basedOn w:val="nineptbodytext"/>
    <w:rsid w:val="003057D6"/>
    <w:rPr>
      <w:b/>
      <w:bCs/>
    </w:rPr>
  </w:style>
  <w:style w:type="paragraph" w:customStyle="1" w:styleId="nineptbodytext">
    <w:name w:val="nine pt body text"/>
    <w:aliases w:val="9bt"/>
    <w:basedOn w:val="nineptnormal"/>
    <w:rsid w:val="003057D6"/>
    <w:pPr>
      <w:spacing w:after="220"/>
    </w:pPr>
  </w:style>
  <w:style w:type="paragraph" w:customStyle="1" w:styleId="nineptnormal">
    <w:name w:val="nine pt normal"/>
    <w:aliases w:val="9n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20" w:lineRule="atLeast"/>
    </w:pPr>
    <w:rPr>
      <w:rFonts w:ascii="Times New Roman" w:hAnsi="Times New Roman"/>
      <w:szCs w:val="20"/>
      <w:lang w:val="en-GB" w:bidi="ar-SA"/>
    </w:rPr>
  </w:style>
  <w:style w:type="paragraph" w:customStyle="1" w:styleId="nineptheadingcentred">
    <w:name w:val="nine pt heading centred"/>
    <w:aliases w:val="9hc"/>
    <w:basedOn w:val="nineptheading"/>
    <w:rsid w:val="003057D6"/>
    <w:pPr>
      <w:jc w:val="center"/>
    </w:pPr>
  </w:style>
  <w:style w:type="paragraph" w:customStyle="1" w:styleId="heading">
    <w:name w:val="heading"/>
    <w:aliases w:val="h"/>
    <w:basedOn w:val="BodyText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after="260" w:line="260" w:lineRule="atLeast"/>
    </w:pPr>
    <w:rPr>
      <w:rFonts w:ascii="Times New Roman" w:hAnsi="Times New Roman"/>
      <w:b/>
      <w:sz w:val="22"/>
      <w:szCs w:val="20"/>
      <w:lang w:val="en-GB" w:bidi="ar-SA"/>
    </w:rPr>
  </w:style>
  <w:style w:type="paragraph" w:customStyle="1" w:styleId="headingcentred">
    <w:name w:val="heading centred"/>
    <w:aliases w:val="hc"/>
    <w:basedOn w:val="heading"/>
    <w:rsid w:val="003057D6"/>
    <w:pPr>
      <w:jc w:val="center"/>
    </w:pPr>
  </w:style>
  <w:style w:type="paragraph" w:customStyle="1" w:styleId="Normalcentred">
    <w:name w:val="Normal centred"/>
    <w:aliases w:val="nc"/>
    <w:basedOn w:val="acctcolumnheadingnospaceafter"/>
    <w:rsid w:val="003057D6"/>
  </w:style>
  <w:style w:type="paragraph" w:customStyle="1" w:styleId="nineptheadingcentredbold">
    <w:name w:val="nine pt heading centred bold"/>
    <w:aliases w:val="9hcb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20" w:lineRule="atLeast"/>
      <w:jc w:val="center"/>
    </w:pPr>
    <w:rPr>
      <w:rFonts w:ascii="Times New Roman" w:hAnsi="Times New Roman"/>
      <w:b/>
      <w:bCs/>
      <w:szCs w:val="20"/>
      <w:lang w:val="en-GB" w:bidi="ar-SA"/>
    </w:rPr>
  </w:style>
  <w:style w:type="paragraph" w:customStyle="1" w:styleId="nineptheadingcentredboldwider">
    <w:name w:val="nine pt heading centred bold wider"/>
    <w:aliases w:val="9hcbw"/>
    <w:basedOn w:val="nineptheadingcentredbold"/>
    <w:rsid w:val="003057D6"/>
    <w:pPr>
      <w:ind w:left="-57" w:right="-57"/>
    </w:pPr>
  </w:style>
  <w:style w:type="paragraph" w:customStyle="1" w:styleId="nineptnormalheadinghalfspace">
    <w:name w:val="nine pt normal heading half space"/>
    <w:aliases w:val="9nhhs"/>
    <w:basedOn w:val="nineptnormalheading"/>
    <w:rsid w:val="003057D6"/>
    <w:pPr>
      <w:spacing w:after="80"/>
    </w:pPr>
  </w:style>
  <w:style w:type="paragraph" w:customStyle="1" w:styleId="nineptnormalheading">
    <w:name w:val="nine pt normal heading"/>
    <w:aliases w:val="9nh"/>
    <w:basedOn w:val="nineptnormal"/>
    <w:rsid w:val="003057D6"/>
    <w:rPr>
      <w:b/>
    </w:rPr>
  </w:style>
  <w:style w:type="paragraph" w:customStyle="1" w:styleId="nineptcolumntab1">
    <w:name w:val="nine pt column tab1"/>
    <w:aliases w:val="a91"/>
    <w:basedOn w:val="nineptnormal"/>
    <w:rsid w:val="003057D6"/>
    <w:pPr>
      <w:tabs>
        <w:tab w:val="decimal" w:pos="737"/>
      </w:tabs>
    </w:pPr>
  </w:style>
  <w:style w:type="paragraph" w:customStyle="1" w:styleId="nineptnormalitalicheading">
    <w:name w:val="nine pt normal italic heading"/>
    <w:aliases w:val="9nith"/>
    <w:basedOn w:val="nineptnormalheading"/>
    <w:rsid w:val="003057D6"/>
    <w:rPr>
      <w:i/>
      <w:iCs/>
    </w:rPr>
  </w:style>
  <w:style w:type="paragraph" w:customStyle="1" w:styleId="Normalheadingcentred">
    <w:name w:val="Normal heading centred"/>
    <w:aliases w:val="nhc"/>
    <w:basedOn w:val="Normalheading"/>
    <w:rsid w:val="003057D6"/>
    <w:pPr>
      <w:jc w:val="center"/>
    </w:pPr>
  </w:style>
  <w:style w:type="paragraph" w:customStyle="1" w:styleId="Normalheading">
    <w:name w:val="Normal heading"/>
    <w:aliases w:val="nh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60" w:lineRule="atLeast"/>
    </w:pPr>
    <w:rPr>
      <w:rFonts w:ascii="Times New Roman" w:hAnsi="Times New Roman"/>
      <w:b/>
      <w:bCs/>
      <w:sz w:val="22"/>
      <w:szCs w:val="20"/>
      <w:lang w:val="en-GB" w:bidi="ar-SA"/>
    </w:rPr>
  </w:style>
  <w:style w:type="paragraph" w:customStyle="1" w:styleId="ListBullethalfspaceafter">
    <w:name w:val="List Bullet half space after"/>
    <w:aliases w:val="lbhs"/>
    <w:basedOn w:val="ListBullet"/>
    <w:rsid w:val="003057D6"/>
    <w:pPr>
      <w:tabs>
        <w:tab w:val="clear" w:pos="227"/>
        <w:tab w:val="clear" w:pos="284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num" w:pos="340"/>
      </w:tabs>
      <w:spacing w:after="130" w:line="260" w:lineRule="atLeast"/>
      <w:ind w:left="340" w:hanging="340"/>
    </w:pPr>
    <w:rPr>
      <w:rFonts w:ascii="Times New Roman" w:hAnsi="Times New Roman"/>
      <w:sz w:val="22"/>
      <w:szCs w:val="20"/>
      <w:lang w:val="en-GB" w:bidi="ar-SA"/>
    </w:rPr>
  </w:style>
  <w:style w:type="paragraph" w:customStyle="1" w:styleId="accttwofigurescents">
    <w:name w:val="acct two figures cents"/>
    <w:aliases w:val="a2c,acct two figures ¢ sign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decimal" w:pos="284"/>
      </w:tabs>
      <w:spacing w:line="260" w:lineRule="atLeast"/>
    </w:pPr>
    <w:rPr>
      <w:rFonts w:ascii="Times New Roman" w:hAnsi="Times New Roman"/>
      <w:sz w:val="22"/>
      <w:szCs w:val="20"/>
      <w:lang w:val="en-GB" w:bidi="ar-SA"/>
    </w:rPr>
  </w:style>
  <w:style w:type="paragraph" w:customStyle="1" w:styleId="accttwofiguresdecimal">
    <w:name w:val="acct two figures decimal"/>
    <w:aliases w:val="a2d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decimal" w:pos="510"/>
      </w:tabs>
      <w:spacing w:line="260" w:lineRule="atLeast"/>
    </w:pPr>
    <w:rPr>
      <w:rFonts w:ascii="Times New Roman" w:hAnsi="Times New Roman"/>
      <w:sz w:val="22"/>
      <w:szCs w:val="20"/>
      <w:lang w:val="en-GB" w:bidi="ar-SA"/>
    </w:rPr>
  </w:style>
  <w:style w:type="paragraph" w:customStyle="1" w:styleId="NormalIndent1">
    <w:name w:val="Normal Indent1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60" w:lineRule="atLeast"/>
      <w:ind w:left="142"/>
    </w:pPr>
    <w:rPr>
      <w:rFonts w:ascii="Times New Roman" w:hAnsi="Times New Roman"/>
      <w:sz w:val="22"/>
      <w:szCs w:val="20"/>
      <w:lang w:val="en-GB" w:bidi="ar-SA"/>
    </w:rPr>
  </w:style>
  <w:style w:type="paragraph" w:customStyle="1" w:styleId="ListBullet2nospaceafter">
    <w:name w:val="List Bullet 2 no space after"/>
    <w:aliases w:val="lb2n"/>
    <w:basedOn w:val="ListBullet2"/>
    <w:rsid w:val="003057D6"/>
    <w:pPr>
      <w:tabs>
        <w:tab w:val="clear" w:pos="227"/>
        <w:tab w:val="clear" w:pos="454"/>
        <w:tab w:val="clear" w:pos="567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num" w:pos="680"/>
      </w:tabs>
      <w:spacing w:line="260" w:lineRule="atLeast"/>
      <w:ind w:left="680" w:hanging="340"/>
    </w:pPr>
    <w:rPr>
      <w:rFonts w:ascii="Times New Roman" w:hAnsi="Times New Roman"/>
      <w:sz w:val="22"/>
      <w:szCs w:val="20"/>
      <w:lang w:val="en-GB" w:bidi="ar-SA"/>
    </w:rPr>
  </w:style>
  <w:style w:type="paragraph" w:customStyle="1" w:styleId="ListBullet2halfspaceafter">
    <w:name w:val="List Bullet 2 half space after"/>
    <w:aliases w:val="lb2hs"/>
    <w:basedOn w:val="ListBullet2"/>
    <w:rsid w:val="003057D6"/>
    <w:pPr>
      <w:tabs>
        <w:tab w:val="clear" w:pos="227"/>
        <w:tab w:val="clear" w:pos="454"/>
        <w:tab w:val="clear" w:pos="567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num" w:pos="680"/>
      </w:tabs>
      <w:spacing w:after="130" w:line="260" w:lineRule="atLeast"/>
      <w:ind w:left="680" w:hanging="340"/>
    </w:pPr>
    <w:rPr>
      <w:rFonts w:ascii="Times New Roman" w:hAnsi="Times New Roman"/>
      <w:sz w:val="22"/>
      <w:szCs w:val="20"/>
      <w:lang w:val="en-GB" w:bidi="ar-SA"/>
    </w:rPr>
  </w:style>
  <w:style w:type="paragraph" w:customStyle="1" w:styleId="BodyTextIndentitalichalfspafter">
    <w:name w:val="Body Text Indent italic half sp after"/>
    <w:aliases w:val="iitalhs"/>
    <w:basedOn w:val="BodyTextIndentitalic"/>
    <w:rsid w:val="003057D6"/>
    <w:pPr>
      <w:spacing w:after="130"/>
    </w:pPr>
  </w:style>
  <w:style w:type="paragraph" w:customStyle="1" w:styleId="BodyTextIndentitalic">
    <w:name w:val="Body Text Indent italic"/>
    <w:aliases w:val="iital"/>
    <w:basedOn w:val="BodyTextIndent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after="260" w:line="260" w:lineRule="atLeast"/>
      <w:ind w:left="340"/>
    </w:pPr>
    <w:rPr>
      <w:rFonts w:ascii="Times New Roman" w:hAnsi="Times New Roman"/>
      <w:i/>
      <w:iCs/>
      <w:sz w:val="22"/>
      <w:szCs w:val="20"/>
      <w:lang w:val="en-GB" w:bidi="ar-SA"/>
    </w:rPr>
  </w:style>
  <w:style w:type="paragraph" w:customStyle="1" w:styleId="BodyTextIndenthalfspaceafter">
    <w:name w:val="Body Text Indent half space after"/>
    <w:aliases w:val="ihs"/>
    <w:basedOn w:val="BodyTextIndent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after="130" w:line="260" w:lineRule="atLeast"/>
      <w:ind w:left="340"/>
    </w:pPr>
    <w:rPr>
      <w:rFonts w:ascii="Times New Roman" w:hAnsi="Times New Roman"/>
      <w:sz w:val="22"/>
      <w:szCs w:val="20"/>
      <w:lang w:val="en-GB" w:bidi="ar-SA"/>
    </w:rPr>
  </w:style>
  <w:style w:type="paragraph" w:customStyle="1" w:styleId="BodyTextonepointafter">
    <w:name w:val="Body Text one point after"/>
    <w:aliases w:val="bt1"/>
    <w:basedOn w:val="BodyText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after="20" w:line="260" w:lineRule="atLeast"/>
    </w:pPr>
    <w:rPr>
      <w:rFonts w:ascii="Times New Roman" w:hAnsi="Times New Roman"/>
      <w:sz w:val="22"/>
      <w:szCs w:val="20"/>
      <w:lang w:val="en-GB" w:bidi="ar-SA"/>
    </w:rPr>
  </w:style>
  <w:style w:type="paragraph" w:customStyle="1" w:styleId="keeptogether">
    <w:name w:val="keep together"/>
    <w:aliases w:val="kt"/>
    <w:basedOn w:val="BodyText"/>
    <w:rsid w:val="003057D6"/>
    <w:pPr>
      <w:keepNext/>
      <w:keepLines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after="260" w:line="260" w:lineRule="atLeast"/>
    </w:pPr>
    <w:rPr>
      <w:rFonts w:ascii="Times New Roman" w:hAnsi="Times New Roman"/>
      <w:sz w:val="22"/>
      <w:szCs w:val="20"/>
      <w:lang w:val="en-GB" w:bidi="ar-SA"/>
    </w:rPr>
  </w:style>
  <w:style w:type="paragraph" w:customStyle="1" w:styleId="acctthreecolumns">
    <w:name w:val="acct three columns"/>
    <w:aliases w:val="a3,acct three figures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decimal" w:pos="1361"/>
      </w:tabs>
      <w:spacing w:line="260" w:lineRule="atLeast"/>
    </w:pPr>
    <w:rPr>
      <w:rFonts w:ascii="Times New Roman" w:hAnsi="Times New Roman"/>
      <w:sz w:val="22"/>
      <w:szCs w:val="20"/>
      <w:lang w:val="en-GB" w:bidi="ar-SA"/>
    </w:rPr>
  </w:style>
  <w:style w:type="paragraph" w:customStyle="1" w:styleId="acctthreecolumnsshorternumber">
    <w:name w:val="acct three columns shorter number"/>
    <w:aliases w:val="a3-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decimal" w:pos="1021"/>
      </w:tabs>
      <w:spacing w:line="260" w:lineRule="atLeast"/>
    </w:pPr>
    <w:rPr>
      <w:rFonts w:ascii="Times New Roman" w:hAnsi="Times New Roman"/>
      <w:sz w:val="22"/>
      <w:szCs w:val="20"/>
      <w:lang w:val="en-GB" w:bidi="ar-SA"/>
    </w:rPr>
  </w:style>
  <w:style w:type="paragraph" w:customStyle="1" w:styleId="tabletext">
    <w:name w:val="table text"/>
    <w:aliases w:val="tt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before="130" w:after="130" w:line="260" w:lineRule="atLeast"/>
    </w:pPr>
    <w:rPr>
      <w:rFonts w:ascii="Times New Roman" w:hAnsi="Times New Roman"/>
      <w:sz w:val="22"/>
      <w:szCs w:val="20"/>
      <w:lang w:val="en-GB" w:bidi="ar-SA"/>
    </w:rPr>
  </w:style>
  <w:style w:type="paragraph" w:customStyle="1" w:styleId="BodyTextitalic">
    <w:name w:val="Body Text italic"/>
    <w:basedOn w:val="BodyText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after="260" w:line="260" w:lineRule="atLeast"/>
    </w:pPr>
    <w:rPr>
      <w:rFonts w:ascii="Times New Roman" w:hAnsi="Times New Roman"/>
      <w:i/>
      <w:iCs/>
      <w:sz w:val="22"/>
      <w:szCs w:val="20"/>
      <w:lang w:val="en-GB" w:bidi="ar-SA"/>
    </w:rPr>
  </w:style>
  <w:style w:type="paragraph" w:customStyle="1" w:styleId="BodyTextIndentnosp">
    <w:name w:val="Body Text Indent no sp"/>
    <w:aliases w:val="in,indent no space after"/>
    <w:basedOn w:val="BodyTextIndent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after="0" w:line="260" w:lineRule="atLeast"/>
      <w:ind w:left="340"/>
    </w:pPr>
    <w:rPr>
      <w:rFonts w:ascii="Times New Roman" w:hAnsi="Times New Roman"/>
      <w:sz w:val="22"/>
      <w:szCs w:val="20"/>
      <w:lang w:val="en-GB" w:bidi="ar-SA"/>
    </w:rPr>
  </w:style>
  <w:style w:type="paragraph" w:customStyle="1" w:styleId="acctfourfiguresdecimal">
    <w:name w:val="acct four figures decimal"/>
    <w:aliases w:val="a4d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decimal" w:pos="383"/>
      </w:tabs>
      <w:spacing w:line="260" w:lineRule="atLeast"/>
    </w:pPr>
    <w:rPr>
      <w:rFonts w:ascii="Times New Roman" w:hAnsi="Times New Roman"/>
      <w:sz w:val="22"/>
      <w:szCs w:val="20"/>
      <w:lang w:val="en-GB" w:bidi="ar-SA"/>
    </w:rPr>
  </w:style>
  <w:style w:type="paragraph" w:customStyle="1" w:styleId="headingnospaceafter">
    <w:name w:val="heading no space after"/>
    <w:aliases w:val="hn,heading no space"/>
    <w:basedOn w:val="heading"/>
    <w:rsid w:val="003057D6"/>
    <w:pPr>
      <w:spacing w:after="0"/>
    </w:pPr>
  </w:style>
  <w:style w:type="paragraph" w:customStyle="1" w:styleId="acctnotecolumndecimal">
    <w:name w:val="acct note column decimal"/>
    <w:aliases w:val="and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decimal" w:pos="425"/>
      </w:tabs>
      <w:spacing w:line="260" w:lineRule="atLeast"/>
    </w:pPr>
    <w:rPr>
      <w:rFonts w:ascii="Times New Roman" w:hAnsi="Times New Roman"/>
      <w:sz w:val="22"/>
      <w:szCs w:val="20"/>
      <w:lang w:val="en-GB" w:bidi="ar-SA"/>
    </w:rPr>
  </w:style>
  <w:style w:type="paragraph" w:customStyle="1" w:styleId="index">
    <w:name w:val="index"/>
    <w:aliases w:val="ix"/>
    <w:basedOn w:val="BodyText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num" w:pos="1134"/>
      </w:tabs>
      <w:spacing w:after="20" w:line="260" w:lineRule="atLeast"/>
      <w:ind w:left="1134" w:hanging="1134"/>
    </w:pPr>
    <w:rPr>
      <w:rFonts w:ascii="Times New Roman" w:hAnsi="Times New Roman"/>
      <w:sz w:val="22"/>
      <w:szCs w:val="20"/>
      <w:lang w:val="en-GB" w:bidi="ar-SA"/>
    </w:rPr>
  </w:style>
  <w:style w:type="paragraph" w:customStyle="1" w:styleId="nineptbodytextbullet">
    <w:name w:val="nine pt body text bullet"/>
    <w:aliases w:val="9btb"/>
    <w:basedOn w:val="nineptbodytext"/>
    <w:rsid w:val="003057D6"/>
    <w:pPr>
      <w:tabs>
        <w:tab w:val="num" w:pos="284"/>
      </w:tabs>
      <w:spacing w:after="180"/>
      <w:ind w:left="284" w:hanging="284"/>
    </w:pPr>
  </w:style>
  <w:style w:type="paragraph" w:customStyle="1" w:styleId="nineptnormalbullet">
    <w:name w:val="nine pt normal bullet"/>
    <w:aliases w:val="9nb"/>
    <w:basedOn w:val="nineptnormal"/>
    <w:rsid w:val="003057D6"/>
    <w:pPr>
      <w:tabs>
        <w:tab w:val="num" w:pos="284"/>
      </w:tabs>
      <w:ind w:left="284" w:hanging="284"/>
    </w:pPr>
  </w:style>
  <w:style w:type="paragraph" w:customStyle="1" w:styleId="ninepttabletextblockbullet">
    <w:name w:val="nine pt table text block bullet"/>
    <w:aliases w:val="9ttbb"/>
    <w:basedOn w:val="ninepttabletextblock"/>
    <w:rsid w:val="003057D6"/>
    <w:pPr>
      <w:tabs>
        <w:tab w:val="num" w:pos="652"/>
      </w:tabs>
      <w:ind w:left="652" w:hanging="227"/>
    </w:pPr>
  </w:style>
  <w:style w:type="paragraph" w:customStyle="1" w:styleId="ninepttabletextblock">
    <w:name w:val="nine pt table text block"/>
    <w:aliases w:val="9ttbk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after="60" w:line="220" w:lineRule="atLeast"/>
      <w:ind w:left="425"/>
    </w:pPr>
    <w:rPr>
      <w:rFonts w:ascii="Times New Roman" w:hAnsi="Times New Roman"/>
      <w:szCs w:val="20"/>
      <w:lang w:val="en-GB" w:bidi="ar-SA"/>
    </w:rPr>
  </w:style>
  <w:style w:type="paragraph" w:customStyle="1" w:styleId="IndexHeading1">
    <w:name w:val="Index Heading1"/>
    <w:aliases w:val="ixh"/>
    <w:basedOn w:val="BodyText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after="130" w:line="260" w:lineRule="atLeast"/>
      <w:ind w:left="1134" w:hanging="1134"/>
    </w:pPr>
    <w:rPr>
      <w:rFonts w:ascii="Times New Roman" w:hAnsi="Times New Roman"/>
      <w:b/>
      <w:sz w:val="22"/>
      <w:szCs w:val="20"/>
      <w:lang w:val="en-GB" w:bidi="ar-SA"/>
    </w:rPr>
  </w:style>
  <w:style w:type="paragraph" w:customStyle="1" w:styleId="block2bullet">
    <w:name w:val="block2bullet"/>
    <w:aliases w:val="b2b"/>
    <w:basedOn w:val="block2"/>
    <w:rsid w:val="003057D6"/>
    <w:pPr>
      <w:tabs>
        <w:tab w:val="num" w:pos="1474"/>
      </w:tabs>
      <w:ind w:left="1474" w:hanging="340"/>
    </w:pPr>
  </w:style>
  <w:style w:type="paragraph" w:customStyle="1" w:styleId="tabletextheading">
    <w:name w:val="table text heading"/>
    <w:aliases w:val="tth"/>
    <w:basedOn w:val="tabletext"/>
    <w:rsid w:val="003057D6"/>
    <w:rPr>
      <w:b/>
      <w:bCs/>
    </w:rPr>
  </w:style>
  <w:style w:type="paragraph" w:customStyle="1" w:styleId="acctfourfiguresyears">
    <w:name w:val="acct four figures years"/>
    <w:aliases w:val="a4y"/>
    <w:basedOn w:val="Normal"/>
    <w:rsid w:val="003057D6"/>
    <w:pPr>
      <w:tabs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decimal" w:pos="227"/>
      </w:tabs>
      <w:spacing w:line="260" w:lineRule="atLeast"/>
    </w:pPr>
    <w:rPr>
      <w:rFonts w:ascii="Times New Roman" w:hAnsi="Times New Roman"/>
      <w:sz w:val="22"/>
      <w:szCs w:val="20"/>
      <w:lang w:val="en-GB" w:bidi="ar-SA"/>
    </w:rPr>
  </w:style>
  <w:style w:type="paragraph" w:customStyle="1" w:styleId="accttwofiguresyears">
    <w:name w:val="acct two figures years"/>
    <w:aliases w:val="a2y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decimal" w:pos="482"/>
      </w:tabs>
      <w:spacing w:line="260" w:lineRule="atLeast"/>
    </w:pPr>
    <w:rPr>
      <w:rFonts w:ascii="Times New Roman" w:hAnsi="Times New Roman"/>
      <w:sz w:val="22"/>
      <w:szCs w:val="20"/>
      <w:lang w:val="en-GB" w:bidi="ar-SA"/>
    </w:rPr>
  </w:style>
  <w:style w:type="paragraph" w:customStyle="1" w:styleId="Foreigncurrencytable">
    <w:name w:val="Foreign currency table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decimal" w:pos="567"/>
      </w:tabs>
      <w:spacing w:line="260" w:lineRule="atLeast"/>
    </w:pPr>
    <w:rPr>
      <w:rFonts w:ascii="Times New Roman" w:hAnsi="Times New Roman"/>
      <w:sz w:val="22"/>
      <w:szCs w:val="20"/>
      <w:lang w:val="en-GB" w:bidi="ar-SA"/>
    </w:rPr>
  </w:style>
  <w:style w:type="paragraph" w:customStyle="1" w:styleId="headingitalicnospaceafter">
    <w:name w:val="heading italic no space after"/>
    <w:aliases w:val="hin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60" w:lineRule="atLeast"/>
    </w:pPr>
    <w:rPr>
      <w:rFonts w:ascii="Times New Roman" w:hAnsi="Times New Roman"/>
      <w:i/>
      <w:iCs/>
      <w:sz w:val="22"/>
      <w:szCs w:val="20"/>
      <w:lang w:val="en-GB" w:bidi="ar-SA"/>
    </w:rPr>
  </w:style>
  <w:style w:type="paragraph" w:customStyle="1" w:styleId="accttwofigures0">
    <w:name w:val="acct two figures %"/>
    <w:aliases w:val="a2%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decimal" w:pos="794"/>
      </w:tabs>
      <w:spacing w:line="260" w:lineRule="atLeast"/>
    </w:pPr>
    <w:rPr>
      <w:rFonts w:ascii="Times New Roman" w:hAnsi="Times New Roman"/>
      <w:sz w:val="22"/>
      <w:szCs w:val="20"/>
      <w:lang w:val="en-GB" w:bidi="ar-SA"/>
    </w:rPr>
  </w:style>
  <w:style w:type="paragraph" w:customStyle="1" w:styleId="accttwofigures2a22">
    <w:name w:val="acct two figures %2.a2%2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decimal" w:pos="510"/>
      </w:tabs>
      <w:spacing w:line="260" w:lineRule="atLeast"/>
    </w:pPr>
    <w:rPr>
      <w:rFonts w:ascii="Times New Roman" w:hAnsi="Times New Roman"/>
      <w:sz w:val="22"/>
      <w:szCs w:val="20"/>
      <w:lang w:val="en-GB" w:bidi="ar-SA"/>
    </w:rPr>
  </w:style>
  <w:style w:type="paragraph" w:customStyle="1" w:styleId="blocklist">
    <w:name w:val="block list"/>
    <w:aliases w:val="blist"/>
    <w:basedOn w:val="block"/>
    <w:rsid w:val="003057D6"/>
    <w:pPr>
      <w:ind w:left="1134" w:hanging="567"/>
    </w:pPr>
  </w:style>
  <w:style w:type="paragraph" w:customStyle="1" w:styleId="blocklist2">
    <w:name w:val="block list2"/>
    <w:aliases w:val="blist2"/>
    <w:basedOn w:val="blocklist"/>
    <w:rsid w:val="003057D6"/>
    <w:pPr>
      <w:ind w:left="1701"/>
    </w:pPr>
  </w:style>
  <w:style w:type="paragraph" w:customStyle="1" w:styleId="acctfourfigureslongernumber">
    <w:name w:val="acct four figures longer number"/>
    <w:aliases w:val="a4+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decimal" w:pos="851"/>
      </w:tabs>
      <w:spacing w:line="260" w:lineRule="atLeast"/>
    </w:pPr>
    <w:rPr>
      <w:rFonts w:ascii="Times New Roman" w:hAnsi="Times New Roman"/>
      <w:sz w:val="22"/>
      <w:szCs w:val="20"/>
      <w:lang w:val="en-GB" w:bidi="ar-SA"/>
    </w:rPr>
  </w:style>
  <w:style w:type="paragraph" w:customStyle="1" w:styleId="blockheading">
    <w:name w:val="block heading"/>
    <w:aliases w:val="bh"/>
    <w:basedOn w:val="block"/>
    <w:rsid w:val="003057D6"/>
    <w:pPr>
      <w:keepNext/>
      <w:keepLines/>
      <w:spacing w:before="70"/>
    </w:pPr>
    <w:rPr>
      <w:b/>
    </w:rPr>
  </w:style>
  <w:style w:type="paragraph" w:customStyle="1" w:styleId="blockheadingitalicnosp">
    <w:name w:val="block heading italic no sp"/>
    <w:aliases w:val="bhin"/>
    <w:basedOn w:val="blockheadingitalic"/>
    <w:rsid w:val="003057D6"/>
    <w:pPr>
      <w:spacing w:after="0"/>
    </w:pPr>
  </w:style>
  <w:style w:type="paragraph" w:customStyle="1" w:styleId="blockheadingitalic">
    <w:name w:val="block heading italic"/>
    <w:aliases w:val="bhi"/>
    <w:basedOn w:val="blockheadingitalicbold"/>
    <w:rsid w:val="003057D6"/>
    <w:rPr>
      <w:b w:val="0"/>
    </w:rPr>
  </w:style>
  <w:style w:type="paragraph" w:customStyle="1" w:styleId="blockheadingitalicbold">
    <w:name w:val="block heading italic bold"/>
    <w:aliases w:val="bhib"/>
    <w:basedOn w:val="blockheading"/>
    <w:rsid w:val="003057D6"/>
    <w:rPr>
      <w:i/>
    </w:rPr>
  </w:style>
  <w:style w:type="paragraph" w:customStyle="1" w:styleId="blockheadingnosp">
    <w:name w:val="block heading no sp"/>
    <w:aliases w:val="bhn,block heading no space after"/>
    <w:basedOn w:val="blockheading"/>
    <w:rsid w:val="003057D6"/>
    <w:pPr>
      <w:spacing w:after="0"/>
    </w:pPr>
  </w:style>
  <w:style w:type="paragraph" w:customStyle="1" w:styleId="smallreturn">
    <w:name w:val="small return"/>
    <w:aliases w:val="sr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130" w:lineRule="exact"/>
    </w:pPr>
    <w:rPr>
      <w:rFonts w:ascii="Times New Roman" w:hAnsi="Times New Roman"/>
      <w:sz w:val="22"/>
      <w:szCs w:val="20"/>
      <w:lang w:val="en-GB" w:bidi="ar-SA"/>
    </w:rPr>
  </w:style>
  <w:style w:type="paragraph" w:customStyle="1" w:styleId="headingbolditalicnospaceafter">
    <w:name w:val="heading bold italic no space after"/>
    <w:aliases w:val="hbin"/>
    <w:basedOn w:val="headingbolditalic"/>
    <w:rsid w:val="003057D6"/>
    <w:pPr>
      <w:spacing w:after="0"/>
    </w:pPr>
  </w:style>
  <w:style w:type="paragraph" w:customStyle="1" w:styleId="headingbolditalic">
    <w:name w:val="heading bold italic"/>
    <w:aliases w:val="hbi"/>
    <w:basedOn w:val="heading"/>
    <w:rsid w:val="003057D6"/>
    <w:rPr>
      <w:i/>
    </w:rPr>
  </w:style>
  <w:style w:type="paragraph" w:customStyle="1" w:styleId="acctstatementheadingashorter">
    <w:name w:val="acct statement heading (a) shorter"/>
    <w:aliases w:val="asas"/>
    <w:basedOn w:val="Normal"/>
    <w:rsid w:val="003057D6"/>
    <w:pPr>
      <w:keepNext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before="140" w:after="140" w:line="260" w:lineRule="atLeast"/>
      <w:ind w:left="567" w:right="4252" w:hanging="567"/>
      <w:outlineLvl w:val="1"/>
    </w:pPr>
    <w:rPr>
      <w:rFonts w:ascii="Times New Roman" w:hAnsi="Times New Roman"/>
      <w:b/>
      <w:sz w:val="22"/>
      <w:szCs w:val="20"/>
      <w:lang w:val="en-GB" w:bidi="ar-SA"/>
    </w:rPr>
  </w:style>
  <w:style w:type="paragraph" w:customStyle="1" w:styleId="acctstatementheadingshorter">
    <w:name w:val="acct statement heading shorter"/>
    <w:aliases w:val="as-"/>
    <w:basedOn w:val="Normal"/>
    <w:rsid w:val="003057D6"/>
    <w:pPr>
      <w:keepNext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before="140" w:after="140" w:line="280" w:lineRule="atLeast"/>
      <w:ind w:left="567" w:right="4252" w:hanging="567"/>
      <w:outlineLvl w:val="1"/>
    </w:pPr>
    <w:rPr>
      <w:rFonts w:ascii="Times New Roman" w:hAnsi="Times New Roman"/>
      <w:b/>
      <w:sz w:val="24"/>
      <w:szCs w:val="20"/>
      <w:lang w:val="en-GB" w:bidi="ar-SA"/>
    </w:rPr>
  </w:style>
  <w:style w:type="paragraph" w:customStyle="1" w:styleId="acctindentlistnospaceafter">
    <w:name w:val="acct indent list no space after"/>
    <w:aliases w:val="ailn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60" w:lineRule="atLeast"/>
      <w:ind w:left="568" w:hanging="284"/>
    </w:pPr>
    <w:rPr>
      <w:rFonts w:ascii="Times New Roman" w:hAnsi="Times New Roman"/>
      <w:sz w:val="22"/>
      <w:szCs w:val="20"/>
      <w:lang w:val="en-GB" w:bidi="ar-SA"/>
    </w:rPr>
  </w:style>
  <w:style w:type="paragraph" w:customStyle="1" w:styleId="acctindenttabs">
    <w:name w:val="acct indent+tabs"/>
    <w:aliases w:val="ait"/>
    <w:basedOn w:val="acctindent"/>
    <w:rsid w:val="003057D6"/>
    <w:pPr>
      <w:tabs>
        <w:tab w:val="left" w:pos="851"/>
        <w:tab w:val="left" w:pos="1134"/>
      </w:tabs>
    </w:pPr>
  </w:style>
  <w:style w:type="paragraph" w:customStyle="1" w:styleId="acctindenttabsnospaceafter">
    <w:name w:val="acct indent+tabs no space after"/>
    <w:aliases w:val="aitn"/>
    <w:basedOn w:val="acctindenttabs"/>
    <w:rsid w:val="003057D6"/>
    <w:pPr>
      <w:spacing w:after="0"/>
    </w:pPr>
  </w:style>
  <w:style w:type="paragraph" w:customStyle="1" w:styleId="blockbullet">
    <w:name w:val="block bullet"/>
    <w:aliases w:val="bb"/>
    <w:basedOn w:val="block"/>
    <w:rsid w:val="003057D6"/>
    <w:pPr>
      <w:tabs>
        <w:tab w:val="num" w:pos="907"/>
      </w:tabs>
      <w:ind w:left="907" w:hanging="340"/>
    </w:pPr>
  </w:style>
  <w:style w:type="paragraph" w:customStyle="1" w:styleId="acctfourfigureslongernumber3">
    <w:name w:val="acct four figures longer number3"/>
    <w:aliases w:val="a4+3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decimal" w:pos="964"/>
      </w:tabs>
      <w:spacing w:line="260" w:lineRule="atLeast"/>
    </w:pPr>
    <w:rPr>
      <w:rFonts w:ascii="Times New Roman" w:hAnsi="Times New Roman"/>
      <w:sz w:val="22"/>
      <w:szCs w:val="20"/>
      <w:lang w:val="en-GB" w:bidi="ar-SA"/>
    </w:rPr>
  </w:style>
  <w:style w:type="paragraph" w:customStyle="1" w:styleId="headingitalic">
    <w:name w:val="heading italic"/>
    <w:aliases w:val="hi"/>
    <w:basedOn w:val="headingbolditalic"/>
    <w:rsid w:val="003057D6"/>
    <w:rPr>
      <w:b w:val="0"/>
      <w:bCs/>
      <w:iCs/>
    </w:rPr>
  </w:style>
  <w:style w:type="paragraph" w:customStyle="1" w:styleId="blocklistnospaceafter">
    <w:name w:val="block list no space after"/>
    <w:aliases w:val="blistn"/>
    <w:basedOn w:val="blocklist"/>
    <w:rsid w:val="003057D6"/>
    <w:pPr>
      <w:spacing w:after="0"/>
    </w:pPr>
  </w:style>
  <w:style w:type="paragraph" w:customStyle="1" w:styleId="eightptnormal">
    <w:name w:val="eight pt normal"/>
    <w:aliases w:val="8n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00" w:lineRule="atLeast"/>
    </w:pPr>
    <w:rPr>
      <w:rFonts w:ascii="Times New Roman" w:hAnsi="Times New Roman"/>
      <w:sz w:val="16"/>
      <w:szCs w:val="20"/>
      <w:lang w:val="en-GB" w:bidi="ar-SA"/>
    </w:rPr>
  </w:style>
  <w:style w:type="paragraph" w:customStyle="1" w:styleId="eightptcolumnheading">
    <w:name w:val="eight pt column heading"/>
    <w:aliases w:val="8ch"/>
    <w:basedOn w:val="eightptnormal"/>
    <w:rsid w:val="003057D6"/>
    <w:pPr>
      <w:jc w:val="center"/>
    </w:pPr>
  </w:style>
  <w:style w:type="paragraph" w:customStyle="1" w:styleId="eightptnormalheadingcentred">
    <w:name w:val="eight pt normal heading centred"/>
    <w:aliases w:val="8nhc"/>
    <w:basedOn w:val="eightptnormalheading"/>
    <w:rsid w:val="003057D6"/>
    <w:pPr>
      <w:jc w:val="center"/>
    </w:pPr>
    <w:rPr>
      <w:bCs w:val="0"/>
    </w:rPr>
  </w:style>
  <w:style w:type="paragraph" w:customStyle="1" w:styleId="eightptnormalheading">
    <w:name w:val="eight pt normal heading"/>
    <w:aliases w:val="8nh"/>
    <w:basedOn w:val="eightptnormal"/>
    <w:rsid w:val="003057D6"/>
    <w:rPr>
      <w:b/>
      <w:bCs/>
    </w:rPr>
  </w:style>
  <w:style w:type="paragraph" w:customStyle="1" w:styleId="eightptbodytextheading">
    <w:name w:val="eight pt body text heading"/>
    <w:aliases w:val="8h"/>
    <w:basedOn w:val="eightptbodytext"/>
    <w:rsid w:val="003057D6"/>
    <w:rPr>
      <w:b/>
      <w:bCs/>
    </w:rPr>
  </w:style>
  <w:style w:type="paragraph" w:customStyle="1" w:styleId="eightptbodytext">
    <w:name w:val="eight pt body text"/>
    <w:aliases w:val="8bt"/>
    <w:basedOn w:val="eightptnormal"/>
    <w:rsid w:val="003057D6"/>
    <w:pPr>
      <w:spacing w:after="200"/>
    </w:pPr>
  </w:style>
  <w:style w:type="paragraph" w:customStyle="1" w:styleId="eightptcolumntabs">
    <w:name w:val="eight pt column tabs"/>
    <w:aliases w:val="a8"/>
    <w:basedOn w:val="eightptnormal"/>
    <w:rsid w:val="003057D6"/>
    <w:pPr>
      <w:tabs>
        <w:tab w:val="decimal" w:pos="482"/>
      </w:tabs>
      <w:ind w:left="-57" w:right="-57"/>
    </w:pPr>
  </w:style>
  <w:style w:type="paragraph" w:customStyle="1" w:styleId="eightpthalfspaceafter">
    <w:name w:val="eight pt half space after"/>
    <w:aliases w:val="8hs"/>
    <w:basedOn w:val="eightptnormal"/>
    <w:rsid w:val="003057D6"/>
    <w:pPr>
      <w:spacing w:after="100"/>
    </w:pPr>
  </w:style>
  <w:style w:type="paragraph" w:customStyle="1" w:styleId="eightptcolumnheadingspace">
    <w:name w:val="eight pt column heading+space"/>
    <w:aliases w:val="8chs"/>
    <w:basedOn w:val="eightptcolumnheading"/>
    <w:rsid w:val="003057D6"/>
    <w:pPr>
      <w:spacing w:after="200"/>
    </w:pPr>
  </w:style>
  <w:style w:type="paragraph" w:customStyle="1" w:styleId="eightptblocknosp">
    <w:name w:val="eight pt block no sp"/>
    <w:aliases w:val="8bn"/>
    <w:basedOn w:val="eightptblock"/>
    <w:rsid w:val="003057D6"/>
    <w:pPr>
      <w:spacing w:after="0"/>
    </w:pPr>
  </w:style>
  <w:style w:type="paragraph" w:customStyle="1" w:styleId="eightptblock">
    <w:name w:val="eight pt block"/>
    <w:aliases w:val="8b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after="160" w:line="200" w:lineRule="atLeast"/>
      <w:ind w:left="567"/>
    </w:pPr>
    <w:rPr>
      <w:rFonts w:ascii="Times New Roman" w:hAnsi="Times New Roman"/>
      <w:sz w:val="16"/>
      <w:szCs w:val="20"/>
      <w:lang w:val="en-GB" w:bidi="ar-SA"/>
    </w:rPr>
  </w:style>
  <w:style w:type="paragraph" w:customStyle="1" w:styleId="nineptbodytext4ptbefore4ptafter">
    <w:name w:val="nine pt body text 4pt before 4pt after"/>
    <w:aliases w:val="9bt44"/>
    <w:basedOn w:val="nineptbodytext"/>
    <w:rsid w:val="003057D6"/>
    <w:pPr>
      <w:spacing w:before="80" w:after="80"/>
    </w:pPr>
  </w:style>
  <w:style w:type="paragraph" w:customStyle="1" w:styleId="eightptcolumntabs2">
    <w:name w:val="eight pt column tabs2"/>
    <w:aliases w:val="a82"/>
    <w:basedOn w:val="eightptnormal"/>
    <w:rsid w:val="003057D6"/>
    <w:pPr>
      <w:tabs>
        <w:tab w:val="decimal" w:pos="539"/>
      </w:tabs>
      <w:ind w:left="-57" w:right="-57"/>
    </w:pPr>
  </w:style>
  <w:style w:type="paragraph" w:customStyle="1" w:styleId="acctstatementheadingshorter2">
    <w:name w:val="acct statement heading shorter2"/>
    <w:aliases w:val="as-2"/>
    <w:basedOn w:val="acctstatementheading"/>
    <w:rsid w:val="003057D6"/>
    <w:pPr>
      <w:ind w:right="5103"/>
    </w:pPr>
  </w:style>
  <w:style w:type="paragraph" w:customStyle="1" w:styleId="accttwofigureslongernumber2">
    <w:name w:val="acct two figures longer number2"/>
    <w:aliases w:val="a2+2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decimal" w:pos="1332"/>
      </w:tabs>
      <w:spacing w:line="260" w:lineRule="atLeast"/>
    </w:pPr>
    <w:rPr>
      <w:rFonts w:ascii="Times New Roman" w:hAnsi="Times New Roman"/>
      <w:sz w:val="22"/>
      <w:szCs w:val="20"/>
      <w:lang w:val="en-GB" w:bidi="ar-SA"/>
    </w:rPr>
  </w:style>
  <w:style w:type="paragraph" w:customStyle="1" w:styleId="Normalbullet">
    <w:name w:val="Normal bullet"/>
    <w:aliases w:val="nb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num" w:pos="340"/>
      </w:tabs>
      <w:spacing w:line="260" w:lineRule="atLeast"/>
      <w:ind w:left="340" w:hanging="340"/>
    </w:pPr>
    <w:rPr>
      <w:rFonts w:ascii="Times New Roman" w:hAnsi="Times New Roman"/>
      <w:sz w:val="22"/>
      <w:szCs w:val="20"/>
      <w:lang w:val="en-GB" w:bidi="ar-SA"/>
    </w:rPr>
  </w:style>
  <w:style w:type="paragraph" w:customStyle="1" w:styleId="blockindentnosp">
    <w:name w:val="block indent no sp"/>
    <w:aliases w:val="bin,binn,block + indent"/>
    <w:basedOn w:val="blockindent"/>
    <w:rsid w:val="003057D6"/>
    <w:pPr>
      <w:spacing w:after="0"/>
    </w:pPr>
  </w:style>
  <w:style w:type="paragraph" w:customStyle="1" w:styleId="blockindent">
    <w:name w:val="block indent"/>
    <w:aliases w:val="bi"/>
    <w:basedOn w:val="block"/>
    <w:rsid w:val="003057D6"/>
    <w:pPr>
      <w:ind w:left="737" w:hanging="170"/>
    </w:pPr>
  </w:style>
  <w:style w:type="paragraph" w:customStyle="1" w:styleId="nineptnormalcentred">
    <w:name w:val="nine pt normal centred"/>
    <w:aliases w:val="9nc"/>
    <w:basedOn w:val="nineptnormal"/>
    <w:rsid w:val="003057D6"/>
    <w:pPr>
      <w:jc w:val="center"/>
    </w:pPr>
  </w:style>
  <w:style w:type="paragraph" w:customStyle="1" w:styleId="nineptcol">
    <w:name w:val="nine pt %col"/>
    <w:aliases w:val="9%"/>
    <w:basedOn w:val="nineptnormal"/>
    <w:rsid w:val="003057D6"/>
    <w:pPr>
      <w:tabs>
        <w:tab w:val="decimal" w:pos="340"/>
      </w:tabs>
    </w:pPr>
  </w:style>
  <w:style w:type="paragraph" w:customStyle="1" w:styleId="nineptcolumntab">
    <w:name w:val="nine pt column tab"/>
    <w:aliases w:val="a9,nine pt column tabs"/>
    <w:basedOn w:val="nineptnormal"/>
    <w:rsid w:val="003057D6"/>
    <w:pPr>
      <w:tabs>
        <w:tab w:val="decimal" w:pos="624"/>
      </w:tabs>
      <w:spacing w:line="200" w:lineRule="atLeast"/>
    </w:pPr>
  </w:style>
  <w:style w:type="paragraph" w:customStyle="1" w:styleId="nineptnormalitalic">
    <w:name w:val="nine pt normal italic"/>
    <w:aliases w:val="9nit"/>
    <w:basedOn w:val="nineptnormal"/>
    <w:rsid w:val="003057D6"/>
    <w:rPr>
      <w:i/>
      <w:iCs/>
    </w:rPr>
  </w:style>
  <w:style w:type="paragraph" w:customStyle="1" w:styleId="nineptblocklistnospaceafter">
    <w:name w:val="nine pt block list no space after"/>
    <w:aliases w:val="9bln"/>
    <w:basedOn w:val="nineptblocklist"/>
    <w:rsid w:val="003057D6"/>
    <w:pPr>
      <w:spacing w:after="0"/>
    </w:pPr>
  </w:style>
  <w:style w:type="paragraph" w:customStyle="1" w:styleId="nineptblocklist">
    <w:name w:val="nine pt block list"/>
    <w:aliases w:val="9bl"/>
    <w:basedOn w:val="nineptblock"/>
    <w:rsid w:val="003057D6"/>
    <w:pPr>
      <w:ind w:left="992" w:hanging="425"/>
    </w:pPr>
  </w:style>
  <w:style w:type="paragraph" w:customStyle="1" w:styleId="nineptblock">
    <w:name w:val="nine pt block"/>
    <w:aliases w:val="9b"/>
    <w:basedOn w:val="nineptnormal"/>
    <w:rsid w:val="003057D6"/>
    <w:pPr>
      <w:spacing w:after="220"/>
      <w:ind w:left="567"/>
    </w:pPr>
  </w:style>
  <w:style w:type="paragraph" w:customStyle="1" w:styleId="acctfourfiguresshorternumber2">
    <w:name w:val="acct four figures shorter number2"/>
    <w:aliases w:val="a4-2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decimal" w:pos="624"/>
      </w:tabs>
      <w:spacing w:line="260" w:lineRule="atLeast"/>
    </w:pPr>
    <w:rPr>
      <w:rFonts w:ascii="Times New Roman" w:hAnsi="Times New Roman"/>
      <w:sz w:val="22"/>
      <w:szCs w:val="20"/>
      <w:lang w:val="en-GB" w:bidi="ar-SA"/>
    </w:rPr>
  </w:style>
  <w:style w:type="paragraph" w:customStyle="1" w:styleId="nineptnormalheadingcentred">
    <w:name w:val="nine pt normal heading centred"/>
    <w:aliases w:val="9nhc"/>
    <w:basedOn w:val="nineptnormalheading"/>
    <w:rsid w:val="003057D6"/>
    <w:pPr>
      <w:jc w:val="center"/>
    </w:pPr>
  </w:style>
  <w:style w:type="paragraph" w:customStyle="1" w:styleId="nineptheadingcentredspace">
    <w:name w:val="nine pt heading centred + space"/>
    <w:aliases w:val="9hcs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after="180" w:line="220" w:lineRule="atLeast"/>
      <w:jc w:val="center"/>
    </w:pPr>
    <w:rPr>
      <w:rFonts w:ascii="Times New Roman" w:hAnsi="Times New Roman"/>
      <w:szCs w:val="20"/>
      <w:lang w:val="en-GB" w:bidi="ar-SA"/>
    </w:rPr>
  </w:style>
  <w:style w:type="paragraph" w:customStyle="1" w:styleId="nineptcolumntabdecimal">
    <w:name w:val="nine pt column tab decimal"/>
    <w:aliases w:val="a9d,nine pt column tabs decimal"/>
    <w:basedOn w:val="nineptnormal"/>
    <w:rsid w:val="003057D6"/>
    <w:pPr>
      <w:tabs>
        <w:tab w:val="decimal" w:pos="227"/>
      </w:tabs>
    </w:pPr>
  </w:style>
  <w:style w:type="paragraph" w:customStyle="1" w:styleId="nineptcolumntab2">
    <w:name w:val="nine pt column tab2"/>
    <w:aliases w:val="a92,nine pt column tabs2"/>
    <w:basedOn w:val="nineptnormal"/>
    <w:rsid w:val="003057D6"/>
    <w:pPr>
      <w:tabs>
        <w:tab w:val="decimal" w:pos="510"/>
      </w:tabs>
    </w:pPr>
  </w:style>
  <w:style w:type="paragraph" w:customStyle="1" w:styleId="nineptonepointafter">
    <w:name w:val="nine pt one point after"/>
    <w:aliases w:val="9n1"/>
    <w:basedOn w:val="nineptnormal"/>
    <w:rsid w:val="003057D6"/>
    <w:pPr>
      <w:spacing w:after="20"/>
    </w:pPr>
  </w:style>
  <w:style w:type="paragraph" w:customStyle="1" w:styleId="nineptblockind">
    <w:name w:val="nine pt block *ind"/>
    <w:aliases w:val="9b*ind"/>
    <w:basedOn w:val="nineptblock"/>
    <w:rsid w:val="003057D6"/>
    <w:pPr>
      <w:ind w:left="851" w:hanging="284"/>
    </w:pPr>
  </w:style>
  <w:style w:type="paragraph" w:customStyle="1" w:styleId="headingonepointafter">
    <w:name w:val="heading one point after"/>
    <w:aliases w:val="h1p"/>
    <w:basedOn w:val="heading"/>
    <w:rsid w:val="003057D6"/>
    <w:pPr>
      <w:spacing w:after="20"/>
    </w:pPr>
  </w:style>
  <w:style w:type="paragraph" w:customStyle="1" w:styleId="blockbulletnospaceafter">
    <w:name w:val="block bullet no space after"/>
    <w:aliases w:val="bbn,block bullet no sp"/>
    <w:basedOn w:val="blockbullet"/>
    <w:rsid w:val="003057D6"/>
    <w:pPr>
      <w:spacing w:after="0"/>
    </w:pPr>
  </w:style>
  <w:style w:type="paragraph" w:customStyle="1" w:styleId="acctstatementheadingaitalicbold">
    <w:name w:val="acct statement heading (a) italic bold"/>
    <w:aliases w:val="asaib"/>
    <w:basedOn w:val="acctstatementheadinga"/>
    <w:rsid w:val="003057D6"/>
    <w:pPr>
      <w:spacing w:before="0" w:after="260"/>
    </w:pPr>
    <w:rPr>
      <w:i/>
    </w:rPr>
  </w:style>
  <w:style w:type="paragraph" w:customStyle="1" w:styleId="nineptblocknosp">
    <w:name w:val="nine pt block no sp"/>
    <w:aliases w:val="9bn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20" w:lineRule="atLeast"/>
      <w:ind w:left="567"/>
    </w:pPr>
    <w:rPr>
      <w:rFonts w:ascii="Times New Roman" w:hAnsi="Times New Roman"/>
      <w:szCs w:val="20"/>
      <w:lang w:val="en-GB" w:bidi="ar-SA"/>
    </w:rPr>
  </w:style>
  <w:style w:type="paragraph" w:customStyle="1" w:styleId="nineptnormalheadingbolditalic">
    <w:name w:val="nine pt normal heading bold italic"/>
    <w:aliases w:val="9h2"/>
    <w:basedOn w:val="nineptnormalheading"/>
    <w:rsid w:val="003057D6"/>
    <w:rPr>
      <w:i/>
      <w:iCs/>
    </w:rPr>
  </w:style>
  <w:style w:type="paragraph" w:customStyle="1" w:styleId="nineptnormalhalfspace">
    <w:name w:val="nine pt normal half space"/>
    <w:aliases w:val="9nhs"/>
    <w:basedOn w:val="nineptnormal"/>
    <w:rsid w:val="003057D6"/>
    <w:pPr>
      <w:spacing w:after="80"/>
    </w:pPr>
  </w:style>
  <w:style w:type="paragraph" w:customStyle="1" w:styleId="nineptratecol">
    <w:name w:val="nine pt rate col"/>
    <w:aliases w:val="a9r"/>
    <w:basedOn w:val="nineptnormal"/>
    <w:rsid w:val="003057D6"/>
    <w:pPr>
      <w:tabs>
        <w:tab w:val="decimal" w:pos="397"/>
      </w:tabs>
    </w:pPr>
  </w:style>
  <w:style w:type="paragraph" w:customStyle="1" w:styleId="nineptblockitalics">
    <w:name w:val="nine pt block italics"/>
    <w:aliases w:val="9bit"/>
    <w:basedOn w:val="nineptblock"/>
    <w:rsid w:val="003057D6"/>
    <w:pPr>
      <w:spacing w:after="180"/>
    </w:pPr>
    <w:rPr>
      <w:i/>
    </w:rPr>
  </w:style>
  <w:style w:type="paragraph" w:customStyle="1" w:styleId="nineptbodytexthalfspaceafter">
    <w:name w:val="nine pt body text half space after"/>
    <w:aliases w:val="9bths,nine pt body text heading half space,nine pt body text half sp"/>
    <w:basedOn w:val="nineptbodytext"/>
    <w:rsid w:val="003057D6"/>
    <w:pPr>
      <w:spacing w:after="80"/>
    </w:pPr>
  </w:style>
  <w:style w:type="paragraph" w:customStyle="1" w:styleId="nineptbodytextheading">
    <w:name w:val="nine pt body text heading"/>
    <w:aliases w:val="9bth"/>
    <w:basedOn w:val="Footer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536"/>
        <w:tab w:val="clear" w:pos="4678"/>
        <w:tab w:val="clear" w:pos="5387"/>
        <w:tab w:val="clear" w:pos="5613"/>
        <w:tab w:val="clear" w:pos="6322"/>
        <w:tab w:val="clear" w:pos="6549"/>
        <w:tab w:val="clear" w:pos="9072"/>
      </w:tabs>
      <w:spacing w:after="180" w:line="220" w:lineRule="atLeast"/>
    </w:pPr>
    <w:rPr>
      <w:rFonts w:ascii="Times New Roman" w:hAnsi="Times New Roman"/>
      <w:b/>
      <w:bCs/>
      <w:szCs w:val="20"/>
      <w:lang w:val="en-GB" w:bidi="ar-SA"/>
    </w:rPr>
  </w:style>
  <w:style w:type="paragraph" w:customStyle="1" w:styleId="nineptbodytextheadingcentred">
    <w:name w:val="nine pt body text heading centred"/>
    <w:aliases w:val="9bthc"/>
    <w:basedOn w:val="nineptbodytextheading"/>
    <w:rsid w:val="003057D6"/>
    <w:pPr>
      <w:jc w:val="center"/>
    </w:pPr>
  </w:style>
  <w:style w:type="paragraph" w:customStyle="1" w:styleId="nineptnormalheadingcentredwider">
    <w:name w:val="nine pt normal heading centred wider"/>
    <w:aliases w:val="9nhcw"/>
    <w:basedOn w:val="nineptnormalheadingcentred"/>
    <w:rsid w:val="003057D6"/>
    <w:pPr>
      <w:ind w:left="-85" w:right="-85"/>
    </w:pPr>
  </w:style>
  <w:style w:type="paragraph" w:customStyle="1" w:styleId="nineptcolumntabs5">
    <w:name w:val="nine pt column tabs5"/>
    <w:aliases w:val="a95,nine pt column tab5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decimal" w:pos="794"/>
      </w:tabs>
      <w:spacing w:line="220" w:lineRule="atLeast"/>
    </w:pPr>
    <w:rPr>
      <w:rFonts w:ascii="Times New Roman" w:hAnsi="Times New Roman"/>
      <w:szCs w:val="20"/>
      <w:lang w:val="en-GB" w:bidi="ar-SA"/>
    </w:rPr>
  </w:style>
  <w:style w:type="paragraph" w:customStyle="1" w:styleId="ninebtbodytextcentred">
    <w:name w:val="nine bt body text centred"/>
    <w:aliases w:val="9btc"/>
    <w:basedOn w:val="nineptbodytext"/>
    <w:rsid w:val="003057D6"/>
    <w:pPr>
      <w:spacing w:after="180"/>
      <w:jc w:val="center"/>
    </w:pPr>
  </w:style>
  <w:style w:type="paragraph" w:customStyle="1" w:styleId="nineptbodytextheadingcentredwider">
    <w:name w:val="nine pt body text heading centred wider"/>
    <w:aliases w:val="9bthcw,a9bthcw"/>
    <w:basedOn w:val="nineptbodytextheadingcentred"/>
    <w:rsid w:val="003057D6"/>
    <w:pPr>
      <w:ind w:left="-85" w:right="-85"/>
    </w:pPr>
  </w:style>
  <w:style w:type="paragraph" w:customStyle="1" w:styleId="nineptcolumntabdecimal2">
    <w:name w:val="nine pt column tab decimal2"/>
    <w:aliases w:val="a9d2,nine pt column tabs decimal2"/>
    <w:basedOn w:val="nineptnormal"/>
    <w:rsid w:val="003057D6"/>
    <w:pPr>
      <w:tabs>
        <w:tab w:val="decimal" w:pos="284"/>
      </w:tabs>
    </w:pPr>
  </w:style>
  <w:style w:type="paragraph" w:customStyle="1" w:styleId="nineptcolumntab4">
    <w:name w:val="nine pt column tab4"/>
    <w:aliases w:val="a94,nine pt column tabs4"/>
    <w:basedOn w:val="nineptnormal"/>
    <w:rsid w:val="003057D6"/>
    <w:pPr>
      <w:tabs>
        <w:tab w:val="decimal" w:pos="680"/>
      </w:tabs>
    </w:pPr>
  </w:style>
  <w:style w:type="paragraph" w:customStyle="1" w:styleId="nineptcolumntab3">
    <w:name w:val="nine pt column tab3"/>
    <w:aliases w:val="a93,nine pt column tabs3"/>
    <w:basedOn w:val="nineptnormal"/>
    <w:rsid w:val="003057D6"/>
    <w:pPr>
      <w:tabs>
        <w:tab w:val="decimal" w:pos="567"/>
      </w:tabs>
    </w:pPr>
  </w:style>
  <w:style w:type="paragraph" w:customStyle="1" w:styleId="nineptindent">
    <w:name w:val="nine pt indent"/>
    <w:aliases w:val="9i"/>
    <w:basedOn w:val="nineptnormal"/>
    <w:rsid w:val="003057D6"/>
    <w:pPr>
      <w:ind w:left="425" w:hanging="425"/>
    </w:pPr>
  </w:style>
  <w:style w:type="paragraph" w:customStyle="1" w:styleId="blockind">
    <w:name w:val="block *ind"/>
    <w:aliases w:val="b*,block star ind"/>
    <w:basedOn w:val="block"/>
    <w:rsid w:val="003057D6"/>
    <w:pPr>
      <w:ind w:left="907" w:hanging="340"/>
    </w:pPr>
  </w:style>
  <w:style w:type="paragraph" w:customStyle="1" w:styleId="List3i">
    <w:name w:val="List 3i"/>
    <w:aliases w:val="3i"/>
    <w:basedOn w:val="List2i"/>
    <w:rsid w:val="003057D6"/>
    <w:pPr>
      <w:ind w:left="1701"/>
    </w:pPr>
  </w:style>
  <w:style w:type="paragraph" w:customStyle="1" w:styleId="acctindentonepointafter">
    <w:name w:val="acct indent one point after"/>
    <w:aliases w:val="ai1p"/>
    <w:basedOn w:val="acctindent"/>
    <w:rsid w:val="003057D6"/>
    <w:pPr>
      <w:spacing w:after="20"/>
    </w:pPr>
  </w:style>
  <w:style w:type="paragraph" w:customStyle="1" w:styleId="eightptnormalheadingitalic">
    <w:name w:val="eight pt normal heading italic"/>
    <w:aliases w:val="8nhbi"/>
    <w:basedOn w:val="eightptnormalheading"/>
    <w:rsid w:val="003057D6"/>
    <w:rPr>
      <w:i/>
      <w:iCs/>
    </w:rPr>
  </w:style>
  <w:style w:type="paragraph" w:customStyle="1" w:styleId="eightptcolumntabs3">
    <w:name w:val="eight pt column tabs3"/>
    <w:aliases w:val="a83"/>
    <w:basedOn w:val="eightptnormal"/>
    <w:rsid w:val="003057D6"/>
    <w:pPr>
      <w:tabs>
        <w:tab w:val="decimal" w:pos="794"/>
      </w:tabs>
    </w:pPr>
  </w:style>
  <w:style w:type="paragraph" w:customStyle="1" w:styleId="eightptbodytextheadingmiddleline">
    <w:name w:val="eight pt body text heading middle line"/>
    <w:aliases w:val="8hml"/>
    <w:basedOn w:val="eightptbodytextheading"/>
    <w:rsid w:val="003057D6"/>
    <w:pPr>
      <w:spacing w:before="80" w:after="80"/>
    </w:pPr>
  </w:style>
  <w:style w:type="paragraph" w:customStyle="1" w:styleId="eightptbodytextheadingmiddlelinecentred">
    <w:name w:val="eight pt body text heading middle line centred"/>
    <w:aliases w:val="8hmlc"/>
    <w:basedOn w:val="eightptbodytextheadingmiddleline"/>
    <w:rsid w:val="003057D6"/>
    <w:pPr>
      <w:jc w:val="center"/>
    </w:pPr>
  </w:style>
  <w:style w:type="paragraph" w:customStyle="1" w:styleId="eightpt4ptspacebefore">
    <w:name w:val="eight pt 4pt space before"/>
    <w:aliases w:val="8n4sp"/>
    <w:basedOn w:val="eightptnormal"/>
    <w:rsid w:val="003057D6"/>
    <w:pPr>
      <w:spacing w:before="80"/>
    </w:pPr>
  </w:style>
  <w:style w:type="paragraph" w:customStyle="1" w:styleId="eightpt4ptspaceafter">
    <w:name w:val="eight pt 4 pt space after"/>
    <w:aliases w:val="8n4sa"/>
    <w:basedOn w:val="eightptnormal"/>
    <w:rsid w:val="003057D6"/>
    <w:pPr>
      <w:spacing w:after="80"/>
    </w:pPr>
  </w:style>
  <w:style w:type="paragraph" w:customStyle="1" w:styleId="blockbullet2">
    <w:name w:val="block bullet 2"/>
    <w:aliases w:val="bb2"/>
    <w:basedOn w:val="BodyText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num" w:pos="1247"/>
      </w:tabs>
      <w:spacing w:after="260" w:line="260" w:lineRule="atLeast"/>
      <w:ind w:left="1247" w:hanging="340"/>
    </w:pPr>
    <w:rPr>
      <w:rFonts w:ascii="Times New Roman" w:hAnsi="Times New Roman"/>
      <w:sz w:val="22"/>
      <w:szCs w:val="20"/>
      <w:lang w:val="en-GB" w:bidi="ar-SA"/>
    </w:rPr>
  </w:style>
  <w:style w:type="paragraph" w:customStyle="1" w:styleId="headingnospaceaftercentred">
    <w:name w:val="heading no space after centred"/>
    <w:aliases w:val="hnc"/>
    <w:basedOn w:val="headingnospaceafter"/>
    <w:rsid w:val="003057D6"/>
    <w:pPr>
      <w:jc w:val="center"/>
    </w:pPr>
  </w:style>
  <w:style w:type="paragraph" w:customStyle="1" w:styleId="acctfourfigureslongernumber2">
    <w:name w:val="acct four figures longer number2"/>
    <w:aliases w:val="a4+2"/>
    <w:basedOn w:val="Normal"/>
    <w:rsid w:val="003057D6"/>
    <w:pPr>
      <w:tabs>
        <w:tab w:val="clear" w:pos="227"/>
        <w:tab w:val="clear" w:pos="454"/>
        <w:tab w:val="clear" w:pos="680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decimal" w:pos="907"/>
      </w:tabs>
      <w:spacing w:line="260" w:lineRule="atLeast"/>
    </w:pPr>
    <w:rPr>
      <w:rFonts w:ascii="Times New Roman" w:hAnsi="Times New Roman"/>
      <w:sz w:val="22"/>
      <w:szCs w:val="20"/>
      <w:lang w:val="en-GB" w:bidi="ar-SA"/>
    </w:rPr>
  </w:style>
  <w:style w:type="paragraph" w:customStyle="1" w:styleId="AccPolicysubhead">
    <w:name w:val="Acc Policy sub head"/>
    <w:basedOn w:val="BodyText"/>
    <w:next w:val="BodyText"/>
    <w:link w:val="AccPolicysubheadChar"/>
    <w:autoRedefine/>
    <w:rsid w:val="002E54EC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after="0" w:line="260" w:lineRule="atLeast"/>
      <w:ind w:left="540" w:right="63"/>
      <w:jc w:val="thaiDistribute"/>
    </w:pPr>
    <w:rPr>
      <w:rFonts w:ascii="Angsana New" w:eastAsia="Calibri" w:hAnsi="Angsana New"/>
      <w:spacing w:val="-2"/>
      <w:sz w:val="30"/>
      <w:szCs w:val="30"/>
      <w:lang w:val="x-none" w:eastAsia="x-none"/>
    </w:rPr>
  </w:style>
  <w:style w:type="character" w:customStyle="1" w:styleId="AccPolicysubheadChar">
    <w:name w:val="Acc Policy sub head Char"/>
    <w:link w:val="AccPolicysubhead"/>
    <w:rsid w:val="002E54EC"/>
    <w:rPr>
      <w:rFonts w:ascii="Angsana New" w:eastAsia="Calibri" w:hAnsi="Angsana New"/>
      <w:spacing w:val="-2"/>
      <w:sz w:val="30"/>
      <w:szCs w:val="30"/>
      <w:lang w:val="x-none" w:eastAsia="x-none"/>
    </w:rPr>
  </w:style>
  <w:style w:type="paragraph" w:customStyle="1" w:styleId="BodyTextbullet">
    <w:name w:val="Body Text bullet"/>
    <w:basedOn w:val="BodyText"/>
    <w:next w:val="BodyText"/>
    <w:autoRedefine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num" w:pos="1440"/>
      </w:tabs>
      <w:spacing w:line="260" w:lineRule="atLeast"/>
      <w:ind w:left="1440" w:hanging="360"/>
      <w:jc w:val="both"/>
    </w:pPr>
    <w:rPr>
      <w:rFonts w:ascii="Times New Roman" w:hAnsi="Times New Roman"/>
      <w:bCs/>
      <w:sz w:val="22"/>
      <w:szCs w:val="22"/>
      <w:lang w:eastAsia="en-GB"/>
    </w:rPr>
  </w:style>
  <w:style w:type="paragraph" w:customStyle="1" w:styleId="AccNoteHeading">
    <w:name w:val="Acc Note Heading"/>
    <w:basedOn w:val="BodyText"/>
    <w:autoRedefine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num" w:pos="360"/>
      </w:tabs>
      <w:spacing w:before="130" w:after="130" w:line="260" w:lineRule="atLeast"/>
      <w:ind w:left="360" w:hanging="360"/>
      <w:jc w:val="both"/>
    </w:pPr>
    <w:rPr>
      <w:rFonts w:ascii="Times New Roman" w:hAnsi="Times New Roman"/>
      <w:b/>
      <w:bCs/>
      <w:sz w:val="24"/>
      <w:szCs w:val="22"/>
      <w:lang w:eastAsia="en-GB"/>
    </w:rPr>
  </w:style>
  <w:style w:type="paragraph" w:customStyle="1" w:styleId="AccPolicyalternative">
    <w:name w:val="Acc Policy alternative"/>
    <w:basedOn w:val="AccPolicysubhead"/>
    <w:link w:val="AccPolicyalternativeChar"/>
    <w:autoRedefine/>
    <w:rsid w:val="003057D6"/>
    <w:pPr>
      <w:ind w:left="1134"/>
    </w:pPr>
  </w:style>
  <w:style w:type="character" w:customStyle="1" w:styleId="AccPolicyalternativeChar">
    <w:name w:val="Acc Policy alternative Char"/>
    <w:link w:val="AccPolicyalternative"/>
    <w:rsid w:val="003057D6"/>
    <w:rPr>
      <w:rFonts w:ascii="Angsana New" w:eastAsia="Calibri" w:hAnsi="Angsana New"/>
      <w:spacing w:val="-2"/>
      <w:sz w:val="30"/>
      <w:szCs w:val="30"/>
      <w:lang w:val="x-none" w:eastAsia="x-none"/>
    </w:rPr>
  </w:style>
  <w:style w:type="paragraph" w:customStyle="1" w:styleId="CoverTitle">
    <w:name w:val="Cover Title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overflowPunct w:val="0"/>
      <w:autoSpaceDE w:val="0"/>
      <w:autoSpaceDN w:val="0"/>
      <w:adjustRightInd w:val="0"/>
      <w:spacing w:line="440" w:lineRule="exact"/>
      <w:jc w:val="both"/>
      <w:textAlignment w:val="baseline"/>
    </w:pPr>
    <w:rPr>
      <w:rFonts w:ascii="Times New Roman" w:hAnsi="Times New Roman"/>
      <w:sz w:val="36"/>
      <w:szCs w:val="20"/>
      <w:lang w:val="en-GB" w:bidi="ar-SA"/>
    </w:rPr>
  </w:style>
  <w:style w:type="paragraph" w:customStyle="1" w:styleId="Single">
    <w:name w:val="Single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overflowPunct w:val="0"/>
      <w:autoSpaceDE w:val="0"/>
      <w:autoSpaceDN w:val="0"/>
      <w:adjustRightInd w:val="0"/>
      <w:spacing w:after="130" w:line="240" w:lineRule="auto"/>
      <w:jc w:val="both"/>
      <w:textAlignment w:val="baseline"/>
    </w:pPr>
    <w:rPr>
      <w:rFonts w:ascii="Times New Roman" w:hAnsi="Times New Roman"/>
      <w:szCs w:val="20"/>
      <w:u w:val="single"/>
      <w:lang w:val="en-GB" w:bidi="ar-SA"/>
    </w:rPr>
  </w:style>
  <w:style w:type="paragraph" w:customStyle="1" w:styleId="CoverClientName">
    <w:name w:val="Cover Client Name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left" w:pos="-140"/>
      </w:tabs>
      <w:overflowPunct w:val="0"/>
      <w:autoSpaceDE w:val="0"/>
      <w:autoSpaceDN w:val="0"/>
      <w:adjustRightInd w:val="0"/>
      <w:spacing w:before="80" w:after="520" w:line="240" w:lineRule="auto"/>
      <w:jc w:val="both"/>
      <w:textAlignment w:val="baseline"/>
    </w:pPr>
    <w:rPr>
      <w:rFonts w:ascii="Times New Roman" w:hAnsi="Times New Roman"/>
      <w:b/>
      <w:sz w:val="26"/>
      <w:szCs w:val="20"/>
      <w:lang w:val="en-GB" w:bidi="ar-SA"/>
    </w:rPr>
  </w:style>
  <w:style w:type="paragraph" w:customStyle="1" w:styleId="CoverSubTitle">
    <w:name w:val="Cover SubTitle"/>
    <w:basedOn w:val="Single"/>
    <w:rsid w:val="003057D6"/>
    <w:pPr>
      <w:spacing w:after="0" w:line="440" w:lineRule="exact"/>
      <w:jc w:val="center"/>
    </w:pPr>
    <w:rPr>
      <w:sz w:val="32"/>
      <w:u w:val="none"/>
    </w:rPr>
  </w:style>
  <w:style w:type="paragraph" w:customStyle="1" w:styleId="CoverDate">
    <w:name w:val="Cover Date"/>
    <w:basedOn w:val="Single"/>
    <w:rsid w:val="003057D6"/>
    <w:pPr>
      <w:spacing w:after="0" w:line="440" w:lineRule="exact"/>
      <w:jc w:val="center"/>
    </w:pPr>
    <w:rPr>
      <w:sz w:val="32"/>
      <w:u w:val="none"/>
    </w:rPr>
  </w:style>
  <w:style w:type="paragraph" w:styleId="BlockText">
    <w:name w:val="Block Text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before="240" w:line="240" w:lineRule="auto"/>
      <w:ind w:left="547" w:right="749" w:firstLine="1440"/>
      <w:jc w:val="both"/>
    </w:pPr>
    <w:rPr>
      <w:rFonts w:ascii="CG Times (W1)" w:hAnsi="CG Times (W1)" w:cs="KPMG Logo"/>
      <w:sz w:val="28"/>
      <w:szCs w:val="28"/>
      <w:lang w:val="th-TH"/>
    </w:rPr>
  </w:style>
  <w:style w:type="paragraph" w:styleId="DocumentMap">
    <w:name w:val="Document Map"/>
    <w:basedOn w:val="Normal"/>
    <w:link w:val="DocumentMapChar"/>
    <w:semiHidden/>
    <w:rsid w:val="003057D6"/>
    <w:pPr>
      <w:shd w:val="clear" w:color="auto" w:fill="000080"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60" w:lineRule="atLeast"/>
    </w:pPr>
    <w:rPr>
      <w:rFonts w:ascii="Tahoma" w:hAnsi="Tahoma" w:cs="Tahoma"/>
      <w:sz w:val="20"/>
      <w:szCs w:val="20"/>
      <w:lang w:val="en-GB" w:bidi="ar-SA"/>
    </w:rPr>
  </w:style>
  <w:style w:type="character" w:customStyle="1" w:styleId="DocumentMapChar">
    <w:name w:val="Document Map Char"/>
    <w:link w:val="DocumentMap"/>
    <w:semiHidden/>
    <w:rsid w:val="00F96C6E"/>
    <w:rPr>
      <w:rFonts w:ascii="Tahoma" w:hAnsi="Tahoma" w:cs="Tahoma"/>
      <w:shd w:val="clear" w:color="auto" w:fill="000080"/>
      <w:lang w:val="en-GB" w:bidi="ar-SA"/>
    </w:rPr>
  </w:style>
  <w:style w:type="character" w:customStyle="1" w:styleId="AccPolicyHeadingCharChar">
    <w:name w:val="Acc Policy Heading Char Char"/>
    <w:rsid w:val="000B78AD"/>
    <w:rPr>
      <w:bCs/>
      <w:sz w:val="22"/>
      <w:szCs w:val="22"/>
      <w:lang w:val="en-US" w:eastAsia="en-GB" w:bidi="th-TH"/>
    </w:rPr>
  </w:style>
  <w:style w:type="character" w:customStyle="1" w:styleId="Heading2Char">
    <w:name w:val="Heading 2 Char"/>
    <w:rsid w:val="00D401C1"/>
    <w:rPr>
      <w:rFonts w:ascii="Arial" w:hAnsi="Arial"/>
      <w:b/>
      <w:bCs/>
      <w:sz w:val="18"/>
      <w:szCs w:val="18"/>
      <w:lang w:val="en-US" w:eastAsia="en-US" w:bidi="th-TH"/>
    </w:rPr>
  </w:style>
  <w:style w:type="paragraph" w:customStyle="1" w:styleId="Default">
    <w:name w:val="Default"/>
    <w:rsid w:val="00F50F74"/>
    <w:pPr>
      <w:autoSpaceDE w:val="0"/>
      <w:autoSpaceDN w:val="0"/>
      <w:adjustRightInd w:val="0"/>
    </w:pPr>
    <w:rPr>
      <w:rFonts w:ascii="EucrosiaUPC" w:eastAsia="Calibri" w:hAnsi="EucrosiaUPC" w:cs="EucrosiaUPC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F50F74"/>
    <w:pPr>
      <w:ind w:left="720"/>
      <w:contextualSpacing/>
    </w:pPr>
    <w:rPr>
      <w:szCs w:val="22"/>
    </w:rPr>
  </w:style>
  <w:style w:type="character" w:customStyle="1" w:styleId="CharChar21">
    <w:name w:val="Char Char21"/>
    <w:rsid w:val="00D74B8F"/>
    <w:rPr>
      <w:rFonts w:ascii="Arial" w:hAnsi="Arial"/>
      <w:b/>
      <w:bCs/>
      <w:sz w:val="18"/>
      <w:szCs w:val="18"/>
      <w:lang w:val="en-US" w:eastAsia="en-US" w:bidi="th-TH"/>
    </w:rPr>
  </w:style>
  <w:style w:type="character" w:customStyle="1" w:styleId="CharChar24">
    <w:name w:val="Char Char24"/>
    <w:rsid w:val="008B01B3"/>
    <w:rPr>
      <w:rFonts w:ascii="Arial" w:eastAsia="Times New Roman" w:hAnsi="Arial" w:cs="Times New Roman"/>
      <w:b/>
      <w:bCs/>
      <w:sz w:val="18"/>
      <w:szCs w:val="18"/>
    </w:rPr>
  </w:style>
  <w:style w:type="character" w:customStyle="1" w:styleId="Heading1Char1">
    <w:name w:val="Heading 1 Char1"/>
    <w:uiPriority w:val="99"/>
    <w:rsid w:val="00864958"/>
    <w:rPr>
      <w:rFonts w:ascii="Arial" w:eastAsia="Times New Roman" w:hAnsi="Arial" w:cs="Times New Roman"/>
      <w:b/>
      <w:bCs/>
      <w:sz w:val="18"/>
      <w:szCs w:val="18"/>
      <w:u w:val="single"/>
      <w:shd w:val="solid" w:color="FFFFFF" w:fill="FFFFFF"/>
    </w:rPr>
  </w:style>
  <w:style w:type="character" w:customStyle="1" w:styleId="Heading8Char1">
    <w:name w:val="Heading 8 Char1"/>
    <w:rsid w:val="00D62C14"/>
    <w:rPr>
      <w:rFonts w:ascii="Times New Roman" w:eastAsia="Times New Roman" w:hAnsi="Times New Roman" w:cs="EucrosiaUPC"/>
      <w:b/>
      <w:bCs/>
      <w:sz w:val="32"/>
      <w:szCs w:val="32"/>
    </w:rPr>
  </w:style>
  <w:style w:type="paragraph" w:customStyle="1" w:styleId="AccountingPolicy">
    <w:name w:val="Accounting Policy"/>
    <w:basedOn w:val="Normal"/>
    <w:link w:val="AccountingPolicyChar1"/>
    <w:rsid w:val="00116A1E"/>
    <w:pPr>
      <w:widowControl w:val="0"/>
      <w:tabs>
        <w:tab w:val="clear" w:pos="227"/>
        <w:tab w:val="clear" w:pos="454"/>
        <w:tab w:val="clear" w:pos="680"/>
        <w:tab w:val="clear" w:pos="907"/>
        <w:tab w:val="clear" w:pos="1644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left" w:pos="1531"/>
      </w:tabs>
      <w:suppressAutoHyphens/>
      <w:autoSpaceDE w:val="0"/>
      <w:autoSpaceDN w:val="0"/>
      <w:adjustRightInd w:val="0"/>
      <w:spacing w:line="260" w:lineRule="atLeast"/>
      <w:ind w:left="1531" w:hanging="1531"/>
      <w:textAlignment w:val="center"/>
    </w:pPr>
    <w:rPr>
      <w:rFonts w:ascii="Univers 45 Light" w:eastAsia="MS Mincho" w:hAnsi="Univers 45 Light" w:cs="Univers 45 Light"/>
      <w:color w:val="000000"/>
      <w:sz w:val="20"/>
      <w:szCs w:val="20"/>
      <w:lang w:val="en-GB" w:eastAsia="x-none" w:bidi="ar-SA"/>
    </w:rPr>
  </w:style>
  <w:style w:type="character" w:customStyle="1" w:styleId="AccountingPolicyChar1">
    <w:name w:val="Accounting Policy Char1"/>
    <w:link w:val="AccountingPolicy"/>
    <w:locked/>
    <w:rsid w:val="00116A1E"/>
    <w:rPr>
      <w:rFonts w:ascii="Univers 45 Light" w:eastAsia="MS Mincho" w:hAnsi="Univers 45 Light" w:cs="Univers 45 Light"/>
      <w:color w:val="000000"/>
      <w:lang w:val="en-GB" w:bidi="ar-SA"/>
    </w:rPr>
  </w:style>
  <w:style w:type="character" w:styleId="FootnoteReference">
    <w:name w:val="footnote reference"/>
    <w:aliases w:val="fr"/>
    <w:uiPriority w:val="99"/>
    <w:unhideWhenUsed/>
    <w:rsid w:val="003830A8"/>
    <w:rPr>
      <w:vertAlign w:val="superscript"/>
    </w:rPr>
  </w:style>
  <w:style w:type="character" w:customStyle="1" w:styleId="Heading3Char1">
    <w:name w:val="Heading 3 Char1"/>
    <w:rsid w:val="00F96C6E"/>
    <w:rPr>
      <w:rFonts w:ascii="Arial" w:eastAsia="Times New Roman" w:hAnsi="Arial" w:cs="Times New Roman"/>
      <w:i/>
      <w:iCs/>
      <w:sz w:val="18"/>
      <w:szCs w:val="18"/>
    </w:rPr>
  </w:style>
  <w:style w:type="character" w:customStyle="1" w:styleId="Heading5Char1">
    <w:name w:val="Heading 5 Char1"/>
    <w:rsid w:val="00F96C6E"/>
    <w:rPr>
      <w:rFonts w:ascii="Times New Roman" w:eastAsia="Times New Roman" w:hAnsi="Times New Roman" w:cs="EucrosiaUPC"/>
      <w:b/>
      <w:bCs/>
      <w:sz w:val="32"/>
      <w:szCs w:val="32"/>
    </w:rPr>
  </w:style>
  <w:style w:type="character" w:customStyle="1" w:styleId="BodyTextChar1">
    <w:name w:val="Body Text Char1"/>
    <w:aliases w:val="bt Char1,body text Char1,Body Char1"/>
    <w:uiPriority w:val="99"/>
    <w:rsid w:val="00F96C6E"/>
    <w:rPr>
      <w:rFonts w:ascii="Arial" w:eastAsia="Times New Roman" w:hAnsi="Arial" w:cs="Angsana New"/>
      <w:sz w:val="18"/>
      <w:szCs w:val="22"/>
    </w:rPr>
  </w:style>
  <w:style w:type="character" w:customStyle="1" w:styleId="FooterChar1">
    <w:name w:val="Footer Char1"/>
    <w:uiPriority w:val="99"/>
    <w:rsid w:val="00F96C6E"/>
    <w:rPr>
      <w:rFonts w:ascii="Arial" w:eastAsia="Times New Roman" w:hAnsi="Arial" w:cs="Times New Roman"/>
      <w:sz w:val="18"/>
      <w:szCs w:val="18"/>
    </w:rPr>
  </w:style>
  <w:style w:type="character" w:customStyle="1" w:styleId="BodyTextIndentChar1">
    <w:name w:val="Body Text Indent Char1"/>
    <w:aliases w:val="i Char1"/>
    <w:rsid w:val="00F96C6E"/>
    <w:rPr>
      <w:rFonts w:ascii="Arial" w:eastAsia="Times New Roman" w:hAnsi="Arial" w:cs="Times New Roman"/>
      <w:sz w:val="18"/>
      <w:szCs w:val="18"/>
    </w:rPr>
  </w:style>
  <w:style w:type="character" w:customStyle="1" w:styleId="BodyText2Char1">
    <w:name w:val="Body Text 2 Char1"/>
    <w:rsid w:val="00F96C6E"/>
    <w:rPr>
      <w:rFonts w:ascii="Book Antiqua" w:eastAsia="Times New Roman" w:hAnsi="Book Antiqua" w:cs="Times New Roman"/>
      <w:szCs w:val="22"/>
    </w:rPr>
  </w:style>
  <w:style w:type="character" w:customStyle="1" w:styleId="shorttext1">
    <w:name w:val="short_text1"/>
    <w:uiPriority w:val="99"/>
    <w:rsid w:val="00F96C6E"/>
    <w:rPr>
      <w:sz w:val="29"/>
      <w:szCs w:val="29"/>
    </w:rPr>
  </w:style>
  <w:style w:type="character" w:customStyle="1" w:styleId="shorttext">
    <w:name w:val="short_text"/>
    <w:uiPriority w:val="99"/>
    <w:rsid w:val="00F96C6E"/>
  </w:style>
  <w:style w:type="paragraph" w:styleId="PlainText">
    <w:name w:val="Plain Text"/>
    <w:basedOn w:val="Normal"/>
    <w:link w:val="PlainTextChar"/>
    <w:uiPriority w:val="99"/>
    <w:rsid w:val="00F96C6E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40" w:lineRule="auto"/>
    </w:pPr>
    <w:rPr>
      <w:rFonts w:ascii="Consolas" w:hAnsi="Consolas"/>
      <w:sz w:val="21"/>
      <w:szCs w:val="26"/>
    </w:rPr>
  </w:style>
  <w:style w:type="character" w:customStyle="1" w:styleId="PlainTextChar">
    <w:name w:val="Plain Text Char"/>
    <w:link w:val="PlainText"/>
    <w:uiPriority w:val="99"/>
    <w:rsid w:val="00F96C6E"/>
    <w:rPr>
      <w:rFonts w:ascii="Consolas" w:hAnsi="Consolas"/>
      <w:sz w:val="21"/>
      <w:szCs w:val="26"/>
    </w:rPr>
  </w:style>
  <w:style w:type="paragraph" w:styleId="CommentText">
    <w:name w:val="annotation text"/>
    <w:basedOn w:val="Normal"/>
    <w:link w:val="CommentTextChar"/>
    <w:uiPriority w:val="99"/>
    <w:rsid w:val="00F96C6E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link w:val="CommentText"/>
    <w:uiPriority w:val="99"/>
    <w:rsid w:val="00F96C6E"/>
    <w:rPr>
      <w:rFonts w:ascii="Arial" w:hAnsi="Arial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96C6E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F96C6E"/>
    <w:rPr>
      <w:rFonts w:ascii="Arial" w:hAnsi="Arial"/>
      <w:b/>
      <w:bCs/>
      <w:szCs w:val="25"/>
    </w:rPr>
  </w:style>
  <w:style w:type="character" w:customStyle="1" w:styleId="Heading4Char">
    <w:name w:val="Heading 4 Char"/>
    <w:locked/>
    <w:rsid w:val="00F96C6E"/>
    <w:rPr>
      <w:rFonts w:ascii="Arial" w:hAnsi="Arial" w:cs="Times New Roman"/>
      <w:b/>
      <w:bCs/>
      <w:sz w:val="18"/>
      <w:szCs w:val="18"/>
    </w:rPr>
  </w:style>
  <w:style w:type="character" w:customStyle="1" w:styleId="Heading6Char">
    <w:name w:val="Heading 6 Char"/>
    <w:locked/>
    <w:rsid w:val="00F96C6E"/>
    <w:rPr>
      <w:rFonts w:cs="EucrosiaUPC"/>
      <w:b/>
      <w:bCs/>
      <w:sz w:val="32"/>
      <w:szCs w:val="32"/>
      <w:u w:val="single"/>
      <w:lang w:bidi="th-TH"/>
    </w:rPr>
  </w:style>
  <w:style w:type="character" w:customStyle="1" w:styleId="Heading7Char">
    <w:name w:val="Heading 7 Char"/>
    <w:locked/>
    <w:rsid w:val="00F96C6E"/>
    <w:rPr>
      <w:rFonts w:cs="EucrosiaUPC"/>
      <w:b/>
      <w:bCs/>
      <w:sz w:val="30"/>
      <w:szCs w:val="30"/>
      <w:lang w:bidi="th-TH"/>
    </w:rPr>
  </w:style>
  <w:style w:type="character" w:customStyle="1" w:styleId="Heading9Char">
    <w:name w:val="Heading 9 Char"/>
    <w:locked/>
    <w:rsid w:val="00F96C6E"/>
    <w:rPr>
      <w:rFonts w:cs="EucrosiaUPC"/>
      <w:b/>
      <w:bCs/>
      <w:sz w:val="30"/>
      <w:szCs w:val="30"/>
      <w:lang w:bidi="th-TH"/>
    </w:rPr>
  </w:style>
  <w:style w:type="character" w:customStyle="1" w:styleId="HeaderChar">
    <w:name w:val="Header Char"/>
    <w:locked/>
    <w:rsid w:val="00F96C6E"/>
    <w:rPr>
      <w:rFonts w:ascii="Arial" w:hAnsi="Arial" w:cs="Times New Roman"/>
      <w:sz w:val="18"/>
      <w:szCs w:val="18"/>
    </w:rPr>
  </w:style>
  <w:style w:type="character" w:customStyle="1" w:styleId="BodyTextFirstIndentChar">
    <w:name w:val="Body Text First Indent Char"/>
    <w:uiPriority w:val="99"/>
    <w:locked/>
    <w:rsid w:val="00F96C6E"/>
    <w:rPr>
      <w:rFonts w:ascii="Arial" w:eastAsia="Times New Roman" w:hAnsi="Arial" w:cs="Angsana New"/>
      <w:sz w:val="18"/>
      <w:szCs w:val="18"/>
    </w:rPr>
  </w:style>
  <w:style w:type="character" w:customStyle="1" w:styleId="BodyTextFirstIndent2Char">
    <w:name w:val="Body Text First Indent 2 Char"/>
    <w:uiPriority w:val="99"/>
    <w:locked/>
    <w:rsid w:val="00F96C6E"/>
    <w:rPr>
      <w:rFonts w:ascii="Arial" w:hAnsi="Arial" w:cs="Times New Roman"/>
      <w:sz w:val="18"/>
      <w:szCs w:val="18"/>
    </w:rPr>
  </w:style>
  <w:style w:type="character" w:customStyle="1" w:styleId="BodyText3Char">
    <w:name w:val="Body Text 3 Char"/>
    <w:locked/>
    <w:rsid w:val="00F96C6E"/>
    <w:rPr>
      <w:rFonts w:cs="EucrosiaUPC"/>
      <w:sz w:val="30"/>
      <w:szCs w:val="30"/>
      <w:lang w:bidi="th-TH"/>
    </w:rPr>
  </w:style>
  <w:style w:type="character" w:customStyle="1" w:styleId="BodyTextIndent2Char">
    <w:name w:val="Body Text Indent 2 Char"/>
    <w:uiPriority w:val="99"/>
    <w:locked/>
    <w:rsid w:val="00F96C6E"/>
    <w:rPr>
      <w:rFonts w:cs="EucrosiaUPC"/>
      <w:sz w:val="30"/>
      <w:szCs w:val="30"/>
      <w:lang w:bidi="th-TH"/>
    </w:rPr>
  </w:style>
  <w:style w:type="character" w:customStyle="1" w:styleId="SignatureChar">
    <w:name w:val="Signature Char"/>
    <w:locked/>
    <w:rsid w:val="00F96C6E"/>
    <w:rPr>
      <w:rFonts w:ascii="Arial" w:hAnsi="Arial" w:cs="Times New Roman"/>
      <w:sz w:val="18"/>
      <w:szCs w:val="18"/>
    </w:rPr>
  </w:style>
  <w:style w:type="character" w:customStyle="1" w:styleId="hps">
    <w:name w:val="hps"/>
    <w:uiPriority w:val="99"/>
    <w:rsid w:val="00F96C6E"/>
    <w:rPr>
      <w:rFonts w:cs="Times New Roman"/>
    </w:rPr>
  </w:style>
  <w:style w:type="character" w:customStyle="1" w:styleId="gt-icon-text1">
    <w:name w:val="gt-icon-text1"/>
    <w:uiPriority w:val="99"/>
    <w:rsid w:val="00F96C6E"/>
    <w:rPr>
      <w:rFonts w:cs="Times New Roman"/>
    </w:rPr>
  </w:style>
  <w:style w:type="character" w:customStyle="1" w:styleId="longtext">
    <w:name w:val="long_text"/>
    <w:uiPriority w:val="99"/>
    <w:rsid w:val="00F96C6E"/>
    <w:rPr>
      <w:rFonts w:cs="Times New Roman"/>
    </w:rPr>
  </w:style>
  <w:style w:type="character" w:styleId="CommentReference">
    <w:name w:val="annotation reference"/>
    <w:uiPriority w:val="99"/>
    <w:rsid w:val="00F96C6E"/>
    <w:rPr>
      <w:rFonts w:cs="Times New Roman"/>
      <w:sz w:val="16"/>
      <w:szCs w:val="16"/>
    </w:rPr>
  </w:style>
  <w:style w:type="character" w:customStyle="1" w:styleId="CharChar22">
    <w:name w:val="Char Char22"/>
    <w:rsid w:val="00F96C6E"/>
    <w:rPr>
      <w:rFonts w:ascii="Arial" w:eastAsia="Times New Roman" w:hAnsi="Arial" w:cs="Times New Roman"/>
      <w:b/>
      <w:bCs/>
      <w:sz w:val="18"/>
      <w:szCs w:val="18"/>
      <w:u w:val="single"/>
      <w:shd w:val="solid" w:color="FFFFFF" w:fill="FFFFFF"/>
      <w:lang w:val="en-US" w:eastAsia="en-US"/>
    </w:rPr>
  </w:style>
  <w:style w:type="character" w:customStyle="1" w:styleId="CharChar20">
    <w:name w:val="Char Char20"/>
    <w:rsid w:val="00F96C6E"/>
    <w:rPr>
      <w:rFonts w:ascii="Arial" w:eastAsia="Times New Roman" w:hAnsi="Arial" w:cs="Times New Roman"/>
      <w:i/>
      <w:iCs/>
      <w:sz w:val="18"/>
      <w:szCs w:val="18"/>
    </w:rPr>
  </w:style>
  <w:style w:type="character" w:customStyle="1" w:styleId="atn">
    <w:name w:val="atn"/>
    <w:rsid w:val="00F96C6E"/>
  </w:style>
  <w:style w:type="character" w:styleId="Emphasis">
    <w:name w:val="Emphasis"/>
    <w:uiPriority w:val="20"/>
    <w:qFormat/>
    <w:rsid w:val="00F96C6E"/>
    <w:rPr>
      <w:b w:val="0"/>
      <w:bCs w:val="0"/>
      <w:i w:val="0"/>
      <w:iCs w:val="0"/>
      <w:color w:val="D14836"/>
    </w:rPr>
  </w:style>
  <w:style w:type="character" w:customStyle="1" w:styleId="st1">
    <w:name w:val="st1"/>
    <w:rsid w:val="00F96C6E"/>
  </w:style>
  <w:style w:type="character" w:styleId="Hyperlink">
    <w:name w:val="Hyperlink"/>
    <w:unhideWhenUsed/>
    <w:rsid w:val="00F96C6E"/>
    <w:rPr>
      <w:strike w:val="0"/>
      <w:dstrike w:val="0"/>
      <w:color w:val="1C62B9"/>
      <w:u w:val="none"/>
      <w:effect w:val="none"/>
    </w:rPr>
  </w:style>
  <w:style w:type="character" w:customStyle="1" w:styleId="alt-edited1">
    <w:name w:val="alt-edited1"/>
    <w:rsid w:val="00F96C6E"/>
    <w:rPr>
      <w:color w:val="4D90F0"/>
    </w:rPr>
  </w:style>
  <w:style w:type="paragraph" w:styleId="NormalWeb">
    <w:name w:val="Normal (Web)"/>
    <w:basedOn w:val="Normal"/>
    <w:uiPriority w:val="99"/>
    <w:unhideWhenUsed/>
    <w:rsid w:val="00F96C6E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uiPriority w:val="99"/>
    <w:unhideWhenUsed/>
    <w:rsid w:val="00F96C6E"/>
    <w:rPr>
      <w:color w:val="800080"/>
      <w:u w:val="single"/>
    </w:rPr>
  </w:style>
  <w:style w:type="paragraph" w:customStyle="1" w:styleId="Pa18">
    <w:name w:val="Pa18"/>
    <w:basedOn w:val="Normal"/>
    <w:next w:val="Normal"/>
    <w:uiPriority w:val="99"/>
    <w:rsid w:val="00F96C6E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autoSpaceDE w:val="0"/>
      <w:autoSpaceDN w:val="0"/>
      <w:adjustRightInd w:val="0"/>
      <w:spacing w:line="191" w:lineRule="atLeast"/>
    </w:pPr>
    <w:rPr>
      <w:rFonts w:ascii="Univers LT Std 45 Light" w:eastAsia="Calibri" w:hAnsi="Univers LT Std 45 Light" w:cs="Cordia New"/>
      <w:sz w:val="24"/>
      <w:szCs w:val="24"/>
    </w:rPr>
  </w:style>
  <w:style w:type="paragraph" w:customStyle="1" w:styleId="Pa3">
    <w:name w:val="Pa3"/>
    <w:basedOn w:val="Normal"/>
    <w:next w:val="Normal"/>
    <w:uiPriority w:val="99"/>
    <w:rsid w:val="00F96C6E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autoSpaceDE w:val="0"/>
      <w:autoSpaceDN w:val="0"/>
      <w:adjustRightInd w:val="0"/>
      <w:spacing w:line="191" w:lineRule="atLeast"/>
    </w:pPr>
    <w:rPr>
      <w:rFonts w:ascii="Univers LT Std 45 Light" w:eastAsia="Calibri" w:hAnsi="Univers LT Std 45 Light" w:cs="Cordia New"/>
      <w:sz w:val="24"/>
      <w:szCs w:val="24"/>
    </w:rPr>
  </w:style>
  <w:style w:type="paragraph" w:customStyle="1" w:styleId="Subhead3">
    <w:name w:val="Subhead 3"/>
    <w:basedOn w:val="Normal"/>
    <w:link w:val="Subhead3Char"/>
    <w:rsid w:val="00F96C6E"/>
    <w:pPr>
      <w:widowControl w:val="0"/>
      <w:tabs>
        <w:tab w:val="clear" w:pos="227"/>
        <w:tab w:val="clear" w:pos="454"/>
        <w:tab w:val="clear" w:pos="680"/>
        <w:tab w:val="clear" w:pos="907"/>
        <w:tab w:val="clear" w:pos="1644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left" w:pos="1134"/>
        <w:tab w:val="left" w:pos="1531"/>
      </w:tabs>
      <w:suppressAutoHyphens/>
      <w:autoSpaceDE w:val="0"/>
      <w:autoSpaceDN w:val="0"/>
      <w:adjustRightInd w:val="0"/>
      <w:spacing w:line="260" w:lineRule="atLeast"/>
      <w:ind w:left="1531" w:right="935" w:hanging="1531"/>
      <w:textAlignment w:val="center"/>
    </w:pPr>
    <w:rPr>
      <w:rFonts w:ascii="Univers 45 Light" w:eastAsia="MS Mincho" w:hAnsi="Univers 45 Light" w:cs="Univers 45 Light"/>
      <w:b/>
      <w:bCs/>
      <w:color w:val="0C2D83"/>
      <w:sz w:val="20"/>
      <w:szCs w:val="20"/>
      <w:lang w:val="en-GB" w:bidi="ar-SA"/>
    </w:rPr>
  </w:style>
  <w:style w:type="character" w:customStyle="1" w:styleId="Subhead3Char">
    <w:name w:val="Subhead 3 Char"/>
    <w:link w:val="Subhead3"/>
    <w:locked/>
    <w:rsid w:val="00F96C6E"/>
    <w:rPr>
      <w:rFonts w:ascii="Univers 45 Light" w:eastAsia="MS Mincho" w:hAnsi="Univers 45 Light" w:cs="Univers 45 Light"/>
      <w:b/>
      <w:bCs/>
      <w:color w:val="0C2D83"/>
      <w:lang w:val="en-GB" w:bidi="ar-SA"/>
    </w:rPr>
  </w:style>
  <w:style w:type="paragraph" w:customStyle="1" w:styleId="AccountingPolicyIndent">
    <w:name w:val="Accounting Policy Indent"/>
    <w:basedOn w:val="Normal"/>
    <w:rsid w:val="00F96C6E"/>
    <w:pPr>
      <w:widowControl w:val="0"/>
      <w:tabs>
        <w:tab w:val="clear" w:pos="227"/>
        <w:tab w:val="clear" w:pos="454"/>
        <w:tab w:val="clear" w:pos="680"/>
        <w:tab w:val="clear" w:pos="907"/>
        <w:tab w:val="clear" w:pos="1644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left" w:pos="1531"/>
      </w:tabs>
      <w:suppressAutoHyphens/>
      <w:autoSpaceDE w:val="0"/>
      <w:autoSpaceDN w:val="0"/>
      <w:adjustRightInd w:val="0"/>
      <w:spacing w:line="260" w:lineRule="atLeast"/>
      <w:ind w:left="1871" w:hanging="1871"/>
      <w:textAlignment w:val="center"/>
    </w:pPr>
    <w:rPr>
      <w:rFonts w:ascii="Univers 45 Light" w:eastAsia="MS Mincho" w:hAnsi="Univers 45 Light" w:cs="Univers 45 Light"/>
      <w:color w:val="000000"/>
      <w:sz w:val="20"/>
      <w:szCs w:val="20"/>
      <w:lang w:val="en-GB" w:bidi="ar-SA"/>
    </w:rPr>
  </w:style>
  <w:style w:type="character" w:customStyle="1" w:styleId="Reference">
    <w:name w:val="Reference"/>
    <w:rsid w:val="00F96C6E"/>
    <w:rPr>
      <w:rFonts w:ascii="Univers 45 Light" w:hAnsi="Univers 45 Light"/>
      <w:i/>
      <w:color w:val="0C2D83"/>
      <w:sz w:val="16"/>
    </w:rPr>
  </w:style>
  <w:style w:type="character" w:customStyle="1" w:styleId="Footnote">
    <w:name w:val="Footnote"/>
    <w:rsid w:val="00F96C6E"/>
    <w:rPr>
      <w:rFonts w:ascii="Univers 45 Light" w:hAnsi="Univers 45 Light"/>
      <w:color w:val="0C2D83"/>
      <w:position w:val="2"/>
      <w:sz w:val="20"/>
      <w:vertAlign w:val="superscript"/>
    </w:rPr>
  </w:style>
  <w:style w:type="character" w:customStyle="1" w:styleId="Bullet">
    <w:name w:val="Bullet"/>
    <w:rsid w:val="00F96C6E"/>
    <w:rPr>
      <w:rFonts w:ascii="ZapfDingbats BT" w:hAnsi="ZapfDingbats BT"/>
      <w:color w:val="0C2D83"/>
      <w:position w:val="2"/>
      <w:sz w:val="10"/>
    </w:rPr>
  </w:style>
  <w:style w:type="paragraph" w:customStyle="1" w:styleId="CM32">
    <w:name w:val="CM32"/>
    <w:basedOn w:val="Default"/>
    <w:next w:val="Default"/>
    <w:rsid w:val="00F96C6E"/>
    <w:pPr>
      <w:spacing w:line="260" w:lineRule="atLeast"/>
    </w:pPr>
    <w:rPr>
      <w:rFonts w:ascii="Univers 45 Light" w:eastAsia="Times New Roman" w:hAnsi="Univers 45 Light" w:cs="Angsana New"/>
      <w:color w:val="auto"/>
    </w:rPr>
  </w:style>
  <w:style w:type="paragraph" w:customStyle="1" w:styleId="CM139">
    <w:name w:val="CM139"/>
    <w:basedOn w:val="Default"/>
    <w:next w:val="Default"/>
    <w:rsid w:val="00F96C6E"/>
    <w:rPr>
      <w:rFonts w:ascii="Univers 45 Light" w:eastAsia="Times New Roman" w:hAnsi="Univers 45 Light" w:cs="Angsana New"/>
      <w:color w:val="auto"/>
    </w:rPr>
  </w:style>
  <w:style w:type="paragraph" w:customStyle="1" w:styleId="CM38">
    <w:name w:val="CM38"/>
    <w:basedOn w:val="Default"/>
    <w:next w:val="Default"/>
    <w:rsid w:val="00F96C6E"/>
    <w:pPr>
      <w:spacing w:line="256" w:lineRule="atLeast"/>
    </w:pPr>
    <w:rPr>
      <w:rFonts w:ascii="Univers 45 Light" w:eastAsia="Times New Roman" w:hAnsi="Univers 45 Light" w:cs="Angsana New"/>
      <w:color w:val="auto"/>
    </w:rPr>
  </w:style>
  <w:style w:type="paragraph" w:customStyle="1" w:styleId="CM31">
    <w:name w:val="CM31"/>
    <w:basedOn w:val="Default"/>
    <w:next w:val="Default"/>
    <w:rsid w:val="00F96C6E"/>
    <w:pPr>
      <w:spacing w:line="253" w:lineRule="atLeast"/>
    </w:pPr>
    <w:rPr>
      <w:rFonts w:ascii="Univers 45 Light" w:eastAsia="Times New Roman" w:hAnsi="Univers 45 Light" w:cs="Angsana New"/>
      <w:color w:val="auto"/>
    </w:rPr>
  </w:style>
  <w:style w:type="paragraph" w:customStyle="1" w:styleId="CM48">
    <w:name w:val="CM48"/>
    <w:basedOn w:val="Default"/>
    <w:next w:val="Default"/>
    <w:rsid w:val="00F96C6E"/>
    <w:rPr>
      <w:rFonts w:ascii="Univers 45 Light" w:eastAsia="Times New Roman" w:hAnsi="Univers 45 Light" w:cs="Angsana New"/>
      <w:color w:val="auto"/>
    </w:rPr>
  </w:style>
  <w:style w:type="paragraph" w:customStyle="1" w:styleId="CM74">
    <w:name w:val="CM74"/>
    <w:basedOn w:val="Default"/>
    <w:next w:val="Default"/>
    <w:rsid w:val="00F96C6E"/>
    <w:rPr>
      <w:rFonts w:ascii="Univers 45 Light" w:eastAsia="Times New Roman" w:hAnsi="Univers 45 Light" w:cs="Angsana New"/>
      <w:color w:val="auto"/>
    </w:rPr>
  </w:style>
  <w:style w:type="character" w:customStyle="1" w:styleId="apple-converted-space">
    <w:name w:val="apple-converted-space"/>
    <w:rsid w:val="00F96C6E"/>
  </w:style>
  <w:style w:type="paragraph" w:customStyle="1" w:styleId="TableParagraph">
    <w:name w:val="Table Paragraph"/>
    <w:basedOn w:val="Normal"/>
    <w:uiPriority w:val="1"/>
    <w:qFormat/>
    <w:rsid w:val="00F96C6E"/>
    <w:pPr>
      <w:widowControl w:val="0"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40" w:lineRule="auto"/>
    </w:pPr>
    <w:rPr>
      <w:rFonts w:ascii="Calibri" w:eastAsia="Calibri" w:hAnsi="Calibri" w:cs="Cordia New"/>
      <w:sz w:val="22"/>
      <w:szCs w:val="22"/>
      <w:lang w:bidi="ar-SA"/>
    </w:rPr>
  </w:style>
  <w:style w:type="paragraph" w:customStyle="1" w:styleId="Pa20">
    <w:name w:val="Pa20"/>
    <w:basedOn w:val="Default"/>
    <w:next w:val="Default"/>
    <w:uiPriority w:val="99"/>
    <w:rsid w:val="00F96C6E"/>
    <w:pPr>
      <w:spacing w:line="191" w:lineRule="atLeast"/>
    </w:pPr>
    <w:rPr>
      <w:rFonts w:ascii="Univers LT Std 45 Light" w:eastAsia="Times New Roman" w:hAnsi="Univers LT Std 45 Light" w:cs="Angsana New"/>
      <w:color w:val="auto"/>
      <w:lang w:eastAsia="en-GB"/>
    </w:rPr>
  </w:style>
  <w:style w:type="paragraph" w:styleId="NoSpacing">
    <w:name w:val="No Spacing"/>
    <w:uiPriority w:val="1"/>
    <w:qFormat/>
    <w:rsid w:val="00F96C6E"/>
    <w:pPr>
      <w:tabs>
        <w:tab w:val="left" w:pos="227"/>
        <w:tab w:val="left" w:pos="454"/>
        <w:tab w:val="left" w:pos="680"/>
        <w:tab w:val="left" w:pos="907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</w:pPr>
    <w:rPr>
      <w:rFonts w:ascii="Arial" w:hAnsi="Arial"/>
      <w:sz w:val="18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0F4807"/>
    <w:rPr>
      <w:rFonts w:ascii="Arial" w:hAnsi="Arial"/>
      <w:sz w:val="18"/>
      <w:szCs w:val="22"/>
    </w:rPr>
  </w:style>
  <w:style w:type="character" w:customStyle="1" w:styleId="blockChar">
    <w:name w:val="block Char"/>
    <w:aliases w:val="b Char"/>
    <w:locked/>
    <w:rsid w:val="004D7814"/>
    <w:rPr>
      <w:rFonts w:ascii="Times New Roman" w:hAnsi="Times New Roman"/>
      <w:sz w:val="22"/>
      <w:lang w:eastAsia="en-US" w:bidi="ar-SA"/>
    </w:rPr>
  </w:style>
  <w:style w:type="character" w:customStyle="1" w:styleId="ui-provider">
    <w:name w:val="ui-provider"/>
    <w:basedOn w:val="DefaultParagraphFont"/>
    <w:rsid w:val="003751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oter" Target="footer6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6.xml"/><Relationship Id="rId10" Type="http://schemas.openxmlformats.org/officeDocument/2006/relationships/endnotes" Target="endnote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Thai%20Repo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3C573FF70E394A86433F5E112C33AA" ma:contentTypeVersion="19" ma:contentTypeDescription="Create a new document." ma:contentTypeScope="" ma:versionID="55a4a21621ce3d59e9e1e5c6a9eaf919">
  <xsd:schema xmlns:xsd="http://www.w3.org/2001/XMLSchema" xmlns:xs="http://www.w3.org/2001/XMLSchema" xmlns:p="http://schemas.microsoft.com/office/2006/metadata/properties" xmlns:ns1="http://schemas.microsoft.com/sharepoint/v3" xmlns:ns2="f6ba49b0-bcda-4796-8236-5b5cc1493ace" xmlns:ns3="05716746-add9-412a-97a9-1b5167d151a3" xmlns:ns4="4243d5be-521d-4052-81ca-f0f31ea6f2da" targetNamespace="http://schemas.microsoft.com/office/2006/metadata/properties" ma:root="true" ma:fieldsID="e2be844e29070aa55979278d1cbc1d32" ns1:_="" ns2:_="" ns3:_="" ns4:_="">
    <xsd:import namespace="http://schemas.microsoft.com/sharepoint/v3"/>
    <xsd:import namespace="f6ba49b0-bcda-4796-8236-5b5cc1493ace"/>
    <xsd:import namespace="05716746-add9-412a-97a9-1b5167d151a3"/>
    <xsd:import namespace="4243d5be-521d-4052-81ca-f0f31ea6f2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ba49b0-bcda-4796-8236-5b5cc1493a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883d318-f35c-4577-94aa-4c8e836d2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16746-add9-412a-97a9-1b5167d151a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43d5be-521d-4052-81ca-f0f31ea6f2da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0ab28412-1f3e-45b3-a383-4139aabcf663}" ma:internalName="TaxCatchAll" ma:showField="CatchAllData" ma:web="05716746-add9-412a-97a9-1b5167d151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f6ba49b0-bcda-4796-8236-5b5cc1493ace">
      <Terms xmlns="http://schemas.microsoft.com/office/infopath/2007/PartnerControls"/>
    </lcf76f155ced4ddcb4097134ff3c332f>
    <_ip_UnifiedCompliancePolicyProperties xmlns="http://schemas.microsoft.com/sharepoint/v3" xsi:nil="true"/>
    <TaxCatchAll xmlns="4243d5be-521d-4052-81ca-f0f31ea6f2da"/>
  </documentManagement>
</p:properties>
</file>

<file path=customXml/itemProps1.xml><?xml version="1.0" encoding="utf-8"?>
<ds:datastoreItem xmlns:ds="http://schemas.openxmlformats.org/officeDocument/2006/customXml" ds:itemID="{EDE85085-EA97-403F-AEF5-5C4B436158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6ba49b0-bcda-4796-8236-5b5cc1493ace"/>
    <ds:schemaRef ds:uri="05716746-add9-412a-97a9-1b5167d151a3"/>
    <ds:schemaRef ds:uri="4243d5be-521d-4052-81ca-f0f31ea6f2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284270-1EB2-4054-BD4D-8303DB2126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8046EF-CB7A-4609-BC97-7498028349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296BC4-5EDA-4631-97CE-08B3CA72B7D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6ba49b0-bcda-4796-8236-5b5cc1493ace"/>
    <ds:schemaRef ds:uri="4243d5be-521d-4052-81ca-f0f31ea6f2da"/>
  </ds:schemaRefs>
</ds:datastoreItem>
</file>

<file path=docMetadata/LabelInfo.xml><?xml version="1.0" encoding="utf-8"?>
<clbl:labelList xmlns:clbl="http://schemas.microsoft.com/office/2020/mipLabelMetadata">
  <clbl:label id="{deff24bb-2089-4400-8c8e-f71e680378b2}" enabled="0" method="" siteId="{deff24bb-2089-4400-8c8e-f71e680378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Thai Report</Template>
  <TotalTime>252</TotalTime>
  <Pages>52</Pages>
  <Words>10837</Words>
  <Characters>49311</Characters>
  <Application>Microsoft Office Word</Application>
  <DocSecurity>0</DocSecurity>
  <Lines>5479</Lines>
  <Paragraphs>2615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บริษัท สยามภัณฑ์กรุ๊ป จำกัด (มหาชน)</vt:lpstr>
    </vt:vector>
  </TitlesOfParts>
  <Company>KPMG</Company>
  <LinksUpToDate>false</LinksUpToDate>
  <CharactersWithSpaces>57533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บริษัท สยามภัณฑ์กรุ๊ป จำกัด (มหาชน)</dc:title>
  <dc:subject/>
  <dc:creator>Kanang, Luengaramchote</dc:creator>
  <cp:keywords/>
  <dc:description/>
  <cp:lastModifiedBy>Kornsiri, Chongaksorn</cp:lastModifiedBy>
  <cp:revision>178</cp:revision>
  <cp:lastPrinted>2026-02-18T11:23:00Z</cp:lastPrinted>
  <dcterms:created xsi:type="dcterms:W3CDTF">2026-02-11T13:22:00Z</dcterms:created>
  <dcterms:modified xsi:type="dcterms:W3CDTF">2026-02-23T05:39:00Z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GrammarlyDocumentId">
    <vt:lpwstr>246d51bfe10724c4c9a065e47747bce3207b3667910540bc0b71ae0b8c688c2e</vt:lpwstr>
  </property>
  <property fmtid="{D5CDD505-2E9C-101B-9397-08002B2CF9AE}" pid="4" name="MediaServiceImageTags">
    <vt:lpwstr/>
  </property>
  <property fmtid="{D5CDD505-2E9C-101B-9397-08002B2CF9AE}" pid="5" name="ContentTypeId">
    <vt:lpwstr>0x010100FC3C573FF70E394A86433F5E112C33AA</vt:lpwstr>
  </property>
</Properties>
</file>